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26" w:rsidRPr="00260962" w:rsidRDefault="00D92D65" w:rsidP="00142326">
      <w:pPr>
        <w:jc w:val="center"/>
        <w:rPr>
          <w:rFonts w:ascii="Times New Roman" w:hAnsi="Times New Roman" w:cs="Times New Roman"/>
          <w:b/>
          <w:sz w:val="32"/>
          <w:szCs w:val="32"/>
          <w:lang w:val="en-US"/>
        </w:rPr>
      </w:pPr>
      <w:r w:rsidRPr="00260962">
        <w:rPr>
          <w:rFonts w:ascii="Times New Roman" w:hAnsi="Times New Roman" w:cs="Times New Roman"/>
          <w:b/>
          <w:sz w:val="32"/>
          <w:szCs w:val="32"/>
          <w:lang w:val="en-US"/>
        </w:rPr>
        <w:t xml:space="preserve">Ministerul Educaţiei </w:t>
      </w:r>
      <w:r w:rsidR="00142326" w:rsidRPr="00260962">
        <w:rPr>
          <w:rFonts w:ascii="Times New Roman" w:hAnsi="Times New Roman" w:cs="Times New Roman"/>
          <w:b/>
          <w:sz w:val="32"/>
          <w:szCs w:val="32"/>
          <w:lang w:val="en-US"/>
        </w:rPr>
        <w:t>şi Cercetării al Republicii Moldova</w:t>
      </w:r>
    </w:p>
    <w:p w:rsidR="00142326" w:rsidRPr="00260962" w:rsidRDefault="00142326" w:rsidP="00142326">
      <w:pPr>
        <w:jc w:val="center"/>
        <w:rPr>
          <w:rFonts w:ascii="Times New Roman" w:hAnsi="Times New Roman" w:cs="Times New Roman"/>
          <w:b/>
          <w:sz w:val="28"/>
          <w:szCs w:val="28"/>
          <w:lang w:val="en-US"/>
        </w:rPr>
      </w:pPr>
    </w:p>
    <w:p w:rsidR="00142326" w:rsidRPr="00260962" w:rsidRDefault="00142326" w:rsidP="00142326">
      <w:pPr>
        <w:jc w:val="center"/>
        <w:rPr>
          <w:rFonts w:ascii="Times New Roman" w:hAnsi="Times New Roman" w:cs="Times New Roman"/>
          <w:b/>
          <w:sz w:val="28"/>
          <w:szCs w:val="28"/>
          <w:lang w:val="en-US"/>
        </w:rPr>
      </w:pPr>
      <w:r w:rsidRPr="00260962">
        <w:rPr>
          <w:rFonts w:ascii="Times New Roman" w:hAnsi="Times New Roman" w:cs="Times New Roman"/>
          <w:b/>
          <w:sz w:val="28"/>
          <w:szCs w:val="28"/>
          <w:lang w:val="en-US"/>
        </w:rPr>
        <w:t>Direcţia Gener</w:t>
      </w:r>
      <w:r w:rsidR="009632A6" w:rsidRPr="00260962">
        <w:rPr>
          <w:rFonts w:ascii="Times New Roman" w:hAnsi="Times New Roman" w:cs="Times New Roman"/>
          <w:b/>
          <w:sz w:val="28"/>
          <w:szCs w:val="28"/>
          <w:lang w:val="en-US"/>
        </w:rPr>
        <w:t>ală Educaţie, Tiner</w:t>
      </w:r>
      <w:r w:rsidR="007D24C6" w:rsidRPr="00260962">
        <w:rPr>
          <w:rFonts w:ascii="Times New Roman" w:hAnsi="Times New Roman" w:cs="Times New Roman"/>
          <w:b/>
          <w:sz w:val="28"/>
          <w:szCs w:val="28"/>
          <w:lang w:val="en-US"/>
        </w:rPr>
        <w:t>e</w:t>
      </w:r>
      <w:r w:rsidR="009632A6" w:rsidRPr="00260962">
        <w:rPr>
          <w:rFonts w:ascii="Times New Roman" w:hAnsi="Times New Roman" w:cs="Times New Roman"/>
          <w:b/>
          <w:sz w:val="28"/>
          <w:szCs w:val="28"/>
          <w:lang w:val="en-US"/>
        </w:rPr>
        <w:t>t şi Sport a</w:t>
      </w:r>
      <w:r w:rsidRPr="00260962">
        <w:rPr>
          <w:rFonts w:ascii="Times New Roman" w:hAnsi="Times New Roman" w:cs="Times New Roman"/>
          <w:b/>
          <w:sz w:val="28"/>
          <w:szCs w:val="28"/>
          <w:lang w:val="en-US"/>
        </w:rPr>
        <w:t xml:space="preserve"> municipiului Chişinău</w:t>
      </w:r>
    </w:p>
    <w:p w:rsidR="00142326" w:rsidRPr="00260962" w:rsidRDefault="00142326" w:rsidP="00142326">
      <w:pPr>
        <w:jc w:val="center"/>
        <w:rPr>
          <w:rFonts w:ascii="Times New Roman" w:hAnsi="Times New Roman" w:cs="Times New Roman"/>
          <w:sz w:val="28"/>
          <w:szCs w:val="28"/>
          <w:lang w:val="en-US"/>
        </w:rPr>
      </w:pPr>
    </w:p>
    <w:p w:rsidR="00142326" w:rsidRPr="00260962" w:rsidRDefault="00142326" w:rsidP="00142326">
      <w:pPr>
        <w:jc w:val="center"/>
        <w:rPr>
          <w:rFonts w:ascii="Times New Roman" w:hAnsi="Times New Roman" w:cs="Times New Roman"/>
          <w:b/>
          <w:sz w:val="36"/>
          <w:szCs w:val="36"/>
          <w:lang w:val="en-US"/>
        </w:rPr>
      </w:pPr>
      <w:r w:rsidRPr="00260962">
        <w:rPr>
          <w:rFonts w:ascii="Times New Roman" w:hAnsi="Times New Roman" w:cs="Times New Roman"/>
          <w:b/>
          <w:sz w:val="36"/>
          <w:szCs w:val="36"/>
          <w:lang w:val="en-US"/>
        </w:rPr>
        <w:t>Instituţia Publică Liceul Teoretic „Minerva”</w:t>
      </w: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spacing w:after="0" w:line="240" w:lineRule="auto"/>
        <w:jc w:val="right"/>
        <w:rPr>
          <w:rFonts w:ascii="Times New Roman" w:hAnsi="Times New Roman" w:cs="Times New Roman"/>
          <w:sz w:val="32"/>
          <w:szCs w:val="32"/>
          <w:lang w:val="en-US"/>
        </w:rPr>
      </w:pPr>
    </w:p>
    <w:p w:rsidR="00142326" w:rsidRPr="00260962" w:rsidRDefault="00142326" w:rsidP="00142326">
      <w:pPr>
        <w:spacing w:after="0" w:line="240" w:lineRule="auto"/>
        <w:jc w:val="right"/>
        <w:rPr>
          <w:rFonts w:ascii="Times New Roman" w:hAnsi="Times New Roman" w:cs="Times New Roman"/>
          <w:sz w:val="32"/>
          <w:szCs w:val="32"/>
          <w:lang w:val="en-US"/>
        </w:rPr>
      </w:pPr>
      <w:r w:rsidRPr="00260962">
        <w:rPr>
          <w:rFonts w:ascii="Times New Roman" w:hAnsi="Times New Roman" w:cs="Times New Roman"/>
          <w:sz w:val="32"/>
          <w:szCs w:val="32"/>
          <w:lang w:val="en-US"/>
        </w:rPr>
        <w:t>APROBAT</w:t>
      </w:r>
    </w:p>
    <w:p w:rsidR="00AE1207" w:rsidRPr="00260962" w:rsidRDefault="00142326" w:rsidP="00142326">
      <w:pPr>
        <w:spacing w:after="0" w:line="240" w:lineRule="auto"/>
        <w:jc w:val="right"/>
        <w:rPr>
          <w:rFonts w:ascii="Times New Roman" w:hAnsi="Times New Roman" w:cs="Times New Roman"/>
          <w:sz w:val="32"/>
          <w:szCs w:val="32"/>
          <w:lang w:val="en-US"/>
        </w:rPr>
      </w:pPr>
      <w:r w:rsidRPr="00260962">
        <w:rPr>
          <w:rFonts w:ascii="Times New Roman" w:hAnsi="Times New Roman" w:cs="Times New Roman"/>
          <w:sz w:val="32"/>
          <w:szCs w:val="32"/>
          <w:lang w:val="en-US"/>
        </w:rPr>
        <w:t>l</w:t>
      </w:r>
      <w:r w:rsidR="00AE1207" w:rsidRPr="00260962">
        <w:rPr>
          <w:rFonts w:ascii="Times New Roman" w:hAnsi="Times New Roman" w:cs="Times New Roman"/>
          <w:sz w:val="32"/>
          <w:szCs w:val="32"/>
          <w:lang w:val="en-US"/>
        </w:rPr>
        <w:t>a şedinţa</w:t>
      </w:r>
      <w:r w:rsidR="00214AAB" w:rsidRPr="00260962">
        <w:rPr>
          <w:rFonts w:ascii="Times New Roman" w:hAnsi="Times New Roman" w:cs="Times New Roman"/>
          <w:sz w:val="32"/>
          <w:szCs w:val="32"/>
          <w:lang w:val="en-US"/>
        </w:rPr>
        <w:t xml:space="preserve"> comună a</w:t>
      </w:r>
      <w:r w:rsidR="00AE1207" w:rsidRPr="00260962">
        <w:rPr>
          <w:rFonts w:ascii="Times New Roman" w:hAnsi="Times New Roman" w:cs="Times New Roman"/>
          <w:sz w:val="32"/>
          <w:szCs w:val="32"/>
          <w:lang w:val="en-US"/>
        </w:rPr>
        <w:t xml:space="preserve"> </w:t>
      </w:r>
      <w:r w:rsidRPr="00260962">
        <w:rPr>
          <w:rFonts w:ascii="Times New Roman" w:hAnsi="Times New Roman" w:cs="Times New Roman"/>
          <w:sz w:val="32"/>
          <w:szCs w:val="32"/>
          <w:lang w:val="en-US"/>
        </w:rPr>
        <w:t>Consiliului Profesoral</w:t>
      </w:r>
    </w:p>
    <w:p w:rsidR="00142326" w:rsidRPr="00260962" w:rsidRDefault="00214AAB" w:rsidP="00142326">
      <w:pPr>
        <w:spacing w:after="0" w:line="240" w:lineRule="auto"/>
        <w:jc w:val="right"/>
        <w:rPr>
          <w:rFonts w:ascii="Times New Roman" w:hAnsi="Times New Roman" w:cs="Times New Roman"/>
          <w:sz w:val="32"/>
          <w:szCs w:val="32"/>
          <w:lang w:val="en-US"/>
        </w:rPr>
      </w:pPr>
      <w:r w:rsidRPr="00260962">
        <w:rPr>
          <w:rFonts w:ascii="Times New Roman" w:hAnsi="Times New Roman" w:cs="Times New Roman"/>
          <w:sz w:val="32"/>
          <w:szCs w:val="32"/>
          <w:lang w:val="en-US"/>
        </w:rPr>
        <w:t xml:space="preserve">şi </w:t>
      </w:r>
      <w:r w:rsidR="00142326" w:rsidRPr="00260962">
        <w:rPr>
          <w:rFonts w:ascii="Times New Roman" w:hAnsi="Times New Roman" w:cs="Times New Roman"/>
          <w:sz w:val="32"/>
          <w:szCs w:val="32"/>
          <w:lang w:val="en-US"/>
        </w:rPr>
        <w:t xml:space="preserve">Consiliului de Administraţie </w:t>
      </w:r>
    </w:p>
    <w:p w:rsidR="00142326" w:rsidRPr="00260962" w:rsidRDefault="00AB181B" w:rsidP="00142326">
      <w:pPr>
        <w:spacing w:after="0" w:line="240" w:lineRule="auto"/>
        <w:jc w:val="right"/>
        <w:rPr>
          <w:rFonts w:ascii="Times New Roman" w:hAnsi="Times New Roman" w:cs="Times New Roman"/>
          <w:sz w:val="32"/>
          <w:szCs w:val="32"/>
          <w:lang w:val="en-US"/>
        </w:rPr>
      </w:pPr>
      <w:r w:rsidRPr="00260962">
        <w:rPr>
          <w:rFonts w:ascii="Times New Roman" w:hAnsi="Times New Roman" w:cs="Times New Roman"/>
          <w:sz w:val="32"/>
          <w:szCs w:val="32"/>
          <w:lang w:val="en-US"/>
        </w:rPr>
        <w:t>Proces Verbal nr. 1 din 30</w:t>
      </w:r>
      <w:r w:rsidR="005500E0" w:rsidRPr="00260962">
        <w:rPr>
          <w:rFonts w:ascii="Times New Roman" w:hAnsi="Times New Roman" w:cs="Times New Roman"/>
          <w:sz w:val="32"/>
          <w:szCs w:val="32"/>
          <w:lang w:val="en-US"/>
        </w:rPr>
        <w:t xml:space="preserve"> august</w:t>
      </w:r>
      <w:r w:rsidR="000B3A98" w:rsidRPr="00260962">
        <w:rPr>
          <w:rFonts w:ascii="Times New Roman" w:hAnsi="Times New Roman" w:cs="Times New Roman"/>
          <w:sz w:val="32"/>
          <w:szCs w:val="32"/>
          <w:lang w:val="en-US"/>
        </w:rPr>
        <w:t xml:space="preserve"> 2023</w:t>
      </w: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56"/>
          <w:szCs w:val="56"/>
          <w:lang w:val="en-US"/>
        </w:rPr>
      </w:pPr>
      <w:r w:rsidRPr="00260962">
        <w:rPr>
          <w:rFonts w:ascii="Times New Roman" w:hAnsi="Times New Roman" w:cs="Times New Roman"/>
          <w:b/>
          <w:sz w:val="56"/>
          <w:szCs w:val="56"/>
          <w:lang w:val="en-US"/>
        </w:rPr>
        <w:t>RAPORT DE ACTIVITATE</w:t>
      </w: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40"/>
          <w:szCs w:val="40"/>
          <w:lang w:val="en-US"/>
        </w:rPr>
      </w:pPr>
    </w:p>
    <w:p w:rsidR="00142326" w:rsidRPr="00260962" w:rsidRDefault="000B3A98" w:rsidP="00142326">
      <w:pPr>
        <w:jc w:val="center"/>
        <w:rPr>
          <w:rFonts w:ascii="Times New Roman" w:hAnsi="Times New Roman" w:cs="Times New Roman"/>
          <w:b/>
          <w:sz w:val="40"/>
          <w:szCs w:val="40"/>
          <w:lang w:val="en-US"/>
        </w:rPr>
      </w:pPr>
      <w:r w:rsidRPr="00260962">
        <w:rPr>
          <w:rFonts w:ascii="Times New Roman" w:hAnsi="Times New Roman" w:cs="Times New Roman"/>
          <w:b/>
          <w:sz w:val="40"/>
          <w:szCs w:val="40"/>
          <w:lang w:val="en-US"/>
        </w:rPr>
        <w:t>Anul 2023</w:t>
      </w:r>
    </w:p>
    <w:p w:rsidR="00142326" w:rsidRPr="00260962" w:rsidRDefault="00142326" w:rsidP="00142326">
      <w:pPr>
        <w:jc w:val="center"/>
        <w:rPr>
          <w:rFonts w:ascii="Times New Roman" w:hAnsi="Times New Roman" w:cs="Times New Roman"/>
          <w:b/>
          <w:sz w:val="40"/>
          <w:szCs w:val="40"/>
          <w:lang w:val="en-US"/>
        </w:rPr>
      </w:pPr>
    </w:p>
    <w:p w:rsidR="00142326" w:rsidRPr="00260962" w:rsidRDefault="00142326" w:rsidP="00142326">
      <w:pPr>
        <w:jc w:val="center"/>
        <w:rPr>
          <w:rFonts w:ascii="Times New Roman" w:hAnsi="Times New Roman" w:cs="Times New Roman"/>
          <w:b/>
          <w:sz w:val="40"/>
          <w:szCs w:val="40"/>
          <w:lang w:val="en-US"/>
        </w:rPr>
      </w:pPr>
    </w:p>
    <w:p w:rsidR="00142326" w:rsidRPr="00260962" w:rsidRDefault="00B83053" w:rsidP="00142326">
      <w:pPr>
        <w:jc w:val="center"/>
        <w:rPr>
          <w:rFonts w:ascii="Times New Roman" w:hAnsi="Times New Roman" w:cs="Times New Roman"/>
          <w:b/>
          <w:sz w:val="32"/>
          <w:szCs w:val="32"/>
          <w:lang w:val="en-US"/>
        </w:rPr>
      </w:pPr>
      <w:r w:rsidRPr="00260962">
        <w:rPr>
          <w:rFonts w:ascii="Times New Roman" w:hAnsi="Times New Roman" w:cs="Times New Roman"/>
          <w:b/>
          <w:sz w:val="32"/>
          <w:szCs w:val="32"/>
          <w:lang w:val="en-US"/>
        </w:rPr>
        <w:lastRenderedPageBreak/>
        <w:t>Date generale</w:t>
      </w:r>
    </w:p>
    <w:p w:rsidR="00382217" w:rsidRPr="00260962" w:rsidRDefault="00382217" w:rsidP="00142326">
      <w:pPr>
        <w:jc w:val="center"/>
        <w:rPr>
          <w:rFonts w:ascii="Times New Roman" w:hAnsi="Times New Roman" w:cs="Times New Roman"/>
          <w:b/>
          <w:sz w:val="32"/>
          <w:szCs w:val="32"/>
          <w:lang w:val="en-US"/>
        </w:rPr>
      </w:pPr>
    </w:p>
    <w:tbl>
      <w:tblPr>
        <w:tblStyle w:val="GrilTabel"/>
        <w:tblW w:w="0" w:type="auto"/>
        <w:tblLook w:val="04A0"/>
      </w:tblPr>
      <w:tblGrid>
        <w:gridCol w:w="4672"/>
        <w:gridCol w:w="4672"/>
      </w:tblGrid>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sidRPr="00E7750C">
              <w:rPr>
                <w:rFonts w:ascii="Times New Roman" w:hAnsi="Times New Roman" w:cs="Times New Roman"/>
                <w:sz w:val="28"/>
                <w:szCs w:val="28"/>
              </w:rPr>
              <w:t>Raion/municipiu</w:t>
            </w:r>
          </w:p>
        </w:tc>
        <w:tc>
          <w:tcPr>
            <w:tcW w:w="4672" w:type="dxa"/>
          </w:tcPr>
          <w:p w:rsidR="00B83053" w:rsidRPr="00E7750C" w:rsidRDefault="00E7750C" w:rsidP="00142326">
            <w:pPr>
              <w:jc w:val="center"/>
              <w:rPr>
                <w:rFonts w:ascii="Times New Roman" w:hAnsi="Times New Roman" w:cs="Times New Roman"/>
                <w:sz w:val="28"/>
                <w:szCs w:val="28"/>
              </w:rPr>
            </w:pPr>
            <w:r w:rsidRPr="00E7750C">
              <w:rPr>
                <w:rFonts w:ascii="Times New Roman" w:hAnsi="Times New Roman" w:cs="Times New Roman"/>
                <w:sz w:val="28"/>
                <w:szCs w:val="28"/>
              </w:rPr>
              <w:t>CHIŞINĂU</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Localitate</w:t>
            </w:r>
          </w:p>
        </w:tc>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CHIŞINĂU</w:t>
            </w:r>
          </w:p>
        </w:tc>
      </w:tr>
      <w:tr w:rsidR="00B83053" w:rsidRPr="00260962"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Denumirea instituţiei</w:t>
            </w:r>
          </w:p>
        </w:tc>
        <w:tc>
          <w:tcPr>
            <w:tcW w:w="4672" w:type="dxa"/>
          </w:tcPr>
          <w:p w:rsidR="00E7750C" w:rsidRPr="00260962" w:rsidRDefault="00E7750C" w:rsidP="00142326">
            <w:pPr>
              <w:jc w:val="center"/>
              <w:rPr>
                <w:rFonts w:ascii="Times New Roman" w:hAnsi="Times New Roman" w:cs="Times New Roman"/>
                <w:sz w:val="28"/>
                <w:szCs w:val="28"/>
                <w:lang w:val="en-US"/>
              </w:rPr>
            </w:pPr>
            <w:r w:rsidRPr="00260962">
              <w:rPr>
                <w:rFonts w:ascii="Times New Roman" w:hAnsi="Times New Roman" w:cs="Times New Roman"/>
                <w:sz w:val="28"/>
                <w:szCs w:val="28"/>
                <w:lang w:val="en-US"/>
              </w:rPr>
              <w:t xml:space="preserve">Instituţia Publică </w:t>
            </w:r>
          </w:p>
          <w:p w:rsidR="00B83053" w:rsidRPr="00260962" w:rsidRDefault="00E7750C" w:rsidP="00142326">
            <w:pPr>
              <w:jc w:val="center"/>
              <w:rPr>
                <w:rFonts w:ascii="Times New Roman" w:hAnsi="Times New Roman" w:cs="Times New Roman"/>
                <w:sz w:val="28"/>
                <w:szCs w:val="28"/>
                <w:lang w:val="en-US"/>
              </w:rPr>
            </w:pPr>
            <w:r w:rsidRPr="00260962">
              <w:rPr>
                <w:rFonts w:ascii="Times New Roman" w:hAnsi="Times New Roman" w:cs="Times New Roman"/>
                <w:sz w:val="28"/>
                <w:szCs w:val="28"/>
                <w:lang w:val="en-US"/>
              </w:rPr>
              <w:t>Liceul Teoretic „Minerva”</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Adresa</w:t>
            </w:r>
          </w:p>
        </w:tc>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Strada 31 August 1989, nr.50</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Adresa filiale</w:t>
            </w:r>
          </w:p>
        </w:tc>
        <w:tc>
          <w:tcPr>
            <w:tcW w:w="4672" w:type="dxa"/>
          </w:tcPr>
          <w:p w:rsidR="00B83053" w:rsidRPr="00E7750C" w:rsidRDefault="00E8253C" w:rsidP="00142326">
            <w:pPr>
              <w:jc w:val="center"/>
              <w:rPr>
                <w:rFonts w:ascii="Times New Roman" w:hAnsi="Times New Roman" w:cs="Times New Roman"/>
                <w:sz w:val="28"/>
                <w:szCs w:val="28"/>
              </w:rPr>
            </w:pPr>
            <w:r>
              <w:rPr>
                <w:rFonts w:ascii="Times New Roman" w:hAnsi="Times New Roman" w:cs="Times New Roman"/>
                <w:sz w:val="28"/>
                <w:szCs w:val="28"/>
              </w:rPr>
              <w:t>-</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Telefon</w:t>
            </w:r>
          </w:p>
        </w:tc>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022270477, 022272568</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E-mail</w:t>
            </w:r>
          </w:p>
        </w:tc>
        <w:tc>
          <w:tcPr>
            <w:tcW w:w="4672" w:type="dxa"/>
          </w:tcPr>
          <w:p w:rsidR="00B83053" w:rsidRPr="00E7750C" w:rsidRDefault="00DA728B" w:rsidP="00142326">
            <w:pPr>
              <w:jc w:val="center"/>
              <w:rPr>
                <w:rFonts w:ascii="Times New Roman" w:hAnsi="Times New Roman" w:cs="Times New Roman"/>
                <w:sz w:val="28"/>
                <w:szCs w:val="28"/>
              </w:rPr>
            </w:pPr>
            <w:hyperlink r:id="rId6" w:history="1">
              <w:r w:rsidR="00E7750C" w:rsidRPr="00AF1B65">
                <w:rPr>
                  <w:rStyle w:val="Hyperlink"/>
                  <w:rFonts w:ascii="Times New Roman" w:hAnsi="Times New Roman" w:cs="Times New Roman"/>
                  <w:sz w:val="28"/>
                  <w:szCs w:val="28"/>
                </w:rPr>
                <w:t>liceulminerva</w:t>
              </w:r>
              <w:r w:rsidR="00E7750C" w:rsidRPr="00AF1B65">
                <w:rPr>
                  <w:rStyle w:val="Hyperlink"/>
                  <w:rFonts w:ascii="Times New Roman" w:hAnsi="Times New Roman" w:cs="Times New Roman"/>
                  <w:sz w:val="28"/>
                  <w:szCs w:val="28"/>
                  <w:lang w:val="en-US"/>
                </w:rPr>
                <w:t>@</w:t>
              </w:r>
              <w:r w:rsidR="00E7750C" w:rsidRPr="00AF1B65">
                <w:rPr>
                  <w:rStyle w:val="Hyperlink"/>
                  <w:rFonts w:ascii="Times New Roman" w:hAnsi="Times New Roman" w:cs="Times New Roman"/>
                  <w:sz w:val="28"/>
                  <w:szCs w:val="28"/>
                </w:rPr>
                <w:t>gmail.com</w:t>
              </w:r>
            </w:hyperlink>
            <w:r w:rsidR="00E7750C">
              <w:rPr>
                <w:rFonts w:ascii="Times New Roman" w:hAnsi="Times New Roman" w:cs="Times New Roman"/>
                <w:sz w:val="28"/>
                <w:szCs w:val="28"/>
              </w:rPr>
              <w:t xml:space="preserve"> </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Adresa web</w:t>
            </w:r>
          </w:p>
        </w:tc>
        <w:tc>
          <w:tcPr>
            <w:tcW w:w="4672" w:type="dxa"/>
          </w:tcPr>
          <w:p w:rsidR="00B83053" w:rsidRPr="00E7750C" w:rsidRDefault="00E7750C" w:rsidP="00E7750C">
            <w:pPr>
              <w:jc w:val="center"/>
              <w:rPr>
                <w:rFonts w:ascii="Times New Roman" w:hAnsi="Times New Roman" w:cs="Times New Roman"/>
                <w:sz w:val="28"/>
                <w:szCs w:val="28"/>
              </w:rPr>
            </w:pPr>
            <w:r>
              <w:rPr>
                <w:rFonts w:ascii="Times New Roman" w:hAnsi="Times New Roman" w:cs="Times New Roman"/>
                <w:sz w:val="28"/>
                <w:szCs w:val="28"/>
              </w:rPr>
              <w:t>www.ltminerva.educ.md</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Tipul instituţiei</w:t>
            </w:r>
          </w:p>
        </w:tc>
        <w:tc>
          <w:tcPr>
            <w:tcW w:w="4672" w:type="dxa"/>
          </w:tcPr>
          <w:p w:rsidR="00B83053" w:rsidRPr="00E7750C" w:rsidRDefault="00E8253C" w:rsidP="00142326">
            <w:pPr>
              <w:jc w:val="center"/>
              <w:rPr>
                <w:rFonts w:ascii="Times New Roman" w:hAnsi="Times New Roman" w:cs="Times New Roman"/>
                <w:sz w:val="28"/>
                <w:szCs w:val="28"/>
              </w:rPr>
            </w:pPr>
            <w:r>
              <w:rPr>
                <w:rFonts w:ascii="Times New Roman" w:hAnsi="Times New Roman" w:cs="Times New Roman"/>
                <w:sz w:val="28"/>
                <w:szCs w:val="28"/>
              </w:rPr>
              <w:t>Liceu</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Tipul de proprietate</w:t>
            </w:r>
          </w:p>
        </w:tc>
        <w:tc>
          <w:tcPr>
            <w:tcW w:w="4672" w:type="dxa"/>
          </w:tcPr>
          <w:p w:rsidR="00B83053" w:rsidRPr="00E7750C" w:rsidRDefault="00E8253C" w:rsidP="00142326">
            <w:pPr>
              <w:jc w:val="center"/>
              <w:rPr>
                <w:rFonts w:ascii="Times New Roman" w:hAnsi="Times New Roman" w:cs="Times New Roman"/>
                <w:sz w:val="28"/>
                <w:szCs w:val="28"/>
              </w:rPr>
            </w:pPr>
            <w:r>
              <w:rPr>
                <w:rFonts w:ascii="Times New Roman" w:hAnsi="Times New Roman" w:cs="Times New Roman"/>
                <w:sz w:val="28"/>
                <w:szCs w:val="28"/>
              </w:rPr>
              <w:t>Publică</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Fondator/autoritate administrativă</w:t>
            </w:r>
          </w:p>
        </w:tc>
        <w:tc>
          <w:tcPr>
            <w:tcW w:w="4672" w:type="dxa"/>
          </w:tcPr>
          <w:p w:rsidR="00B83053" w:rsidRPr="00E7750C" w:rsidRDefault="00E8253C" w:rsidP="00142326">
            <w:pPr>
              <w:jc w:val="center"/>
              <w:rPr>
                <w:rFonts w:ascii="Times New Roman" w:hAnsi="Times New Roman" w:cs="Times New Roman"/>
                <w:sz w:val="28"/>
                <w:szCs w:val="28"/>
              </w:rPr>
            </w:pPr>
            <w:r>
              <w:rPr>
                <w:rFonts w:ascii="Times New Roman" w:hAnsi="Times New Roman" w:cs="Times New Roman"/>
                <w:sz w:val="28"/>
                <w:szCs w:val="28"/>
              </w:rPr>
              <w:t>Consiliul Municipal Chișinău</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Limba de instruire</w:t>
            </w:r>
          </w:p>
        </w:tc>
        <w:tc>
          <w:tcPr>
            <w:tcW w:w="4672" w:type="dxa"/>
          </w:tcPr>
          <w:p w:rsidR="00B83053" w:rsidRPr="00E7750C" w:rsidRDefault="00E8253C" w:rsidP="00142326">
            <w:pPr>
              <w:jc w:val="center"/>
              <w:rPr>
                <w:rFonts w:ascii="Times New Roman" w:hAnsi="Times New Roman" w:cs="Times New Roman"/>
                <w:sz w:val="28"/>
                <w:szCs w:val="28"/>
              </w:rPr>
            </w:pPr>
            <w:r>
              <w:rPr>
                <w:rFonts w:ascii="Times New Roman" w:hAnsi="Times New Roman" w:cs="Times New Roman"/>
                <w:sz w:val="28"/>
                <w:szCs w:val="28"/>
              </w:rPr>
              <w:t>Română</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Numărul total elevi</w:t>
            </w:r>
          </w:p>
        </w:tc>
        <w:tc>
          <w:tcPr>
            <w:tcW w:w="4672" w:type="dxa"/>
          </w:tcPr>
          <w:p w:rsidR="00B83053" w:rsidRPr="00E7750C" w:rsidRDefault="00ED2D35" w:rsidP="00142326">
            <w:pPr>
              <w:jc w:val="center"/>
              <w:rPr>
                <w:rFonts w:ascii="Times New Roman" w:hAnsi="Times New Roman" w:cs="Times New Roman"/>
                <w:sz w:val="28"/>
                <w:szCs w:val="28"/>
              </w:rPr>
            </w:pPr>
            <w:r>
              <w:rPr>
                <w:rFonts w:ascii="Times New Roman" w:hAnsi="Times New Roman" w:cs="Times New Roman"/>
                <w:sz w:val="28"/>
                <w:szCs w:val="28"/>
              </w:rPr>
              <w:t>557</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Numărul total clase</w:t>
            </w:r>
          </w:p>
        </w:tc>
        <w:tc>
          <w:tcPr>
            <w:tcW w:w="4672" w:type="dxa"/>
          </w:tcPr>
          <w:p w:rsidR="00B83053" w:rsidRPr="00E7750C" w:rsidRDefault="007B1EC1" w:rsidP="00142326">
            <w:pPr>
              <w:jc w:val="center"/>
              <w:rPr>
                <w:rFonts w:ascii="Times New Roman" w:hAnsi="Times New Roman" w:cs="Times New Roman"/>
                <w:sz w:val="28"/>
                <w:szCs w:val="28"/>
              </w:rPr>
            </w:pPr>
            <w:r>
              <w:rPr>
                <w:rFonts w:ascii="Times New Roman" w:hAnsi="Times New Roman" w:cs="Times New Roman"/>
                <w:sz w:val="28"/>
                <w:szCs w:val="28"/>
              </w:rPr>
              <w:t>21</w:t>
            </w:r>
          </w:p>
        </w:tc>
      </w:tr>
      <w:tr w:rsidR="00B83053" w:rsidRPr="0049741B" w:rsidTr="00B83053">
        <w:tc>
          <w:tcPr>
            <w:tcW w:w="4672" w:type="dxa"/>
          </w:tcPr>
          <w:p w:rsidR="00B83053" w:rsidRPr="00260962" w:rsidRDefault="00E7750C" w:rsidP="00142326">
            <w:pPr>
              <w:jc w:val="center"/>
              <w:rPr>
                <w:rFonts w:ascii="Times New Roman" w:hAnsi="Times New Roman" w:cs="Times New Roman"/>
                <w:sz w:val="28"/>
                <w:szCs w:val="28"/>
                <w:lang w:val="en-US"/>
              </w:rPr>
            </w:pPr>
            <w:r w:rsidRPr="00260962">
              <w:rPr>
                <w:rFonts w:ascii="Times New Roman" w:hAnsi="Times New Roman" w:cs="Times New Roman"/>
                <w:sz w:val="28"/>
                <w:szCs w:val="28"/>
                <w:lang w:val="en-US"/>
              </w:rPr>
              <w:t>Numărul total cadre de conducere</w:t>
            </w:r>
          </w:p>
        </w:tc>
        <w:tc>
          <w:tcPr>
            <w:tcW w:w="4672" w:type="dxa"/>
          </w:tcPr>
          <w:p w:rsidR="00B83053" w:rsidRPr="00E7750C" w:rsidRDefault="00E8253C" w:rsidP="00142326">
            <w:pPr>
              <w:jc w:val="center"/>
              <w:rPr>
                <w:rFonts w:ascii="Times New Roman" w:hAnsi="Times New Roman" w:cs="Times New Roman"/>
                <w:sz w:val="28"/>
                <w:szCs w:val="28"/>
              </w:rPr>
            </w:pPr>
            <w:r>
              <w:rPr>
                <w:rFonts w:ascii="Times New Roman" w:hAnsi="Times New Roman" w:cs="Times New Roman"/>
                <w:sz w:val="28"/>
                <w:szCs w:val="28"/>
              </w:rPr>
              <w:t>4</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Numărul total cadre didactice</w:t>
            </w:r>
          </w:p>
        </w:tc>
        <w:tc>
          <w:tcPr>
            <w:tcW w:w="4672" w:type="dxa"/>
          </w:tcPr>
          <w:p w:rsidR="00B83053" w:rsidRPr="00E7750C" w:rsidRDefault="005659BC" w:rsidP="00142326">
            <w:pPr>
              <w:jc w:val="center"/>
              <w:rPr>
                <w:rFonts w:ascii="Times New Roman" w:hAnsi="Times New Roman" w:cs="Times New Roman"/>
                <w:sz w:val="28"/>
                <w:szCs w:val="28"/>
              </w:rPr>
            </w:pPr>
            <w:r>
              <w:rPr>
                <w:rFonts w:ascii="Times New Roman" w:hAnsi="Times New Roman" w:cs="Times New Roman"/>
                <w:sz w:val="28"/>
                <w:szCs w:val="28"/>
              </w:rPr>
              <w:t>34</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Program de activitate</w:t>
            </w:r>
          </w:p>
        </w:tc>
        <w:tc>
          <w:tcPr>
            <w:tcW w:w="4672" w:type="dxa"/>
          </w:tcPr>
          <w:p w:rsidR="00B83053" w:rsidRPr="00E7750C" w:rsidRDefault="00AE1207" w:rsidP="00142326">
            <w:pPr>
              <w:jc w:val="center"/>
              <w:rPr>
                <w:rFonts w:ascii="Times New Roman" w:hAnsi="Times New Roman" w:cs="Times New Roman"/>
                <w:sz w:val="28"/>
                <w:szCs w:val="28"/>
              </w:rPr>
            </w:pPr>
            <w:r>
              <w:rPr>
                <w:rFonts w:ascii="Times New Roman" w:hAnsi="Times New Roman" w:cs="Times New Roman"/>
                <w:sz w:val="28"/>
                <w:szCs w:val="28"/>
              </w:rPr>
              <w:t>0</w:t>
            </w:r>
            <w:r w:rsidR="000B76DB">
              <w:rPr>
                <w:rFonts w:ascii="Times New Roman" w:hAnsi="Times New Roman" w:cs="Times New Roman"/>
                <w:sz w:val="28"/>
                <w:szCs w:val="28"/>
              </w:rPr>
              <w:t xml:space="preserve">8.00 – 17.00 </w:t>
            </w:r>
          </w:p>
        </w:tc>
      </w:tr>
      <w:tr w:rsidR="00B83053" w:rsidRPr="007C158E" w:rsidTr="00B83053">
        <w:tc>
          <w:tcPr>
            <w:tcW w:w="4672" w:type="dxa"/>
          </w:tcPr>
          <w:p w:rsidR="00B83053" w:rsidRPr="00260962" w:rsidRDefault="00E8253C" w:rsidP="00142326">
            <w:pPr>
              <w:jc w:val="center"/>
              <w:rPr>
                <w:rFonts w:ascii="Times New Roman" w:hAnsi="Times New Roman" w:cs="Times New Roman"/>
                <w:sz w:val="28"/>
                <w:szCs w:val="28"/>
                <w:lang w:val="en-US"/>
              </w:rPr>
            </w:pPr>
            <w:r w:rsidRPr="00260962">
              <w:rPr>
                <w:rFonts w:ascii="Times New Roman" w:hAnsi="Times New Roman" w:cs="Times New Roman"/>
                <w:sz w:val="28"/>
                <w:szCs w:val="28"/>
                <w:lang w:val="en-US"/>
              </w:rPr>
              <w:t>Perioada de eva</w:t>
            </w:r>
            <w:r w:rsidR="00E7750C" w:rsidRPr="00260962">
              <w:rPr>
                <w:rFonts w:ascii="Times New Roman" w:hAnsi="Times New Roman" w:cs="Times New Roman"/>
                <w:sz w:val="28"/>
                <w:szCs w:val="28"/>
                <w:lang w:val="en-US"/>
              </w:rPr>
              <w:t>luare inlusă în raport</w:t>
            </w:r>
          </w:p>
        </w:tc>
        <w:tc>
          <w:tcPr>
            <w:tcW w:w="4672" w:type="dxa"/>
          </w:tcPr>
          <w:p w:rsidR="00B83053" w:rsidRPr="00E7750C" w:rsidRDefault="007B1EC1" w:rsidP="00142326">
            <w:pPr>
              <w:jc w:val="center"/>
              <w:rPr>
                <w:rFonts w:ascii="Times New Roman" w:hAnsi="Times New Roman" w:cs="Times New Roman"/>
                <w:sz w:val="28"/>
                <w:szCs w:val="28"/>
              </w:rPr>
            </w:pPr>
            <w:r>
              <w:rPr>
                <w:rFonts w:ascii="Times New Roman" w:hAnsi="Times New Roman" w:cs="Times New Roman"/>
                <w:sz w:val="28"/>
                <w:szCs w:val="28"/>
              </w:rPr>
              <w:t>2022 – 2023</w:t>
            </w:r>
          </w:p>
        </w:tc>
      </w:tr>
      <w:tr w:rsidR="00B83053" w:rsidTr="00B83053">
        <w:tc>
          <w:tcPr>
            <w:tcW w:w="4672" w:type="dxa"/>
          </w:tcPr>
          <w:p w:rsidR="00B83053" w:rsidRPr="00E7750C" w:rsidRDefault="00E7750C" w:rsidP="00142326">
            <w:pPr>
              <w:jc w:val="center"/>
              <w:rPr>
                <w:rFonts w:ascii="Times New Roman" w:hAnsi="Times New Roman" w:cs="Times New Roman"/>
                <w:sz w:val="28"/>
                <w:szCs w:val="28"/>
              </w:rPr>
            </w:pPr>
            <w:r>
              <w:rPr>
                <w:rFonts w:ascii="Times New Roman" w:hAnsi="Times New Roman" w:cs="Times New Roman"/>
                <w:sz w:val="28"/>
                <w:szCs w:val="28"/>
              </w:rPr>
              <w:t>Director</w:t>
            </w:r>
          </w:p>
        </w:tc>
        <w:tc>
          <w:tcPr>
            <w:tcW w:w="4672" w:type="dxa"/>
          </w:tcPr>
          <w:p w:rsidR="00B83053" w:rsidRPr="00E7750C" w:rsidRDefault="00AE1207" w:rsidP="00142326">
            <w:pPr>
              <w:jc w:val="center"/>
              <w:rPr>
                <w:rFonts w:ascii="Times New Roman" w:hAnsi="Times New Roman" w:cs="Times New Roman"/>
                <w:sz w:val="28"/>
                <w:szCs w:val="28"/>
              </w:rPr>
            </w:pPr>
            <w:r>
              <w:rPr>
                <w:rFonts w:ascii="Times New Roman" w:hAnsi="Times New Roman" w:cs="Times New Roman"/>
                <w:sz w:val="28"/>
                <w:szCs w:val="28"/>
              </w:rPr>
              <w:t>MACAREVICI ANA</w:t>
            </w:r>
          </w:p>
        </w:tc>
      </w:tr>
    </w:tbl>
    <w:p w:rsidR="00B83053" w:rsidRDefault="00B83053" w:rsidP="00142326">
      <w:pPr>
        <w:jc w:val="center"/>
        <w:rPr>
          <w:rFonts w:ascii="Times New Roman" w:hAnsi="Times New Roman" w:cs="Times New Roman"/>
          <w:b/>
          <w:sz w:val="32"/>
          <w:szCs w:val="32"/>
        </w:rPr>
      </w:pPr>
    </w:p>
    <w:p w:rsidR="00382217" w:rsidRDefault="00382217" w:rsidP="00142326">
      <w:pPr>
        <w:jc w:val="center"/>
        <w:rPr>
          <w:rFonts w:ascii="Times New Roman" w:hAnsi="Times New Roman" w:cs="Times New Roman"/>
          <w:b/>
          <w:sz w:val="32"/>
          <w:szCs w:val="32"/>
        </w:rPr>
      </w:pPr>
    </w:p>
    <w:p w:rsidR="00382217" w:rsidRDefault="00382217" w:rsidP="00142326">
      <w:pPr>
        <w:jc w:val="center"/>
        <w:rPr>
          <w:rFonts w:ascii="Times New Roman" w:hAnsi="Times New Roman" w:cs="Times New Roman"/>
          <w:b/>
          <w:sz w:val="32"/>
          <w:szCs w:val="32"/>
        </w:rPr>
      </w:pPr>
    </w:p>
    <w:p w:rsidR="00382217" w:rsidRDefault="00382217" w:rsidP="00142326">
      <w:pPr>
        <w:jc w:val="center"/>
        <w:rPr>
          <w:rFonts w:ascii="Times New Roman" w:hAnsi="Times New Roman" w:cs="Times New Roman"/>
          <w:b/>
          <w:sz w:val="32"/>
          <w:szCs w:val="32"/>
        </w:rPr>
      </w:pPr>
    </w:p>
    <w:p w:rsidR="00382217" w:rsidRDefault="00382217" w:rsidP="00142326">
      <w:pPr>
        <w:jc w:val="center"/>
        <w:rPr>
          <w:rFonts w:ascii="Times New Roman" w:hAnsi="Times New Roman" w:cs="Times New Roman"/>
          <w:b/>
          <w:sz w:val="32"/>
          <w:szCs w:val="32"/>
        </w:rPr>
      </w:pPr>
    </w:p>
    <w:p w:rsidR="00382217" w:rsidRDefault="00382217" w:rsidP="00142326">
      <w:pPr>
        <w:jc w:val="center"/>
        <w:rPr>
          <w:rFonts w:ascii="Times New Roman" w:hAnsi="Times New Roman" w:cs="Times New Roman"/>
          <w:b/>
          <w:sz w:val="32"/>
          <w:szCs w:val="32"/>
        </w:rPr>
      </w:pPr>
    </w:p>
    <w:p w:rsidR="00382217" w:rsidRDefault="00382217" w:rsidP="00142326">
      <w:pPr>
        <w:jc w:val="center"/>
        <w:rPr>
          <w:rFonts w:ascii="Times New Roman" w:hAnsi="Times New Roman" w:cs="Times New Roman"/>
          <w:b/>
          <w:sz w:val="32"/>
          <w:szCs w:val="32"/>
        </w:rPr>
      </w:pPr>
    </w:p>
    <w:p w:rsidR="00382217" w:rsidRDefault="00382217" w:rsidP="00142326">
      <w:pPr>
        <w:jc w:val="center"/>
        <w:rPr>
          <w:rFonts w:ascii="Times New Roman" w:hAnsi="Times New Roman" w:cs="Times New Roman"/>
          <w:b/>
          <w:sz w:val="32"/>
          <w:szCs w:val="32"/>
        </w:rPr>
      </w:pPr>
    </w:p>
    <w:p w:rsidR="00382217" w:rsidRDefault="00382217" w:rsidP="00142326">
      <w:pPr>
        <w:jc w:val="center"/>
        <w:rPr>
          <w:rFonts w:ascii="Times New Roman" w:hAnsi="Times New Roman" w:cs="Times New Roman"/>
          <w:b/>
          <w:sz w:val="32"/>
          <w:szCs w:val="32"/>
        </w:rPr>
      </w:pPr>
    </w:p>
    <w:p w:rsidR="00F81C34" w:rsidRDefault="00F81C34" w:rsidP="00142326">
      <w:pPr>
        <w:jc w:val="center"/>
        <w:rPr>
          <w:rFonts w:ascii="Times New Roman" w:hAnsi="Times New Roman" w:cs="Times New Roman"/>
          <w:b/>
          <w:sz w:val="32"/>
          <w:szCs w:val="32"/>
        </w:rPr>
      </w:pPr>
    </w:p>
    <w:p w:rsidR="003B3F15" w:rsidRDefault="003B3F15" w:rsidP="00142326">
      <w:pPr>
        <w:jc w:val="center"/>
        <w:rPr>
          <w:rFonts w:ascii="Times New Roman" w:hAnsi="Times New Roman" w:cs="Times New Roman"/>
          <w:b/>
          <w:sz w:val="32"/>
          <w:szCs w:val="32"/>
        </w:rPr>
      </w:pPr>
    </w:p>
    <w:p w:rsidR="00E07AA2" w:rsidRPr="006D28A7" w:rsidRDefault="00476087" w:rsidP="00E07AA2">
      <w:pPr>
        <w:jc w:val="center"/>
        <w:rPr>
          <w:rFonts w:ascii="Times New Roman" w:hAnsi="Times New Roman" w:cs="Times New Roman"/>
          <w:b/>
          <w:bCs/>
          <w:sz w:val="28"/>
          <w:szCs w:val="28"/>
          <w:lang w:val="en-US"/>
        </w:rPr>
      </w:pPr>
      <w:r w:rsidRPr="006D28A7">
        <w:rPr>
          <w:rFonts w:ascii="Times New Roman" w:hAnsi="Times New Roman" w:cs="Times New Roman"/>
          <w:b/>
          <w:bCs/>
          <w:sz w:val="28"/>
          <w:szCs w:val="28"/>
          <w:lang w:val="en-US"/>
        </w:rPr>
        <w:lastRenderedPageBreak/>
        <w:t>CUPRINS</w:t>
      </w:r>
      <w:r w:rsidR="00E07AA2" w:rsidRPr="006D28A7">
        <w:rPr>
          <w:rFonts w:ascii="Times New Roman" w:hAnsi="Times New Roman" w:cs="Times New Roman"/>
          <w:b/>
          <w:bCs/>
          <w:sz w:val="28"/>
          <w:szCs w:val="28"/>
          <w:lang w:val="en-US"/>
        </w:rPr>
        <w:t>:</w:t>
      </w:r>
    </w:p>
    <w:p w:rsidR="00E62712" w:rsidRPr="006D28A7" w:rsidRDefault="00E62712" w:rsidP="00E07AA2">
      <w:pPr>
        <w:jc w:val="center"/>
        <w:rPr>
          <w:rFonts w:ascii="Times New Roman" w:hAnsi="Times New Roman" w:cs="Times New Roman"/>
          <w:b/>
          <w:bCs/>
          <w:sz w:val="28"/>
          <w:szCs w:val="28"/>
          <w:lang w:val="en-US"/>
        </w:rPr>
      </w:pPr>
    </w:p>
    <w:p w:rsidR="00E62712" w:rsidRDefault="00E62712" w:rsidP="006D40EF">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DIMENSIUNE</w:t>
      </w:r>
      <w:r w:rsidR="006D40EF">
        <w:rPr>
          <w:rFonts w:ascii="Times New Roman" w:hAnsi="Times New Roman" w:cs="Times New Roman"/>
          <w:b/>
          <w:bCs/>
          <w:sz w:val="28"/>
          <w:szCs w:val="28"/>
        </w:rPr>
        <w:t>A</w:t>
      </w:r>
      <w:r>
        <w:rPr>
          <w:rFonts w:ascii="Times New Roman" w:hAnsi="Times New Roman" w:cs="Times New Roman"/>
          <w:b/>
          <w:bCs/>
          <w:sz w:val="28"/>
          <w:szCs w:val="28"/>
        </w:rPr>
        <w:t xml:space="preserve"> I. SĂNĂTATE, SIGURANŢĂ, PROTECŢIE</w:t>
      </w:r>
    </w:p>
    <w:p w:rsidR="00E62712" w:rsidRPr="00260962" w:rsidRDefault="00E62712" w:rsidP="00476087">
      <w:pPr>
        <w:spacing w:after="0" w:line="276"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1.1</w:t>
      </w:r>
      <w:r w:rsidRPr="00260962">
        <w:rPr>
          <w:rFonts w:ascii="Times New Roman" w:hAnsi="Times New Roman" w:cs="Times New Roman"/>
          <w:sz w:val="28"/>
          <w:szCs w:val="28"/>
          <w:lang w:val="en-US"/>
        </w:rPr>
        <w:t xml:space="preserve"> Asigurarea securităţii şi protecţiei tuturor copiilor</w:t>
      </w:r>
    </w:p>
    <w:p w:rsidR="00E62712" w:rsidRPr="00E62712" w:rsidRDefault="00E62712" w:rsidP="00E62712">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1.2</w:t>
      </w:r>
      <w:r w:rsidRPr="00260962">
        <w:rPr>
          <w:rFonts w:ascii="Times New Roman" w:hAnsi="Times New Roman" w:cs="Times New Roman"/>
          <w:sz w:val="28"/>
          <w:szCs w:val="28"/>
          <w:lang w:val="en-US"/>
        </w:rPr>
        <w:t xml:space="preserve"> </w:t>
      </w:r>
      <w:r w:rsidRPr="00E62712">
        <w:rPr>
          <w:rFonts w:ascii="Times New Roman" w:hAnsi="Times New Roman" w:cs="Times New Roman"/>
          <w:sz w:val="28"/>
          <w:szCs w:val="28"/>
          <w:lang w:val="en-US"/>
        </w:rPr>
        <w:t>Instituția dezvoltă parteneriate comunitare în vederea protecției integrității fizice și psihice a fiecărui elev/ copil</w:t>
      </w:r>
    </w:p>
    <w:p w:rsidR="00E62712" w:rsidRPr="00E62712" w:rsidRDefault="00E62712" w:rsidP="00E62712">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1.3</w:t>
      </w:r>
      <w:r w:rsidRPr="00260962">
        <w:rPr>
          <w:rFonts w:ascii="Times New Roman" w:hAnsi="Times New Roman" w:cs="Times New Roman"/>
          <w:sz w:val="28"/>
          <w:szCs w:val="28"/>
          <w:lang w:val="en-US"/>
        </w:rPr>
        <w:t xml:space="preserve"> </w:t>
      </w:r>
      <w:r w:rsidRPr="00E62712">
        <w:rPr>
          <w:rFonts w:ascii="Times New Roman" w:hAnsi="Times New Roman" w:cs="Times New Roman"/>
          <w:sz w:val="28"/>
          <w:szCs w:val="28"/>
          <w:lang w:val="en-US"/>
        </w:rPr>
        <w:t>Instituția de învățământ oferă servicii de suport pentru promovarea unui mod sănătos de viață</w:t>
      </w:r>
    </w:p>
    <w:p w:rsidR="00476087" w:rsidRPr="00260962" w:rsidRDefault="00476087" w:rsidP="00E62712">
      <w:pPr>
        <w:spacing w:after="0" w:line="240" w:lineRule="auto"/>
        <w:rPr>
          <w:rFonts w:ascii="Times New Roman" w:hAnsi="Times New Roman" w:cs="Times New Roman"/>
          <w:b/>
          <w:sz w:val="28"/>
          <w:szCs w:val="28"/>
          <w:lang w:val="en-US"/>
        </w:rPr>
      </w:pPr>
    </w:p>
    <w:p w:rsidR="00E62712" w:rsidRPr="00260962" w:rsidRDefault="00E62712" w:rsidP="006D40EF">
      <w:pPr>
        <w:spacing w:after="0" w:line="276" w:lineRule="auto"/>
        <w:jc w:val="center"/>
        <w:rPr>
          <w:rFonts w:ascii="Times New Roman" w:hAnsi="Times New Roman" w:cs="Times New Roman"/>
          <w:b/>
          <w:sz w:val="28"/>
          <w:szCs w:val="28"/>
          <w:lang w:val="en-US"/>
        </w:rPr>
      </w:pPr>
      <w:r w:rsidRPr="00260962">
        <w:rPr>
          <w:rFonts w:ascii="Times New Roman" w:hAnsi="Times New Roman" w:cs="Times New Roman"/>
          <w:b/>
          <w:sz w:val="28"/>
          <w:szCs w:val="28"/>
          <w:lang w:val="en-US"/>
        </w:rPr>
        <w:t>DIMENSIUNEA II. PARTICIPARE DEMOCRATICĂ</w:t>
      </w:r>
    </w:p>
    <w:p w:rsidR="00E62712" w:rsidRPr="00260962" w:rsidRDefault="00E62712" w:rsidP="00476087">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2.1</w:t>
      </w:r>
      <w:r w:rsidRPr="00260962">
        <w:rPr>
          <w:rFonts w:ascii="Times New Roman" w:hAnsi="Times New Roman" w:cs="Times New Roman"/>
          <w:sz w:val="28"/>
          <w:szCs w:val="28"/>
          <w:lang w:val="en-US"/>
        </w:rPr>
        <w:t xml:space="preserve"> Copiii participă la procesul decizional referitor la toate aspectele vieţii şcolare</w:t>
      </w:r>
    </w:p>
    <w:p w:rsidR="00E62712" w:rsidRPr="00260962" w:rsidRDefault="00E62712" w:rsidP="00476087">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2.2</w:t>
      </w:r>
      <w:r w:rsidRPr="00260962">
        <w:rPr>
          <w:rFonts w:ascii="Times New Roman" w:hAnsi="Times New Roman" w:cs="Times New Roman"/>
          <w:sz w:val="28"/>
          <w:szCs w:val="28"/>
          <w:lang w:val="en-US"/>
        </w:rPr>
        <w:t xml:space="preserve"> Instituţia şcolară comunică sistematic şi implică familia şi comunitatea în procesul educaţional</w:t>
      </w:r>
    </w:p>
    <w:p w:rsidR="00E62712" w:rsidRPr="00260962" w:rsidRDefault="00E62712" w:rsidP="00E62712">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2.3</w:t>
      </w:r>
      <w:r w:rsidRPr="00260962">
        <w:rPr>
          <w:rFonts w:ascii="Times New Roman" w:hAnsi="Times New Roman" w:cs="Times New Roman"/>
          <w:sz w:val="28"/>
          <w:szCs w:val="28"/>
          <w:lang w:val="en-US"/>
        </w:rPr>
        <w:t xml:space="preserve"> Şcoala, familia şi comunitatea îi pregătesc pe copii să conv</w:t>
      </w:r>
      <w:r w:rsidR="00B86DA9" w:rsidRPr="00260962">
        <w:rPr>
          <w:rFonts w:ascii="Times New Roman" w:hAnsi="Times New Roman" w:cs="Times New Roman"/>
          <w:sz w:val="28"/>
          <w:szCs w:val="28"/>
          <w:lang w:val="en-US"/>
        </w:rPr>
        <w:t>i</w:t>
      </w:r>
      <w:r w:rsidRPr="00260962">
        <w:rPr>
          <w:rFonts w:ascii="Times New Roman" w:hAnsi="Times New Roman" w:cs="Times New Roman"/>
          <w:sz w:val="28"/>
          <w:szCs w:val="28"/>
          <w:lang w:val="en-US"/>
        </w:rPr>
        <w:t>eţuiască într-o societate interculturală bazată pe democraţie</w:t>
      </w:r>
    </w:p>
    <w:p w:rsidR="00476087" w:rsidRPr="00260962" w:rsidRDefault="00476087" w:rsidP="00E62712">
      <w:pPr>
        <w:spacing w:after="0" w:line="240" w:lineRule="auto"/>
        <w:rPr>
          <w:rFonts w:ascii="Times New Roman" w:hAnsi="Times New Roman" w:cs="Times New Roman"/>
          <w:b/>
          <w:sz w:val="28"/>
          <w:szCs w:val="28"/>
          <w:lang w:val="en-US"/>
        </w:rPr>
      </w:pPr>
    </w:p>
    <w:p w:rsidR="00E62712" w:rsidRPr="00260962" w:rsidRDefault="00E62712" w:rsidP="006D40EF">
      <w:pPr>
        <w:spacing w:after="0" w:line="276" w:lineRule="auto"/>
        <w:jc w:val="center"/>
        <w:rPr>
          <w:rFonts w:ascii="Times New Roman" w:hAnsi="Times New Roman" w:cs="Times New Roman"/>
          <w:b/>
          <w:sz w:val="28"/>
          <w:szCs w:val="28"/>
          <w:lang w:val="en-US"/>
        </w:rPr>
      </w:pPr>
      <w:r w:rsidRPr="00260962">
        <w:rPr>
          <w:rFonts w:ascii="Times New Roman" w:hAnsi="Times New Roman" w:cs="Times New Roman"/>
          <w:b/>
          <w:sz w:val="28"/>
          <w:szCs w:val="28"/>
          <w:lang w:val="en-US"/>
        </w:rPr>
        <w:t>DIMENSIUNEA III. INCLUZIUNE EDUCAŢIONALĂ</w:t>
      </w:r>
    </w:p>
    <w:p w:rsidR="00E62712" w:rsidRPr="00260962" w:rsidRDefault="00E62712" w:rsidP="006D40EF">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3.1</w:t>
      </w:r>
      <w:r w:rsidRPr="00260962">
        <w:rPr>
          <w:rFonts w:ascii="Times New Roman" w:hAnsi="Times New Roman" w:cs="Times New Roman"/>
          <w:b/>
          <w:sz w:val="28"/>
          <w:szCs w:val="28"/>
          <w:lang w:val="en-US"/>
        </w:rPr>
        <w:t xml:space="preserve"> </w:t>
      </w:r>
      <w:r w:rsidRPr="00260962">
        <w:rPr>
          <w:rFonts w:ascii="Times New Roman" w:hAnsi="Times New Roman" w:cs="Times New Roman"/>
          <w:sz w:val="28"/>
          <w:szCs w:val="28"/>
          <w:lang w:val="en-US"/>
        </w:rPr>
        <w:t>Instituţia educaţională cuprinde toţi copiii, indiferent de naţionalitate, gen, origine şi stare socială, apartenenţă religioasă, stare a sănătăţii şi crează condiţii optime pentru realizarea şi dezvoltarea potenţialului propriu în procesul educaţional</w:t>
      </w:r>
    </w:p>
    <w:p w:rsidR="00476087" w:rsidRPr="00260962" w:rsidRDefault="00476087" w:rsidP="006D40EF">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3.2</w:t>
      </w:r>
      <w:r w:rsidRPr="00260962">
        <w:rPr>
          <w:rFonts w:ascii="Times New Roman" w:hAnsi="Times New Roman" w:cs="Times New Roman"/>
          <w:sz w:val="28"/>
          <w:szCs w:val="28"/>
          <w:lang w:val="en-US"/>
        </w:rPr>
        <w:t xml:space="preserve"> Politicile şi practicile din instituţia de învăţământ sunt incluzive, nediscriminatorii şi respectă diferenţele individuale</w:t>
      </w:r>
    </w:p>
    <w:p w:rsidR="00476087" w:rsidRPr="00260962" w:rsidRDefault="00476087" w:rsidP="006D40EF">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3.3</w:t>
      </w:r>
      <w:r w:rsidRPr="00260962">
        <w:rPr>
          <w:rFonts w:ascii="Times New Roman" w:hAnsi="Times New Roman" w:cs="Times New Roman"/>
          <w:sz w:val="28"/>
          <w:szCs w:val="28"/>
          <w:lang w:val="en-US"/>
        </w:rPr>
        <w:t xml:space="preserve"> Toţi copiii beneficiază de un mediu accesibil şi favorabil</w:t>
      </w:r>
    </w:p>
    <w:p w:rsidR="00476087" w:rsidRPr="00260962" w:rsidRDefault="00476087" w:rsidP="00476087">
      <w:pPr>
        <w:spacing w:after="0" w:line="276" w:lineRule="auto"/>
        <w:rPr>
          <w:rFonts w:ascii="Times New Roman" w:hAnsi="Times New Roman" w:cs="Times New Roman"/>
          <w:b/>
          <w:sz w:val="28"/>
          <w:szCs w:val="28"/>
          <w:lang w:val="en-US"/>
        </w:rPr>
      </w:pPr>
    </w:p>
    <w:p w:rsidR="00476087" w:rsidRPr="00260962" w:rsidRDefault="00476087" w:rsidP="006D40EF">
      <w:pPr>
        <w:spacing w:after="0" w:line="276" w:lineRule="auto"/>
        <w:jc w:val="center"/>
        <w:rPr>
          <w:rFonts w:ascii="Times New Roman" w:hAnsi="Times New Roman" w:cs="Times New Roman"/>
          <w:b/>
          <w:sz w:val="28"/>
          <w:szCs w:val="28"/>
          <w:lang w:val="en-US"/>
        </w:rPr>
      </w:pPr>
      <w:r w:rsidRPr="00260962">
        <w:rPr>
          <w:rFonts w:ascii="Times New Roman" w:hAnsi="Times New Roman" w:cs="Times New Roman"/>
          <w:b/>
          <w:sz w:val="28"/>
          <w:szCs w:val="28"/>
          <w:lang w:val="en-US"/>
        </w:rPr>
        <w:t>DIMENSIUNEA IV. EFICIENŢĂ EDUCAŢIONALĂ</w:t>
      </w:r>
    </w:p>
    <w:p w:rsidR="00476087" w:rsidRPr="00260962" w:rsidRDefault="00476087" w:rsidP="00476087">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4.1</w:t>
      </w:r>
      <w:r w:rsidRPr="00260962">
        <w:rPr>
          <w:rFonts w:ascii="Times New Roman" w:hAnsi="Times New Roman" w:cs="Times New Roman"/>
          <w:sz w:val="28"/>
          <w:szCs w:val="28"/>
          <w:lang w:val="en-US"/>
        </w:rPr>
        <w:t xml:space="preserve"> Instituţia creează condiţii de organizare şi realizare a unui proces educaţional de calitate</w:t>
      </w:r>
    </w:p>
    <w:p w:rsidR="00476087" w:rsidRPr="00260962" w:rsidRDefault="00476087" w:rsidP="00476087">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4.2</w:t>
      </w:r>
      <w:r w:rsidRPr="00260962">
        <w:rPr>
          <w:rFonts w:ascii="Times New Roman" w:hAnsi="Times New Roman" w:cs="Times New Roman"/>
          <w:sz w:val="28"/>
          <w:szCs w:val="28"/>
          <w:lang w:val="en-US"/>
        </w:rPr>
        <w:t xml:space="preserve"> Cadrele didactice valorifică eficient resursele educaţionale în raport cu finalităţile stabilite prin curriculumul naţional</w:t>
      </w:r>
    </w:p>
    <w:p w:rsidR="00476087" w:rsidRPr="00260962" w:rsidRDefault="00476087" w:rsidP="00476087">
      <w:pPr>
        <w:spacing w:after="0" w:line="240" w:lineRule="auto"/>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Standard 4.3</w:t>
      </w:r>
      <w:r w:rsidRPr="00260962">
        <w:rPr>
          <w:rFonts w:ascii="Times New Roman" w:hAnsi="Times New Roman" w:cs="Times New Roman"/>
          <w:sz w:val="28"/>
          <w:szCs w:val="28"/>
          <w:lang w:val="en-US"/>
        </w:rPr>
        <w:t xml:space="preserve"> Toţi copiii demonstrează angajament şi implicare eficientă în procesul educaţional</w:t>
      </w:r>
    </w:p>
    <w:p w:rsidR="00476087" w:rsidRPr="00260962" w:rsidRDefault="00476087" w:rsidP="00E62712">
      <w:pPr>
        <w:spacing w:after="0" w:line="240" w:lineRule="auto"/>
        <w:rPr>
          <w:rFonts w:ascii="Times New Roman" w:hAnsi="Times New Roman" w:cs="Times New Roman"/>
          <w:sz w:val="28"/>
          <w:szCs w:val="28"/>
          <w:lang w:val="en-US"/>
        </w:rPr>
      </w:pPr>
    </w:p>
    <w:p w:rsidR="00476087" w:rsidRPr="00260962" w:rsidRDefault="00476087" w:rsidP="006D40EF">
      <w:pPr>
        <w:spacing w:after="0" w:line="276" w:lineRule="auto"/>
        <w:jc w:val="center"/>
        <w:rPr>
          <w:rFonts w:ascii="Times New Roman" w:hAnsi="Times New Roman" w:cs="Times New Roman"/>
          <w:b/>
          <w:sz w:val="28"/>
          <w:szCs w:val="28"/>
          <w:lang w:val="en-US"/>
        </w:rPr>
      </w:pPr>
      <w:r w:rsidRPr="00260962">
        <w:rPr>
          <w:rFonts w:ascii="Times New Roman" w:hAnsi="Times New Roman" w:cs="Times New Roman"/>
          <w:b/>
          <w:sz w:val="28"/>
          <w:szCs w:val="28"/>
          <w:lang w:val="en-US"/>
        </w:rPr>
        <w:t>DIMENSIUNEA V. EDUCAŢIE SENSIBILĂ LA GEN</w:t>
      </w:r>
    </w:p>
    <w:p w:rsidR="00E07AA2" w:rsidRPr="00E07AA2" w:rsidRDefault="00476087" w:rsidP="00476087">
      <w:pPr>
        <w:spacing w:after="0" w:line="240" w:lineRule="auto"/>
        <w:rPr>
          <w:rFonts w:ascii="Times New Roman" w:hAnsi="Times New Roman" w:cs="Times New Roman"/>
          <w:sz w:val="28"/>
          <w:szCs w:val="28"/>
          <w:lang w:val="en-US" w:eastAsia="ja-JP"/>
        </w:rPr>
      </w:pPr>
      <w:r w:rsidRPr="00260962">
        <w:rPr>
          <w:rFonts w:ascii="Times New Roman" w:hAnsi="Times New Roman" w:cs="Times New Roman"/>
          <w:b/>
          <w:sz w:val="28"/>
          <w:szCs w:val="28"/>
          <w:u w:val="single"/>
          <w:lang w:val="en-US"/>
        </w:rPr>
        <w:t>Standard 5.1</w:t>
      </w:r>
      <w:r w:rsidRPr="00260962">
        <w:rPr>
          <w:rFonts w:ascii="Times New Roman" w:hAnsi="Times New Roman" w:cs="Times New Roman"/>
          <w:b/>
          <w:sz w:val="28"/>
          <w:szCs w:val="28"/>
          <w:lang w:val="en-US"/>
        </w:rPr>
        <w:t xml:space="preserve"> </w:t>
      </w:r>
      <w:r w:rsidRPr="00260962">
        <w:rPr>
          <w:rFonts w:ascii="Times New Roman" w:hAnsi="Times New Roman" w:cs="Times New Roman"/>
          <w:sz w:val="28"/>
          <w:szCs w:val="28"/>
          <w:lang w:val="en-US"/>
        </w:rPr>
        <w:t>Copiii sunt educaţi, comunică şi interacţionează în conformitate cu principiile echităţii de gen</w:t>
      </w:r>
    </w:p>
    <w:p w:rsidR="00476087" w:rsidRPr="00260962" w:rsidRDefault="00476087" w:rsidP="00E07AA2">
      <w:pPr>
        <w:jc w:val="center"/>
        <w:rPr>
          <w:rFonts w:ascii="Times New Roman" w:hAnsi="Times New Roman" w:cs="Times New Roman"/>
          <w:b/>
          <w:sz w:val="28"/>
          <w:szCs w:val="28"/>
          <w:lang w:val="en-US"/>
        </w:rPr>
      </w:pPr>
    </w:p>
    <w:p w:rsidR="00476087" w:rsidRPr="00260962" w:rsidRDefault="00476087" w:rsidP="00E07AA2">
      <w:pPr>
        <w:jc w:val="center"/>
        <w:rPr>
          <w:rFonts w:ascii="Times New Roman" w:hAnsi="Times New Roman" w:cs="Times New Roman"/>
          <w:b/>
          <w:sz w:val="28"/>
          <w:szCs w:val="28"/>
          <w:lang w:val="en-US"/>
        </w:rPr>
      </w:pPr>
    </w:p>
    <w:p w:rsidR="006D40EF" w:rsidRPr="00260962" w:rsidRDefault="006D40EF" w:rsidP="00E07AA2">
      <w:pPr>
        <w:jc w:val="center"/>
        <w:rPr>
          <w:rFonts w:ascii="Times New Roman" w:hAnsi="Times New Roman" w:cs="Times New Roman"/>
          <w:b/>
          <w:sz w:val="28"/>
          <w:szCs w:val="28"/>
          <w:lang w:val="en-US"/>
        </w:rPr>
      </w:pPr>
    </w:p>
    <w:p w:rsidR="00476087" w:rsidRPr="00260962" w:rsidRDefault="00476087" w:rsidP="00E07AA2">
      <w:pPr>
        <w:jc w:val="center"/>
        <w:rPr>
          <w:rFonts w:ascii="Times New Roman" w:hAnsi="Times New Roman" w:cs="Times New Roman"/>
          <w:b/>
          <w:sz w:val="28"/>
          <w:szCs w:val="28"/>
          <w:lang w:val="en-US"/>
        </w:rPr>
      </w:pPr>
    </w:p>
    <w:p w:rsidR="00022323" w:rsidRPr="00260962" w:rsidRDefault="00DB2D22" w:rsidP="00E07AA2">
      <w:pPr>
        <w:jc w:val="center"/>
        <w:rPr>
          <w:rFonts w:ascii="Times New Roman" w:hAnsi="Times New Roman" w:cs="Times New Roman"/>
          <w:b/>
          <w:sz w:val="28"/>
          <w:szCs w:val="28"/>
          <w:lang w:val="en-US"/>
        </w:rPr>
      </w:pPr>
      <w:r w:rsidRPr="00260962">
        <w:rPr>
          <w:rFonts w:ascii="Times New Roman" w:hAnsi="Times New Roman" w:cs="Times New Roman"/>
          <w:b/>
          <w:sz w:val="28"/>
          <w:szCs w:val="28"/>
          <w:lang w:val="en-US"/>
        </w:rPr>
        <w:lastRenderedPageBreak/>
        <w:t>DIMENSIUNEA</w:t>
      </w:r>
      <w:r w:rsidR="00840EA2" w:rsidRPr="00260962">
        <w:rPr>
          <w:rFonts w:ascii="Times New Roman" w:hAnsi="Times New Roman" w:cs="Times New Roman"/>
          <w:b/>
          <w:sz w:val="28"/>
          <w:szCs w:val="28"/>
          <w:lang w:val="en-US"/>
        </w:rPr>
        <w:t xml:space="preserve"> I. SĂNĂTATE, SIGURANŢĂ, PROTECŢIE</w:t>
      </w:r>
    </w:p>
    <w:p w:rsidR="00840EA2" w:rsidRPr="00260962" w:rsidRDefault="00840EA2" w:rsidP="00840EA2">
      <w:pPr>
        <w:rPr>
          <w:rFonts w:ascii="Times New Roman" w:hAnsi="Times New Roman" w:cs="Times New Roman"/>
          <w:b/>
          <w:sz w:val="28"/>
          <w:szCs w:val="28"/>
          <w:lang w:val="en-US"/>
        </w:rPr>
      </w:pPr>
      <w:r w:rsidRPr="00260962">
        <w:rPr>
          <w:rFonts w:ascii="Times New Roman" w:hAnsi="Times New Roman" w:cs="Times New Roman"/>
          <w:b/>
          <w:sz w:val="28"/>
          <w:szCs w:val="28"/>
          <w:u w:val="single"/>
          <w:lang w:val="en-US"/>
        </w:rPr>
        <w:t>Standard 1.1</w:t>
      </w:r>
      <w:r w:rsidRPr="00260962">
        <w:rPr>
          <w:rFonts w:ascii="Times New Roman" w:hAnsi="Times New Roman" w:cs="Times New Roman"/>
          <w:b/>
          <w:sz w:val="28"/>
          <w:szCs w:val="28"/>
          <w:lang w:val="en-US"/>
        </w:rPr>
        <w:t xml:space="preserve"> Asigurarea securităţii şi protecţiei tuturor copiilor</w:t>
      </w:r>
    </w:p>
    <w:p w:rsidR="00840EA2" w:rsidRPr="00260962" w:rsidRDefault="00840EA2" w:rsidP="00D83827">
      <w:pPr>
        <w:jc w:val="center"/>
        <w:rPr>
          <w:rFonts w:ascii="Times New Roman" w:hAnsi="Times New Roman" w:cs="Times New Roman"/>
          <w:sz w:val="28"/>
          <w:szCs w:val="28"/>
          <w:lang w:val="en-US"/>
        </w:rPr>
      </w:pPr>
      <w:r w:rsidRPr="00260962">
        <w:rPr>
          <w:rFonts w:ascii="Times New Roman" w:hAnsi="Times New Roman" w:cs="Times New Roman"/>
          <w:b/>
          <w:sz w:val="28"/>
          <w:szCs w:val="28"/>
          <w:lang w:val="en-US"/>
        </w:rPr>
        <w:t>Domeniu:</w:t>
      </w:r>
      <w:r w:rsidRPr="00260962">
        <w:rPr>
          <w:rFonts w:ascii="Times New Roman" w:hAnsi="Times New Roman" w:cs="Times New Roman"/>
          <w:sz w:val="28"/>
          <w:szCs w:val="28"/>
          <w:lang w:val="en-US"/>
        </w:rPr>
        <w:t xml:space="preserve"> Management</w:t>
      </w:r>
    </w:p>
    <w:p w:rsidR="00840EA2" w:rsidRDefault="00840EA2" w:rsidP="00840EA2">
      <w:pPr>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Indicator 1.1.1</w:t>
      </w:r>
      <w:r w:rsidRPr="00260962">
        <w:rPr>
          <w:rFonts w:ascii="Times New Roman" w:hAnsi="Times New Roman" w:cs="Times New Roman"/>
          <w:sz w:val="28"/>
          <w:szCs w:val="28"/>
          <w:lang w:val="en-US"/>
        </w:rPr>
        <w:t xml:space="preserve"> </w:t>
      </w:r>
      <w:r w:rsidRPr="00840EA2">
        <w:rPr>
          <w:rFonts w:ascii="Times New Roman" w:hAnsi="Times New Roman" w:cs="Times New Roman"/>
          <w:sz w:val="28"/>
          <w:szCs w:val="28"/>
          <w:lang w:val="en-US"/>
        </w:rPr>
        <w:t>Prezența documentației tehnice, sanitaro</w:t>
      </w:r>
      <w:r w:rsidR="00AE1207">
        <w:rPr>
          <w:rFonts w:ascii="Times New Roman" w:hAnsi="Times New Roman" w:cs="Times New Roman"/>
          <w:sz w:val="28"/>
          <w:szCs w:val="28"/>
          <w:lang w:val="en-US"/>
        </w:rPr>
        <w:t xml:space="preserve"> – i</w:t>
      </w:r>
      <w:r w:rsidRPr="00840EA2">
        <w:rPr>
          <w:rFonts w:ascii="Times New Roman" w:hAnsi="Times New Roman" w:cs="Times New Roman"/>
          <w:sz w:val="28"/>
          <w:szCs w:val="28"/>
          <w:lang w:val="en-US"/>
        </w:rPr>
        <w:t>gienice și medicale și monitorizarea permanentă a respectării normelor sanitaro</w:t>
      </w:r>
      <w:r w:rsidR="00AE1207">
        <w:rPr>
          <w:rFonts w:ascii="Times New Roman" w:hAnsi="Times New Roman" w:cs="Times New Roman"/>
          <w:sz w:val="28"/>
          <w:szCs w:val="28"/>
          <w:lang w:val="en-US"/>
        </w:rPr>
        <w:t xml:space="preserve"> – i</w:t>
      </w:r>
      <w:r w:rsidRPr="00840EA2">
        <w:rPr>
          <w:rFonts w:ascii="Times New Roman" w:hAnsi="Times New Roman" w:cs="Times New Roman"/>
          <w:sz w:val="28"/>
          <w:szCs w:val="28"/>
          <w:lang w:val="en-US"/>
        </w:rPr>
        <w:t>gienice</w:t>
      </w:r>
      <w:r>
        <w:rPr>
          <w:rFonts w:ascii="Times New Roman" w:hAnsi="Times New Roman" w:cs="Times New Roman"/>
          <w:sz w:val="28"/>
          <w:szCs w:val="28"/>
          <w:lang w:val="en-US"/>
        </w:rPr>
        <w:t>.</w:t>
      </w:r>
    </w:p>
    <w:tbl>
      <w:tblPr>
        <w:tblStyle w:val="GrilTabel"/>
        <w:tblW w:w="0" w:type="auto"/>
        <w:tblLook w:val="04A0"/>
      </w:tblPr>
      <w:tblGrid>
        <w:gridCol w:w="2336"/>
        <w:gridCol w:w="2336"/>
        <w:gridCol w:w="2336"/>
        <w:gridCol w:w="2336"/>
      </w:tblGrid>
      <w:tr w:rsidR="0087505A" w:rsidRPr="00260962" w:rsidTr="00DA5FD0">
        <w:tc>
          <w:tcPr>
            <w:tcW w:w="2336" w:type="dxa"/>
          </w:tcPr>
          <w:p w:rsidR="0087505A" w:rsidRPr="0087505A" w:rsidRDefault="0087505A" w:rsidP="0087505A">
            <w:pPr>
              <w:jc w:val="center"/>
              <w:rPr>
                <w:rFonts w:ascii="Times New Roman" w:hAnsi="Times New Roman" w:cs="Times New Roman"/>
                <w:b/>
                <w:sz w:val="28"/>
                <w:szCs w:val="28"/>
                <w:lang w:val="en-US"/>
              </w:rPr>
            </w:pPr>
            <w:r w:rsidRPr="0087505A">
              <w:rPr>
                <w:rFonts w:ascii="Times New Roman" w:hAnsi="Times New Roman" w:cs="Times New Roman"/>
                <w:b/>
                <w:sz w:val="28"/>
                <w:szCs w:val="28"/>
                <w:lang w:val="en-US"/>
              </w:rPr>
              <w:t>Dovezi</w:t>
            </w:r>
          </w:p>
        </w:tc>
        <w:tc>
          <w:tcPr>
            <w:tcW w:w="7008" w:type="dxa"/>
            <w:gridSpan w:val="3"/>
          </w:tcPr>
          <w:p w:rsidR="002D4BE6" w:rsidRPr="00EB0235" w:rsidRDefault="002D4BE6" w:rsidP="00096194">
            <w:pPr>
              <w:pStyle w:val="Listparagraf"/>
              <w:numPr>
                <w:ilvl w:val="0"/>
                <w:numId w:val="44"/>
              </w:numPr>
              <w:spacing w:after="0"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Certificatul de înregistrare a organizației necomerciale, a Instituției Publice Liceul Teoretic „Minerva”, nr. de identificare de stat – codul 1013620005883, înregistrat la Ministerul Justiției nr. 035279 din 30.05.2013, eliberat la 03.06.2013; </w:t>
            </w:r>
          </w:p>
          <w:p w:rsidR="002D4BE6" w:rsidRPr="00EB0235" w:rsidRDefault="002D4BE6" w:rsidP="00096194">
            <w:pPr>
              <w:pStyle w:val="Listparagraf"/>
              <w:numPr>
                <w:ilvl w:val="0"/>
                <w:numId w:val="44"/>
              </w:numPr>
              <w:spacing w:after="0"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Extrasul din Registrul de stat al persoanelor juridice, eliberat de I.P. „Agenția Servicii Publice” la 26.01.2022; </w:t>
            </w:r>
          </w:p>
          <w:p w:rsidR="002D4BE6" w:rsidRPr="00EB0235" w:rsidRDefault="002D4BE6" w:rsidP="00096194">
            <w:pPr>
              <w:pStyle w:val="Listparagraf"/>
              <w:numPr>
                <w:ilvl w:val="0"/>
                <w:numId w:val="44"/>
              </w:numPr>
              <w:spacing w:after="0"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Statutul Instituției Publice Liceul Teoretic „Minerva”, avizat de ME la 09.07.2015, înregistrat la Ministrul Justiției la 21.07.2015, coordonat de DGETS mun. Chișinău și aprobat la ședința CP, proces-verbal nr. 14 din 18.06.2015;</w:t>
            </w:r>
          </w:p>
          <w:p w:rsidR="002D4BE6" w:rsidRPr="00EB0235" w:rsidRDefault="002D4BE6"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dezvoltare instituțională (PDI) pentru anii 2020-2025 a IP LT „Minerva”, discutat la ședința CP, proces-verbal nr. 02 din 04.09.2020, pct. 7, aprobat la ședința CA, proces-verbal nr. 01 din 09.09.2020, Componenta strategică 5.2: Ţinta nr. 2 „Asigurarea condiţiilor optime de studiu şi de siguranţă necesare desfăşurării unui învăţământ de calitate”, Componenta operaţională VI – Programul: „Asigurarea protecţiei vieţii şi sănătăţii elevilor”;</w:t>
            </w:r>
          </w:p>
          <w:p w:rsidR="002D4BE6" w:rsidRPr="00EB0235" w:rsidRDefault="002D4BE6"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al instituției (PAI) Liceul Teor</w:t>
            </w:r>
            <w:r w:rsidR="00CB7BEA" w:rsidRPr="00EB0235">
              <w:rPr>
                <w:rFonts w:ascii="Times New Roman" w:eastAsia="Times New Roman" w:hAnsi="Times New Roman" w:cs="Times New Roman"/>
                <w:sz w:val="24"/>
                <w:szCs w:val="24"/>
                <w:lang w:val="en-US"/>
              </w:rPr>
              <w:t>etic „Minerva” pentru a. s. 2022-2023</w:t>
            </w:r>
            <w:r w:rsidRPr="00EB0235">
              <w:rPr>
                <w:rFonts w:ascii="Times New Roman" w:eastAsia="Times New Roman" w:hAnsi="Times New Roman" w:cs="Times New Roman"/>
                <w:sz w:val="24"/>
                <w:szCs w:val="24"/>
                <w:lang w:val="en-US"/>
              </w:rPr>
              <w:t>, discutat și aprobat la ședinț</w:t>
            </w:r>
            <w:r w:rsidR="00CB7BEA" w:rsidRPr="00EB0235">
              <w:rPr>
                <w:rFonts w:ascii="Times New Roman" w:eastAsia="Times New Roman" w:hAnsi="Times New Roman" w:cs="Times New Roman"/>
                <w:sz w:val="24"/>
                <w:szCs w:val="24"/>
                <w:lang w:val="en-US"/>
              </w:rPr>
              <w:t>a CP, proces-verbal nr. 01 din 30.08.2022</w:t>
            </w:r>
            <w:r w:rsidRPr="00EB0235">
              <w:rPr>
                <w:rFonts w:ascii="Times New Roman" w:eastAsia="Times New Roman" w:hAnsi="Times New Roman" w:cs="Times New Roman"/>
                <w:sz w:val="24"/>
                <w:szCs w:val="24"/>
                <w:lang w:val="en-US"/>
              </w:rPr>
              <w:t>, activități planificate în Capitolul XIV „Asigurarea protecției vieții și sănătății elevilor”</w:t>
            </w:r>
          </w:p>
          <w:p w:rsidR="002D4BE6" w:rsidRPr="00EB0235" w:rsidRDefault="002D4BE6"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Regulamentul de organizare și funcționare a IP LT „Minerva”, discutat și aprobat la ședința CP, proces-verbal nr. 03 din 03.09.2018, cu toate modificările ulterio</w:t>
            </w:r>
            <w:r w:rsidR="008F334D" w:rsidRPr="00EB0235">
              <w:rPr>
                <w:rFonts w:ascii="Times New Roman" w:eastAsia="Times New Roman" w:hAnsi="Times New Roman" w:cs="Times New Roman"/>
                <w:sz w:val="24"/>
                <w:szCs w:val="24"/>
                <w:lang w:val="en-US"/>
              </w:rPr>
              <w:t>are, proces-verbal nr. 01 din 30.08.2022</w:t>
            </w:r>
            <w:r w:rsidRPr="00EB0235">
              <w:rPr>
                <w:rFonts w:ascii="Times New Roman" w:eastAsia="Times New Roman" w:hAnsi="Times New Roman" w:cs="Times New Roman"/>
                <w:sz w:val="24"/>
                <w:szCs w:val="24"/>
                <w:lang w:val="en-US"/>
              </w:rPr>
              <w:t>;</w:t>
            </w:r>
          </w:p>
          <w:p w:rsidR="002D4BE6" w:rsidRPr="00EB0235" w:rsidRDefault="002D4BE6"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Autorizația Sanitară pe</w:t>
            </w:r>
            <w:r w:rsidR="00FF3D3C" w:rsidRPr="00EB0235">
              <w:rPr>
                <w:rFonts w:ascii="Times New Roman" w:eastAsia="Times New Roman" w:hAnsi="Times New Roman" w:cs="Times New Roman"/>
                <w:sz w:val="24"/>
                <w:szCs w:val="24"/>
                <w:lang w:val="en-US"/>
              </w:rPr>
              <w:t>ntru funcționare nr .015539</w:t>
            </w:r>
            <w:r w:rsidR="00943EB1" w:rsidRPr="00EB0235">
              <w:rPr>
                <w:rFonts w:ascii="Times New Roman" w:eastAsia="Times New Roman" w:hAnsi="Times New Roman" w:cs="Times New Roman"/>
                <w:sz w:val="24"/>
                <w:szCs w:val="24"/>
                <w:lang w:val="en-US"/>
              </w:rPr>
              <w:t>/2022/ 1055</w:t>
            </w:r>
            <w:r w:rsidRPr="00EB0235">
              <w:rPr>
                <w:rFonts w:ascii="Times New Roman" w:eastAsia="Times New Roman" w:hAnsi="Times New Roman" w:cs="Times New Roman"/>
                <w:sz w:val="24"/>
                <w:szCs w:val="24"/>
                <w:lang w:val="en-US"/>
              </w:rPr>
              <w:t>, eliberată de Agenția Națională pentru Sănătate Publică la</w:t>
            </w:r>
            <w:r w:rsidR="00943EB1" w:rsidRPr="00EB0235">
              <w:rPr>
                <w:rFonts w:ascii="Times New Roman" w:eastAsia="Times New Roman" w:hAnsi="Times New Roman" w:cs="Times New Roman"/>
                <w:sz w:val="24"/>
                <w:szCs w:val="24"/>
                <w:lang w:val="en-US"/>
              </w:rPr>
              <w:t xml:space="preserve"> 15.08.2022, valabilă până la 15.08.2023</w:t>
            </w:r>
            <w:r w:rsidRPr="00EB0235">
              <w:rPr>
                <w:rFonts w:ascii="Times New Roman" w:eastAsia="Times New Roman" w:hAnsi="Times New Roman" w:cs="Times New Roman"/>
                <w:sz w:val="24"/>
                <w:szCs w:val="24"/>
                <w:lang w:val="en-US"/>
              </w:rPr>
              <w:t>;</w:t>
            </w:r>
          </w:p>
          <w:p w:rsidR="002D4BE6" w:rsidRPr="00EB0235" w:rsidRDefault="00DA728B"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hyperlink r:id="rId7">
              <w:r w:rsidR="002D4BE6" w:rsidRPr="00EB0235">
                <w:rPr>
                  <w:rFonts w:ascii="Times New Roman" w:eastAsia="Times New Roman" w:hAnsi="Times New Roman" w:cs="Times New Roman"/>
                  <w:sz w:val="24"/>
                  <w:szCs w:val="24"/>
                  <w:lang w:val="en-US"/>
                </w:rPr>
                <w:t>Planul de activitate a Consiliului părinţilor</w:t>
              </w:r>
            </w:hyperlink>
            <w:r w:rsidR="002D4BE6" w:rsidRPr="00EB0235">
              <w:rPr>
                <w:rFonts w:ascii="Times New Roman" w:eastAsia="Times New Roman" w:hAnsi="Times New Roman" w:cs="Times New Roman"/>
                <w:sz w:val="24"/>
                <w:szCs w:val="24"/>
                <w:lang w:val="en-US"/>
              </w:rPr>
              <w:t>, aprobat la ședința Consiliului părinţilor, pro</w:t>
            </w:r>
            <w:r w:rsidR="000B3522" w:rsidRPr="00EB0235">
              <w:rPr>
                <w:rFonts w:ascii="Times New Roman" w:eastAsia="Times New Roman" w:hAnsi="Times New Roman" w:cs="Times New Roman"/>
                <w:sz w:val="24"/>
                <w:szCs w:val="24"/>
                <w:lang w:val="en-US"/>
              </w:rPr>
              <w:t>ces-verbal nr. 01 din 29.08</w:t>
            </w:r>
            <w:r w:rsidR="00E2731A" w:rsidRPr="00EB0235">
              <w:rPr>
                <w:rFonts w:ascii="Times New Roman" w:eastAsia="Times New Roman" w:hAnsi="Times New Roman" w:cs="Times New Roman"/>
                <w:sz w:val="24"/>
                <w:szCs w:val="24"/>
                <w:lang w:val="en-US"/>
              </w:rPr>
              <w:t>.2022</w:t>
            </w:r>
            <w:r w:rsidR="002D4BE6" w:rsidRPr="00EB0235">
              <w:rPr>
                <w:rFonts w:ascii="Times New Roman" w:eastAsia="Times New Roman" w:hAnsi="Times New Roman" w:cs="Times New Roman"/>
                <w:sz w:val="24"/>
                <w:szCs w:val="24"/>
                <w:lang w:val="en-US"/>
              </w:rPr>
              <w:t>;</w:t>
            </w:r>
          </w:p>
          <w:p w:rsidR="002D4BE6" w:rsidRPr="00EB0235" w:rsidRDefault="002D4BE6" w:rsidP="00096194">
            <w:pPr>
              <w:numPr>
                <w:ilvl w:val="0"/>
                <w:numId w:val="44"/>
              </w:numPr>
              <w:pBdr>
                <w:top w:val="nil"/>
                <w:left w:val="nil"/>
                <w:bottom w:val="nil"/>
                <w:right w:val="nil"/>
                <w:between w:val="nil"/>
              </w:pBdr>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w:t>
            </w:r>
            <w:r w:rsidR="00E2731A" w:rsidRPr="00EB0235">
              <w:rPr>
                <w:rFonts w:ascii="Times New Roman" w:eastAsia="Times New Roman" w:hAnsi="Times New Roman" w:cs="Times New Roman"/>
                <w:sz w:val="24"/>
                <w:szCs w:val="24"/>
                <w:lang w:val="en-US"/>
              </w:rPr>
              <w:t xml:space="preserve">sul-verbal nr. 01 din </w:t>
            </w:r>
            <w:r w:rsidR="009F3D70" w:rsidRPr="00EB0235">
              <w:rPr>
                <w:rFonts w:ascii="Times New Roman" w:eastAsia="Times New Roman" w:hAnsi="Times New Roman" w:cs="Times New Roman"/>
                <w:sz w:val="24"/>
                <w:szCs w:val="24"/>
                <w:lang w:val="en-US"/>
              </w:rPr>
              <w:t>13.09.2022</w:t>
            </w:r>
            <w:r w:rsidRPr="00EB0235">
              <w:rPr>
                <w:rFonts w:ascii="Times New Roman" w:eastAsia="Times New Roman" w:hAnsi="Times New Roman" w:cs="Times New Roman"/>
                <w:sz w:val="24"/>
                <w:szCs w:val="24"/>
                <w:lang w:val="en-US"/>
              </w:rPr>
              <w:t xml:space="preserve"> al ședinței Consiliului elevilor refertor la constituirea Consiliului elevilor;</w:t>
            </w:r>
          </w:p>
          <w:p w:rsidR="002D4BE6" w:rsidRPr="00EB0235" w:rsidRDefault="002D4BE6" w:rsidP="00096194">
            <w:pPr>
              <w:numPr>
                <w:ilvl w:val="0"/>
                <w:numId w:val="44"/>
              </w:numPr>
              <w:pBdr>
                <w:top w:val="nil"/>
                <w:left w:val="nil"/>
                <w:bottom w:val="nil"/>
                <w:right w:val="nil"/>
                <w:between w:val="nil"/>
              </w:pBdr>
              <w:tabs>
                <w:tab w:val="left" w:pos="386"/>
              </w:tabs>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 1</w:t>
            </w:r>
            <w:r w:rsidR="009F3D70" w:rsidRPr="00EB0235">
              <w:rPr>
                <w:rFonts w:ascii="Times New Roman" w:eastAsia="Times New Roman" w:hAnsi="Times New Roman" w:cs="Times New Roman"/>
                <w:sz w:val="24"/>
                <w:szCs w:val="24"/>
                <w:lang w:val="en-US"/>
              </w:rPr>
              <w:t>71</w:t>
            </w:r>
            <w:r w:rsidRPr="00EB0235">
              <w:rPr>
                <w:rFonts w:ascii="Times New Roman" w:eastAsia="Times New Roman" w:hAnsi="Times New Roman" w:cs="Times New Roman"/>
                <w:sz w:val="24"/>
                <w:szCs w:val="24"/>
                <w:lang w:val="en-US"/>
              </w:rPr>
              <w:t>-a din 2</w:t>
            </w:r>
            <w:r w:rsidR="009F3D70" w:rsidRPr="00EB0235">
              <w:rPr>
                <w:rFonts w:ascii="Times New Roman" w:eastAsia="Times New Roman" w:hAnsi="Times New Roman" w:cs="Times New Roman"/>
                <w:sz w:val="24"/>
                <w:szCs w:val="24"/>
                <w:lang w:val="en-US"/>
              </w:rPr>
              <w:t>7</w:t>
            </w:r>
            <w:r w:rsidRPr="00EB0235">
              <w:rPr>
                <w:rFonts w:ascii="Times New Roman" w:eastAsia="Times New Roman" w:hAnsi="Times New Roman" w:cs="Times New Roman"/>
                <w:sz w:val="24"/>
                <w:szCs w:val="24"/>
                <w:lang w:val="en-US"/>
              </w:rPr>
              <w:t>.09.202</w:t>
            </w:r>
            <w:r w:rsidR="009F3D70" w:rsidRPr="00EB0235">
              <w:rPr>
                <w:rFonts w:ascii="Times New Roman" w:eastAsia="Times New Roman" w:hAnsi="Times New Roman" w:cs="Times New Roman"/>
                <w:sz w:val="24"/>
                <w:szCs w:val="24"/>
                <w:lang w:val="en-US"/>
              </w:rPr>
              <w:t>2</w:t>
            </w:r>
            <w:r w:rsidRPr="00EB0235">
              <w:rPr>
                <w:rFonts w:ascii="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referitor la constituirea Consiliului elevilor;</w:t>
            </w:r>
          </w:p>
          <w:p w:rsidR="002D4BE6" w:rsidRPr="00EB0235" w:rsidRDefault="005F7E4A" w:rsidP="00096194">
            <w:pPr>
              <w:numPr>
                <w:ilvl w:val="0"/>
                <w:numId w:val="44"/>
              </w:numPr>
              <w:pBdr>
                <w:top w:val="nil"/>
                <w:left w:val="nil"/>
                <w:bottom w:val="nil"/>
                <w:right w:val="nil"/>
                <w:between w:val="nil"/>
              </w:pBdr>
              <w:tabs>
                <w:tab w:val="left" w:pos="386"/>
              </w:tabs>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w:t>
            </w:r>
            <w:hyperlink r:id="rId8">
              <w:r w:rsidR="002D4BE6" w:rsidRPr="00EB0235">
                <w:rPr>
                  <w:rFonts w:ascii="Times New Roman" w:eastAsia="Times New Roman" w:hAnsi="Times New Roman" w:cs="Times New Roman"/>
                  <w:sz w:val="24"/>
                  <w:szCs w:val="24"/>
                  <w:lang w:val="en-US"/>
                </w:rPr>
                <w:t>roces-verbal nr.</w:t>
              </w:r>
              <w:r w:rsidR="000B3522" w:rsidRPr="00EB0235">
                <w:rPr>
                  <w:rFonts w:ascii="Times New Roman" w:eastAsia="Times New Roman" w:hAnsi="Times New Roman" w:cs="Times New Roman"/>
                  <w:sz w:val="24"/>
                  <w:szCs w:val="24"/>
                  <w:lang w:val="en-US"/>
                </w:rPr>
                <w:t>1122</w:t>
              </w:r>
            </w:hyperlink>
            <w:r w:rsidR="000B3522" w:rsidRPr="00EB0235">
              <w:rPr>
                <w:rFonts w:ascii="Times New Roman" w:eastAsia="Times New Roman" w:hAnsi="Times New Roman" w:cs="Times New Roman"/>
                <w:sz w:val="24"/>
                <w:szCs w:val="24"/>
                <w:lang w:val="en-US"/>
              </w:rPr>
              <w:t xml:space="preserve"> </w:t>
            </w:r>
            <w:r w:rsidR="002D4BE6" w:rsidRPr="00EB0235">
              <w:rPr>
                <w:rFonts w:ascii="Times New Roman" w:eastAsia="Times New Roman" w:hAnsi="Times New Roman" w:cs="Times New Roman"/>
                <w:sz w:val="24"/>
                <w:szCs w:val="24"/>
                <w:lang w:val="en-US"/>
              </w:rPr>
              <w:t xml:space="preserve"> </w:t>
            </w:r>
            <w:r w:rsidR="000B3522" w:rsidRPr="00EB0235">
              <w:rPr>
                <w:rFonts w:ascii="Times New Roman" w:eastAsia="Times New Roman" w:hAnsi="Times New Roman" w:cs="Times New Roman"/>
                <w:sz w:val="24"/>
                <w:szCs w:val="24"/>
                <w:lang w:val="en-US"/>
              </w:rPr>
              <w:t xml:space="preserve">din 19..07.2022 </w:t>
            </w:r>
            <w:r w:rsidR="002D4BE6" w:rsidRPr="00EB0235">
              <w:rPr>
                <w:rFonts w:ascii="Times New Roman" w:eastAsia="Times New Roman" w:hAnsi="Times New Roman" w:cs="Times New Roman"/>
                <w:sz w:val="24"/>
                <w:szCs w:val="24"/>
                <w:lang w:val="en-US"/>
              </w:rPr>
              <w:t>de măsurare a iluminării, eliberat de CSP Chișinău;</w:t>
            </w:r>
          </w:p>
          <w:p w:rsidR="00EE1F98" w:rsidRPr="00EB0235" w:rsidRDefault="00EE1F98" w:rsidP="00096194">
            <w:pPr>
              <w:numPr>
                <w:ilvl w:val="0"/>
                <w:numId w:val="44"/>
              </w:numPr>
              <w:pBdr>
                <w:top w:val="nil"/>
                <w:left w:val="nil"/>
                <w:bottom w:val="nil"/>
                <w:right w:val="nil"/>
                <w:between w:val="nil"/>
              </w:pBdr>
              <w:tabs>
                <w:tab w:val="left" w:pos="386"/>
              </w:tabs>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Proces-verbal nr. 10 din 18.08.2022</w:t>
            </w:r>
            <w:r w:rsidR="00612C2A" w:rsidRPr="00EB0235">
              <w:rPr>
                <w:rFonts w:ascii="Times New Roman" w:eastAsia="Times New Roman" w:hAnsi="Times New Roman" w:cs="Times New Roman"/>
                <w:sz w:val="24"/>
                <w:szCs w:val="24"/>
                <w:lang w:val="en-US"/>
              </w:rPr>
              <w:t xml:space="preserve"> de măsurare a intensității câmpului electromagnetic provenite de la calculatoarele personale, eliberat de CSP Chișinău</w:t>
            </w:r>
            <w:r w:rsidRPr="00EB0235">
              <w:rPr>
                <w:rFonts w:ascii="Times New Roman" w:eastAsia="Times New Roman" w:hAnsi="Times New Roman" w:cs="Times New Roman"/>
                <w:sz w:val="24"/>
                <w:szCs w:val="24"/>
                <w:lang w:val="en-US"/>
              </w:rPr>
              <w:t xml:space="preserve">; </w:t>
            </w:r>
          </w:p>
          <w:p w:rsidR="00F12600" w:rsidRPr="00EB0235" w:rsidRDefault="00F12600" w:rsidP="00096194">
            <w:pPr>
              <w:numPr>
                <w:ilvl w:val="0"/>
                <w:numId w:val="44"/>
              </w:numPr>
              <w:pBdr>
                <w:top w:val="nil"/>
                <w:left w:val="nil"/>
                <w:bottom w:val="nil"/>
                <w:right w:val="nil"/>
                <w:between w:val="nil"/>
              </w:pBdr>
              <w:tabs>
                <w:tab w:val="left" w:pos="386"/>
              </w:tabs>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Procesul-verbal </w:t>
            </w:r>
            <w:r w:rsidR="00612C2A" w:rsidRPr="00EB0235">
              <w:rPr>
                <w:rFonts w:ascii="Times New Roman" w:eastAsia="Times New Roman" w:hAnsi="Times New Roman" w:cs="Times New Roman"/>
                <w:sz w:val="24"/>
                <w:szCs w:val="24"/>
                <w:lang w:val="en-US"/>
              </w:rPr>
              <w:t xml:space="preserve">nr. 389 din 02.08.2022 </w:t>
            </w:r>
            <w:r w:rsidRPr="00EB0235">
              <w:rPr>
                <w:rFonts w:ascii="Times New Roman" w:eastAsia="Times New Roman" w:hAnsi="Times New Roman" w:cs="Times New Roman"/>
                <w:sz w:val="24"/>
                <w:szCs w:val="24"/>
                <w:lang w:val="en-US"/>
              </w:rPr>
              <w:t>al încercărilor de laborator a apei potabile din robinet</w:t>
            </w:r>
            <w:r w:rsidR="00EE1F98" w:rsidRPr="00EB0235">
              <w:rPr>
                <w:rFonts w:ascii="Times New Roman" w:eastAsia="Times New Roman" w:hAnsi="Times New Roman" w:cs="Times New Roman"/>
                <w:sz w:val="24"/>
                <w:szCs w:val="24"/>
                <w:lang w:val="en-US"/>
              </w:rPr>
              <w:t>,</w:t>
            </w:r>
            <w:r w:rsidRPr="00EB0235">
              <w:rPr>
                <w:rFonts w:ascii="Times New Roman" w:eastAsia="Times New Roman" w:hAnsi="Times New Roman" w:cs="Times New Roman"/>
                <w:sz w:val="24"/>
                <w:szCs w:val="24"/>
                <w:lang w:val="en-US"/>
              </w:rPr>
              <w:t xml:space="preserve"> eliberat de CSP Chișinău;</w:t>
            </w:r>
          </w:p>
          <w:p w:rsidR="002D4BE6" w:rsidRPr="00EB0235" w:rsidRDefault="00185DF0" w:rsidP="00096194">
            <w:pPr>
              <w:numPr>
                <w:ilvl w:val="0"/>
                <w:numId w:val="44"/>
              </w:numPr>
              <w:pBdr>
                <w:top w:val="nil"/>
                <w:left w:val="nil"/>
                <w:bottom w:val="nil"/>
                <w:right w:val="nil"/>
                <w:between w:val="nil"/>
              </w:pBdr>
              <w:tabs>
                <w:tab w:val="left" w:pos="386"/>
              </w:tabs>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Procesul-verbal nr. 1120</w:t>
            </w:r>
            <w:r w:rsidR="002D4BE6"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din 19.07.2022</w:t>
            </w:r>
            <w:r w:rsidR="00EE1F98" w:rsidRPr="00EB0235">
              <w:rPr>
                <w:rFonts w:ascii="Times New Roman" w:eastAsia="Times New Roman" w:hAnsi="Times New Roman" w:cs="Times New Roman"/>
                <w:sz w:val="24"/>
                <w:szCs w:val="24"/>
                <w:lang w:val="en-US"/>
              </w:rPr>
              <w:t xml:space="preserve"> de măsurare a factorilor </w:t>
            </w:r>
            <w:r w:rsidR="00EE1F98" w:rsidRPr="00EB0235">
              <w:rPr>
                <w:rFonts w:ascii="Times New Roman" w:eastAsia="Times New Roman" w:hAnsi="Times New Roman" w:cs="Times New Roman"/>
                <w:sz w:val="24"/>
                <w:szCs w:val="24"/>
                <w:lang w:val="en-US"/>
              </w:rPr>
              <w:lastRenderedPageBreak/>
              <w:t>meteoclimatici eliberat de CSP Chișinău;</w:t>
            </w:r>
          </w:p>
          <w:p w:rsidR="002D4BE6" w:rsidRPr="00EB0235" w:rsidRDefault="002D4BE6" w:rsidP="00096194">
            <w:pPr>
              <w:numPr>
                <w:ilvl w:val="0"/>
                <w:numId w:val="44"/>
              </w:numPr>
              <w:pBdr>
                <w:top w:val="nil"/>
                <w:left w:val="nil"/>
                <w:bottom w:val="nil"/>
                <w:right w:val="nil"/>
                <w:between w:val="nil"/>
              </w:pBdr>
              <w:tabs>
                <w:tab w:val="left" w:pos="386"/>
              </w:tabs>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Buletinul de verificare metrologică nr. 35-23722, transformator de curent 200/5A, eliberat la 22.06.2020, valabil până la 22.06.2024;</w:t>
            </w:r>
          </w:p>
          <w:p w:rsidR="002D4BE6" w:rsidRPr="00EB0235" w:rsidRDefault="002D4BE6" w:rsidP="00096194">
            <w:pPr>
              <w:numPr>
                <w:ilvl w:val="0"/>
                <w:numId w:val="44"/>
              </w:numPr>
              <w:pBdr>
                <w:top w:val="nil"/>
                <w:left w:val="nil"/>
                <w:bottom w:val="nil"/>
                <w:right w:val="nil"/>
                <w:between w:val="nil"/>
              </w:pBdr>
              <w:tabs>
                <w:tab w:val="left" w:pos="386"/>
              </w:tabs>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Buletinul de verificare metrologică nr. 35 – 23626, contor electric trifazat electronic, eliberat la 19.06.2020, valabil până la 19.06.2024;</w:t>
            </w:r>
          </w:p>
          <w:p w:rsidR="002D4BE6" w:rsidRPr="00EB0235" w:rsidRDefault="002D4BE6" w:rsidP="00096194">
            <w:pPr>
              <w:numPr>
                <w:ilvl w:val="0"/>
                <w:numId w:val="44"/>
              </w:numPr>
              <w:pBdr>
                <w:top w:val="nil"/>
                <w:left w:val="nil"/>
                <w:bottom w:val="nil"/>
                <w:right w:val="nil"/>
                <w:between w:val="nil"/>
              </w:pBdr>
              <w:tabs>
                <w:tab w:val="left" w:pos="386"/>
              </w:tabs>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Raportul tehnic cu privire la efectuarea măsurărilor şi încercărilor de reglare-recepţie şi profilactice, ca parte integrată a procesului de metenanţă a instalaţiei electrice, autorizare nr. 22 din 01.07.2020, valabilă până la 30.06.2023;</w:t>
            </w:r>
          </w:p>
          <w:p w:rsidR="002D4BE6" w:rsidRPr="00EB0235" w:rsidRDefault="002D4BE6" w:rsidP="00096194">
            <w:pPr>
              <w:numPr>
                <w:ilvl w:val="0"/>
                <w:numId w:val="44"/>
              </w:numPr>
              <w:pBdr>
                <w:top w:val="nil"/>
                <w:left w:val="nil"/>
                <w:bottom w:val="nil"/>
                <w:right w:val="nil"/>
                <w:between w:val="nil"/>
              </w:pBdr>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Registre medicale cu date despre starea de sănătate a elevilor;</w:t>
            </w:r>
          </w:p>
          <w:p w:rsidR="002D4BE6" w:rsidRPr="00EB0235" w:rsidRDefault="002D4BE6" w:rsidP="00096194">
            <w:pPr>
              <w:numPr>
                <w:ilvl w:val="0"/>
                <w:numId w:val="44"/>
              </w:numPr>
              <w:pBdr>
                <w:top w:val="nil"/>
                <w:left w:val="nil"/>
                <w:bottom w:val="nil"/>
                <w:right w:val="nil"/>
                <w:between w:val="nil"/>
              </w:pBdr>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 Consiliului de Administraţie (CA) discutat și aprobat la ședința</w:t>
            </w:r>
            <w:r w:rsidR="00546785" w:rsidRPr="00EB0235">
              <w:rPr>
                <w:rFonts w:ascii="Times New Roman" w:eastAsia="Times New Roman" w:hAnsi="Times New Roman" w:cs="Times New Roman"/>
                <w:sz w:val="24"/>
                <w:szCs w:val="24"/>
                <w:lang w:val="en-US"/>
              </w:rPr>
              <w:t xml:space="preserve"> CP, proces-verbal nr. 01 din 30</w:t>
            </w:r>
            <w:r w:rsidRPr="00EB0235">
              <w:rPr>
                <w:rFonts w:ascii="Times New Roman" w:eastAsia="Times New Roman" w:hAnsi="Times New Roman" w:cs="Times New Roman"/>
                <w:sz w:val="24"/>
                <w:szCs w:val="24"/>
                <w:lang w:val="en-US"/>
              </w:rPr>
              <w:t>.08</w:t>
            </w:r>
            <w:r w:rsidR="00546785" w:rsidRPr="00EB0235">
              <w:rPr>
                <w:rFonts w:ascii="Times New Roman" w:eastAsia="Times New Roman" w:hAnsi="Times New Roman" w:cs="Times New Roman"/>
                <w:sz w:val="24"/>
                <w:szCs w:val="24"/>
                <w:lang w:val="en-US"/>
              </w:rPr>
              <w:t>.2022</w:t>
            </w:r>
            <w:r w:rsidRPr="00EB0235">
              <w:rPr>
                <w:rFonts w:ascii="Times New Roman" w:eastAsia="Times New Roman" w:hAnsi="Times New Roman" w:cs="Times New Roman"/>
                <w:sz w:val="24"/>
                <w:szCs w:val="24"/>
                <w:lang w:val="en-US"/>
              </w:rPr>
              <w:t>;</w:t>
            </w:r>
          </w:p>
          <w:p w:rsidR="002D4BE6" w:rsidRPr="00EB0235" w:rsidRDefault="004A0D02" w:rsidP="00096194">
            <w:pPr>
              <w:numPr>
                <w:ilvl w:val="0"/>
                <w:numId w:val="44"/>
              </w:numPr>
              <w:pBdr>
                <w:top w:val="nil"/>
                <w:left w:val="nil"/>
                <w:bottom w:val="nil"/>
                <w:right w:val="nil"/>
                <w:between w:val="nil"/>
              </w:pBdr>
              <w:spacing w:line="276"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Note informative </w:t>
            </w:r>
            <w:r w:rsidR="002D4BE6" w:rsidRPr="00EB0235">
              <w:rPr>
                <w:rFonts w:ascii="Times New Roman" w:eastAsia="Times New Roman" w:hAnsi="Times New Roman" w:cs="Times New Roman"/>
                <w:sz w:val="24"/>
                <w:szCs w:val="24"/>
                <w:lang w:val="en-US"/>
              </w:rPr>
              <w:t>cu privire la respectarea cerințelor sanitaro-igienice, organizarea eficientă a instruiri elevilor prezentate la şedinţa CA, proces-verbal nr. 0</w:t>
            </w:r>
            <w:r w:rsidR="002E643E" w:rsidRPr="00EB0235">
              <w:rPr>
                <w:rFonts w:ascii="Times New Roman" w:eastAsia="Times New Roman" w:hAnsi="Times New Roman" w:cs="Times New Roman"/>
                <w:sz w:val="24"/>
                <w:szCs w:val="24"/>
                <w:lang w:val="en-US"/>
              </w:rPr>
              <w:t xml:space="preserve">3 din 26.10.2022, proces verbal nr.7 din 25.01.2023; </w:t>
            </w:r>
            <w:r w:rsidR="002D4BE6" w:rsidRPr="00EB0235">
              <w:rPr>
                <w:rFonts w:ascii="Times New Roman" w:eastAsia="Times New Roman" w:hAnsi="Times New Roman" w:cs="Times New Roman"/>
                <w:sz w:val="24"/>
                <w:szCs w:val="24"/>
                <w:lang w:val="en-US"/>
              </w:rPr>
              <w:t>şedinţa administraţiei liceului cu cadrele didact</w:t>
            </w:r>
            <w:r w:rsidR="002E643E" w:rsidRPr="00EB0235">
              <w:rPr>
                <w:rFonts w:ascii="Times New Roman" w:eastAsia="Times New Roman" w:hAnsi="Times New Roman" w:cs="Times New Roman"/>
                <w:sz w:val="24"/>
                <w:szCs w:val="24"/>
                <w:lang w:val="en-US"/>
              </w:rPr>
              <w:t>ice, proces-verbal nr. 03 din 26.09.2022</w:t>
            </w:r>
            <w:r w:rsidR="002D4BE6" w:rsidRPr="00EB0235">
              <w:rPr>
                <w:rFonts w:ascii="Times New Roman" w:eastAsia="Times New Roman" w:hAnsi="Times New Roman" w:cs="Times New Roman"/>
                <w:sz w:val="24"/>
                <w:szCs w:val="24"/>
                <w:lang w:val="en-US"/>
              </w:rPr>
              <w:t>;</w:t>
            </w:r>
          </w:p>
          <w:p w:rsidR="002D4BE6" w:rsidRPr="00EB0235" w:rsidRDefault="002D4BE6"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calendaristic de pregătire în domeniul Protecției Civile a IP LT „Minerva”, coordonat de vicepreședintele Comisiei pentru situații excepționale a sectorului Centr</w:t>
            </w:r>
            <w:r w:rsidR="007B36DD" w:rsidRPr="00EB0235">
              <w:rPr>
                <w:rFonts w:ascii="Times New Roman" w:eastAsia="Times New Roman" w:hAnsi="Times New Roman" w:cs="Times New Roman"/>
                <w:sz w:val="24"/>
                <w:szCs w:val="24"/>
                <w:lang w:val="en-US"/>
              </w:rPr>
              <w:t>u, anul 2022</w:t>
            </w:r>
            <w:r w:rsidRPr="00EB0235">
              <w:rPr>
                <w:rFonts w:ascii="Times New Roman" w:eastAsia="Times New Roman" w:hAnsi="Times New Roman" w:cs="Times New Roman"/>
                <w:sz w:val="24"/>
                <w:szCs w:val="24"/>
                <w:lang w:val="en-US"/>
              </w:rPr>
              <w:t>,</w:t>
            </w:r>
            <w:r w:rsidR="007B36DD" w:rsidRPr="00EB0235">
              <w:rPr>
                <w:rFonts w:ascii="Times New Roman" w:eastAsia="Times New Roman" w:hAnsi="Times New Roman" w:cs="Times New Roman"/>
                <w:sz w:val="24"/>
                <w:szCs w:val="24"/>
                <w:lang w:val="en-US"/>
              </w:rPr>
              <w:t xml:space="preserve"> 2023</w:t>
            </w:r>
            <w:r w:rsidRPr="00EB0235">
              <w:rPr>
                <w:rFonts w:ascii="Times New Roman" w:eastAsia="Times New Roman" w:hAnsi="Times New Roman" w:cs="Times New Roman"/>
                <w:sz w:val="24"/>
                <w:szCs w:val="24"/>
                <w:lang w:val="en-US"/>
              </w:rPr>
              <w:t>;</w:t>
            </w:r>
          </w:p>
          <w:p w:rsidR="002D4BE6" w:rsidRPr="00EB0235" w:rsidRDefault="002B30A3"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 50-ab din 03.02.2023</w:t>
            </w:r>
            <w:r w:rsidR="002D4BE6" w:rsidRPr="00EB0235">
              <w:rPr>
                <w:rFonts w:ascii="Times New Roman" w:eastAsia="Times New Roman" w:hAnsi="Times New Roman" w:cs="Times New Roman"/>
                <w:sz w:val="24"/>
                <w:szCs w:val="24"/>
                <w:lang w:val="en-US"/>
              </w:rPr>
              <w:t xml:space="preserve"> referitor la numirea persoanelor responsabile din partea angajatorului pentru desfășurarea activităților de protecție și prevenire;</w:t>
            </w:r>
          </w:p>
          <w:p w:rsidR="002D4BE6" w:rsidRPr="00EB0235" w:rsidRDefault="002072EC"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 52-ab din 03.02.2023</w:t>
            </w:r>
            <w:r w:rsidR="002D4BE6" w:rsidRPr="00EB0235">
              <w:rPr>
                <w:rFonts w:ascii="Times New Roman" w:eastAsia="Times New Roman" w:hAnsi="Times New Roman" w:cs="Times New Roman"/>
                <w:sz w:val="24"/>
                <w:szCs w:val="24"/>
                <w:lang w:val="en-US"/>
              </w:rPr>
              <w:t xml:space="preserve"> referitor la aprobarea responsabilităţilor specifice;</w:t>
            </w:r>
          </w:p>
          <w:p w:rsidR="002D4BE6" w:rsidRPr="00EB0235" w:rsidRDefault="00DA728B" w:rsidP="00096194">
            <w:pPr>
              <w:widowControl w:val="0"/>
              <w:numPr>
                <w:ilvl w:val="0"/>
                <w:numId w:val="44"/>
              </w:numPr>
              <w:spacing w:line="240" w:lineRule="auto"/>
              <w:ind w:left="346"/>
              <w:jc w:val="both"/>
              <w:rPr>
                <w:rFonts w:ascii="Times New Roman" w:eastAsia="Times New Roman" w:hAnsi="Times New Roman" w:cs="Times New Roman"/>
                <w:sz w:val="24"/>
                <w:szCs w:val="24"/>
              </w:rPr>
            </w:pPr>
            <w:hyperlink r:id="rId9">
              <w:r w:rsidR="002D4BE6" w:rsidRPr="00EB0235">
                <w:rPr>
                  <w:rFonts w:ascii="Times New Roman" w:eastAsia="Times New Roman" w:hAnsi="Times New Roman" w:cs="Times New Roman"/>
                  <w:sz w:val="24"/>
                  <w:szCs w:val="24"/>
                </w:rPr>
                <w:t xml:space="preserve">Contracte de antrepriză: </w:t>
              </w:r>
            </w:hyperlink>
          </w:p>
          <w:p w:rsidR="002D4BE6" w:rsidRPr="00EB0235" w:rsidRDefault="002D4BE6" w:rsidP="00096194">
            <w:pPr>
              <w:pStyle w:val="Listparagraf"/>
              <w:numPr>
                <w:ilvl w:val="0"/>
                <w:numId w:val="45"/>
              </w:numPr>
              <w:spacing w:after="0" w:line="240" w:lineRule="auto"/>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Contractul încheiat cu Edil Cons Lenie SRL nr.17 din 02 iunie 2022 referitor la reparația sălii de clasă nr. 5;</w:t>
            </w:r>
          </w:p>
          <w:p w:rsidR="002D4BE6" w:rsidRPr="00EB0235" w:rsidRDefault="002D4BE6" w:rsidP="00096194">
            <w:pPr>
              <w:pStyle w:val="Listparagraf"/>
              <w:numPr>
                <w:ilvl w:val="0"/>
                <w:numId w:val="45"/>
              </w:numPr>
              <w:spacing w:after="0" w:line="240" w:lineRule="auto"/>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Contr</w:t>
            </w:r>
            <w:r w:rsidR="001527E5" w:rsidRPr="00EB0235">
              <w:rPr>
                <w:rFonts w:ascii="Times New Roman" w:eastAsia="Times New Roman" w:hAnsi="Times New Roman" w:cs="Times New Roman"/>
                <w:sz w:val="24"/>
                <w:szCs w:val="24"/>
              </w:rPr>
              <w:t>actul nr. 11/ S din 02.03.2022</w:t>
            </w:r>
            <w:r w:rsidRPr="00EB0235">
              <w:rPr>
                <w:rFonts w:ascii="Times New Roman" w:eastAsia="Times New Roman" w:hAnsi="Times New Roman" w:cs="Times New Roman"/>
                <w:sz w:val="24"/>
                <w:szCs w:val="24"/>
              </w:rPr>
              <w:t xml:space="preserve"> </w:t>
            </w:r>
            <w:r w:rsidR="00506FA4" w:rsidRPr="00EB0235">
              <w:rPr>
                <w:rFonts w:ascii="Times New Roman" w:eastAsia="Times New Roman" w:hAnsi="Times New Roman" w:cs="Times New Roman"/>
                <w:sz w:val="24"/>
                <w:szCs w:val="24"/>
              </w:rPr>
              <w:t xml:space="preserve"> încheiat cu Lux Gaz SRL </w:t>
            </w:r>
            <w:r w:rsidRPr="00EB0235">
              <w:rPr>
                <w:rFonts w:ascii="Times New Roman" w:eastAsia="Times New Roman" w:hAnsi="Times New Roman" w:cs="Times New Roman"/>
                <w:sz w:val="24"/>
                <w:szCs w:val="24"/>
              </w:rPr>
              <w:t>referitor la r</w:t>
            </w:r>
            <w:r w:rsidR="001527E5" w:rsidRPr="00EB0235">
              <w:rPr>
                <w:rFonts w:ascii="Times New Roman" w:eastAsia="Times New Roman" w:hAnsi="Times New Roman" w:cs="Times New Roman"/>
                <w:sz w:val="24"/>
                <w:szCs w:val="24"/>
              </w:rPr>
              <w:t>eparația  cabinetului medical</w:t>
            </w:r>
            <w:r w:rsidRPr="00EB0235">
              <w:rPr>
                <w:rFonts w:ascii="Times New Roman" w:eastAsia="Times New Roman" w:hAnsi="Times New Roman" w:cs="Times New Roman"/>
                <w:sz w:val="24"/>
                <w:szCs w:val="24"/>
              </w:rPr>
              <w:t>;</w:t>
            </w:r>
          </w:p>
          <w:p w:rsidR="002D4BE6" w:rsidRPr="00EB0235" w:rsidRDefault="002D4BE6" w:rsidP="00096194">
            <w:pPr>
              <w:pStyle w:val="Listparagraf"/>
              <w:numPr>
                <w:ilvl w:val="0"/>
                <w:numId w:val="44"/>
              </w:numPr>
              <w:spacing w:after="0"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Registrul de evidență a persoanelor care vizitează IPLT „Minerva”;</w:t>
            </w:r>
          </w:p>
          <w:p w:rsidR="002D4BE6" w:rsidRPr="00EB0235" w:rsidRDefault="002D4BE6"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Complex de profilaxie a toxiinfecțiilor alimentare și a bolilor diareice acute în IP</w:t>
            </w:r>
            <w:r w:rsidR="003C58DC" w:rsidRPr="00EB0235">
              <w:rPr>
                <w:rFonts w:ascii="Times New Roman" w:eastAsia="Times New Roman" w:hAnsi="Times New Roman" w:cs="Times New Roman"/>
                <w:sz w:val="24"/>
                <w:szCs w:val="24"/>
                <w:lang w:val="en-US"/>
              </w:rPr>
              <w:t xml:space="preserve"> LT „Minerva”, pentru a. s. 2022–2023</w:t>
            </w:r>
            <w:r w:rsidRPr="00EB0235">
              <w:rPr>
                <w:rFonts w:ascii="Times New Roman" w:eastAsia="Times New Roman" w:hAnsi="Times New Roman" w:cs="Times New Roman"/>
                <w:sz w:val="24"/>
                <w:szCs w:val="24"/>
                <w:lang w:val="en-US"/>
              </w:rPr>
              <w:t xml:space="preserve">, coordonat CSP mun. </w:t>
            </w:r>
            <w:r w:rsidR="00F47FEF" w:rsidRPr="00EB0235">
              <w:rPr>
                <w:rFonts w:ascii="Times New Roman" w:eastAsia="Times New Roman" w:hAnsi="Times New Roman" w:cs="Times New Roman"/>
                <w:sz w:val="24"/>
                <w:szCs w:val="24"/>
                <w:lang w:val="en-US"/>
              </w:rPr>
              <w:t>Chișinău și aprobat de director la 22.07.2022</w:t>
            </w:r>
            <w:r w:rsidRPr="00EB0235">
              <w:rPr>
                <w:rFonts w:ascii="Times New Roman" w:eastAsia="Times New Roman" w:hAnsi="Times New Roman" w:cs="Times New Roman"/>
                <w:sz w:val="24"/>
                <w:szCs w:val="24"/>
                <w:lang w:val="en-US"/>
              </w:rPr>
              <w:t>;</w:t>
            </w:r>
          </w:p>
          <w:p w:rsidR="002D4BE6" w:rsidRPr="00EB0235" w:rsidRDefault="002D4BE6"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Autorizație sanitară veterinară de funcționare Seria ASVF, nr .0034119, eliberată la 20.10.2017 de Agenția Națională pentru Siguranța Alimentelor; </w:t>
            </w:r>
          </w:p>
          <w:p w:rsidR="002D4BE6" w:rsidRPr="00EB0235" w:rsidRDefault="002D4BE6" w:rsidP="00096194">
            <w:pPr>
              <w:widowControl w:val="0"/>
              <w:numPr>
                <w:ilvl w:val="0"/>
                <w:numId w:val="44"/>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Fișa de post a cadrului didactic; </w:t>
            </w:r>
          </w:p>
          <w:p w:rsidR="004A0552" w:rsidRPr="00B76289" w:rsidRDefault="004D1FD4" w:rsidP="00096194">
            <w:pPr>
              <w:pStyle w:val="Listparagraf"/>
              <w:widowControl w:val="0"/>
              <w:numPr>
                <w:ilvl w:val="0"/>
                <w:numId w:val="46"/>
              </w:numPr>
              <w:spacing w:after="0" w:line="240" w:lineRule="auto"/>
              <w:ind w:left="391" w:hanging="391"/>
              <w:rPr>
                <w:rFonts w:ascii="Times New Roman" w:eastAsia="Calibri" w:hAnsi="Times New Roman" w:cs="Times New Roman"/>
                <w:color w:val="00B050"/>
                <w:sz w:val="24"/>
                <w:szCs w:val="24"/>
              </w:rPr>
            </w:pPr>
            <w:r w:rsidRPr="00EB0235">
              <w:rPr>
                <w:rFonts w:ascii="Times New Roman" w:eastAsia="Times New Roman" w:hAnsi="Times New Roman" w:cs="Times New Roman"/>
                <w:sz w:val="24"/>
                <w:szCs w:val="24"/>
              </w:rPr>
              <w:t>S</w:t>
            </w:r>
            <w:r w:rsidR="002D4BE6" w:rsidRPr="00EB0235">
              <w:rPr>
                <w:rFonts w:ascii="Times New Roman" w:eastAsia="Times New Roman" w:hAnsi="Times New Roman" w:cs="Times New Roman"/>
                <w:sz w:val="24"/>
                <w:szCs w:val="24"/>
                <w:lang w:val="en-US"/>
              </w:rPr>
              <w:t>chema de evacuare a elevilor și personalului în cazuri de situații excepționale.</w:t>
            </w:r>
          </w:p>
        </w:tc>
      </w:tr>
      <w:tr w:rsidR="00F93074" w:rsidRPr="00260962" w:rsidTr="00DA5FD0">
        <w:tc>
          <w:tcPr>
            <w:tcW w:w="2336" w:type="dxa"/>
          </w:tcPr>
          <w:p w:rsidR="00F93074" w:rsidRPr="0087505A" w:rsidRDefault="00F93074" w:rsidP="00F93074">
            <w:pPr>
              <w:jc w:val="center"/>
              <w:rPr>
                <w:rFonts w:ascii="Times New Roman" w:hAnsi="Times New Roman" w:cs="Times New Roman"/>
                <w:b/>
                <w:sz w:val="28"/>
                <w:szCs w:val="28"/>
                <w:lang w:val="en-US"/>
              </w:rPr>
            </w:pPr>
            <w:r w:rsidRPr="0087505A">
              <w:rPr>
                <w:rFonts w:ascii="Times New Roman" w:hAnsi="Times New Roman" w:cs="Times New Roman"/>
                <w:b/>
                <w:sz w:val="28"/>
                <w:szCs w:val="28"/>
                <w:lang w:val="en-US"/>
              </w:rPr>
              <w:lastRenderedPageBreak/>
              <w:t>Constatări</w:t>
            </w:r>
          </w:p>
        </w:tc>
        <w:tc>
          <w:tcPr>
            <w:tcW w:w="7008" w:type="dxa"/>
            <w:gridSpan w:val="3"/>
          </w:tcPr>
          <w:p w:rsidR="00F93074" w:rsidRPr="00B76289" w:rsidRDefault="008D581E" w:rsidP="00B556A3">
            <w:pPr>
              <w:jc w:val="both"/>
              <w:rPr>
                <w:rFonts w:ascii="Times New Roman" w:hAnsi="Times New Roman" w:cs="Times New Roman"/>
                <w:sz w:val="24"/>
                <w:szCs w:val="24"/>
                <w:lang w:val="ro-RO"/>
              </w:rPr>
            </w:pPr>
            <w:r w:rsidRPr="00B76289">
              <w:rPr>
                <w:rFonts w:ascii="Times New Roman" w:hAnsi="Times New Roman" w:cs="Times New Roman"/>
                <w:sz w:val="24"/>
                <w:szCs w:val="24"/>
                <w:lang w:val="en-US"/>
              </w:rPr>
              <w:t xml:space="preserve">Administrația instituției deține documentația tehnică, sanitaro - igienică și medicală prin care se atestă pregătirea școlii pentru desfășurarea procesului </w:t>
            </w:r>
            <w:r w:rsidR="00CD4704" w:rsidRPr="00B76289">
              <w:rPr>
                <w:rFonts w:ascii="Times New Roman" w:hAnsi="Times New Roman" w:cs="Times New Roman"/>
                <w:sz w:val="24"/>
                <w:szCs w:val="24"/>
                <w:lang w:val="en-US"/>
              </w:rPr>
              <w:t>educational</w:t>
            </w:r>
            <w:r w:rsidRPr="00B76289">
              <w:rPr>
                <w:rFonts w:ascii="Times New Roman" w:hAnsi="Times New Roman" w:cs="Times New Roman"/>
                <w:sz w:val="24"/>
                <w:szCs w:val="24"/>
                <w:lang w:val="en-US"/>
              </w:rPr>
              <w:t>; colaborează cu instituțiile de specialitate în domeniul securității, protecției civile, situațiilor excepționale, medico – s</w:t>
            </w:r>
            <w:r w:rsidR="005D7930" w:rsidRPr="00B76289">
              <w:rPr>
                <w:rFonts w:ascii="Times New Roman" w:hAnsi="Times New Roman" w:cs="Times New Roman"/>
                <w:sz w:val="24"/>
                <w:szCs w:val="24"/>
                <w:lang w:val="en-US"/>
              </w:rPr>
              <w:t>anitare, Inspecția Muncii, etc.</w:t>
            </w:r>
            <w:r w:rsidRPr="00B76289">
              <w:rPr>
                <w:rFonts w:ascii="Times New Roman" w:hAnsi="Times New Roman" w:cs="Times New Roman"/>
                <w:sz w:val="24"/>
                <w:szCs w:val="24"/>
                <w:lang w:val="en-US"/>
              </w:rPr>
              <w:t xml:space="preserve">  Normele sanitaro-igienice sunt respectate. Administrația liceului </w:t>
            </w:r>
            <w:r w:rsidRPr="00B76289">
              <w:rPr>
                <w:rFonts w:ascii="Times New Roman" w:eastAsia="Calibri" w:hAnsi="Times New Roman" w:cs="Times New Roman"/>
                <w:color w:val="000000"/>
                <w:sz w:val="24"/>
                <w:szCs w:val="24"/>
                <w:lang w:val="ro-RO"/>
              </w:rPr>
              <w:t xml:space="preserve">monitorizează permanent respectarea normelor sanitaro-igienice și de securitate </w:t>
            </w:r>
            <w:r w:rsidRPr="00B76289">
              <w:rPr>
                <w:rFonts w:ascii="Times New Roman" w:eastAsia="Calibri" w:hAnsi="Times New Roman" w:cs="Times New Roman"/>
                <w:color w:val="000000"/>
                <w:sz w:val="24"/>
                <w:szCs w:val="24"/>
                <w:lang w:val="ro-RO"/>
              </w:rPr>
              <w:lastRenderedPageBreak/>
              <w:t>tehnică.</w:t>
            </w:r>
            <w:r w:rsidRPr="00B76289">
              <w:rPr>
                <w:rFonts w:ascii="Times New Roman" w:eastAsia="Arial Unicode MS" w:hAnsi="Times New Roman" w:cs="Times New Roman"/>
                <w:color w:val="000000"/>
                <w:sz w:val="24"/>
                <w:szCs w:val="24"/>
                <w:lang w:val="ro-RO"/>
              </w:rPr>
              <w:t xml:space="preserve"> Starea sanitaro-igienică, profilaxia, evidența sănătății copiilor/ elevilor și angajaților este asigurată </w:t>
            </w:r>
            <w:r w:rsidR="00CD4704" w:rsidRPr="00B76289">
              <w:rPr>
                <w:rFonts w:ascii="Times New Roman" w:eastAsia="Arial Unicode MS" w:hAnsi="Times New Roman" w:cs="Times New Roman"/>
                <w:color w:val="000000"/>
                <w:sz w:val="24"/>
                <w:szCs w:val="24"/>
                <w:lang w:val="ro-RO"/>
              </w:rPr>
              <w:t xml:space="preserve">de </w:t>
            </w:r>
            <w:r w:rsidRPr="00B76289">
              <w:rPr>
                <w:rFonts w:ascii="Times New Roman" w:eastAsia="Arial Unicode MS" w:hAnsi="Times New Roman" w:cs="Times New Roman"/>
                <w:color w:val="000000"/>
                <w:sz w:val="24"/>
                <w:szCs w:val="24"/>
                <w:lang w:val="ro-RO"/>
              </w:rPr>
              <w:t>asistenta medicală a liceului, specialist în domeniu.</w:t>
            </w:r>
          </w:p>
        </w:tc>
      </w:tr>
      <w:tr w:rsidR="00F93074" w:rsidRPr="008D581E" w:rsidTr="0087505A">
        <w:tc>
          <w:tcPr>
            <w:tcW w:w="2336" w:type="dxa"/>
          </w:tcPr>
          <w:p w:rsidR="00F93074" w:rsidRPr="00ED4855" w:rsidRDefault="00F93074" w:rsidP="00F93074">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lastRenderedPageBreak/>
              <w:t>Pondere şi punctaj acordat</w:t>
            </w:r>
          </w:p>
        </w:tc>
        <w:tc>
          <w:tcPr>
            <w:tcW w:w="2336" w:type="dxa"/>
          </w:tcPr>
          <w:p w:rsidR="00F93074" w:rsidRPr="00ED4855" w:rsidRDefault="00F93074" w:rsidP="00F93074">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Pondere:</w:t>
            </w:r>
          </w:p>
          <w:p w:rsidR="00FA72C8" w:rsidRPr="00ED4855" w:rsidRDefault="00FA72C8" w:rsidP="00F93074">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1</w:t>
            </w:r>
          </w:p>
        </w:tc>
        <w:tc>
          <w:tcPr>
            <w:tcW w:w="2336" w:type="dxa"/>
          </w:tcPr>
          <w:p w:rsidR="00F93074" w:rsidRPr="00ED4855" w:rsidRDefault="00F93074" w:rsidP="00F93074">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Autoevaluare conform criteriilor:</w:t>
            </w:r>
          </w:p>
          <w:p w:rsidR="00FA72C8" w:rsidRPr="00ED4855" w:rsidRDefault="00FA72C8" w:rsidP="00F93074">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1</w:t>
            </w:r>
          </w:p>
        </w:tc>
        <w:tc>
          <w:tcPr>
            <w:tcW w:w="2336" w:type="dxa"/>
          </w:tcPr>
          <w:p w:rsidR="00F93074" w:rsidRPr="00ED4855" w:rsidRDefault="00F93074" w:rsidP="00F93074">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Punctaj:</w:t>
            </w:r>
          </w:p>
          <w:p w:rsidR="00FA72C8" w:rsidRPr="00ED4855" w:rsidRDefault="00FA72C8" w:rsidP="00F93074">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1</w:t>
            </w:r>
          </w:p>
        </w:tc>
      </w:tr>
    </w:tbl>
    <w:p w:rsidR="004376F6" w:rsidRDefault="004376F6" w:rsidP="00840EA2">
      <w:pPr>
        <w:rPr>
          <w:rFonts w:ascii="Times New Roman" w:hAnsi="Times New Roman" w:cs="Times New Roman"/>
          <w:b/>
          <w:sz w:val="28"/>
          <w:szCs w:val="28"/>
          <w:u w:val="single"/>
          <w:lang w:val="en-US"/>
        </w:rPr>
      </w:pPr>
    </w:p>
    <w:p w:rsidR="0087505A" w:rsidRDefault="0087505A" w:rsidP="00840EA2">
      <w:pPr>
        <w:rPr>
          <w:rFonts w:ascii="Times New Roman" w:hAnsi="Times New Roman" w:cs="Times New Roman"/>
          <w:sz w:val="28"/>
          <w:szCs w:val="28"/>
          <w:lang w:val="en-US"/>
        </w:rPr>
      </w:pPr>
      <w:r w:rsidRPr="0087505A">
        <w:rPr>
          <w:rFonts w:ascii="Times New Roman" w:hAnsi="Times New Roman" w:cs="Times New Roman"/>
          <w:b/>
          <w:sz w:val="28"/>
          <w:szCs w:val="28"/>
          <w:u w:val="single"/>
          <w:lang w:val="en-US"/>
        </w:rPr>
        <w:t>Indicator 1.1.2</w:t>
      </w:r>
      <w:r w:rsidRPr="0087505A">
        <w:rPr>
          <w:rFonts w:ascii="Times New Roman" w:hAnsi="Times New Roman" w:cs="Times New Roman"/>
          <w:sz w:val="28"/>
          <w:szCs w:val="28"/>
          <w:lang w:val="en-US"/>
        </w:rPr>
        <w:t xml:space="preserve"> Asigurarea pazei și securității instituției</w:t>
      </w:r>
      <w:r>
        <w:rPr>
          <w:rFonts w:ascii="Times New Roman" w:hAnsi="Times New Roman" w:cs="Times New Roman"/>
          <w:sz w:val="28"/>
          <w:szCs w:val="28"/>
          <w:lang w:val="en-US"/>
        </w:rPr>
        <w:t xml:space="preserve"> şi a tuturor elevilor pe toată durata programului educativ.</w:t>
      </w:r>
    </w:p>
    <w:tbl>
      <w:tblPr>
        <w:tblStyle w:val="GrilTabel"/>
        <w:tblW w:w="9555" w:type="dxa"/>
        <w:tblLook w:val="04A0"/>
      </w:tblPr>
      <w:tblGrid>
        <w:gridCol w:w="2547"/>
        <w:gridCol w:w="2336"/>
        <w:gridCol w:w="2336"/>
        <w:gridCol w:w="2336"/>
      </w:tblGrid>
      <w:tr w:rsidR="00EB0235" w:rsidRPr="00260962" w:rsidTr="00CD0F65">
        <w:tc>
          <w:tcPr>
            <w:tcW w:w="2547" w:type="dxa"/>
          </w:tcPr>
          <w:p w:rsidR="0087505A" w:rsidRPr="00EB0235" w:rsidRDefault="0087505A"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D1FD4" w:rsidRPr="00EB0235" w:rsidRDefault="004D1FD4"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PDI pentru anii 2020 – 2025 a IP LT „Minerva”, discutat la ședința CP, proces-verbal nr. 02 din 04.09.2020, aprobat la ședința CA, proces-verbal nr. 01 din 09.09.2020, Ținta 2, programul Asigurarea protecției vieții și sănătății elevilor;</w:t>
            </w:r>
          </w:p>
          <w:p w:rsidR="004D1FD4" w:rsidRPr="00EB0235" w:rsidRDefault="003C35B8"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PAI pentru a. s. 2022 – 2023</w:t>
            </w:r>
            <w:r w:rsidR="004D1FD4" w:rsidRPr="00EB0235">
              <w:rPr>
                <w:rFonts w:ascii="Times New Roman" w:eastAsia="Times New Roman" w:hAnsi="Times New Roman" w:cs="Times New Roman"/>
                <w:sz w:val="24"/>
                <w:szCs w:val="24"/>
                <w:lang w:val="en-US"/>
              </w:rPr>
              <w:t>, discutat și aprobat la ședința</w:t>
            </w:r>
            <w:r w:rsidRPr="00EB0235">
              <w:rPr>
                <w:rFonts w:ascii="Times New Roman" w:eastAsia="Times New Roman" w:hAnsi="Times New Roman" w:cs="Times New Roman"/>
                <w:sz w:val="24"/>
                <w:szCs w:val="24"/>
                <w:lang w:val="en-US"/>
              </w:rPr>
              <w:t xml:space="preserve"> CP, proces-verbal nr. 01 din 30.08.2022</w:t>
            </w:r>
            <w:r w:rsidR="004A0D02" w:rsidRPr="00EB0235">
              <w:rPr>
                <w:rFonts w:ascii="Times New Roman" w:eastAsia="Times New Roman" w:hAnsi="Times New Roman" w:cs="Times New Roman"/>
                <w:sz w:val="24"/>
                <w:szCs w:val="24"/>
                <w:lang w:val="en-US"/>
              </w:rPr>
              <w:t xml:space="preserve"> </w:t>
            </w:r>
            <w:r w:rsidR="004D1FD4" w:rsidRPr="00EB0235">
              <w:rPr>
                <w:rFonts w:ascii="Times New Roman" w:eastAsia="Times New Roman" w:hAnsi="Times New Roman" w:cs="Times New Roman"/>
                <w:sz w:val="24"/>
                <w:szCs w:val="24"/>
                <w:lang w:val="en-US"/>
              </w:rPr>
              <w:t>activități planificate în Capitolul XIV „Asigurarea protecției vieții și sănătății elevilor”;</w:t>
            </w:r>
          </w:p>
          <w:p w:rsidR="004D1FD4" w:rsidRPr="00EB0235" w:rsidRDefault="004A0D02"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Fișa-post a cadrului didactic </w:t>
            </w:r>
            <w:r w:rsidR="004D1FD4" w:rsidRPr="00EB0235">
              <w:rPr>
                <w:rFonts w:ascii="Times New Roman" w:eastAsia="Times New Roman" w:hAnsi="Times New Roman" w:cs="Times New Roman"/>
                <w:sz w:val="24"/>
                <w:szCs w:val="24"/>
                <w:lang w:val="en-US"/>
              </w:rPr>
              <w:t xml:space="preserve">cuprinde rubrica responsabil de viața și securitatea elevilor, </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Fișa-post a paznicului și a ușierului cuprinde rubrica asigurarea pazei și securității instituției;</w:t>
            </w:r>
          </w:p>
          <w:p w:rsidR="004D1FD4" w:rsidRPr="00EB0235" w:rsidRDefault="00DA728B"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hyperlink r:id="rId10">
              <w:r w:rsidR="004D1FD4" w:rsidRPr="00EB0235">
                <w:rPr>
                  <w:rFonts w:ascii="Times New Roman" w:eastAsia="Times New Roman" w:hAnsi="Times New Roman" w:cs="Times New Roman"/>
                  <w:sz w:val="24"/>
                  <w:szCs w:val="24"/>
                  <w:lang w:val="en-US"/>
                </w:rPr>
                <w:t>Graficul de serviciu al cadrelor didactice</w:t>
              </w:r>
            </w:hyperlink>
            <w:r w:rsidR="004D1FD4" w:rsidRPr="00EB0235">
              <w:rPr>
                <w:rFonts w:ascii="Times New Roman" w:eastAsia="Times New Roman" w:hAnsi="Times New Roman" w:cs="Times New Roman"/>
                <w:sz w:val="24"/>
                <w:szCs w:val="24"/>
                <w:lang w:val="en-US"/>
              </w:rPr>
              <w:t xml:space="preserve"> avizat la şedinţa administraţiei liceului cu cadrele didactice, proces-verbal nr. 01 din 0</w:t>
            </w:r>
            <w:r w:rsidR="00F041F5" w:rsidRPr="00EB0235">
              <w:rPr>
                <w:rFonts w:ascii="Times New Roman" w:eastAsia="Times New Roman" w:hAnsi="Times New Roman" w:cs="Times New Roman"/>
                <w:sz w:val="24"/>
                <w:szCs w:val="24"/>
                <w:lang w:val="en-US"/>
              </w:rPr>
              <w:t>5.09.2022</w:t>
            </w:r>
            <w:r w:rsidR="004D1FD4" w:rsidRPr="00EB0235">
              <w:rPr>
                <w:rFonts w:ascii="Times New Roman" w:eastAsia="Times New Roman" w:hAnsi="Times New Roman" w:cs="Times New Roman"/>
                <w:sz w:val="24"/>
                <w:szCs w:val="24"/>
                <w:lang w:val="en-US"/>
              </w:rPr>
              <w:t>;</w:t>
            </w:r>
          </w:p>
          <w:p w:rsidR="004D1FD4" w:rsidRPr="00EB0235" w:rsidRDefault="004D1FD4"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 xml:space="preserve">Ordine referitor la </w:t>
            </w:r>
            <w:r w:rsidR="008B21BF" w:rsidRPr="00EB0235">
              <w:rPr>
                <w:rFonts w:ascii="Times New Roman" w:hAnsi="Times New Roman" w:cs="Times New Roman"/>
                <w:sz w:val="24"/>
                <w:szCs w:val="24"/>
                <w:lang w:val="en-US"/>
              </w:rPr>
              <w:t>asigurarea securității elevilor;</w:t>
            </w:r>
          </w:p>
          <w:p w:rsidR="00F833FF" w:rsidRPr="00EB0235" w:rsidRDefault="00F833FF"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Ordinul nr.138-ab din 19.08.2022 referitor la asigurarea protecției vieții și sănătății copiilor/elevilor în cadrul liceului;</w:t>
            </w:r>
          </w:p>
          <w:p w:rsidR="00F833FF" w:rsidRPr="00EB0235" w:rsidRDefault="00F833FF"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Ordinul nr.180-ab din 10.10.2022 referitor la implementarea Standardelor pentru protecția și siguranța copiilor/elevilor în mediul online;</w:t>
            </w:r>
          </w:p>
          <w:p w:rsidR="003D657E" w:rsidRPr="00EB0235" w:rsidRDefault="003D657E"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Ordinul nr. 185-ab din 24.10.2022 ref</w:t>
            </w:r>
            <w:r w:rsidR="008D0D23" w:rsidRPr="00EB0235">
              <w:rPr>
                <w:rFonts w:ascii="Times New Roman" w:hAnsi="Times New Roman" w:cs="Times New Roman"/>
                <w:sz w:val="24"/>
                <w:szCs w:val="24"/>
                <w:lang w:val="en-US"/>
              </w:rPr>
              <w:t>e</w:t>
            </w:r>
            <w:r w:rsidRPr="00EB0235">
              <w:rPr>
                <w:rFonts w:ascii="Times New Roman" w:hAnsi="Times New Roman" w:cs="Times New Roman"/>
                <w:sz w:val="24"/>
                <w:szCs w:val="24"/>
                <w:lang w:val="en-US"/>
              </w:rPr>
              <w:t>ritor la deplasarea unui grup de elevi în exursie la Fabrica de ciocolată „Te Ador</w:t>
            </w:r>
            <w:r w:rsidR="00E818F8" w:rsidRPr="00EB0235">
              <w:rPr>
                <w:rFonts w:ascii="Times New Roman" w:hAnsi="Times New Roman" w:cs="Times New Roman"/>
                <w:sz w:val="24"/>
                <w:szCs w:val="24"/>
                <w:lang w:val="en-US"/>
              </w:rPr>
              <w:t>”, s. Porumbeni, r-nul Criuleni;</w:t>
            </w:r>
          </w:p>
          <w:p w:rsidR="003D657E" w:rsidRPr="00EB0235" w:rsidRDefault="003D657E"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Ordinul nr.226</w:t>
            </w:r>
            <w:r w:rsidR="00E818F8" w:rsidRPr="00EB0235">
              <w:rPr>
                <w:rFonts w:ascii="Times New Roman" w:hAnsi="Times New Roman" w:cs="Times New Roman"/>
                <w:sz w:val="24"/>
                <w:szCs w:val="24"/>
                <w:lang w:val="en-US"/>
              </w:rPr>
              <w:t>-</w:t>
            </w:r>
            <w:r w:rsidRPr="00EB0235">
              <w:rPr>
                <w:rFonts w:ascii="Times New Roman" w:hAnsi="Times New Roman" w:cs="Times New Roman"/>
                <w:sz w:val="24"/>
                <w:szCs w:val="24"/>
                <w:lang w:val="en-US"/>
              </w:rPr>
              <w:t>ab din 12.12.2022 referitor la organizarea</w:t>
            </w:r>
            <w:r w:rsidR="00E818F8" w:rsidRPr="00EB0235">
              <w:rPr>
                <w:rFonts w:ascii="Times New Roman" w:hAnsi="Times New Roman" w:cs="Times New Roman"/>
                <w:sz w:val="24"/>
                <w:szCs w:val="24"/>
                <w:lang w:val="en-US"/>
              </w:rPr>
              <w:t xml:space="preserve"> și desfășurarea activităților extracurriculare dedicate sărbătorilor de iarnă;</w:t>
            </w:r>
          </w:p>
          <w:p w:rsidR="003D657E" w:rsidRPr="00EB0235" w:rsidRDefault="003D657E"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Ordinul nr.230-ab din 20.12.2022 referitor la securitatea vieții și sănătății copiilor în perioada vacanței de iarnă;</w:t>
            </w:r>
          </w:p>
          <w:p w:rsidR="00004588" w:rsidRPr="00EB0235" w:rsidRDefault="00004588"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nr.241-ab din 28.12.2022 referitor la deplasarea unui grup de elevi din instituție în exursie pe traseul turistic</w:t>
            </w:r>
            <w:r w:rsidR="009E715D" w:rsidRPr="00EB0235">
              <w:rPr>
                <w:rFonts w:ascii="Times New Roman" w:eastAsia="Times New Roman" w:hAnsi="Times New Roman" w:cs="Times New Roman"/>
                <w:sz w:val="24"/>
                <w:szCs w:val="24"/>
                <w:lang w:val="en-US"/>
              </w:rPr>
              <w:t xml:space="preserve"> Chișinău –Putna,</w:t>
            </w:r>
            <w:r w:rsidRPr="00EB0235">
              <w:rPr>
                <w:rFonts w:ascii="Times New Roman" w:eastAsia="Times New Roman" w:hAnsi="Times New Roman" w:cs="Times New Roman"/>
                <w:sz w:val="24"/>
                <w:szCs w:val="24"/>
                <w:lang w:val="en-US"/>
              </w:rPr>
              <w:t xml:space="preserve"> Vatra Dornei-Iași și România-Chișinău;</w:t>
            </w:r>
          </w:p>
          <w:p w:rsidR="00E818F8" w:rsidRPr="00EB0235" w:rsidRDefault="00E818F8"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Ordinul nr.36-ab din 30.01.2023 referitor la organizarea și desfășurarea recrutării tinerilor născuți în anul 2007;</w:t>
            </w:r>
          </w:p>
          <w:p w:rsidR="00E818F8" w:rsidRPr="00EB0235" w:rsidRDefault="00E818F8"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Ordinul nr.64-ab din 08.02.2023 referitor la familiarizarea elevilor despre riscul practicării jocurilor copiilor pe gheață;</w:t>
            </w:r>
          </w:p>
          <w:p w:rsidR="00E818F8" w:rsidRPr="00EB0235" w:rsidRDefault="00E818F8"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Ordinul nr.65-ab din 20.02.2023 referitor la familiarizarea elevilor despre acțiunile în situații de risc</w:t>
            </w:r>
            <w:r w:rsidR="009E4008" w:rsidRPr="00EB0235">
              <w:rPr>
                <w:rFonts w:ascii="Times New Roman" w:hAnsi="Times New Roman" w:cs="Times New Roman"/>
                <w:sz w:val="24"/>
                <w:szCs w:val="24"/>
                <w:lang w:val="en-US"/>
              </w:rPr>
              <w:t>;</w:t>
            </w:r>
          </w:p>
          <w:p w:rsidR="004D1FD4" w:rsidRPr="00EB0235" w:rsidRDefault="00E663FA"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O</w:t>
            </w:r>
            <w:r w:rsidR="009E4008" w:rsidRPr="00EB0235">
              <w:rPr>
                <w:rFonts w:ascii="Times New Roman" w:hAnsi="Times New Roman" w:cs="Times New Roman"/>
                <w:sz w:val="24"/>
                <w:szCs w:val="24"/>
                <w:lang w:val="en-US"/>
              </w:rPr>
              <w:t>rdinul nr.73-ab din 02.03.2023 referitor la realizarea activităților educative de Securitate rutieră;</w:t>
            </w:r>
          </w:p>
          <w:p w:rsidR="00E663FA" w:rsidRPr="00EB0235" w:rsidRDefault="00E663FA"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lastRenderedPageBreak/>
              <w:t>Ordinul nr.80-ab din 13.03.2023</w:t>
            </w:r>
            <w:r w:rsidR="00905FE8" w:rsidRPr="00EB0235">
              <w:rPr>
                <w:rFonts w:ascii="Times New Roman" w:hAnsi="Times New Roman" w:cs="Times New Roman"/>
                <w:sz w:val="24"/>
                <w:szCs w:val="24"/>
                <w:lang w:val="en-US"/>
              </w:rPr>
              <w:t xml:space="preserve"> referitor la participarea elevilor din cl.a IX-a și a XIIa la vizionarea spectacolului „Alegerea domnului Macobeț”;</w:t>
            </w:r>
          </w:p>
          <w:p w:rsidR="004D1FD4" w:rsidRPr="00EB0235" w:rsidRDefault="004D1FD4"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Schema de evacuare a elevilor și personalului în cazuri de situații excepționale;</w:t>
            </w:r>
          </w:p>
          <w:p w:rsidR="004D1FD4" w:rsidRPr="00EB0235" w:rsidRDefault="004D1FD4" w:rsidP="00FD5DE2">
            <w:pPr>
              <w:numPr>
                <w:ilvl w:val="0"/>
                <w:numId w:val="47"/>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Regulamentul intern al IP LT „Minerva”, aprobat prin ordinul nr. 102-ab d</w:t>
            </w:r>
            <w:r w:rsidR="00B556A3" w:rsidRPr="00EB0235">
              <w:rPr>
                <w:rFonts w:ascii="Times New Roman" w:eastAsia="Times New Roman" w:hAnsi="Times New Roman" w:cs="Times New Roman"/>
                <w:sz w:val="24"/>
                <w:szCs w:val="24"/>
                <w:lang w:val="en-US"/>
              </w:rPr>
              <w:t>in 05.09.2018, actualizat anual</w:t>
            </w:r>
            <w:r w:rsidRPr="00EB0235">
              <w:rPr>
                <w:rFonts w:ascii="Times New Roman" w:eastAsia="Times New Roman" w:hAnsi="Times New Roman" w:cs="Times New Roman"/>
                <w:sz w:val="24"/>
                <w:szCs w:val="24"/>
                <w:lang w:val="en-US"/>
              </w:rPr>
              <w:t>;</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Regulamentul de organizare și funcționare a IP LT „Minerva”</w:t>
            </w:r>
            <w:r w:rsidR="004A0D02"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aprobat la ședința CP, proces-verbal nr. 03 din 03.09.2018, cu toate modificările ulterio</w:t>
            </w:r>
            <w:r w:rsidR="009430C9" w:rsidRPr="00EB0235">
              <w:rPr>
                <w:rFonts w:ascii="Times New Roman" w:eastAsia="Times New Roman" w:hAnsi="Times New Roman" w:cs="Times New Roman"/>
                <w:sz w:val="24"/>
                <w:szCs w:val="24"/>
                <w:lang w:val="en-US"/>
              </w:rPr>
              <w:t>are, proces-verbal nr. 01 din 30.08.2022</w:t>
            </w:r>
            <w:r w:rsidRPr="00EB0235">
              <w:rPr>
                <w:rFonts w:ascii="Times New Roman" w:eastAsia="Times New Roman" w:hAnsi="Times New Roman" w:cs="Times New Roman"/>
                <w:sz w:val="24"/>
                <w:szCs w:val="24"/>
                <w:lang w:val="en-US"/>
              </w:rPr>
              <w:t xml:space="preserve">;  </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Registrul de evidență a persoanelor care vizitează IP LT „Minerva”;</w:t>
            </w:r>
          </w:p>
          <w:p w:rsidR="004D1FD4" w:rsidRPr="00EB0235" w:rsidRDefault="00DB3AD3"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 56-ab din 03.02.2023</w:t>
            </w:r>
            <w:r w:rsidR="004D1FD4" w:rsidRPr="00EB0235">
              <w:rPr>
                <w:rFonts w:ascii="Times New Roman" w:eastAsia="Times New Roman" w:hAnsi="Times New Roman" w:cs="Times New Roman"/>
                <w:sz w:val="24"/>
                <w:szCs w:val="24"/>
                <w:lang w:val="en-US"/>
              </w:rPr>
              <w:t xml:space="preserve"> cu privire la constituirea Comitetului pentru securitatea și sănătatea în muncă;</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Securitatea teritoriului școlii: gard în jurul teritoriului școlii; </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16 camere de supraveghere video;</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Contractul de prestare a serviciilor în domeniul sănătății și securității în muncă;</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Regulamentul privind supravegherea prin mijloace video în cadrul IP LT „Minerva”, nr. notificării 210122CI73, nr de înregistrare 0003060-001 în Registrul de evidență a operatorilor de date cu caracter personal;</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Regulamentul privind prelucrarea și protecția datelor cu caracter personal ale elevilor din cadrul IP LT „Minerva”, nr notificării 210122CI72, nr de înregistrare 0003060-004 în Registrul de evidență a operatorilor de date cu caracter personal;</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Asigurarea cu medicamente, facturi fiscale;</w:t>
            </w:r>
          </w:p>
          <w:p w:rsidR="004D1FD4" w:rsidRPr="00EB0235" w:rsidRDefault="004D1FD4" w:rsidP="00FD5DE2">
            <w:pPr>
              <w:widowControl w:val="0"/>
              <w:numPr>
                <w:ilvl w:val="0"/>
                <w:numId w:val="47"/>
              </w:numPr>
              <w:spacing w:line="240" w:lineRule="auto"/>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 xml:space="preserve">Registrele cu semnăturile elevilor referitor la </w:t>
            </w:r>
            <w:hyperlink r:id="rId11">
              <w:r w:rsidRPr="00EB0235">
                <w:rPr>
                  <w:rFonts w:ascii="Times New Roman" w:eastAsia="Times New Roman" w:hAnsi="Times New Roman" w:cs="Times New Roman"/>
                  <w:sz w:val="24"/>
                  <w:szCs w:val="24"/>
                  <w:lang w:val="en-US"/>
                </w:rPr>
                <w:t>familiarizarea elevilor cu regulile de respectare a normelor de securitate la educație. fizică, educație tehnologi</w:t>
              </w:r>
              <w:r w:rsidR="00AC12A5" w:rsidRPr="00EB0235">
                <w:rPr>
                  <w:rFonts w:ascii="Times New Roman" w:eastAsia="Times New Roman" w:hAnsi="Times New Roman" w:cs="Times New Roman"/>
                  <w:sz w:val="24"/>
                  <w:szCs w:val="24"/>
                  <w:lang w:val="en-US"/>
                </w:rPr>
                <w:t>că, chimie, informatică, fizica;</w:t>
              </w:r>
              <w:r w:rsidRPr="00EB0235">
                <w:rPr>
                  <w:rFonts w:ascii="Times New Roman" w:eastAsia="Times New Roman" w:hAnsi="Times New Roman" w:cs="Times New Roman"/>
                  <w:sz w:val="24"/>
                  <w:szCs w:val="24"/>
                  <w:lang w:val="en-US"/>
                </w:rPr>
                <w:t xml:space="preserve"> </w:t>
              </w:r>
            </w:hyperlink>
          </w:p>
          <w:p w:rsidR="00855BEE" w:rsidRPr="00EB0235" w:rsidRDefault="0072351F" w:rsidP="00FD5DE2">
            <w:pPr>
              <w:widowControl w:val="0"/>
              <w:numPr>
                <w:ilvl w:val="0"/>
                <w:numId w:val="47"/>
              </w:numPr>
              <w:spacing w:line="240" w:lineRule="auto"/>
              <w:jc w:val="both"/>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C</w:t>
            </w:r>
            <w:r w:rsidR="004D1FD4" w:rsidRPr="00EB0235">
              <w:rPr>
                <w:rFonts w:ascii="Times New Roman" w:eastAsia="Times New Roman" w:hAnsi="Times New Roman" w:cs="Times New Roman"/>
                <w:sz w:val="24"/>
                <w:szCs w:val="24"/>
                <w:lang w:val="en-US"/>
              </w:rPr>
              <w:t>ontractele pentru deservirea tehnică a mijloacelor de semnalizare antiincendiare încheiate cu SRL „Integ</w:t>
            </w:r>
            <w:r w:rsidR="008B21BF" w:rsidRPr="00EB0235">
              <w:rPr>
                <w:rFonts w:ascii="Times New Roman" w:eastAsia="Times New Roman" w:hAnsi="Times New Roman" w:cs="Times New Roman"/>
                <w:sz w:val="24"/>
                <w:szCs w:val="24"/>
                <w:lang w:val="en-US"/>
              </w:rPr>
              <w:t xml:space="preserve">ral Security” pentru </w:t>
            </w:r>
            <w:r w:rsidR="0009664F" w:rsidRPr="00EB0235">
              <w:rPr>
                <w:rFonts w:ascii="Times New Roman" w:eastAsia="Times New Roman" w:hAnsi="Times New Roman" w:cs="Times New Roman"/>
                <w:sz w:val="24"/>
                <w:szCs w:val="24"/>
                <w:lang w:val="en-US"/>
              </w:rPr>
              <w:t xml:space="preserve">anul 2022 nr. 07 din 04.02.2022 și pentru anul 2023 </w:t>
            </w:r>
            <w:r w:rsidR="00770C46" w:rsidRPr="00EB0235">
              <w:rPr>
                <w:rFonts w:ascii="Times New Roman" w:eastAsia="Times New Roman" w:hAnsi="Times New Roman" w:cs="Times New Roman"/>
                <w:sz w:val="24"/>
                <w:szCs w:val="24"/>
                <w:lang w:val="en-US"/>
              </w:rPr>
              <w:t>nr.07</w:t>
            </w:r>
            <w:r w:rsidR="0009664F" w:rsidRPr="00EB0235">
              <w:rPr>
                <w:rFonts w:ascii="Times New Roman" w:eastAsia="Times New Roman" w:hAnsi="Times New Roman" w:cs="Times New Roman"/>
                <w:sz w:val="24"/>
                <w:szCs w:val="24"/>
                <w:lang w:val="en-US"/>
              </w:rPr>
              <w:t xml:space="preserve"> din 23.01.2023.</w:t>
            </w:r>
          </w:p>
        </w:tc>
      </w:tr>
      <w:tr w:rsidR="00EB0235" w:rsidRPr="00260962" w:rsidTr="00CD0F65">
        <w:tc>
          <w:tcPr>
            <w:tcW w:w="2547" w:type="dxa"/>
          </w:tcPr>
          <w:p w:rsidR="0087505A" w:rsidRPr="00EB0235" w:rsidRDefault="0087505A"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87505A" w:rsidRPr="00EB0235" w:rsidRDefault="00393F59" w:rsidP="00B76289">
            <w:pPr>
              <w:spacing w:line="240" w:lineRule="auto"/>
              <w:jc w:val="both"/>
              <w:rPr>
                <w:rFonts w:ascii="Times New Roman" w:hAnsi="Times New Roman" w:cs="Times New Roman"/>
                <w:sz w:val="24"/>
                <w:szCs w:val="24"/>
                <w:lang w:val="en-US"/>
              </w:rPr>
            </w:pPr>
            <w:r w:rsidRPr="00EB0235">
              <w:rPr>
                <w:rFonts w:ascii="Times New Roman" w:hAnsi="Times New Roman" w:cs="Times New Roman"/>
                <w:sz w:val="24"/>
                <w:szCs w:val="24"/>
                <w:lang w:val="en-US"/>
              </w:rPr>
              <w:t>Administraţia instituţiei asigură securitatea şcolii şi a teritoriului adiacent aces</w:t>
            </w:r>
            <w:r w:rsidR="003C0D66" w:rsidRPr="00EB0235">
              <w:rPr>
                <w:rFonts w:ascii="Times New Roman" w:hAnsi="Times New Roman" w:cs="Times New Roman"/>
                <w:sz w:val="24"/>
                <w:szCs w:val="24"/>
                <w:lang w:val="en-US"/>
              </w:rPr>
              <w:t>teia</w:t>
            </w:r>
            <w:r w:rsidRPr="00EB0235">
              <w:rPr>
                <w:rFonts w:ascii="Times New Roman" w:hAnsi="Times New Roman" w:cs="Times New Roman"/>
                <w:sz w:val="24"/>
                <w:szCs w:val="24"/>
                <w:lang w:val="en-US"/>
              </w:rPr>
              <w:t>. Este prevăzut compartiment aparte în PDI, este prezent ordinul directorului cu privire la angajarea personalului de pază: 3 paznici, 2 unităţi de ușier, ce dispun de fişe de post, grafic de serviciu. Teritoriul este îngrădit.</w:t>
            </w:r>
            <w:r w:rsidR="00617ED0" w:rsidRPr="00EB0235">
              <w:rPr>
                <w:rFonts w:ascii="Times New Roman" w:eastAsia="Times New Roman" w:hAnsi="Times New Roman" w:cs="Times New Roman"/>
                <w:sz w:val="24"/>
                <w:szCs w:val="24"/>
                <w:lang w:val="ro-RO"/>
              </w:rPr>
              <w:t xml:space="preserve"> Instituția este asigurată cu sistem de supraveghere video</w:t>
            </w:r>
            <w:r w:rsidR="00617ED0" w:rsidRPr="00EB0235">
              <w:rPr>
                <w:rFonts w:ascii="Times New Roman" w:eastAsia="Arial Unicode MS" w:hAnsi="Times New Roman" w:cs="Times New Roman"/>
                <w:sz w:val="24"/>
                <w:szCs w:val="24"/>
                <w:lang w:val="ro-RO"/>
              </w:rPr>
              <w:t>.</w:t>
            </w:r>
            <w:r w:rsidR="00617ED0" w:rsidRPr="00EB0235">
              <w:rPr>
                <w:rFonts w:ascii="Times New Roman" w:eastAsia="Times New Roman" w:hAnsi="Times New Roman" w:cs="Times New Roman"/>
                <w:sz w:val="24"/>
                <w:szCs w:val="24"/>
                <w:lang w:val="ro-RO"/>
              </w:rPr>
              <w:t xml:space="preserve"> Holurile și curtea școlii sunt monitorizate de camere video. Prevederile Fișei post sunt aduse la cun</w:t>
            </w:r>
            <w:r w:rsidR="00CD4704" w:rsidRPr="00EB0235">
              <w:rPr>
                <w:rFonts w:ascii="Times New Roman" w:eastAsia="Times New Roman" w:hAnsi="Times New Roman" w:cs="Times New Roman"/>
                <w:sz w:val="24"/>
                <w:szCs w:val="24"/>
                <w:lang w:val="ro-RO"/>
              </w:rPr>
              <w:t>oștința fiecărui angajat contra</w:t>
            </w:r>
            <w:r w:rsidR="00617ED0" w:rsidRPr="00EB0235">
              <w:rPr>
                <w:rFonts w:ascii="Times New Roman" w:eastAsia="Times New Roman" w:hAnsi="Times New Roman" w:cs="Times New Roman"/>
                <w:sz w:val="24"/>
                <w:szCs w:val="24"/>
                <w:lang w:val="ro-RO"/>
              </w:rPr>
              <w:t>semnătură.</w:t>
            </w:r>
          </w:p>
          <w:p w:rsidR="0087505A" w:rsidRPr="00EB0235" w:rsidRDefault="00393F59" w:rsidP="00B76289">
            <w:pPr>
              <w:spacing w:line="240" w:lineRule="auto"/>
              <w:jc w:val="both"/>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Se asigură siguranţa elevilor pe durata programului şcolar, la activităţile şcolare şi extraşcolare, sunt afişate informaţii relevante siguranţei pe panoul informativ, pe holuri sunt scheme ale planului de evacuare din clădire. Este prezent ordinul despre </w:t>
            </w:r>
            <w:r w:rsidR="00727CF3" w:rsidRPr="00EB0235">
              <w:rPr>
                <w:rFonts w:ascii="Times New Roman" w:hAnsi="Times New Roman" w:cs="Times New Roman"/>
                <w:sz w:val="24"/>
                <w:szCs w:val="24"/>
                <w:lang w:val="en-US"/>
              </w:rPr>
              <w:t>familiarizarea elevilor cu</w:t>
            </w:r>
            <w:r w:rsidRPr="00EB0235">
              <w:rPr>
                <w:rFonts w:ascii="Times New Roman" w:hAnsi="Times New Roman" w:cs="Times New Roman"/>
                <w:sz w:val="24"/>
                <w:szCs w:val="24"/>
                <w:lang w:val="en-US"/>
              </w:rPr>
              <w:t xml:space="preserve"> regulile de securitate.</w:t>
            </w:r>
            <w:r w:rsidR="008F2D93" w:rsidRPr="00EB0235">
              <w:rPr>
                <w:rFonts w:ascii="Times New Roman" w:hAnsi="Times New Roman" w:cs="Times New Roman"/>
                <w:sz w:val="24"/>
                <w:szCs w:val="24"/>
                <w:lang w:val="en-US"/>
              </w:rPr>
              <w:t xml:space="preserve"> </w:t>
            </w:r>
            <w:r w:rsidRPr="00EB0235">
              <w:rPr>
                <w:rFonts w:ascii="Times New Roman" w:hAnsi="Times New Roman" w:cs="Times New Roman"/>
                <w:sz w:val="24"/>
                <w:szCs w:val="24"/>
                <w:lang w:val="en-US"/>
              </w:rPr>
              <w:t>Se</w:t>
            </w:r>
            <w:r w:rsidR="008F2D93" w:rsidRPr="00EB0235">
              <w:rPr>
                <w:rFonts w:ascii="Times New Roman" w:hAnsi="Times New Roman" w:cs="Times New Roman"/>
                <w:sz w:val="24"/>
                <w:szCs w:val="24"/>
                <w:lang w:val="en-US"/>
              </w:rPr>
              <w:t xml:space="preserve"> </w:t>
            </w:r>
            <w:r w:rsidRPr="00EB0235">
              <w:rPr>
                <w:rFonts w:ascii="Times New Roman" w:hAnsi="Times New Roman" w:cs="Times New Roman"/>
                <w:sz w:val="24"/>
                <w:szCs w:val="24"/>
                <w:lang w:val="en-US"/>
              </w:rPr>
              <w:t>întocmesc rapoarte</w:t>
            </w:r>
            <w:r w:rsidR="00617ED0" w:rsidRPr="00EB0235">
              <w:rPr>
                <w:rFonts w:ascii="Times New Roman" w:hAnsi="Times New Roman" w:cs="Times New Roman"/>
                <w:sz w:val="24"/>
                <w:szCs w:val="24"/>
                <w:lang w:val="en-US"/>
              </w:rPr>
              <w:t>.</w:t>
            </w:r>
            <w:r w:rsidR="00761C27" w:rsidRPr="00EB0235">
              <w:rPr>
                <w:rFonts w:ascii="Times New Roman" w:hAnsi="Times New Roman" w:cs="Times New Roman"/>
                <w:sz w:val="24"/>
                <w:szCs w:val="24"/>
                <w:lang w:val="en-US"/>
              </w:rPr>
              <w:t xml:space="preserve"> Sunt elaborate și înregistrate în sistemul de evidență </w:t>
            </w:r>
            <w:r w:rsidR="00CD4704" w:rsidRPr="00EB0235">
              <w:rPr>
                <w:rFonts w:ascii="Times New Roman" w:hAnsi="Times New Roman" w:cs="Times New Roman"/>
                <w:sz w:val="24"/>
                <w:szCs w:val="24"/>
                <w:lang w:val="en-US"/>
              </w:rPr>
              <w:t xml:space="preserve">a datelor cu caracter </w:t>
            </w:r>
            <w:r w:rsidR="00CD4704" w:rsidRPr="00EB0235">
              <w:rPr>
                <w:rFonts w:ascii="Times New Roman" w:hAnsi="Times New Roman" w:cs="Times New Roman"/>
                <w:sz w:val="24"/>
                <w:szCs w:val="24"/>
                <w:lang w:val="en-US"/>
              </w:rPr>
              <w:lastRenderedPageBreak/>
              <w:t xml:space="preserve">personal </w:t>
            </w:r>
            <w:r w:rsidR="00761C27" w:rsidRPr="00EB0235">
              <w:rPr>
                <w:rFonts w:ascii="Times New Roman" w:hAnsi="Times New Roman" w:cs="Times New Roman"/>
                <w:sz w:val="24"/>
                <w:szCs w:val="24"/>
                <w:lang w:val="en-US"/>
              </w:rPr>
              <w:t>toate regulamentele cu privire la protecția datelor cu caracter personal.</w:t>
            </w:r>
          </w:p>
        </w:tc>
      </w:tr>
      <w:tr w:rsidR="0087505A" w:rsidRPr="00EB0235" w:rsidTr="00CD0F65">
        <w:tc>
          <w:tcPr>
            <w:tcW w:w="2547" w:type="dxa"/>
          </w:tcPr>
          <w:p w:rsidR="0087505A" w:rsidRPr="00EB0235" w:rsidRDefault="0087505A"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Pondere şi punctaj acordat</w:t>
            </w:r>
          </w:p>
        </w:tc>
        <w:tc>
          <w:tcPr>
            <w:tcW w:w="2336" w:type="dxa"/>
          </w:tcPr>
          <w:p w:rsidR="0087505A" w:rsidRPr="00EB0235" w:rsidRDefault="0087505A"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FA72C8" w:rsidRPr="00EB0235" w:rsidRDefault="00FA72C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87505A" w:rsidRPr="00EB0235" w:rsidRDefault="0087505A"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FA72C8" w:rsidRPr="00EB0235" w:rsidRDefault="00FA72C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87505A" w:rsidRPr="00EB0235" w:rsidRDefault="0087505A"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FA72C8" w:rsidRPr="00EB0235" w:rsidRDefault="00FA72C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B76289" w:rsidRPr="00EB0235" w:rsidRDefault="00B76289" w:rsidP="00840EA2">
      <w:pPr>
        <w:rPr>
          <w:rFonts w:ascii="Times New Roman" w:hAnsi="Times New Roman" w:cs="Times New Roman"/>
          <w:b/>
          <w:sz w:val="28"/>
          <w:szCs w:val="28"/>
          <w:u w:val="single"/>
          <w:lang w:val="en-US"/>
        </w:rPr>
      </w:pPr>
    </w:p>
    <w:p w:rsidR="001D24BD" w:rsidRPr="00EB0235" w:rsidRDefault="001D24BD" w:rsidP="00840EA2">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1.1.3</w:t>
      </w:r>
      <w:r w:rsidRPr="00EB0235">
        <w:rPr>
          <w:rFonts w:ascii="Times New Roman" w:hAnsi="Times New Roman" w:cs="Times New Roman"/>
          <w:sz w:val="28"/>
          <w:szCs w:val="28"/>
          <w:lang w:val="en-US"/>
        </w:rPr>
        <w:t xml:space="preserve"> Elaborarea unui program/orar al activităților echilibrat și flexibil</w:t>
      </w:r>
    </w:p>
    <w:tbl>
      <w:tblPr>
        <w:tblStyle w:val="GrilTabel"/>
        <w:tblW w:w="0" w:type="auto"/>
        <w:tblLook w:val="04A0"/>
      </w:tblPr>
      <w:tblGrid>
        <w:gridCol w:w="2336"/>
        <w:gridCol w:w="2336"/>
        <w:gridCol w:w="2336"/>
        <w:gridCol w:w="2336"/>
      </w:tblGrid>
      <w:tr w:rsidR="00EB0235" w:rsidRPr="00260962" w:rsidTr="00DA5FD0">
        <w:tc>
          <w:tcPr>
            <w:tcW w:w="2336" w:type="dxa"/>
          </w:tcPr>
          <w:p w:rsidR="001D24BD" w:rsidRPr="00EB0235" w:rsidRDefault="001D24BD"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D1FD4" w:rsidRPr="00EB0235" w:rsidRDefault="004D1FD4" w:rsidP="00FD5DE2">
            <w:pPr>
              <w:widowControl w:val="0"/>
              <w:numPr>
                <w:ilvl w:val="0"/>
                <w:numId w:val="4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Orarul sunetelor elaborat în c</w:t>
            </w:r>
            <w:r w:rsidR="00AC12A5" w:rsidRPr="00EB0235">
              <w:rPr>
                <w:rFonts w:ascii="Times New Roman" w:eastAsia="Times New Roman" w:hAnsi="Times New Roman" w:cs="Times New Roman"/>
                <w:sz w:val="24"/>
                <w:szCs w:val="24"/>
                <w:lang w:val="en-US"/>
              </w:rPr>
              <w:t>orespundere cu Planul-cadru 2022-2023</w:t>
            </w:r>
            <w:r w:rsidRPr="00EB0235">
              <w:rPr>
                <w:rFonts w:ascii="Times New Roman" w:eastAsia="Times New Roman" w:hAnsi="Times New Roman" w:cs="Times New Roman"/>
                <w:sz w:val="24"/>
                <w:szCs w:val="24"/>
                <w:lang w:val="en-US"/>
              </w:rPr>
              <w:t>;</w:t>
            </w:r>
          </w:p>
          <w:p w:rsidR="004D1FD4" w:rsidRPr="00EB0235" w:rsidRDefault="00846052" w:rsidP="00FD5DE2">
            <w:pPr>
              <w:widowControl w:val="0"/>
              <w:numPr>
                <w:ilvl w:val="0"/>
                <w:numId w:val="48"/>
              </w:numPr>
              <w:spacing w:line="240" w:lineRule="auto"/>
              <w:ind w:left="34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Orarul sunetelor/</w:t>
            </w:r>
            <w:hyperlink r:id="rId12">
              <w:r w:rsidR="004D1FD4" w:rsidRPr="00EB0235">
                <w:rPr>
                  <w:rFonts w:ascii="Times New Roman" w:eastAsia="Times New Roman" w:hAnsi="Times New Roman" w:cs="Times New Roman"/>
                  <w:sz w:val="24"/>
                  <w:szCs w:val="24"/>
                  <w:lang w:val="en-US"/>
                </w:rPr>
                <w:t>orarul deservirii elevilor la cantină</w:t>
              </w:r>
            </w:hyperlink>
            <w:r w:rsidR="004D1FD4" w:rsidRPr="00EB0235">
              <w:rPr>
                <w:rFonts w:ascii="Times New Roman" w:eastAsia="Times New Roman" w:hAnsi="Times New Roman" w:cs="Times New Roman"/>
                <w:sz w:val="24"/>
                <w:szCs w:val="24"/>
                <w:lang w:val="en-US"/>
              </w:rPr>
              <w:t>, aprobat la ședința CA, proces-verbal nr. 01</w:t>
            </w:r>
            <w:r w:rsidR="007F5032" w:rsidRPr="00EB0235">
              <w:rPr>
                <w:rFonts w:ascii="Times New Roman" w:eastAsia="Times New Roman" w:hAnsi="Times New Roman" w:cs="Times New Roman"/>
                <w:sz w:val="24"/>
                <w:szCs w:val="24"/>
                <w:lang w:val="en-US"/>
              </w:rPr>
              <w:t xml:space="preserve"> din 30.08.2022</w:t>
            </w:r>
            <w:r w:rsidR="004D1FD4" w:rsidRPr="00EB0235">
              <w:rPr>
                <w:rFonts w:ascii="Times New Roman" w:eastAsia="Times New Roman" w:hAnsi="Times New Roman" w:cs="Times New Roman"/>
                <w:sz w:val="24"/>
                <w:szCs w:val="24"/>
                <w:lang w:val="en-US"/>
              </w:rPr>
              <w:t>;</w:t>
            </w:r>
          </w:p>
          <w:p w:rsidR="004D1FD4" w:rsidRPr="00EB0235" w:rsidRDefault="004D1FD4" w:rsidP="00FD5DE2">
            <w:pPr>
              <w:numPr>
                <w:ilvl w:val="0"/>
                <w:numId w:val="4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Orarul lecțiilor/ cercurilor și secțiilor sportive, apr</w:t>
            </w:r>
            <w:r w:rsidR="007F5032" w:rsidRPr="00EB0235">
              <w:rPr>
                <w:rFonts w:ascii="Times New Roman" w:eastAsia="Times New Roman" w:hAnsi="Times New Roman" w:cs="Times New Roman"/>
                <w:sz w:val="24"/>
                <w:szCs w:val="24"/>
                <w:lang w:val="en-US"/>
              </w:rPr>
              <w:t>obat CA, proces-verbal nr. 01 din 30.08.2022</w:t>
            </w:r>
            <w:r w:rsidRPr="00EB0235">
              <w:rPr>
                <w:rFonts w:ascii="Times New Roman" w:eastAsia="Times New Roman" w:hAnsi="Times New Roman" w:cs="Times New Roman"/>
                <w:sz w:val="24"/>
                <w:szCs w:val="24"/>
                <w:lang w:val="en-US"/>
              </w:rPr>
              <w:t>;</w:t>
            </w:r>
          </w:p>
          <w:p w:rsidR="004D1FD4" w:rsidRPr="00EB0235" w:rsidRDefault="004D1FD4" w:rsidP="00FD5DE2">
            <w:pPr>
              <w:numPr>
                <w:ilvl w:val="0"/>
                <w:numId w:val="4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Ordine referitor la repar</w:t>
            </w:r>
            <w:r w:rsidR="00245B62" w:rsidRPr="00EB0235">
              <w:rPr>
                <w:rFonts w:ascii="Times New Roman" w:eastAsia="Times New Roman" w:hAnsi="Times New Roman" w:cs="Times New Roman"/>
                <w:sz w:val="24"/>
                <w:szCs w:val="24"/>
                <w:lang w:val="en-US"/>
              </w:rPr>
              <w:t>tizarea cercurilor în a. s. 2022-2023: nr.226-P din 05.09.2022, nr. 227-P din 05.09.2022</w:t>
            </w:r>
            <w:r w:rsidRPr="00EB0235">
              <w:rPr>
                <w:rFonts w:ascii="Times New Roman" w:eastAsia="Times New Roman" w:hAnsi="Times New Roman" w:cs="Times New Roman"/>
                <w:sz w:val="24"/>
                <w:szCs w:val="24"/>
                <w:lang w:val="en-US"/>
              </w:rPr>
              <w:t xml:space="preserve"> </w:t>
            </w:r>
          </w:p>
          <w:p w:rsidR="004D1FD4" w:rsidRPr="00EB0235" w:rsidRDefault="004D1FD4" w:rsidP="00FD5DE2">
            <w:pPr>
              <w:numPr>
                <w:ilvl w:val="0"/>
                <w:numId w:val="4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Oferta disciplinelor opționale, aprobată la șe</w:t>
            </w:r>
            <w:r w:rsidR="00245B62" w:rsidRPr="00EB0235">
              <w:rPr>
                <w:rFonts w:ascii="Times New Roman" w:eastAsia="Times New Roman" w:hAnsi="Times New Roman" w:cs="Times New Roman"/>
                <w:sz w:val="24"/>
                <w:szCs w:val="24"/>
                <w:lang w:val="en-US"/>
              </w:rPr>
              <w:t>dințele CA, proces-verbal nr. 01 din 30.08.2022</w:t>
            </w:r>
            <w:r w:rsidRPr="00EB0235">
              <w:rPr>
                <w:rFonts w:ascii="Times New Roman" w:eastAsia="Times New Roman" w:hAnsi="Times New Roman" w:cs="Times New Roman"/>
                <w:sz w:val="24"/>
                <w:szCs w:val="24"/>
                <w:lang w:val="en-US"/>
              </w:rPr>
              <w:t xml:space="preserve"> şi validarea la ședințele CP la început de</w:t>
            </w:r>
            <w:r w:rsidR="00B13539" w:rsidRPr="00EB0235">
              <w:rPr>
                <w:rFonts w:ascii="Times New Roman" w:eastAsia="Times New Roman" w:hAnsi="Times New Roman" w:cs="Times New Roman"/>
                <w:sz w:val="24"/>
                <w:szCs w:val="24"/>
                <w:lang w:val="en-US"/>
              </w:rPr>
              <w:t xml:space="preserve"> an școlar, proces-verbal nr. 01 din 30.08.2022</w:t>
            </w:r>
            <w:r w:rsidR="00245B62" w:rsidRPr="00EB0235">
              <w:rPr>
                <w:rFonts w:ascii="Times New Roman" w:eastAsia="Times New Roman" w:hAnsi="Times New Roman" w:cs="Times New Roman"/>
                <w:sz w:val="24"/>
                <w:szCs w:val="24"/>
                <w:lang w:val="en-US"/>
              </w:rPr>
              <w:t>, ordinul nr. 228-P din 05.09.2022 (cl. I-IV-a); ordinul nr. 229-P din 05</w:t>
            </w:r>
            <w:r w:rsidRPr="00EB0235">
              <w:rPr>
                <w:rFonts w:ascii="Times New Roman" w:eastAsia="Times New Roman" w:hAnsi="Times New Roman" w:cs="Times New Roman"/>
                <w:sz w:val="24"/>
                <w:szCs w:val="24"/>
                <w:lang w:val="en-US"/>
              </w:rPr>
              <w:t>.09.2</w:t>
            </w:r>
            <w:r w:rsidR="00245B62" w:rsidRPr="00EB0235">
              <w:rPr>
                <w:rFonts w:ascii="Times New Roman" w:eastAsia="Times New Roman" w:hAnsi="Times New Roman" w:cs="Times New Roman"/>
                <w:sz w:val="24"/>
                <w:szCs w:val="24"/>
                <w:lang w:val="en-US"/>
              </w:rPr>
              <w:t>022 (cl. V-IX-a), ordinul nr. 230-P din 05.09.2022</w:t>
            </w:r>
            <w:r w:rsidRPr="00EB0235">
              <w:rPr>
                <w:rFonts w:ascii="Times New Roman" w:eastAsia="Times New Roman" w:hAnsi="Times New Roman" w:cs="Times New Roman"/>
                <w:sz w:val="24"/>
                <w:szCs w:val="24"/>
                <w:lang w:val="en-US"/>
              </w:rPr>
              <w:t xml:space="preserve"> (cl. X-XII-a);</w:t>
            </w:r>
          </w:p>
          <w:p w:rsidR="004D1FD4" w:rsidRPr="00EB0235" w:rsidRDefault="00B556A3" w:rsidP="00FD5DE2">
            <w:pPr>
              <w:numPr>
                <w:ilvl w:val="0"/>
                <w:numId w:val="4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Ordinele</w:t>
            </w:r>
            <w:r w:rsidR="00B04B79" w:rsidRPr="00EB0235">
              <w:rPr>
                <w:rFonts w:ascii="Times New Roman" w:eastAsia="Times New Roman" w:hAnsi="Times New Roman" w:cs="Times New Roman"/>
                <w:sz w:val="24"/>
                <w:szCs w:val="24"/>
                <w:lang w:val="en-US"/>
              </w:rPr>
              <w:t xml:space="preserve"> nr.242-ab din 30.12.2022</w:t>
            </w:r>
            <w:r w:rsidR="009E715D"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nr.</w:t>
            </w:r>
            <w:r w:rsidR="009E715D" w:rsidRPr="00EB0235">
              <w:rPr>
                <w:rFonts w:ascii="Times New Roman" w:eastAsia="Times New Roman" w:hAnsi="Times New Roman" w:cs="Times New Roman"/>
                <w:sz w:val="24"/>
                <w:szCs w:val="24"/>
                <w:lang w:val="en-US"/>
              </w:rPr>
              <w:t>113-ab din 30.05.2023</w:t>
            </w:r>
            <w:r w:rsidR="004D1FD4" w:rsidRPr="00EB0235">
              <w:rPr>
                <w:rFonts w:ascii="Times New Roman" w:eastAsia="Times New Roman" w:hAnsi="Times New Roman" w:cs="Times New Roman"/>
                <w:sz w:val="24"/>
                <w:szCs w:val="24"/>
                <w:lang w:val="en-US"/>
              </w:rPr>
              <w:t xml:space="preserve"> referitor la susținerea corigenței, pe totalurile sem. I a. s. 202</w:t>
            </w:r>
            <w:r w:rsidR="00B04B79" w:rsidRPr="00EB0235">
              <w:rPr>
                <w:rFonts w:ascii="Times New Roman" w:eastAsia="Times New Roman" w:hAnsi="Times New Roman" w:cs="Times New Roman"/>
                <w:sz w:val="24"/>
                <w:szCs w:val="24"/>
                <w:lang w:val="en-US"/>
              </w:rPr>
              <w:t>2-2023</w:t>
            </w:r>
            <w:r w:rsidR="009E715D" w:rsidRPr="00EB0235">
              <w:rPr>
                <w:rFonts w:ascii="Times New Roman" w:eastAsia="Times New Roman" w:hAnsi="Times New Roman" w:cs="Times New Roman"/>
                <w:sz w:val="24"/>
                <w:szCs w:val="24"/>
                <w:lang w:val="en-US"/>
              </w:rPr>
              <w:t xml:space="preserve"> şi totalurile anului şcolar 2022-2023</w:t>
            </w:r>
            <w:r w:rsidR="004D1FD4" w:rsidRPr="00EB0235">
              <w:rPr>
                <w:rFonts w:ascii="Times New Roman" w:eastAsia="Times New Roman" w:hAnsi="Times New Roman" w:cs="Times New Roman"/>
                <w:sz w:val="24"/>
                <w:szCs w:val="24"/>
                <w:lang w:val="en-US"/>
              </w:rPr>
              <w:t xml:space="preserve">; </w:t>
            </w:r>
          </w:p>
          <w:p w:rsidR="004D1FD4" w:rsidRPr="00EB0235" w:rsidRDefault="00237BF2" w:rsidP="00FD5DE2">
            <w:pPr>
              <w:numPr>
                <w:ilvl w:val="0"/>
                <w:numId w:val="4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nr.201-ab din 10.11.2022</w:t>
            </w:r>
            <w:r w:rsidR="004D1FD4" w:rsidRPr="00EB0235">
              <w:rPr>
                <w:rFonts w:ascii="Times New Roman" w:eastAsia="Times New Roman" w:hAnsi="Times New Roman" w:cs="Times New Roman"/>
                <w:sz w:val="24"/>
                <w:szCs w:val="24"/>
                <w:lang w:val="en-US"/>
              </w:rPr>
              <w:t xml:space="preserve"> referitor la organizarea și desfășurarea tezelor semestriale;</w:t>
            </w:r>
          </w:p>
          <w:p w:rsidR="00237BF2" w:rsidRPr="00EB0235" w:rsidRDefault="00237BF2" w:rsidP="00FD5DE2">
            <w:pPr>
              <w:numPr>
                <w:ilvl w:val="0"/>
                <w:numId w:val="4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nr.87 din 30.03.2023 referitor la încadrarea în orar a orelor pentru disciplinele şcolare din contul cărora se realizează tezele semestriale;</w:t>
            </w:r>
          </w:p>
          <w:p w:rsidR="004D1FD4" w:rsidRPr="00EB0235" w:rsidRDefault="00D14D28" w:rsidP="00FD5DE2">
            <w:pPr>
              <w:numPr>
                <w:ilvl w:val="0"/>
                <w:numId w:val="4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nr.155-ab din 06.09.2022, nr.179-ab din 10.10.2022</w:t>
            </w:r>
            <w:r w:rsidR="004D1FD4" w:rsidRPr="00EB0235">
              <w:rPr>
                <w:rFonts w:ascii="Times New Roman" w:eastAsia="Times New Roman" w:hAnsi="Times New Roman" w:cs="Times New Roman"/>
                <w:sz w:val="24"/>
                <w:szCs w:val="24"/>
                <w:lang w:val="en-US"/>
              </w:rPr>
              <w:t xml:space="preserve"> referitor la susținerea di</w:t>
            </w:r>
            <w:r w:rsidRPr="00EB0235">
              <w:rPr>
                <w:rFonts w:ascii="Times New Roman" w:eastAsia="Times New Roman" w:hAnsi="Times New Roman" w:cs="Times New Roman"/>
                <w:sz w:val="24"/>
                <w:szCs w:val="24"/>
                <w:lang w:val="en-US"/>
              </w:rPr>
              <w:t>ferenței de programă, a. s. 2022-2023</w:t>
            </w:r>
            <w:r w:rsidR="004D1FD4" w:rsidRPr="00EB0235">
              <w:rPr>
                <w:rFonts w:ascii="Times New Roman" w:eastAsia="Times New Roman" w:hAnsi="Times New Roman" w:cs="Times New Roman"/>
                <w:sz w:val="24"/>
                <w:szCs w:val="24"/>
                <w:lang w:val="en-US"/>
              </w:rPr>
              <w:t>;</w:t>
            </w:r>
          </w:p>
          <w:p w:rsidR="004D1FD4" w:rsidRPr="00EB0235" w:rsidRDefault="008B21BF" w:rsidP="00FD5DE2">
            <w:pPr>
              <w:widowControl w:val="0"/>
              <w:numPr>
                <w:ilvl w:val="0"/>
                <w:numId w:val="4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Ordinul </w:t>
            </w:r>
            <w:r w:rsidR="00C97E29" w:rsidRPr="00EB0235">
              <w:rPr>
                <w:rFonts w:ascii="Times New Roman" w:eastAsia="Times New Roman" w:hAnsi="Times New Roman" w:cs="Times New Roman"/>
                <w:sz w:val="24"/>
                <w:szCs w:val="24"/>
                <w:lang w:val="en-US"/>
              </w:rPr>
              <w:t>nr. 226-P din 05.09.2022</w:t>
            </w:r>
            <w:r w:rsidR="004D1FD4" w:rsidRPr="00EB0235">
              <w:rPr>
                <w:rFonts w:ascii="Times New Roman" w:eastAsia="Times New Roman" w:hAnsi="Times New Roman" w:cs="Times New Roman"/>
                <w:sz w:val="24"/>
                <w:szCs w:val="24"/>
                <w:lang w:val="en-US"/>
              </w:rPr>
              <w:t xml:space="preserve"> referitor la constituirea secțiilor sportive;</w:t>
            </w:r>
          </w:p>
          <w:p w:rsidR="004D1FD4" w:rsidRPr="00EB0235" w:rsidRDefault="00E11C28" w:rsidP="00FD5DE2">
            <w:pPr>
              <w:widowControl w:val="0"/>
              <w:numPr>
                <w:ilvl w:val="0"/>
                <w:numId w:val="4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 203-ab din 11.11.2022</w:t>
            </w:r>
            <w:r w:rsidR="004D1FD4" w:rsidRPr="00EB0235">
              <w:rPr>
                <w:rFonts w:ascii="Times New Roman" w:eastAsia="Times New Roman" w:hAnsi="Times New Roman" w:cs="Times New Roman"/>
                <w:sz w:val="24"/>
                <w:szCs w:val="24"/>
                <w:lang w:val="en-US"/>
              </w:rPr>
              <w:t xml:space="preserve"> referitor la instruirea individuală la domiciliu;</w:t>
            </w:r>
          </w:p>
          <w:p w:rsidR="004D1FD4" w:rsidRPr="00EB0235" w:rsidRDefault="004D1FD4" w:rsidP="00FD5DE2">
            <w:pPr>
              <w:numPr>
                <w:ilvl w:val="0"/>
                <w:numId w:val="4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Orarul desfășurării evaluării sumative la disciplinele școlare, aprobat de director; </w:t>
            </w:r>
          </w:p>
          <w:p w:rsidR="004D1FD4" w:rsidRPr="00EB0235" w:rsidRDefault="004D1FD4" w:rsidP="00FD5DE2">
            <w:pPr>
              <w:widowControl w:val="0"/>
              <w:numPr>
                <w:ilvl w:val="0"/>
                <w:numId w:val="4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Programul de lucru al asistentului medical, al psihologului, bibliotecarului, statisticianului, laborantului de informatică, fizică şi chimie, aprobate la ședința</w:t>
            </w:r>
            <w:r w:rsidR="00C97E29" w:rsidRPr="00EB0235">
              <w:rPr>
                <w:rFonts w:ascii="Times New Roman" w:eastAsia="Times New Roman" w:hAnsi="Times New Roman" w:cs="Times New Roman"/>
                <w:sz w:val="24"/>
                <w:szCs w:val="24"/>
                <w:lang w:val="en-US"/>
              </w:rPr>
              <w:t xml:space="preserve"> CA, proces-verbal nr. 02 din 09.09.2022</w:t>
            </w:r>
            <w:r w:rsidRPr="00EB0235">
              <w:rPr>
                <w:rFonts w:ascii="Times New Roman" w:eastAsia="Times New Roman" w:hAnsi="Times New Roman" w:cs="Times New Roman"/>
                <w:sz w:val="24"/>
                <w:szCs w:val="24"/>
                <w:lang w:val="en-US"/>
              </w:rPr>
              <w:t>;</w:t>
            </w:r>
          </w:p>
          <w:p w:rsidR="00D02050" w:rsidRPr="00EB0235" w:rsidRDefault="004D1FD4" w:rsidP="00FD5DE2">
            <w:pPr>
              <w:numPr>
                <w:ilvl w:val="0"/>
                <w:numId w:val="48"/>
              </w:numPr>
              <w:pBdr>
                <w:top w:val="nil"/>
                <w:left w:val="nil"/>
                <w:bottom w:val="nil"/>
                <w:right w:val="nil"/>
                <w:between w:val="nil"/>
              </w:pBdr>
              <w:spacing w:line="240" w:lineRule="auto"/>
              <w:ind w:left="346"/>
              <w:jc w:val="both"/>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Registrul de evidenţă a orelor înlocuite.</w:t>
            </w:r>
          </w:p>
        </w:tc>
      </w:tr>
      <w:tr w:rsidR="00EB0235" w:rsidRPr="00260962" w:rsidTr="00DA5FD0">
        <w:tc>
          <w:tcPr>
            <w:tcW w:w="2336" w:type="dxa"/>
          </w:tcPr>
          <w:p w:rsidR="001D24BD" w:rsidRPr="00EB0235" w:rsidRDefault="001D24BD"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761C27" w:rsidRPr="00EB0235" w:rsidRDefault="00761C27" w:rsidP="00CC4B0C">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Instituția respectă integral cerințele de proiectare orară a activităților educaționale și asigură un program echilibrat și flexibil în care sunt incluse orele de instruire </w:t>
            </w:r>
            <w:r w:rsidR="00565BFD" w:rsidRPr="00EB0235">
              <w:rPr>
                <w:rFonts w:ascii="Times New Roman" w:eastAsia="Arial Unicode MS" w:hAnsi="Times New Roman" w:cs="Times New Roman"/>
                <w:sz w:val="24"/>
                <w:szCs w:val="24"/>
                <w:lang w:val="ro-RO"/>
              </w:rPr>
              <w:t xml:space="preserve">în corespundere cu Planul-cadru, </w:t>
            </w:r>
            <w:r w:rsidRPr="00EB0235">
              <w:rPr>
                <w:rFonts w:ascii="Times New Roman" w:eastAsia="Arial Unicode MS" w:hAnsi="Times New Roman" w:cs="Times New Roman"/>
                <w:sz w:val="24"/>
                <w:szCs w:val="24"/>
                <w:lang w:val="ro-RO"/>
              </w:rPr>
              <w:t>activitățile extracurriculare</w:t>
            </w:r>
            <w:r w:rsidR="00565BFD" w:rsidRPr="00EB0235">
              <w:rPr>
                <w:rFonts w:ascii="Times New Roman" w:eastAsia="Arial Unicode MS" w:hAnsi="Times New Roman" w:cs="Times New Roman"/>
                <w:sz w:val="24"/>
                <w:szCs w:val="24"/>
                <w:lang w:val="ro-RO"/>
              </w:rPr>
              <w:t>, ţinându-se cont de prevederile tuturor actelor normative</w:t>
            </w:r>
            <w:r w:rsidRPr="00EB0235">
              <w:rPr>
                <w:rFonts w:ascii="Times New Roman" w:eastAsia="Arial Unicode MS" w:hAnsi="Times New Roman" w:cs="Times New Roman"/>
                <w:sz w:val="24"/>
                <w:szCs w:val="24"/>
                <w:lang w:val="ro-RO"/>
              </w:rPr>
              <w:t xml:space="preserve">. În elaborarea orarului s-a ținut cont de particularitățile de vârstă ale copiilor și parțial de gradul de dificultate a orelor de instruire. </w:t>
            </w:r>
            <w:r w:rsidRPr="00EB0235">
              <w:rPr>
                <w:rFonts w:ascii="Times New Roman" w:hAnsi="Times New Roman" w:cs="Times New Roman"/>
                <w:sz w:val="24"/>
                <w:szCs w:val="24"/>
                <w:lang w:val="en-US"/>
              </w:rPr>
              <w:t>Orarul sunetului este reglementat, se respectă durata lecţiilor şi recreaţiilor.</w:t>
            </w:r>
          </w:p>
        </w:tc>
      </w:tr>
      <w:tr w:rsidR="00EB0235" w:rsidRPr="00EB0235" w:rsidTr="00DA5FD0">
        <w:tc>
          <w:tcPr>
            <w:tcW w:w="2336" w:type="dxa"/>
          </w:tcPr>
          <w:p w:rsidR="001D24BD" w:rsidRPr="00EB0235" w:rsidRDefault="001D24BD"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1D24BD" w:rsidRPr="00EB0235" w:rsidRDefault="001D24BD"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FA72C8" w:rsidRPr="00EB0235" w:rsidRDefault="00FA72C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1D24BD" w:rsidRPr="00EB0235" w:rsidRDefault="001D24BD"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FA72C8" w:rsidRPr="00EB0235" w:rsidRDefault="00FA72C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0,75</w:t>
            </w:r>
          </w:p>
          <w:p w:rsidR="00FA72C8" w:rsidRPr="00EB0235" w:rsidRDefault="00FA72C8" w:rsidP="00DA5FD0">
            <w:pPr>
              <w:jc w:val="center"/>
              <w:rPr>
                <w:rFonts w:ascii="Times New Roman" w:hAnsi="Times New Roman" w:cs="Times New Roman"/>
                <w:sz w:val="20"/>
                <w:szCs w:val="20"/>
                <w:lang w:val="en-US"/>
              </w:rPr>
            </w:pPr>
          </w:p>
        </w:tc>
        <w:tc>
          <w:tcPr>
            <w:tcW w:w="2336" w:type="dxa"/>
          </w:tcPr>
          <w:p w:rsidR="001D24BD" w:rsidRPr="00EB0235" w:rsidRDefault="001D24BD"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Punctaj:</w:t>
            </w:r>
          </w:p>
          <w:p w:rsidR="00FA72C8" w:rsidRPr="00EB0235" w:rsidRDefault="00FA72C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1,5</w:t>
            </w:r>
          </w:p>
          <w:p w:rsidR="00FA72C8" w:rsidRPr="00EB0235" w:rsidRDefault="00FA72C8" w:rsidP="00DA5FD0">
            <w:pPr>
              <w:jc w:val="center"/>
              <w:rPr>
                <w:rFonts w:ascii="Times New Roman" w:hAnsi="Times New Roman" w:cs="Times New Roman"/>
                <w:sz w:val="20"/>
                <w:szCs w:val="20"/>
                <w:lang w:val="en-US"/>
              </w:rPr>
            </w:pPr>
          </w:p>
        </w:tc>
      </w:tr>
    </w:tbl>
    <w:p w:rsidR="001D24BD" w:rsidRPr="00EB0235" w:rsidRDefault="001D24BD" w:rsidP="00D83827">
      <w:pPr>
        <w:jc w:val="center"/>
        <w:rPr>
          <w:rFonts w:ascii="Times New Roman" w:hAnsi="Times New Roman" w:cs="Times New Roman"/>
          <w:sz w:val="28"/>
          <w:szCs w:val="28"/>
        </w:rPr>
      </w:pPr>
      <w:r w:rsidRPr="00EB0235">
        <w:rPr>
          <w:rFonts w:ascii="Times New Roman" w:hAnsi="Times New Roman" w:cs="Times New Roman"/>
          <w:b/>
          <w:sz w:val="28"/>
          <w:szCs w:val="28"/>
        </w:rPr>
        <w:lastRenderedPageBreak/>
        <w:t>Domeniu:</w:t>
      </w:r>
      <w:r w:rsidRPr="00EB0235">
        <w:rPr>
          <w:rFonts w:ascii="Times New Roman" w:hAnsi="Times New Roman" w:cs="Times New Roman"/>
          <w:sz w:val="28"/>
          <w:szCs w:val="28"/>
        </w:rPr>
        <w:t xml:space="preserve"> Capacitate instituțională</w:t>
      </w:r>
    </w:p>
    <w:p w:rsidR="001D24BD" w:rsidRPr="00EB0235" w:rsidRDefault="00540C60" w:rsidP="006F573F">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1.1.4</w:t>
      </w:r>
      <w:r w:rsidRPr="00EB0235">
        <w:rPr>
          <w:rFonts w:ascii="Times New Roman" w:hAnsi="Times New Roman" w:cs="Times New Roman"/>
          <w:sz w:val="28"/>
          <w:szCs w:val="28"/>
          <w:lang w:val="en-US"/>
        </w:rPr>
        <w:t xml:space="preserve"> Asigurarea cu spaţii pentru pentru fiecare elev a câte un loc în bancă/ la masă etc., corespunzător particularităților psihofiziologice individuale.</w:t>
      </w:r>
    </w:p>
    <w:tbl>
      <w:tblPr>
        <w:tblStyle w:val="GrilTabel"/>
        <w:tblW w:w="0" w:type="auto"/>
        <w:tblLook w:val="04A0"/>
      </w:tblPr>
      <w:tblGrid>
        <w:gridCol w:w="2336"/>
        <w:gridCol w:w="2336"/>
        <w:gridCol w:w="2336"/>
        <w:gridCol w:w="2336"/>
      </w:tblGrid>
      <w:tr w:rsidR="00EB0235" w:rsidRPr="00260962" w:rsidTr="00DA5FD0">
        <w:tc>
          <w:tcPr>
            <w:tcW w:w="2336" w:type="dxa"/>
          </w:tcPr>
          <w:p w:rsidR="00540C60" w:rsidRPr="00EB0235" w:rsidRDefault="00540C60"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D1FD4" w:rsidRPr="00EB0235" w:rsidRDefault="004D1FD4" w:rsidP="00FD5DE2">
            <w:pPr>
              <w:pStyle w:val="NormalWeb"/>
              <w:numPr>
                <w:ilvl w:val="0"/>
                <w:numId w:val="49"/>
              </w:numPr>
              <w:spacing w:before="0" w:beforeAutospacing="0" w:after="0" w:afterAutospacing="0"/>
              <w:ind w:left="346"/>
              <w:jc w:val="both"/>
              <w:textAlignment w:val="baseline"/>
              <w:rPr>
                <w:lang w:val="ro-RO"/>
              </w:rPr>
            </w:pPr>
            <w:r w:rsidRPr="00EB0235">
              <w:rPr>
                <w:lang w:val="ro-RO"/>
              </w:rPr>
              <w:t xml:space="preserve">Mobilier pentru </w:t>
            </w:r>
            <w:r w:rsidRPr="00EB0235">
              <w:t xml:space="preserve">598 </w:t>
            </w:r>
            <w:r w:rsidRPr="00EB0235">
              <w:rPr>
                <w:lang w:val="ro-RO"/>
              </w:rPr>
              <w:t>de elevi așezați în bănci și scaune: 175 bănci școlare de o persoană, 240 bănci de două persoane din care 45 bănci ajustate staturii pentru elevii din clasele primare, scaune 655 buc.;</w:t>
            </w:r>
          </w:p>
          <w:p w:rsidR="0014628D" w:rsidRPr="00EB0235" w:rsidRDefault="0014628D" w:rsidP="00FD5DE2">
            <w:pPr>
              <w:pStyle w:val="NormalWeb"/>
              <w:numPr>
                <w:ilvl w:val="0"/>
                <w:numId w:val="49"/>
              </w:numPr>
              <w:spacing w:before="0" w:beforeAutospacing="0" w:after="0" w:afterAutospacing="0"/>
              <w:ind w:left="346"/>
              <w:jc w:val="both"/>
              <w:textAlignment w:val="baseline"/>
              <w:rPr>
                <w:lang w:val="ro-RO"/>
              </w:rPr>
            </w:pPr>
            <w:r w:rsidRPr="00EB0235">
              <w:rPr>
                <w:lang w:val="ro-RO"/>
              </w:rPr>
              <w:t>Procurarea mobilierului școlar, contractul nr. 08 din 07.02.202</w:t>
            </w:r>
            <w:r w:rsidR="005403A4" w:rsidRPr="00EB0235">
              <w:rPr>
                <w:lang w:val="ro-RO"/>
              </w:rPr>
              <w:t xml:space="preserve">3 încheiat cu </w:t>
            </w:r>
            <w:r w:rsidR="0033711B" w:rsidRPr="00EB0235">
              <w:rPr>
                <w:lang w:val="ro-RO"/>
              </w:rPr>
              <w:t xml:space="preserve"> Efort Lux SRL</w:t>
            </w:r>
            <w:r w:rsidR="00FE127A" w:rsidRPr="00EB0235">
              <w:rPr>
                <w:lang w:val="ro-RO"/>
              </w:rPr>
              <w:t>;</w:t>
            </w:r>
          </w:p>
          <w:p w:rsidR="00A244C8" w:rsidRPr="00EB0235" w:rsidRDefault="00A244C8" w:rsidP="00FD5DE2">
            <w:pPr>
              <w:pStyle w:val="NormalWeb"/>
              <w:numPr>
                <w:ilvl w:val="0"/>
                <w:numId w:val="49"/>
              </w:numPr>
              <w:spacing w:before="0" w:beforeAutospacing="0" w:after="0" w:afterAutospacing="0"/>
              <w:ind w:left="346"/>
              <w:jc w:val="both"/>
              <w:textAlignment w:val="baseline"/>
              <w:rPr>
                <w:lang w:val="ro-RO"/>
              </w:rPr>
            </w:pPr>
            <w:r w:rsidRPr="00EB0235">
              <w:rPr>
                <w:lang w:val="ro-RO"/>
              </w:rPr>
              <w:t>Procurarea Panourilor interactive ( 2) în suma de 160000 lei, contractul nr. 09 din 08.02.2023</w:t>
            </w:r>
            <w:r w:rsidR="00FE127A" w:rsidRPr="00EB0235">
              <w:rPr>
                <w:lang w:val="ro-RO"/>
              </w:rPr>
              <w:t>,</w:t>
            </w:r>
            <w:r w:rsidR="002158A7" w:rsidRPr="00EB0235">
              <w:rPr>
                <w:lang w:val="ro-RO"/>
              </w:rPr>
              <w:t xml:space="preserve"> încheiat cu firma Genial Invest</w:t>
            </w:r>
            <w:r w:rsidR="00FE127A" w:rsidRPr="00EB0235">
              <w:rPr>
                <w:lang w:val="ro-RO"/>
              </w:rPr>
              <w:t>;</w:t>
            </w:r>
            <w:r w:rsidRPr="00EB0235">
              <w:rPr>
                <w:lang w:val="ro-RO"/>
              </w:rPr>
              <w:t xml:space="preserve"> </w:t>
            </w:r>
          </w:p>
          <w:p w:rsidR="004D1FD4" w:rsidRPr="00EB0235" w:rsidRDefault="004D1FD4" w:rsidP="00FD5DE2">
            <w:pPr>
              <w:numPr>
                <w:ilvl w:val="0"/>
                <w:numId w:val="49"/>
              </w:numPr>
              <w:pBdr>
                <w:top w:val="nil"/>
                <w:left w:val="nil"/>
                <w:bottom w:val="nil"/>
                <w:right w:val="nil"/>
                <w:between w:val="nil"/>
              </w:pBdr>
              <w:tabs>
                <w:tab w:val="center" w:pos="4844"/>
                <w:tab w:val="right" w:pos="9689"/>
              </w:tabs>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Săli de clasă –</w:t>
            </w:r>
            <w:r w:rsidRPr="00EB0235">
              <w:rPr>
                <w:rFonts w:ascii="Times New Roman" w:hAnsi="Times New Roman" w:cs="Times New Roman"/>
                <w:sz w:val="24"/>
                <w:szCs w:val="24"/>
                <w:lang w:val="en-US"/>
              </w:rPr>
              <w:t>20</w:t>
            </w:r>
            <w:r w:rsidRPr="00EB0235">
              <w:rPr>
                <w:rFonts w:ascii="Times New Roman" w:eastAsia="Times New Roman" w:hAnsi="Times New Roman" w:cs="Times New Roman"/>
                <w:sz w:val="24"/>
                <w:szCs w:val="24"/>
                <w:lang w:val="en-US"/>
              </w:rPr>
              <w:t>;</w:t>
            </w:r>
          </w:p>
          <w:p w:rsidR="004D1FD4" w:rsidRPr="00EB0235" w:rsidRDefault="004D1FD4" w:rsidP="00FD5DE2">
            <w:pPr>
              <w:numPr>
                <w:ilvl w:val="0"/>
                <w:numId w:val="49"/>
              </w:numPr>
              <w:pBdr>
                <w:top w:val="nil"/>
                <w:left w:val="nil"/>
                <w:bottom w:val="nil"/>
                <w:right w:val="nil"/>
                <w:between w:val="nil"/>
              </w:pBdr>
              <w:tabs>
                <w:tab w:val="center" w:pos="4844"/>
                <w:tab w:val="right" w:pos="9689"/>
              </w:tabs>
              <w:spacing w:line="240" w:lineRule="auto"/>
              <w:ind w:left="346"/>
              <w:jc w:val="both"/>
              <w:rPr>
                <w:rFonts w:ascii="Times New Roman" w:eastAsia="Arial" w:hAnsi="Times New Roman" w:cs="Times New Roman"/>
                <w:sz w:val="24"/>
                <w:szCs w:val="24"/>
                <w:lang w:val="en-US"/>
              </w:rPr>
            </w:pPr>
            <w:r w:rsidRPr="00EB0235">
              <w:rPr>
                <w:rFonts w:ascii="Times New Roman" w:eastAsia="Arial" w:hAnsi="Times New Roman" w:cs="Times New Roman"/>
                <w:sz w:val="24"/>
                <w:szCs w:val="24"/>
                <w:lang w:val="en-US"/>
              </w:rPr>
              <w:t>Spațiile destinate activităților specifice:</w:t>
            </w:r>
          </w:p>
          <w:p w:rsidR="004D1FD4" w:rsidRPr="00EB0235" w:rsidRDefault="004D1FD4" w:rsidP="00FD5DE2">
            <w:pPr>
              <w:numPr>
                <w:ilvl w:val="0"/>
                <w:numId w:val="50"/>
              </w:numPr>
              <w:pBdr>
                <w:top w:val="nil"/>
                <w:left w:val="nil"/>
                <w:bottom w:val="nil"/>
                <w:right w:val="nil"/>
                <w:between w:val="nil"/>
              </w:pBdr>
              <w:tabs>
                <w:tab w:val="center" w:pos="4844"/>
                <w:tab w:val="right" w:pos="9689"/>
              </w:tabs>
              <w:spacing w:line="240" w:lineRule="auto"/>
              <w:jc w:val="both"/>
              <w:rPr>
                <w:rFonts w:ascii="Times New Roman" w:eastAsia="Arial" w:hAnsi="Times New Roman" w:cs="Times New Roman"/>
                <w:sz w:val="24"/>
                <w:szCs w:val="24"/>
              </w:rPr>
            </w:pPr>
            <w:r w:rsidRPr="00EB0235">
              <w:rPr>
                <w:rFonts w:ascii="Times New Roman" w:eastAsia="Arial" w:hAnsi="Times New Roman" w:cs="Times New Roman"/>
                <w:sz w:val="24"/>
                <w:szCs w:val="24"/>
              </w:rPr>
              <w:t>cabinetul</w:t>
            </w:r>
            <w:r w:rsidRPr="00EB0235">
              <w:rPr>
                <w:rFonts w:ascii="Times New Roman" w:hAnsi="Times New Roman" w:cs="Times New Roman"/>
                <w:sz w:val="24"/>
                <w:szCs w:val="24"/>
              </w:rPr>
              <w:t xml:space="preserve"> de </w:t>
            </w:r>
            <w:r w:rsidRPr="00EB0235">
              <w:rPr>
                <w:rFonts w:ascii="Times New Roman" w:eastAsia="Arial" w:hAnsi="Times New Roman" w:cs="Times New Roman"/>
                <w:sz w:val="24"/>
                <w:szCs w:val="24"/>
              </w:rPr>
              <w:t>chimie -1, - 71 m</w:t>
            </w:r>
            <w:r w:rsidRPr="00EB0235">
              <w:rPr>
                <w:rFonts w:ascii="Times New Roman" w:eastAsia="Arial" w:hAnsi="Times New Roman" w:cs="Times New Roman"/>
                <w:sz w:val="24"/>
                <w:szCs w:val="24"/>
                <w:vertAlign w:val="superscript"/>
              </w:rPr>
              <w:t>2</w:t>
            </w:r>
            <w:r w:rsidRPr="00EB0235">
              <w:rPr>
                <w:rFonts w:ascii="Times New Roman" w:eastAsia="Arial" w:hAnsi="Times New Roman" w:cs="Times New Roman"/>
                <w:sz w:val="24"/>
                <w:szCs w:val="24"/>
              </w:rPr>
              <w:t>;</w:t>
            </w:r>
          </w:p>
          <w:p w:rsidR="004D1FD4" w:rsidRPr="00EB0235" w:rsidRDefault="004D1FD4" w:rsidP="00FD5DE2">
            <w:pPr>
              <w:numPr>
                <w:ilvl w:val="0"/>
                <w:numId w:val="50"/>
              </w:numPr>
              <w:pBdr>
                <w:top w:val="nil"/>
                <w:left w:val="nil"/>
                <w:bottom w:val="nil"/>
                <w:right w:val="nil"/>
                <w:between w:val="nil"/>
              </w:pBdr>
              <w:tabs>
                <w:tab w:val="center" w:pos="4844"/>
                <w:tab w:val="right" w:pos="9689"/>
              </w:tabs>
              <w:spacing w:line="240" w:lineRule="auto"/>
              <w:jc w:val="both"/>
              <w:rPr>
                <w:rFonts w:ascii="Times New Roman" w:eastAsia="Arial" w:hAnsi="Times New Roman" w:cs="Times New Roman"/>
                <w:sz w:val="24"/>
                <w:szCs w:val="24"/>
              </w:rPr>
            </w:pPr>
            <w:r w:rsidRPr="00EB0235">
              <w:rPr>
                <w:rFonts w:ascii="Times New Roman" w:eastAsia="Arial" w:hAnsi="Times New Roman" w:cs="Times New Roman"/>
                <w:sz w:val="24"/>
                <w:szCs w:val="24"/>
              </w:rPr>
              <w:t>cabinetul de fizică -1 - 52 m</w:t>
            </w:r>
            <w:r w:rsidRPr="00EB0235">
              <w:rPr>
                <w:rFonts w:ascii="Times New Roman" w:eastAsia="Arial" w:hAnsi="Times New Roman" w:cs="Times New Roman"/>
                <w:sz w:val="24"/>
                <w:szCs w:val="24"/>
                <w:vertAlign w:val="superscript"/>
              </w:rPr>
              <w:t>2</w:t>
            </w:r>
            <w:r w:rsidRPr="00EB0235">
              <w:rPr>
                <w:rFonts w:ascii="Times New Roman" w:eastAsia="Arial" w:hAnsi="Times New Roman" w:cs="Times New Roman"/>
                <w:sz w:val="24"/>
                <w:szCs w:val="24"/>
              </w:rPr>
              <w:t>;</w:t>
            </w:r>
          </w:p>
          <w:p w:rsidR="004D1FD4" w:rsidRPr="00EB0235" w:rsidRDefault="004D1FD4" w:rsidP="00FD5DE2">
            <w:pPr>
              <w:numPr>
                <w:ilvl w:val="0"/>
                <w:numId w:val="50"/>
              </w:numPr>
              <w:pBdr>
                <w:top w:val="nil"/>
                <w:left w:val="nil"/>
                <w:bottom w:val="nil"/>
                <w:right w:val="nil"/>
                <w:between w:val="nil"/>
              </w:pBdr>
              <w:tabs>
                <w:tab w:val="center" w:pos="4844"/>
                <w:tab w:val="right" w:pos="9689"/>
              </w:tabs>
              <w:spacing w:line="240" w:lineRule="auto"/>
              <w:jc w:val="both"/>
              <w:rPr>
                <w:rFonts w:ascii="Times New Roman" w:eastAsia="Arial" w:hAnsi="Times New Roman" w:cs="Times New Roman"/>
                <w:sz w:val="24"/>
                <w:szCs w:val="24"/>
              </w:rPr>
            </w:pPr>
            <w:r w:rsidRPr="00EB0235">
              <w:rPr>
                <w:rFonts w:ascii="Times New Roman" w:eastAsia="Arial" w:hAnsi="Times New Roman" w:cs="Times New Roman"/>
                <w:sz w:val="24"/>
                <w:szCs w:val="24"/>
              </w:rPr>
              <w:t>cabinetul de informatică- 1 -  54 m</w:t>
            </w:r>
            <w:r w:rsidRPr="00EB0235">
              <w:rPr>
                <w:rFonts w:ascii="Times New Roman" w:eastAsia="Arial" w:hAnsi="Times New Roman" w:cs="Times New Roman"/>
                <w:sz w:val="24"/>
                <w:szCs w:val="24"/>
                <w:vertAlign w:val="superscript"/>
              </w:rPr>
              <w:t>2</w:t>
            </w:r>
            <w:r w:rsidRPr="00EB0235">
              <w:rPr>
                <w:rFonts w:ascii="Times New Roman" w:hAnsi="Times New Roman" w:cs="Times New Roman"/>
                <w:sz w:val="24"/>
                <w:szCs w:val="24"/>
              </w:rPr>
              <w:t>;</w:t>
            </w:r>
          </w:p>
          <w:p w:rsidR="004D1FD4" w:rsidRPr="00EB0235" w:rsidRDefault="004D1FD4" w:rsidP="00FD5DE2">
            <w:pPr>
              <w:numPr>
                <w:ilvl w:val="0"/>
                <w:numId w:val="50"/>
              </w:numPr>
              <w:pBdr>
                <w:top w:val="nil"/>
                <w:left w:val="nil"/>
                <w:bottom w:val="nil"/>
                <w:right w:val="nil"/>
                <w:between w:val="nil"/>
              </w:pBdr>
              <w:tabs>
                <w:tab w:val="center" w:pos="4844"/>
                <w:tab w:val="right" w:pos="9689"/>
              </w:tabs>
              <w:spacing w:line="240" w:lineRule="auto"/>
              <w:jc w:val="both"/>
              <w:rPr>
                <w:rFonts w:ascii="Times New Roman" w:eastAsia="Arial" w:hAnsi="Times New Roman" w:cs="Times New Roman"/>
                <w:sz w:val="24"/>
                <w:szCs w:val="24"/>
                <w:lang w:val="en-US"/>
              </w:rPr>
            </w:pPr>
            <w:r w:rsidRPr="00EB0235">
              <w:rPr>
                <w:rFonts w:ascii="Times New Roman" w:eastAsia="Times New Roman" w:hAnsi="Times New Roman" w:cs="Times New Roman"/>
                <w:sz w:val="24"/>
                <w:szCs w:val="24"/>
                <w:lang w:val="en-US"/>
              </w:rPr>
              <w:t xml:space="preserve">biblioteca şcolară, cu 10 locuri, </w:t>
            </w:r>
            <w:r w:rsidRPr="00EB0235">
              <w:rPr>
                <w:rFonts w:ascii="Times New Roman" w:eastAsia="Arial" w:hAnsi="Times New Roman" w:cs="Times New Roman"/>
                <w:sz w:val="24"/>
                <w:szCs w:val="24"/>
                <w:lang w:val="en-US"/>
              </w:rPr>
              <w:t>45 m</w:t>
            </w:r>
            <w:r w:rsidRPr="00EB0235">
              <w:rPr>
                <w:rFonts w:ascii="Times New Roman" w:eastAsia="Arial" w:hAnsi="Times New Roman" w:cs="Times New Roman"/>
                <w:sz w:val="24"/>
                <w:szCs w:val="24"/>
                <w:vertAlign w:val="superscript"/>
                <w:lang w:val="en-US"/>
              </w:rPr>
              <w:t>2</w:t>
            </w:r>
            <w:r w:rsidRPr="00EB0235">
              <w:rPr>
                <w:rFonts w:ascii="Times New Roman" w:hAnsi="Times New Roman" w:cs="Times New Roman"/>
                <w:sz w:val="24"/>
                <w:szCs w:val="24"/>
                <w:lang w:val="en-US"/>
              </w:rPr>
              <w:t>;</w:t>
            </w:r>
          </w:p>
          <w:p w:rsidR="004D1FD4" w:rsidRPr="00EB0235" w:rsidRDefault="004D1FD4" w:rsidP="00FD5DE2">
            <w:pPr>
              <w:numPr>
                <w:ilvl w:val="0"/>
                <w:numId w:val="50"/>
              </w:numPr>
              <w:pBdr>
                <w:top w:val="nil"/>
                <w:left w:val="nil"/>
                <w:bottom w:val="nil"/>
                <w:right w:val="nil"/>
                <w:between w:val="nil"/>
              </w:pBdr>
              <w:tabs>
                <w:tab w:val="center" w:pos="4844"/>
                <w:tab w:val="right" w:pos="9689"/>
              </w:tabs>
              <w:spacing w:line="240" w:lineRule="auto"/>
              <w:jc w:val="both"/>
              <w:rPr>
                <w:rFonts w:ascii="Times New Roman" w:eastAsia="Arial" w:hAnsi="Times New Roman" w:cs="Times New Roman"/>
                <w:sz w:val="24"/>
                <w:szCs w:val="24"/>
              </w:rPr>
            </w:pPr>
            <w:r w:rsidRPr="00EB0235">
              <w:rPr>
                <w:rFonts w:ascii="Times New Roman" w:eastAsia="Arial" w:hAnsi="Times New Roman" w:cs="Times New Roman"/>
                <w:sz w:val="24"/>
                <w:szCs w:val="24"/>
              </w:rPr>
              <w:t>sală de sport – 1</w:t>
            </w:r>
            <w:r w:rsidRPr="00EB0235">
              <w:rPr>
                <w:rFonts w:ascii="Times New Roman" w:hAnsi="Times New Roman" w:cs="Times New Roman"/>
                <w:sz w:val="24"/>
                <w:szCs w:val="24"/>
              </w:rPr>
              <w:t xml:space="preserve"> - 200</w:t>
            </w:r>
            <w:r w:rsidRPr="00EB0235">
              <w:rPr>
                <w:rFonts w:ascii="Times New Roman" w:eastAsia="Arial" w:hAnsi="Times New Roman" w:cs="Times New Roman"/>
                <w:sz w:val="24"/>
                <w:szCs w:val="24"/>
              </w:rPr>
              <w:t xml:space="preserve"> m</w:t>
            </w:r>
            <w:r w:rsidRPr="00EB0235">
              <w:rPr>
                <w:rFonts w:ascii="Times New Roman" w:eastAsia="Arial" w:hAnsi="Times New Roman" w:cs="Times New Roman"/>
                <w:sz w:val="24"/>
                <w:szCs w:val="24"/>
                <w:vertAlign w:val="superscript"/>
              </w:rPr>
              <w:t>2</w:t>
            </w:r>
            <w:r w:rsidRPr="00EB0235">
              <w:rPr>
                <w:rFonts w:ascii="Times New Roman" w:eastAsia="Arial" w:hAnsi="Times New Roman" w:cs="Times New Roman"/>
                <w:sz w:val="24"/>
                <w:szCs w:val="24"/>
              </w:rPr>
              <w:t>;</w:t>
            </w:r>
          </w:p>
          <w:p w:rsidR="004D1FD4" w:rsidRPr="00EB0235" w:rsidRDefault="004D1FD4" w:rsidP="00FD5DE2">
            <w:pPr>
              <w:numPr>
                <w:ilvl w:val="0"/>
                <w:numId w:val="50"/>
              </w:numPr>
              <w:pBdr>
                <w:top w:val="nil"/>
                <w:left w:val="nil"/>
                <w:bottom w:val="nil"/>
                <w:right w:val="nil"/>
                <w:between w:val="nil"/>
              </w:pBdr>
              <w:tabs>
                <w:tab w:val="center" w:pos="4844"/>
                <w:tab w:val="right" w:pos="9689"/>
              </w:tabs>
              <w:spacing w:line="240" w:lineRule="auto"/>
              <w:jc w:val="both"/>
              <w:rPr>
                <w:rFonts w:ascii="Times New Roman" w:eastAsia="Arial" w:hAnsi="Times New Roman" w:cs="Times New Roman"/>
                <w:sz w:val="24"/>
                <w:szCs w:val="24"/>
              </w:rPr>
            </w:pPr>
            <w:r w:rsidRPr="00EB0235">
              <w:rPr>
                <w:rFonts w:ascii="Times New Roman" w:eastAsia="Arial" w:hAnsi="Times New Roman" w:cs="Times New Roman"/>
                <w:sz w:val="24"/>
                <w:szCs w:val="24"/>
              </w:rPr>
              <w:t>cabinetul medical -13 m</w:t>
            </w:r>
            <w:r w:rsidRPr="00EB0235">
              <w:rPr>
                <w:rFonts w:ascii="Times New Roman" w:eastAsia="Arial" w:hAnsi="Times New Roman" w:cs="Times New Roman"/>
                <w:sz w:val="24"/>
                <w:szCs w:val="24"/>
                <w:vertAlign w:val="superscript"/>
              </w:rPr>
              <w:t>2</w:t>
            </w:r>
            <w:r w:rsidRPr="00EB0235">
              <w:rPr>
                <w:rFonts w:ascii="Times New Roman" w:eastAsia="Arial" w:hAnsi="Times New Roman" w:cs="Times New Roman"/>
                <w:sz w:val="24"/>
                <w:szCs w:val="24"/>
              </w:rPr>
              <w:t>;</w:t>
            </w:r>
          </w:p>
          <w:p w:rsidR="004D1FD4" w:rsidRPr="00EB0235" w:rsidRDefault="004D1FD4" w:rsidP="00FD5DE2">
            <w:pPr>
              <w:numPr>
                <w:ilvl w:val="0"/>
                <w:numId w:val="50"/>
              </w:numPr>
              <w:pBdr>
                <w:top w:val="nil"/>
                <w:left w:val="nil"/>
                <w:bottom w:val="nil"/>
                <w:right w:val="nil"/>
                <w:between w:val="nil"/>
              </w:pBdr>
              <w:tabs>
                <w:tab w:val="center" w:pos="4844"/>
                <w:tab w:val="right" w:pos="9689"/>
              </w:tabs>
              <w:spacing w:line="240" w:lineRule="auto"/>
              <w:jc w:val="both"/>
              <w:rPr>
                <w:rFonts w:ascii="Times New Roman" w:eastAsia="Arial" w:hAnsi="Times New Roman" w:cs="Times New Roman"/>
                <w:sz w:val="24"/>
                <w:szCs w:val="24"/>
                <w:lang w:val="en-US"/>
              </w:rPr>
            </w:pPr>
            <w:r w:rsidRPr="00EB0235">
              <w:rPr>
                <w:rFonts w:ascii="Times New Roman" w:eastAsia="Arial" w:hAnsi="Times New Roman" w:cs="Times New Roman"/>
                <w:sz w:val="24"/>
                <w:szCs w:val="24"/>
                <w:lang w:val="en-US"/>
              </w:rPr>
              <w:t>miniteren sportiv cu suprafața artificială – 140 m</w:t>
            </w:r>
            <w:r w:rsidRPr="00EB0235">
              <w:rPr>
                <w:rFonts w:ascii="Times New Roman" w:eastAsia="Arial" w:hAnsi="Times New Roman" w:cs="Times New Roman"/>
                <w:sz w:val="24"/>
                <w:szCs w:val="24"/>
                <w:vertAlign w:val="superscript"/>
                <w:lang w:val="en-US"/>
              </w:rPr>
              <w:t>2</w:t>
            </w:r>
            <w:r w:rsidRPr="00EB0235">
              <w:rPr>
                <w:rFonts w:ascii="Times New Roman" w:eastAsia="Arial" w:hAnsi="Times New Roman" w:cs="Times New Roman"/>
                <w:sz w:val="24"/>
                <w:szCs w:val="24"/>
                <w:lang w:val="en-US"/>
              </w:rPr>
              <w:t>;</w:t>
            </w:r>
            <w:r w:rsidR="005878B8" w:rsidRPr="00EB0235">
              <w:rPr>
                <w:rFonts w:ascii="Times New Roman" w:eastAsia="Arial" w:hAnsi="Times New Roman" w:cs="Times New Roman"/>
                <w:sz w:val="24"/>
                <w:szCs w:val="24"/>
                <w:lang w:val="en-US"/>
              </w:rPr>
              <w:t xml:space="preserve"> </w:t>
            </w:r>
          </w:p>
          <w:p w:rsidR="004D1FD4" w:rsidRPr="00EB0235" w:rsidRDefault="005878B8" w:rsidP="00FD5DE2">
            <w:pPr>
              <w:numPr>
                <w:ilvl w:val="0"/>
                <w:numId w:val="50"/>
              </w:numPr>
              <w:pBdr>
                <w:top w:val="nil"/>
                <w:left w:val="nil"/>
                <w:bottom w:val="nil"/>
                <w:right w:val="nil"/>
                <w:between w:val="nil"/>
              </w:pBdr>
              <w:tabs>
                <w:tab w:val="center" w:pos="4844"/>
                <w:tab w:val="right" w:pos="9689"/>
              </w:tabs>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teren sportiv de fotbal </w:t>
            </w:r>
            <w:r w:rsidR="004D1FD4" w:rsidRPr="00EB0235">
              <w:rPr>
                <w:rFonts w:ascii="Times New Roman" w:eastAsia="Times New Roman" w:hAnsi="Times New Roman" w:cs="Times New Roman"/>
                <w:sz w:val="24"/>
                <w:szCs w:val="24"/>
                <w:lang w:val="en-US"/>
              </w:rPr>
              <w:t>cu suprafaţă artificială – 600 m</w:t>
            </w:r>
            <w:r w:rsidR="004D1FD4" w:rsidRPr="00EB0235">
              <w:rPr>
                <w:rFonts w:ascii="Times New Roman" w:eastAsia="Times New Roman" w:hAnsi="Times New Roman" w:cs="Times New Roman"/>
                <w:sz w:val="24"/>
                <w:szCs w:val="24"/>
                <w:vertAlign w:val="superscript"/>
                <w:lang w:val="en-US"/>
              </w:rPr>
              <w:t>2</w:t>
            </w:r>
            <w:r w:rsidR="004D1FD4" w:rsidRPr="00EB0235">
              <w:rPr>
                <w:rFonts w:ascii="Times New Roman" w:eastAsia="Times New Roman" w:hAnsi="Times New Roman" w:cs="Times New Roman"/>
                <w:sz w:val="24"/>
                <w:szCs w:val="24"/>
                <w:lang w:val="en-US"/>
              </w:rPr>
              <w:t>;</w:t>
            </w:r>
          </w:p>
          <w:p w:rsidR="004D1FD4" w:rsidRPr="00EB0235" w:rsidRDefault="004D1FD4" w:rsidP="00FD5DE2">
            <w:pPr>
              <w:numPr>
                <w:ilvl w:val="0"/>
                <w:numId w:val="50"/>
              </w:numPr>
              <w:pBdr>
                <w:top w:val="nil"/>
                <w:left w:val="nil"/>
                <w:bottom w:val="nil"/>
                <w:right w:val="nil"/>
                <w:between w:val="nil"/>
              </w:pBdr>
              <w:tabs>
                <w:tab w:val="center" w:pos="4844"/>
                <w:tab w:val="right" w:pos="9689"/>
              </w:tabs>
              <w:spacing w:line="240" w:lineRule="auto"/>
              <w:jc w:val="both"/>
              <w:rPr>
                <w:rFonts w:ascii="Times New Roman" w:hAnsi="Times New Roman" w:cs="Times New Roman"/>
                <w:bCs/>
                <w:sz w:val="24"/>
                <w:szCs w:val="24"/>
                <w:lang w:val="en-US"/>
              </w:rPr>
            </w:pPr>
            <w:r w:rsidRPr="00EB0235">
              <w:rPr>
                <w:rFonts w:ascii="Times New Roman" w:eastAsia="Times New Roman" w:hAnsi="Times New Roman" w:cs="Times New Roman"/>
                <w:sz w:val="24"/>
                <w:szCs w:val="24"/>
                <w:lang w:val="en-US"/>
              </w:rPr>
              <w:t>c</w:t>
            </w:r>
            <w:r w:rsidRPr="00EB0235">
              <w:rPr>
                <w:rFonts w:ascii="Times New Roman" w:eastAsia="Arial" w:hAnsi="Times New Roman" w:cs="Times New Roman"/>
                <w:sz w:val="24"/>
                <w:szCs w:val="24"/>
                <w:lang w:val="en-US"/>
              </w:rPr>
              <w:t>abinetul de asistență și consiliere psihologică -</w:t>
            </w:r>
            <w:r w:rsidRPr="00EB0235">
              <w:rPr>
                <w:rFonts w:ascii="Times New Roman" w:hAnsi="Times New Roman" w:cs="Times New Roman"/>
                <w:sz w:val="24"/>
                <w:szCs w:val="24"/>
                <w:lang w:val="en-US"/>
              </w:rPr>
              <w:t xml:space="preserve">24 </w:t>
            </w:r>
            <w:r w:rsidRPr="00EB0235">
              <w:rPr>
                <w:rFonts w:ascii="Times New Roman" w:eastAsia="Arial" w:hAnsi="Times New Roman" w:cs="Times New Roman"/>
                <w:sz w:val="24"/>
                <w:szCs w:val="24"/>
                <w:lang w:val="en-US"/>
              </w:rPr>
              <w:t>m</w:t>
            </w:r>
            <w:r w:rsidRPr="00EB0235">
              <w:rPr>
                <w:rFonts w:ascii="Times New Roman" w:eastAsia="Arial" w:hAnsi="Times New Roman" w:cs="Times New Roman"/>
                <w:sz w:val="24"/>
                <w:szCs w:val="24"/>
                <w:vertAlign w:val="superscript"/>
                <w:lang w:val="en-US"/>
              </w:rPr>
              <w:t>2</w:t>
            </w:r>
            <w:r w:rsidRPr="00EB0235">
              <w:rPr>
                <w:rFonts w:ascii="Times New Roman" w:eastAsia="Arial" w:hAnsi="Times New Roman" w:cs="Times New Roman"/>
                <w:sz w:val="24"/>
                <w:szCs w:val="24"/>
                <w:lang w:val="en-US"/>
              </w:rPr>
              <w:t>.</w:t>
            </w:r>
          </w:p>
          <w:p w:rsidR="004D1FD4" w:rsidRPr="00EB0235" w:rsidRDefault="004D1FD4" w:rsidP="00FD5DE2">
            <w:pPr>
              <w:pStyle w:val="Listparagraf"/>
              <w:numPr>
                <w:ilvl w:val="0"/>
                <w:numId w:val="49"/>
              </w:numPr>
              <w:pBdr>
                <w:top w:val="nil"/>
                <w:left w:val="nil"/>
                <w:bottom w:val="nil"/>
                <w:right w:val="nil"/>
                <w:between w:val="nil"/>
              </w:pBdr>
              <w:tabs>
                <w:tab w:val="center" w:pos="4844"/>
                <w:tab w:val="right" w:pos="9689"/>
              </w:tabs>
              <w:spacing w:after="0" w:line="240" w:lineRule="auto"/>
              <w:ind w:left="346"/>
              <w:rPr>
                <w:rFonts w:ascii="Times New Roman" w:hAnsi="Times New Roman" w:cs="Times New Roman"/>
                <w:sz w:val="24"/>
                <w:szCs w:val="24"/>
                <w:lang w:val="en-US"/>
              </w:rPr>
            </w:pPr>
            <w:r w:rsidRPr="00EB0235">
              <w:rPr>
                <w:rFonts w:ascii="Times New Roman" w:hAnsi="Times New Roman" w:cs="Times New Roman"/>
                <w:bCs/>
                <w:sz w:val="24"/>
                <w:szCs w:val="24"/>
              </w:rPr>
              <w:t>Registrul bunurilor materiale, conform Standardelor de dotare minimă a cabinetelor la disciplinele școlare, Ordinul MECC nr. 419 din 29.04.2020;</w:t>
            </w:r>
          </w:p>
          <w:p w:rsidR="0035516F" w:rsidRPr="00EB0235" w:rsidRDefault="004D1FD4" w:rsidP="00FD5DE2">
            <w:pPr>
              <w:pStyle w:val="Listparagraf"/>
              <w:numPr>
                <w:ilvl w:val="0"/>
                <w:numId w:val="49"/>
              </w:numPr>
              <w:pBdr>
                <w:top w:val="nil"/>
                <w:left w:val="nil"/>
                <w:bottom w:val="nil"/>
                <w:right w:val="nil"/>
                <w:between w:val="nil"/>
              </w:pBdr>
              <w:tabs>
                <w:tab w:val="center" w:pos="4844"/>
                <w:tab w:val="right" w:pos="9689"/>
              </w:tabs>
              <w:spacing w:after="0" w:line="240" w:lineRule="auto"/>
              <w:ind w:left="346"/>
              <w:rPr>
                <w:rFonts w:ascii="Times New Roman" w:hAnsi="Times New Roman" w:cs="Times New Roman"/>
                <w:sz w:val="24"/>
                <w:szCs w:val="24"/>
                <w:lang w:val="en-US"/>
              </w:rPr>
            </w:pPr>
            <w:r w:rsidRPr="00EB0235">
              <w:rPr>
                <w:rFonts w:ascii="Times New Roman" w:hAnsi="Times New Roman" w:cs="Times New Roman"/>
                <w:bCs/>
                <w:sz w:val="24"/>
                <w:szCs w:val="24"/>
                <w:lang w:val="en-US"/>
              </w:rPr>
              <w:t>150 seturi de mobilier școlar de o persoană achiziționate.</w:t>
            </w:r>
          </w:p>
        </w:tc>
      </w:tr>
      <w:tr w:rsidR="00EB0235" w:rsidRPr="00260962" w:rsidTr="00DA5FD0">
        <w:tc>
          <w:tcPr>
            <w:tcW w:w="2336" w:type="dxa"/>
          </w:tcPr>
          <w:p w:rsidR="00540C60" w:rsidRPr="00EB0235" w:rsidRDefault="00540C60"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761C27" w:rsidRPr="00EB0235" w:rsidRDefault="00235440" w:rsidP="00B76289">
            <w:pPr>
              <w:spacing w:line="240" w:lineRule="auto"/>
              <w:jc w:val="both"/>
              <w:rPr>
                <w:rFonts w:ascii="Times New Roman" w:hAnsi="Times New Roman" w:cs="Times New Roman"/>
                <w:sz w:val="24"/>
                <w:szCs w:val="24"/>
                <w:lang w:val="en-US"/>
              </w:rPr>
            </w:pPr>
            <w:r w:rsidRPr="00EB0235">
              <w:rPr>
                <w:rFonts w:ascii="Times New Roman" w:hAnsi="Times New Roman" w:cs="Times New Roman"/>
                <w:sz w:val="24"/>
                <w:szCs w:val="24"/>
                <w:lang w:val="en-US"/>
              </w:rPr>
              <w:t>Instituţia de învăţământ asigură fiecărui elev din şcoală un loc de lucru în bancă / la masă, corespunzător taliei sale, acuităţii vizuale şi auditive, particularităţilor psihofiziologice individuale. Sunt actele de predare –primire a mobilierului.</w:t>
            </w:r>
            <w:r w:rsidR="004E4304" w:rsidRPr="00EB0235">
              <w:rPr>
                <w:rFonts w:ascii="Times New Roman" w:eastAsia="Arial Unicode MS" w:hAnsi="Times New Roman" w:cs="Times New Roman"/>
                <w:sz w:val="24"/>
                <w:szCs w:val="24"/>
                <w:lang w:val="ro-RO"/>
              </w:rPr>
              <w:t xml:space="preserve"> Suprafața totală a sălilor de clasă corespunde normelor sanitaro-igienice raportate la numărul de copii. Cantina școlară dispune de mobilier corespunzător. În sălile de clasă iluminarea naturală și artificială este bună.</w:t>
            </w:r>
          </w:p>
        </w:tc>
      </w:tr>
      <w:tr w:rsidR="00EB0235" w:rsidRPr="00EB0235" w:rsidTr="00DA5FD0">
        <w:tc>
          <w:tcPr>
            <w:tcW w:w="2336" w:type="dxa"/>
          </w:tcPr>
          <w:p w:rsidR="00540C60" w:rsidRPr="00EB0235" w:rsidRDefault="00540C6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540C60" w:rsidRPr="00EB0235" w:rsidRDefault="00540C6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FA72C8" w:rsidRPr="00EB0235" w:rsidRDefault="00FA72C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540C60" w:rsidRPr="00EB0235" w:rsidRDefault="00540C6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FA72C8" w:rsidRPr="00EB0235" w:rsidRDefault="00FA72C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540C60" w:rsidRPr="00EB0235" w:rsidRDefault="00540C6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FA72C8" w:rsidRPr="00EB0235" w:rsidRDefault="00FA72C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540C60" w:rsidRPr="00EB0235" w:rsidRDefault="00540C60" w:rsidP="006F573F">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1.1.5</w:t>
      </w:r>
      <w:r w:rsidRPr="00EB0235">
        <w:rPr>
          <w:rFonts w:ascii="Times New Roman" w:hAnsi="Times New Roman" w:cs="Times New Roman"/>
          <w:sz w:val="28"/>
          <w:szCs w:val="28"/>
          <w:lang w:val="en-US"/>
        </w:rPr>
        <w:t xml:space="preserve"> Asigurarea cu material de sprijin (echipamente, utilaje, dispozitive, ustensile etc.), în corespundere cu parametrii sanitaro-igienici și cu cerințele de securitate.</w:t>
      </w:r>
    </w:p>
    <w:tbl>
      <w:tblPr>
        <w:tblStyle w:val="GrilTabel"/>
        <w:tblW w:w="0" w:type="auto"/>
        <w:tblLook w:val="04A0"/>
      </w:tblPr>
      <w:tblGrid>
        <w:gridCol w:w="2336"/>
        <w:gridCol w:w="2336"/>
        <w:gridCol w:w="2336"/>
        <w:gridCol w:w="2336"/>
      </w:tblGrid>
      <w:tr w:rsidR="00EB0235" w:rsidRPr="00260962" w:rsidTr="00DA5FD0">
        <w:tc>
          <w:tcPr>
            <w:tcW w:w="2336" w:type="dxa"/>
          </w:tcPr>
          <w:p w:rsidR="004D1FD4" w:rsidRPr="00EB0235" w:rsidRDefault="004D1FD4" w:rsidP="004D1FD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D1FD4" w:rsidRPr="00EB0235" w:rsidRDefault="004D1FD4" w:rsidP="00FD5DE2">
            <w:pPr>
              <w:pStyle w:val="Listparagraf"/>
              <w:numPr>
                <w:ilvl w:val="0"/>
                <w:numId w:val="51"/>
              </w:numPr>
              <w:autoSpaceDE w:val="0"/>
              <w:autoSpaceDN w:val="0"/>
              <w:adjustRightInd w:val="0"/>
              <w:spacing w:after="0" w:line="240" w:lineRule="auto"/>
              <w:ind w:left="346"/>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Registrul de inventariere a bunurilor;</w:t>
            </w:r>
          </w:p>
          <w:p w:rsidR="004D1FD4" w:rsidRPr="00EB0235" w:rsidRDefault="005D0DF5" w:rsidP="00FD5DE2">
            <w:pPr>
              <w:pStyle w:val="Listparagraf"/>
              <w:numPr>
                <w:ilvl w:val="0"/>
                <w:numId w:val="52"/>
              </w:numPr>
              <w:autoSpaceDE w:val="0"/>
              <w:autoSpaceDN w:val="0"/>
              <w:adjustRightInd w:val="0"/>
              <w:spacing w:after="0" w:line="240" w:lineRule="auto"/>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62</w:t>
            </w:r>
            <w:r w:rsidR="004D1FD4" w:rsidRPr="00EB0235">
              <w:rPr>
                <w:rFonts w:ascii="Times New Roman" w:eastAsia="Times New Roman" w:hAnsi="Times New Roman" w:cs="Times New Roman"/>
                <w:sz w:val="24"/>
                <w:szCs w:val="24"/>
              </w:rPr>
              <w:t xml:space="preserve"> computere</w:t>
            </w:r>
            <w:r w:rsidR="004D1FD4" w:rsidRPr="00EB0235">
              <w:rPr>
                <w:rFonts w:ascii="Times New Roman" w:hAnsi="Times New Roman" w:cs="Times New Roman"/>
                <w:sz w:val="24"/>
                <w:szCs w:val="24"/>
              </w:rPr>
              <w:t xml:space="preserve"> staționare Desktop-PC</w:t>
            </w:r>
            <w:r w:rsidR="004D1FD4" w:rsidRPr="00EB0235">
              <w:rPr>
                <w:rFonts w:ascii="Times New Roman" w:eastAsia="Times New Roman" w:hAnsi="Times New Roman" w:cs="Times New Roman"/>
                <w:sz w:val="24"/>
                <w:szCs w:val="24"/>
              </w:rPr>
              <w:t>;</w:t>
            </w:r>
          </w:p>
          <w:p w:rsidR="004D1FD4" w:rsidRPr="00EB0235" w:rsidRDefault="00F155C2" w:rsidP="00FD5DE2">
            <w:pPr>
              <w:pStyle w:val="Listparagraf"/>
              <w:numPr>
                <w:ilvl w:val="0"/>
                <w:numId w:val="52"/>
              </w:numPr>
              <w:autoSpaceDE w:val="0"/>
              <w:autoSpaceDN w:val="0"/>
              <w:adjustRightInd w:val="0"/>
              <w:spacing w:after="0" w:line="240" w:lineRule="auto"/>
              <w:jc w:val="left"/>
              <w:textAlignment w:val="baseline"/>
              <w:rPr>
                <w:rFonts w:ascii="Times New Roman" w:eastAsia="Times New Roman" w:hAnsi="Times New Roman" w:cs="Times New Roman"/>
                <w:sz w:val="24"/>
                <w:szCs w:val="24"/>
              </w:rPr>
            </w:pPr>
            <w:r w:rsidRPr="00EB0235">
              <w:rPr>
                <w:rFonts w:ascii="Times New Roman" w:hAnsi="Times New Roman" w:cs="Times New Roman"/>
                <w:sz w:val="24"/>
                <w:szCs w:val="24"/>
              </w:rPr>
              <w:t>21</w:t>
            </w:r>
            <w:r w:rsidR="004D1FD4" w:rsidRPr="00EB0235">
              <w:rPr>
                <w:rFonts w:ascii="Times New Roman" w:hAnsi="Times New Roman" w:cs="Times New Roman"/>
                <w:sz w:val="24"/>
                <w:szCs w:val="24"/>
              </w:rPr>
              <w:t xml:space="preserve"> notebook-uri;</w:t>
            </w:r>
          </w:p>
          <w:p w:rsidR="004D1FD4" w:rsidRPr="00EB0235" w:rsidRDefault="00AC12A5" w:rsidP="00FD5DE2">
            <w:pPr>
              <w:pStyle w:val="Listparagraf"/>
              <w:numPr>
                <w:ilvl w:val="0"/>
                <w:numId w:val="52"/>
              </w:numPr>
              <w:autoSpaceDE w:val="0"/>
              <w:autoSpaceDN w:val="0"/>
              <w:adjustRightInd w:val="0"/>
              <w:spacing w:after="0" w:line="240" w:lineRule="auto"/>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17</w:t>
            </w:r>
            <w:r w:rsidR="004D1FD4" w:rsidRPr="00EB0235">
              <w:rPr>
                <w:rFonts w:ascii="Times New Roman" w:eastAsia="Times New Roman" w:hAnsi="Times New Roman" w:cs="Times New Roman"/>
                <w:sz w:val="24"/>
                <w:szCs w:val="24"/>
              </w:rPr>
              <w:t xml:space="preserve"> table interactive;</w:t>
            </w:r>
          </w:p>
          <w:p w:rsidR="004D1FD4" w:rsidRPr="00EB0235" w:rsidRDefault="00F155C2" w:rsidP="00FD5DE2">
            <w:pPr>
              <w:pStyle w:val="Listparagraf"/>
              <w:numPr>
                <w:ilvl w:val="0"/>
                <w:numId w:val="52"/>
              </w:numPr>
              <w:autoSpaceDE w:val="0"/>
              <w:autoSpaceDN w:val="0"/>
              <w:adjustRightInd w:val="0"/>
              <w:spacing w:after="0" w:line="240" w:lineRule="auto"/>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22</w:t>
            </w:r>
            <w:r w:rsidR="004D1FD4" w:rsidRPr="00EB0235">
              <w:rPr>
                <w:rFonts w:ascii="Times New Roman" w:eastAsia="Times New Roman" w:hAnsi="Times New Roman" w:cs="Times New Roman"/>
                <w:sz w:val="24"/>
                <w:szCs w:val="24"/>
              </w:rPr>
              <w:t xml:space="preserve"> videoproiectoare;</w:t>
            </w:r>
          </w:p>
          <w:p w:rsidR="0056113D" w:rsidRPr="00EB0235" w:rsidRDefault="0056113D" w:rsidP="00FD5DE2">
            <w:pPr>
              <w:pStyle w:val="Listparagraf"/>
              <w:numPr>
                <w:ilvl w:val="0"/>
                <w:numId w:val="52"/>
              </w:numPr>
              <w:autoSpaceDE w:val="0"/>
              <w:autoSpaceDN w:val="0"/>
              <w:adjustRightInd w:val="0"/>
              <w:spacing w:after="0" w:line="240" w:lineRule="auto"/>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9</w:t>
            </w:r>
            <w:r w:rsidR="004D1FD4" w:rsidRPr="00EB0235">
              <w:rPr>
                <w:rFonts w:ascii="Times New Roman" w:eastAsia="Times New Roman" w:hAnsi="Times New Roman" w:cs="Times New Roman"/>
                <w:sz w:val="24"/>
                <w:szCs w:val="24"/>
              </w:rPr>
              <w:t xml:space="preserve"> televizoare</w:t>
            </w:r>
          </w:p>
          <w:p w:rsidR="004D1FD4" w:rsidRPr="00EB0235" w:rsidRDefault="0056113D" w:rsidP="00FD5DE2">
            <w:pPr>
              <w:pStyle w:val="Listparagraf"/>
              <w:numPr>
                <w:ilvl w:val="0"/>
                <w:numId w:val="52"/>
              </w:numPr>
              <w:autoSpaceDE w:val="0"/>
              <w:autoSpaceDN w:val="0"/>
              <w:adjustRightInd w:val="0"/>
              <w:spacing w:after="0" w:line="240" w:lineRule="auto"/>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8 </w:t>
            </w:r>
            <w:r w:rsidR="004D1FD4" w:rsidRPr="00EB0235">
              <w:rPr>
                <w:rFonts w:ascii="Times New Roman" w:eastAsia="Times New Roman" w:hAnsi="Times New Roman" w:cs="Times New Roman"/>
                <w:sz w:val="24"/>
                <w:szCs w:val="24"/>
              </w:rPr>
              <w:t>ecrane;</w:t>
            </w:r>
          </w:p>
          <w:p w:rsidR="004D1FD4" w:rsidRPr="00EB0235" w:rsidRDefault="00F155C2" w:rsidP="00FD5DE2">
            <w:pPr>
              <w:pStyle w:val="Listparagraf"/>
              <w:numPr>
                <w:ilvl w:val="0"/>
                <w:numId w:val="52"/>
              </w:numPr>
              <w:autoSpaceDE w:val="0"/>
              <w:autoSpaceDN w:val="0"/>
              <w:adjustRightInd w:val="0"/>
              <w:spacing w:after="0" w:line="240" w:lineRule="auto"/>
              <w:jc w:val="left"/>
              <w:textAlignment w:val="baseline"/>
              <w:rPr>
                <w:rFonts w:ascii="Times New Roman" w:eastAsia="Times New Roman" w:hAnsi="Times New Roman" w:cs="Times New Roman"/>
                <w:sz w:val="24"/>
                <w:szCs w:val="24"/>
              </w:rPr>
            </w:pPr>
            <w:r w:rsidRPr="00EB0235">
              <w:rPr>
                <w:rFonts w:ascii="Times New Roman" w:hAnsi="Times New Roman" w:cs="Times New Roman"/>
                <w:sz w:val="24"/>
                <w:szCs w:val="24"/>
              </w:rPr>
              <w:t>34</w:t>
            </w:r>
            <w:r w:rsidR="004D1FD4" w:rsidRPr="00EB0235">
              <w:rPr>
                <w:rFonts w:ascii="Times New Roman" w:hAnsi="Times New Roman" w:cs="Times New Roman"/>
                <w:sz w:val="24"/>
                <w:szCs w:val="24"/>
              </w:rPr>
              <w:t xml:space="preserve"> imprimante;</w:t>
            </w:r>
          </w:p>
          <w:p w:rsidR="004D1FD4" w:rsidRPr="00EB0235" w:rsidRDefault="004D1FD4" w:rsidP="00FD5DE2">
            <w:pPr>
              <w:pStyle w:val="Listparagraf"/>
              <w:numPr>
                <w:ilvl w:val="0"/>
                <w:numId w:val="52"/>
              </w:numPr>
              <w:autoSpaceDE w:val="0"/>
              <w:autoSpaceDN w:val="0"/>
              <w:adjustRightInd w:val="0"/>
              <w:spacing w:after="0" w:line="240" w:lineRule="auto"/>
              <w:jc w:val="left"/>
              <w:textAlignment w:val="baseline"/>
              <w:rPr>
                <w:rFonts w:ascii="Times New Roman" w:eastAsia="Times New Roman" w:hAnsi="Times New Roman" w:cs="Times New Roman"/>
                <w:sz w:val="24"/>
                <w:szCs w:val="24"/>
              </w:rPr>
            </w:pPr>
            <w:r w:rsidRPr="00EB0235">
              <w:rPr>
                <w:rFonts w:ascii="Times New Roman" w:hAnsi="Times New Roman" w:cs="Times New Roman"/>
                <w:sz w:val="24"/>
                <w:szCs w:val="24"/>
              </w:rPr>
              <w:lastRenderedPageBreak/>
              <w:t>1 tablete.</w:t>
            </w:r>
          </w:p>
          <w:p w:rsidR="004D1FD4" w:rsidRPr="00EB0235" w:rsidRDefault="004D1FD4" w:rsidP="00FD5DE2">
            <w:pPr>
              <w:pStyle w:val="NormalWeb"/>
              <w:numPr>
                <w:ilvl w:val="0"/>
                <w:numId w:val="51"/>
              </w:numPr>
              <w:spacing w:before="0" w:beforeAutospacing="0" w:after="0" w:afterAutospacing="0"/>
              <w:ind w:left="346"/>
              <w:textAlignment w:val="baseline"/>
              <w:rPr>
                <w:lang w:val="ro-RO"/>
              </w:rPr>
            </w:pPr>
            <w:r w:rsidRPr="00EB0235">
              <w:rPr>
                <w:rFonts w:eastAsiaTheme="majorEastAsia"/>
                <w:lang w:val="ro-RO"/>
              </w:rPr>
              <w:t xml:space="preserve">Facturi pentru procurarea echipamentelor și utilajelor pentru asigurarea condițiilor sanitaro-igienice și a securității antiincendiare, </w:t>
            </w:r>
            <w:r w:rsidR="00FE127A" w:rsidRPr="00EB0235">
              <w:rPr>
                <w:rFonts w:eastAsiaTheme="majorEastAsia"/>
                <w:lang w:val="ro-RO"/>
              </w:rPr>
              <w:t>în valoare de circa 2</w:t>
            </w:r>
            <w:r w:rsidRPr="00EB0235">
              <w:rPr>
                <w:rFonts w:eastAsiaTheme="majorEastAsia"/>
                <w:lang w:val="ro-RO"/>
              </w:rPr>
              <w:t>00 mii lei</w:t>
            </w:r>
            <w:r w:rsidRPr="00EB0235">
              <w:rPr>
                <w:lang w:val="ro-RO"/>
              </w:rPr>
              <w:t>;</w:t>
            </w:r>
          </w:p>
          <w:p w:rsidR="004D1FD4" w:rsidRPr="00EB0235" w:rsidRDefault="004D1FD4" w:rsidP="00FD5DE2">
            <w:pPr>
              <w:numPr>
                <w:ilvl w:val="0"/>
                <w:numId w:val="51"/>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Registrul de evidență a utilajelor, dispozitivelor, ustensilelor la chimie, biologie, fizică, informatică, educație tehnologică, educație fizică;</w:t>
            </w:r>
          </w:p>
          <w:p w:rsidR="004D1FD4" w:rsidRPr="00EB0235" w:rsidRDefault="008708F6" w:rsidP="00FD5DE2">
            <w:pPr>
              <w:numPr>
                <w:ilvl w:val="0"/>
                <w:numId w:val="51"/>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Lavoare în 2 </w:t>
            </w:r>
            <w:r w:rsidR="004D1FD4" w:rsidRPr="00EB0235">
              <w:rPr>
                <w:rFonts w:ascii="Times New Roman" w:eastAsia="Times New Roman" w:hAnsi="Times New Roman" w:cs="Times New Roman"/>
                <w:sz w:val="24"/>
                <w:szCs w:val="24"/>
                <w:lang w:val="en-US"/>
              </w:rPr>
              <w:t>săli de studii;</w:t>
            </w:r>
          </w:p>
          <w:p w:rsidR="004D1FD4" w:rsidRPr="00EB0235" w:rsidRDefault="004D1FD4" w:rsidP="00FD5DE2">
            <w:pPr>
              <w:widowControl w:val="0"/>
              <w:numPr>
                <w:ilvl w:val="0"/>
                <w:numId w:val="51"/>
              </w:numPr>
              <w:spacing w:line="240" w:lineRule="auto"/>
              <w:ind w:left="346"/>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Registrele de evidență a proceselor-verbale cu semnăturile elevilor privind familiarizarea acestora cu regulile de securitate a vieții și sănătății</w:t>
            </w:r>
            <w:r w:rsidRPr="00EB0235">
              <w:rPr>
                <w:rFonts w:ascii="Times New Roman" w:eastAsia="Times New Roman" w:hAnsi="Times New Roman" w:cs="Times New Roman"/>
                <w:sz w:val="24"/>
                <w:szCs w:val="24"/>
                <w:lang w:val="en-US"/>
              </w:rPr>
              <w:t xml:space="preserve"> în muncă</w:t>
            </w:r>
            <w:r w:rsidRPr="00EB0235">
              <w:rPr>
                <w:rFonts w:ascii="Times New Roman" w:eastAsia="Times New Roman" w:hAnsi="Times New Roman" w:cs="Times New Roman"/>
                <w:sz w:val="24"/>
                <w:szCs w:val="24"/>
                <w:u w:val="single"/>
                <w:lang w:val="en-US"/>
              </w:rPr>
              <w:t xml:space="preserve"> </w:t>
            </w:r>
            <w:r w:rsidRPr="00EB0235">
              <w:rPr>
                <w:rFonts w:ascii="Times New Roman" w:eastAsia="Times New Roman" w:hAnsi="Times New Roman" w:cs="Times New Roman"/>
                <w:sz w:val="24"/>
                <w:szCs w:val="24"/>
                <w:lang w:val="en-US"/>
              </w:rPr>
              <w:t>în sala de clasă la educație tehnologică, în sala de sport, în sala de informatică, chimie, fizică, bilogie;</w:t>
            </w:r>
          </w:p>
          <w:p w:rsidR="00AA6CA1" w:rsidRPr="00EB0235" w:rsidRDefault="00AA6CA1" w:rsidP="00FD5DE2">
            <w:pPr>
              <w:widowControl w:val="0"/>
              <w:numPr>
                <w:ilvl w:val="0"/>
                <w:numId w:val="51"/>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Instruc</w:t>
            </w:r>
            <w:r w:rsidR="00900E52" w:rsidRPr="00EB0235">
              <w:rPr>
                <w:rFonts w:ascii="Times New Roman" w:eastAsia="Times New Roman" w:hAnsi="Times New Roman" w:cs="Times New Roman"/>
                <w:sz w:val="24"/>
                <w:szCs w:val="24"/>
                <w:lang w:val="en-US"/>
              </w:rPr>
              <w:t>ț</w:t>
            </w:r>
            <w:r w:rsidRPr="00EB0235">
              <w:rPr>
                <w:rFonts w:ascii="Times New Roman" w:eastAsia="Times New Roman" w:hAnsi="Times New Roman" w:cs="Times New Roman"/>
                <w:sz w:val="24"/>
                <w:szCs w:val="24"/>
                <w:lang w:val="en-US"/>
              </w:rPr>
              <w:t>iunea institu</w:t>
            </w:r>
            <w:r w:rsidR="00900E52" w:rsidRPr="00EB0235">
              <w:rPr>
                <w:rFonts w:ascii="Times New Roman" w:eastAsia="Times New Roman" w:hAnsi="Times New Roman" w:cs="Times New Roman"/>
                <w:sz w:val="24"/>
                <w:szCs w:val="24"/>
                <w:lang w:val="en-US"/>
              </w:rPr>
              <w:t>țională privind curățarea, dezinfecția</w:t>
            </w:r>
            <w:r w:rsidR="0056113D" w:rsidRPr="00EB0235">
              <w:rPr>
                <w:rFonts w:ascii="Times New Roman" w:eastAsia="Times New Roman" w:hAnsi="Times New Roman" w:cs="Times New Roman"/>
                <w:sz w:val="24"/>
                <w:szCs w:val="24"/>
                <w:lang w:val="en-US"/>
              </w:rPr>
              <w:t xml:space="preserve"> </w:t>
            </w:r>
            <w:r w:rsidR="00900E52" w:rsidRPr="00EB0235">
              <w:rPr>
                <w:rFonts w:ascii="Times New Roman" w:eastAsia="Times New Roman" w:hAnsi="Times New Roman" w:cs="Times New Roman"/>
                <w:sz w:val="24"/>
                <w:szCs w:val="24"/>
                <w:lang w:val="en-US"/>
              </w:rPr>
              <w:t>și igiena spațiilor, utilajelor, instalațiilor și ustensilelor și controlul dăunătorilor, avizată de directorul instituției;</w:t>
            </w:r>
          </w:p>
          <w:p w:rsidR="004D1FD4" w:rsidRPr="00EB0235" w:rsidRDefault="004D1FD4" w:rsidP="00FD5DE2">
            <w:pPr>
              <w:widowControl w:val="0"/>
              <w:numPr>
                <w:ilvl w:val="0"/>
                <w:numId w:val="51"/>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Mese și scaune corespunzătoare vârstei, taliei și înălțimei elevilor;</w:t>
            </w:r>
          </w:p>
          <w:p w:rsidR="004D1FD4" w:rsidRPr="00EB0235" w:rsidRDefault="004D1FD4" w:rsidP="00FD5DE2">
            <w:pPr>
              <w:widowControl w:val="0"/>
              <w:numPr>
                <w:ilvl w:val="0"/>
                <w:numId w:val="51"/>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Măsurile de înlăturare/ prevenire a oricărui pericol de accidentare în toate spațiile școlare (buletinele de informare/ sau de atenționare pentru utilizare sunt amplasate la locuri vizibile);</w:t>
            </w:r>
          </w:p>
          <w:p w:rsidR="004D1FD4" w:rsidRPr="00EB0235" w:rsidRDefault="004D1FD4" w:rsidP="00FD5DE2">
            <w:pPr>
              <w:pStyle w:val="Listparagraf"/>
              <w:numPr>
                <w:ilvl w:val="0"/>
                <w:numId w:val="51"/>
              </w:numPr>
              <w:autoSpaceDE w:val="0"/>
              <w:autoSpaceDN w:val="0"/>
              <w:adjustRightInd w:val="0"/>
              <w:spacing w:after="0" w:line="240" w:lineRule="auto"/>
              <w:ind w:left="346"/>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Utilaje, dispozitive, echipamente pentru sport (fotbal, baschet, volei, șah), educație tehnologică și educație plastică, educație muzicală (instrumente muzicale: pian, clapă) în stare funcțională foarte bună;</w:t>
            </w:r>
          </w:p>
          <w:p w:rsidR="004D1FD4" w:rsidRPr="00EB0235" w:rsidRDefault="004D1FD4" w:rsidP="00FD5DE2">
            <w:pPr>
              <w:widowControl w:val="0"/>
              <w:numPr>
                <w:ilvl w:val="0"/>
                <w:numId w:val="51"/>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Terenul de sport/ sala de sport corespund normelor și cerințelor de securitate și siguranță;</w:t>
            </w:r>
          </w:p>
          <w:p w:rsidR="004D1FD4" w:rsidRPr="00EB0235" w:rsidRDefault="004D1FD4" w:rsidP="00FD5DE2">
            <w:pPr>
              <w:numPr>
                <w:ilvl w:val="0"/>
                <w:numId w:val="51"/>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Sistemul anti-incendiar și de iluminare și ventilare, reparate/ adaptate;</w:t>
            </w:r>
          </w:p>
          <w:p w:rsidR="004D1FD4" w:rsidRPr="00EB0235" w:rsidRDefault="004D1FD4" w:rsidP="00FD5DE2">
            <w:pPr>
              <w:pStyle w:val="Listparagraf"/>
              <w:numPr>
                <w:ilvl w:val="0"/>
                <w:numId w:val="51"/>
              </w:numPr>
              <w:spacing w:after="0" w:line="240" w:lineRule="auto"/>
              <w:ind w:left="346"/>
              <w:jc w:val="left"/>
              <w:rPr>
                <w:rFonts w:ascii="Times New Roman" w:hAnsi="Times New Roman" w:cs="Times New Roman"/>
                <w:b/>
                <w:bCs/>
                <w:sz w:val="24"/>
                <w:szCs w:val="24"/>
              </w:rPr>
            </w:pPr>
            <w:r w:rsidRPr="00EB0235">
              <w:rPr>
                <w:rFonts w:ascii="Times New Roman" w:eastAsia="Times New Roman" w:hAnsi="Times New Roman" w:cs="Times New Roman"/>
                <w:sz w:val="24"/>
                <w:szCs w:val="24"/>
              </w:rPr>
              <w:t>Activitatea cabinetului medical conform programului stabilit.</w:t>
            </w:r>
          </w:p>
        </w:tc>
      </w:tr>
      <w:tr w:rsidR="00EB0235" w:rsidRPr="00260962" w:rsidTr="00DA5FD0">
        <w:tc>
          <w:tcPr>
            <w:tcW w:w="2336" w:type="dxa"/>
          </w:tcPr>
          <w:p w:rsidR="004D1FD4" w:rsidRPr="00EB0235" w:rsidRDefault="004D1FD4" w:rsidP="004D1FD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4D1FD4" w:rsidRPr="00EB0235" w:rsidRDefault="004D1FD4" w:rsidP="00B76289">
            <w:pPr>
              <w:spacing w:line="240" w:lineRule="auto"/>
              <w:ind w:left="67"/>
              <w:jc w:val="both"/>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Instituţia de învăţământ asigură echipamente, utilaje, dispozitive, ustensile şi materialele de sprijin pentru laboratoarele de fizică şi chimie, pentru sălile de studii la biologie şi informatică, pentru sala de sport şi terenul sportiv, în concordanţă cu parametrii sanitaro-igienici şi termenele de valabilitate, cerinţele de securitate şi normele sanitare. </w:t>
            </w:r>
          </w:p>
        </w:tc>
      </w:tr>
      <w:tr w:rsidR="004D1FD4" w:rsidRPr="00EB0235" w:rsidTr="00DA5FD0">
        <w:tc>
          <w:tcPr>
            <w:tcW w:w="2336" w:type="dxa"/>
          </w:tcPr>
          <w:p w:rsidR="004D1FD4" w:rsidRPr="00EB0235" w:rsidRDefault="004D1FD4" w:rsidP="004D1FD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4D1FD4" w:rsidRPr="00EB0235" w:rsidRDefault="004D1FD4" w:rsidP="004D1FD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4D1FD4" w:rsidRPr="00EB0235" w:rsidRDefault="004D1FD4" w:rsidP="004D1FD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4D1FD4" w:rsidRPr="00EB0235" w:rsidRDefault="004D1FD4" w:rsidP="004D1FD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4D1FD4" w:rsidRPr="00EB0235" w:rsidRDefault="004D1FD4" w:rsidP="004D1FD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4D1FD4" w:rsidRPr="00EB0235" w:rsidRDefault="004D1FD4" w:rsidP="004D1FD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4D1FD4" w:rsidRPr="00EB0235" w:rsidRDefault="004D1FD4" w:rsidP="004D1FD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382217" w:rsidRPr="00EB0235" w:rsidRDefault="00382217" w:rsidP="006F573F">
      <w:pPr>
        <w:rPr>
          <w:rFonts w:ascii="Times New Roman" w:hAnsi="Times New Roman" w:cs="Times New Roman"/>
          <w:b/>
          <w:sz w:val="20"/>
          <w:szCs w:val="20"/>
          <w:u w:val="single"/>
          <w:lang w:val="en-US"/>
        </w:rPr>
      </w:pPr>
    </w:p>
    <w:p w:rsidR="00A62F43" w:rsidRPr="00EB0235" w:rsidRDefault="00A62F43" w:rsidP="006F573F">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1.1.6</w:t>
      </w:r>
      <w:r w:rsidRPr="00EB0235">
        <w:rPr>
          <w:rFonts w:ascii="Times New Roman" w:hAnsi="Times New Roman" w:cs="Times New Roman"/>
          <w:sz w:val="28"/>
          <w:szCs w:val="28"/>
          <w:lang w:val="en-US"/>
        </w:rPr>
        <w:t xml:space="preserve"> Asigurarea cu spaţii pentru prepararea și servirea hranei, care corespund normelor sanitare în vigoare privind siguranța, accesibilitatea, funcționalitatea și confortul elevilor (după caz).</w:t>
      </w:r>
    </w:p>
    <w:tbl>
      <w:tblPr>
        <w:tblStyle w:val="GrilTabel"/>
        <w:tblW w:w="0" w:type="auto"/>
        <w:tblLook w:val="04A0"/>
      </w:tblPr>
      <w:tblGrid>
        <w:gridCol w:w="2336"/>
        <w:gridCol w:w="2336"/>
        <w:gridCol w:w="2336"/>
        <w:gridCol w:w="2336"/>
      </w:tblGrid>
      <w:tr w:rsidR="00EB0235" w:rsidRPr="00260962" w:rsidTr="00DA5FD0">
        <w:tc>
          <w:tcPr>
            <w:tcW w:w="2336" w:type="dxa"/>
          </w:tcPr>
          <w:p w:rsidR="00A62F43" w:rsidRPr="00EB0235" w:rsidRDefault="00A62F43"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D1FD4" w:rsidRPr="00EB0235" w:rsidRDefault="004D1FD4" w:rsidP="00FD5DE2">
            <w:pPr>
              <w:numPr>
                <w:ilvl w:val="0"/>
                <w:numId w:val="53"/>
              </w:numPr>
              <w:pBdr>
                <w:top w:val="nil"/>
                <w:left w:val="nil"/>
                <w:bottom w:val="nil"/>
                <w:right w:val="nil"/>
                <w:between w:val="nil"/>
              </w:pBd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Registru sanitar;</w:t>
            </w:r>
          </w:p>
          <w:p w:rsidR="004D1FD4" w:rsidRPr="00EB0235" w:rsidRDefault="00DA728B" w:rsidP="00FD5DE2">
            <w:pPr>
              <w:numPr>
                <w:ilvl w:val="0"/>
                <w:numId w:val="5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hyperlink r:id="rId13">
              <w:r w:rsidR="004D1FD4" w:rsidRPr="00EB0235">
                <w:rPr>
                  <w:rFonts w:ascii="Times New Roman" w:eastAsia="Times New Roman" w:hAnsi="Times New Roman" w:cs="Times New Roman"/>
                  <w:sz w:val="24"/>
                  <w:szCs w:val="24"/>
                  <w:lang w:val="en-US"/>
                </w:rPr>
                <w:t>Lista produselor alimentare promovate, limitate și interzise</w:t>
              </w:r>
            </w:hyperlink>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Blocul alimentar (Bufet școlar dotarea cu 2 vitrine frigorifice, cu mese speciale; sală de mese: </w:t>
            </w:r>
            <w:r w:rsidRPr="00EB0235">
              <w:rPr>
                <w:rFonts w:ascii="Times New Roman" w:hAnsi="Times New Roman" w:cs="Times New Roman"/>
                <w:sz w:val="24"/>
                <w:szCs w:val="24"/>
                <w:lang w:val="en-US"/>
              </w:rPr>
              <w:t xml:space="preserve">cu suprafața de </w:t>
            </w:r>
            <w:r w:rsidRPr="00EB0235">
              <w:rPr>
                <w:rFonts w:ascii="Times New Roman" w:eastAsia="Arial" w:hAnsi="Times New Roman" w:cs="Times New Roman"/>
                <w:sz w:val="24"/>
                <w:szCs w:val="24"/>
                <w:lang w:val="en-US"/>
              </w:rPr>
              <w:t>135 m</w:t>
            </w:r>
            <w:r w:rsidRPr="00EB0235">
              <w:rPr>
                <w:rFonts w:ascii="Times New Roman" w:hAnsi="Times New Roman" w:cs="Times New Roman"/>
                <w:sz w:val="24"/>
                <w:szCs w:val="24"/>
                <w:vertAlign w:val="superscript"/>
                <w:lang w:val="en-US"/>
              </w:rPr>
              <w:t xml:space="preserve">2 </w:t>
            </w:r>
            <w:r w:rsidRPr="00EB0235">
              <w:rPr>
                <w:rFonts w:ascii="Times New Roman" w:hAnsi="Times New Roman" w:cs="Times New Roman"/>
                <w:sz w:val="24"/>
                <w:szCs w:val="24"/>
                <w:lang w:val="en-US"/>
              </w:rPr>
              <w:t>pentru 75 locuri</w:t>
            </w:r>
            <w:r w:rsidRPr="00EB0235">
              <w:rPr>
                <w:rFonts w:ascii="Times New Roman" w:eastAsia="Times New Roman" w:hAnsi="Times New Roman" w:cs="Times New Roman"/>
                <w:sz w:val="24"/>
                <w:szCs w:val="24"/>
                <w:lang w:val="en-US"/>
              </w:rPr>
              <w:t>;</w:t>
            </w:r>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Mobilier și echipamentele blocului alimentar (frigidere-2, plită electrică-1, lavoare-5, boiler electric-2, mese, scaune, dulapuri pentru păstrarea veselei;</w:t>
            </w:r>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Registrul de triaj;</w:t>
            </w:r>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Registrul de rebutare;</w:t>
            </w:r>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lastRenderedPageBreak/>
              <w:t>Carnetele medicale ale angajaților cantinei, în corespundere cu cerințele;</w:t>
            </w:r>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Autorizația sanitară de funcționare nr. 015539/ 2022/ 1055 din 15.08.2022, valabilă până la 12.08.2023,</w:t>
            </w:r>
            <w:r w:rsidRPr="00EB0235">
              <w:rPr>
                <w:rFonts w:ascii="Times New Roman" w:eastAsia="Times New Roman" w:hAnsi="Times New Roman" w:cs="Times New Roman"/>
                <w:sz w:val="24"/>
                <w:szCs w:val="24"/>
                <w:lang w:val="en-US"/>
              </w:rPr>
              <w:t xml:space="preserve"> eliberat de Agenţia Naţională pentru Sănătate Publică;</w:t>
            </w:r>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Autorizație Sanitară Veterinară de funcționare Seria ASVF, nr .0034119, eliberată la 20.10.2017 de Agenția Națională pentru Siguranța Alimentelor; </w:t>
            </w:r>
          </w:p>
          <w:p w:rsidR="004D1FD4" w:rsidRPr="00EB0235" w:rsidRDefault="00CF4CBD"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Procesul-verbal nr.389 din 02.08.2022 </w:t>
            </w:r>
            <w:r w:rsidR="004D1FD4" w:rsidRPr="00EB0235">
              <w:rPr>
                <w:rFonts w:ascii="Times New Roman" w:eastAsia="Times New Roman" w:hAnsi="Times New Roman" w:cs="Times New Roman"/>
                <w:sz w:val="24"/>
                <w:szCs w:val="24"/>
                <w:lang w:val="en-US"/>
              </w:rPr>
              <w:t>al probelor de laborator a apei potabile din robinet, eliberat de Centru de Sănătate Publică, mun. Chișinău;</w:t>
            </w:r>
          </w:p>
          <w:p w:rsidR="004D1FD4" w:rsidRPr="00EB0235" w:rsidRDefault="00B36E49"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 144-ab din 30</w:t>
            </w:r>
            <w:r w:rsidR="004D1FD4" w:rsidRPr="00EB0235">
              <w:rPr>
                <w:rFonts w:ascii="Times New Roman" w:eastAsia="Times New Roman" w:hAnsi="Times New Roman" w:cs="Times New Roman"/>
                <w:sz w:val="24"/>
                <w:szCs w:val="24"/>
                <w:lang w:val="en-US"/>
              </w:rPr>
              <w:t>.0</w:t>
            </w:r>
            <w:r w:rsidRPr="00EB0235">
              <w:rPr>
                <w:rFonts w:ascii="Times New Roman" w:eastAsia="Times New Roman" w:hAnsi="Times New Roman" w:cs="Times New Roman"/>
                <w:sz w:val="24"/>
                <w:szCs w:val="24"/>
                <w:lang w:val="en-US"/>
              </w:rPr>
              <w:t>8</w:t>
            </w:r>
            <w:r w:rsidR="004D1FD4" w:rsidRPr="00EB0235">
              <w:rPr>
                <w:rFonts w:ascii="Times New Roman" w:eastAsia="Times New Roman" w:hAnsi="Times New Roman" w:cs="Times New Roman"/>
                <w:sz w:val="24"/>
                <w:szCs w:val="24"/>
                <w:lang w:val="en-US"/>
              </w:rPr>
              <w:t>.202</w:t>
            </w:r>
            <w:r w:rsidRPr="00EB0235">
              <w:rPr>
                <w:rFonts w:ascii="Times New Roman" w:eastAsia="Times New Roman" w:hAnsi="Times New Roman" w:cs="Times New Roman"/>
                <w:sz w:val="24"/>
                <w:szCs w:val="24"/>
                <w:lang w:val="en-US"/>
              </w:rPr>
              <w:t>2</w:t>
            </w:r>
            <w:r w:rsidR="004D1FD4" w:rsidRPr="00EB0235">
              <w:rPr>
                <w:rFonts w:ascii="Times New Roman" w:eastAsia="Times New Roman" w:hAnsi="Times New Roman" w:cs="Times New Roman"/>
                <w:sz w:val="24"/>
                <w:szCs w:val="24"/>
                <w:lang w:val="en-US"/>
              </w:rPr>
              <w:t xml:space="preserve"> cu privire la crearea comisiei de triere;</w:t>
            </w:r>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Controlul medical al angajaților blocului alimentar; </w:t>
            </w:r>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Planul anual de activitate al lucrătorului medical;</w:t>
            </w:r>
          </w:p>
          <w:p w:rsidR="004D1FD4" w:rsidRPr="00EB0235" w:rsidRDefault="004D1FD4" w:rsidP="00FD5DE2">
            <w:pPr>
              <w:widowControl w:val="0"/>
              <w:numPr>
                <w:ilvl w:val="0"/>
                <w:numId w:val="5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Planul Complex de profilaxie a toxiinfercțiilor alimentare și a bolilor diareice acute în </w:t>
            </w:r>
            <w:r w:rsidR="00E97993" w:rsidRPr="00EB0235">
              <w:rPr>
                <w:rFonts w:ascii="Times New Roman" w:eastAsia="Times New Roman" w:hAnsi="Times New Roman" w:cs="Times New Roman"/>
                <w:sz w:val="24"/>
                <w:szCs w:val="24"/>
                <w:lang w:val="en-US"/>
              </w:rPr>
              <w:t>IPLT „Minerva”, pentru a. s. 2022-2023</w:t>
            </w:r>
            <w:r w:rsidRPr="00EB0235">
              <w:rPr>
                <w:rFonts w:ascii="Times New Roman" w:eastAsia="Times New Roman" w:hAnsi="Times New Roman" w:cs="Times New Roman"/>
                <w:sz w:val="24"/>
                <w:szCs w:val="24"/>
                <w:lang w:val="en-US"/>
              </w:rPr>
              <w:t>, coordonat de CSP mun. Chișinău și aprobat de director;</w:t>
            </w:r>
          </w:p>
          <w:p w:rsidR="004D1FD4" w:rsidRPr="00EB0235" w:rsidRDefault="004D1FD4" w:rsidP="00FD5DE2">
            <w:pPr>
              <w:widowControl w:val="0"/>
              <w:numPr>
                <w:ilvl w:val="0"/>
                <w:numId w:val="53"/>
              </w:numPr>
              <w:spacing w:line="240" w:lineRule="auto"/>
              <w:ind w:left="346"/>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Meniul-model săptămânal coordonat cu șeful CSP; </w:t>
            </w:r>
          </w:p>
          <w:p w:rsidR="0035516F" w:rsidRPr="00EB0235" w:rsidRDefault="004D1FD4" w:rsidP="00FD5DE2">
            <w:pPr>
              <w:widowControl w:val="0"/>
              <w:numPr>
                <w:ilvl w:val="0"/>
                <w:numId w:val="53"/>
              </w:numPr>
              <w:spacing w:line="240" w:lineRule="auto"/>
              <w:ind w:left="346"/>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Graficul de igienizare a veselei și a spațiilor blocului alimentar/ coridoarelor/ spațiilor de clasă, aprobat de director și amplasat în cantina și holurile instituției.</w:t>
            </w:r>
          </w:p>
        </w:tc>
      </w:tr>
      <w:tr w:rsidR="00EB0235" w:rsidRPr="00260962" w:rsidTr="00DA5FD0">
        <w:tc>
          <w:tcPr>
            <w:tcW w:w="2336" w:type="dxa"/>
          </w:tcPr>
          <w:p w:rsidR="00A62F43" w:rsidRPr="00EB0235" w:rsidRDefault="00A62F43"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3E70E8" w:rsidRPr="00EB0235" w:rsidRDefault="00BB532E" w:rsidP="00B76289">
            <w:pPr>
              <w:spacing w:line="240" w:lineRule="auto"/>
              <w:jc w:val="both"/>
              <w:rPr>
                <w:rFonts w:ascii="Times New Roman" w:hAnsi="Times New Roman" w:cs="Times New Roman"/>
                <w:sz w:val="24"/>
                <w:szCs w:val="24"/>
                <w:lang w:val="en-US"/>
              </w:rPr>
            </w:pPr>
            <w:r w:rsidRPr="00EB0235">
              <w:rPr>
                <w:rFonts w:ascii="Times New Roman" w:hAnsi="Times New Roman" w:cs="Times New Roman"/>
                <w:sz w:val="24"/>
                <w:szCs w:val="24"/>
                <w:lang w:val="en-US"/>
              </w:rPr>
              <w:t>Institu</w:t>
            </w:r>
            <w:r w:rsidR="00D606B1" w:rsidRPr="00EB0235">
              <w:rPr>
                <w:rFonts w:ascii="Times New Roman" w:hAnsi="Times New Roman" w:cs="Times New Roman"/>
                <w:sz w:val="24"/>
                <w:szCs w:val="24"/>
                <w:lang w:val="en-US"/>
              </w:rPr>
              <w:t>ţia de învăţământ asigură spaţiu</w:t>
            </w:r>
            <w:r w:rsidRPr="00EB0235">
              <w:rPr>
                <w:rFonts w:ascii="Times New Roman" w:hAnsi="Times New Roman" w:cs="Times New Roman"/>
                <w:sz w:val="24"/>
                <w:szCs w:val="24"/>
                <w:lang w:val="en-US"/>
              </w:rPr>
              <w:t xml:space="preserve"> pentru servirea hranei care corespund normelor sanitare în vigoare privind siguranţa, accesibilitatea, funcţionalitatea şi confortul elevilor</w:t>
            </w:r>
            <w:r w:rsidR="00D606B1" w:rsidRPr="00EB0235">
              <w:rPr>
                <w:rFonts w:ascii="Times New Roman" w:hAnsi="Times New Roman" w:cs="Times New Roman"/>
                <w:sz w:val="24"/>
                <w:szCs w:val="24"/>
                <w:lang w:val="en-US"/>
              </w:rPr>
              <w:t>,</w:t>
            </w:r>
            <w:r w:rsidR="00D606B1" w:rsidRPr="00EB0235">
              <w:rPr>
                <w:rFonts w:ascii="Times New Roman" w:eastAsia="Arial Unicode MS" w:hAnsi="Times New Roman" w:cs="Times New Roman"/>
                <w:sz w:val="24"/>
                <w:szCs w:val="24"/>
                <w:lang w:val="ro-RO"/>
              </w:rPr>
              <w:t xml:space="preserve"> dispune de bufet și sală de mese dotate cu echipamentul necesar. </w:t>
            </w:r>
            <w:r w:rsidRPr="00EB0235">
              <w:rPr>
                <w:rFonts w:ascii="Times New Roman" w:hAnsi="Times New Roman" w:cs="Times New Roman"/>
                <w:sz w:val="24"/>
                <w:szCs w:val="24"/>
                <w:lang w:val="en-US"/>
              </w:rPr>
              <w:t>Este paşaportul sanitar</w:t>
            </w:r>
            <w:r w:rsidR="003E70E8" w:rsidRPr="00EB0235">
              <w:rPr>
                <w:rFonts w:ascii="Times New Roman" w:hAnsi="Times New Roman" w:cs="Times New Roman"/>
                <w:sz w:val="24"/>
                <w:szCs w:val="24"/>
                <w:lang w:val="en-US"/>
              </w:rPr>
              <w:t>,</w:t>
            </w:r>
            <w:r w:rsidRPr="00EB0235">
              <w:rPr>
                <w:rFonts w:ascii="Times New Roman" w:hAnsi="Times New Roman" w:cs="Times New Roman"/>
                <w:sz w:val="24"/>
                <w:szCs w:val="24"/>
                <w:lang w:val="en-US"/>
              </w:rPr>
              <w:t xml:space="preserve"> lista produselor alimentare promovate, limitate şi interzise, </w:t>
            </w:r>
            <w:r w:rsidR="00D606B1" w:rsidRPr="00EB0235">
              <w:rPr>
                <w:rFonts w:ascii="Times New Roman" w:hAnsi="Times New Roman" w:cs="Times New Roman"/>
                <w:sz w:val="24"/>
                <w:szCs w:val="24"/>
                <w:lang w:val="en-US"/>
              </w:rPr>
              <w:t>fişele examenelor med</w:t>
            </w:r>
            <w:r w:rsidR="00936604" w:rsidRPr="00EB0235">
              <w:rPr>
                <w:rFonts w:ascii="Times New Roman" w:hAnsi="Times New Roman" w:cs="Times New Roman"/>
                <w:sz w:val="24"/>
                <w:szCs w:val="24"/>
                <w:lang w:val="en-US"/>
              </w:rPr>
              <w:t>icale, etc.</w:t>
            </w:r>
            <w:r w:rsidR="003E70E8" w:rsidRPr="00EB0235">
              <w:rPr>
                <w:rFonts w:ascii="Times New Roman" w:eastAsia="Arial Unicode MS" w:hAnsi="Times New Roman" w:cs="Times New Roman"/>
                <w:sz w:val="24"/>
                <w:szCs w:val="24"/>
                <w:lang w:val="ro-RO"/>
              </w:rPr>
              <w:t xml:space="preserve"> </w:t>
            </w:r>
          </w:p>
        </w:tc>
      </w:tr>
      <w:tr w:rsidR="00A62F43" w:rsidRPr="00EB0235" w:rsidTr="00DA5FD0">
        <w:tc>
          <w:tcPr>
            <w:tcW w:w="2336" w:type="dxa"/>
          </w:tcPr>
          <w:p w:rsidR="00A62F43" w:rsidRPr="00EB0235" w:rsidRDefault="00A62F43"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A62F43" w:rsidRPr="00EB0235" w:rsidRDefault="00A62F43"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A62F43" w:rsidRPr="00EB0235" w:rsidRDefault="00A62F43"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0,75</w:t>
            </w:r>
          </w:p>
        </w:tc>
        <w:tc>
          <w:tcPr>
            <w:tcW w:w="2336" w:type="dxa"/>
          </w:tcPr>
          <w:p w:rsidR="00A62F43" w:rsidRPr="00EB0235" w:rsidRDefault="00A62F43"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0,75</w:t>
            </w:r>
          </w:p>
        </w:tc>
      </w:tr>
    </w:tbl>
    <w:p w:rsidR="00A62F43" w:rsidRPr="00EB0235" w:rsidRDefault="00A62F43" w:rsidP="006F573F">
      <w:pPr>
        <w:rPr>
          <w:rFonts w:ascii="Times New Roman" w:hAnsi="Times New Roman" w:cs="Times New Roman"/>
          <w:sz w:val="24"/>
          <w:szCs w:val="24"/>
          <w:lang w:val="en-US"/>
        </w:rPr>
      </w:pPr>
    </w:p>
    <w:p w:rsidR="00A62F43" w:rsidRPr="00EB0235" w:rsidRDefault="00A62F43" w:rsidP="006F573F">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1.1.7</w:t>
      </w:r>
      <w:r w:rsidRPr="00EB0235">
        <w:rPr>
          <w:rFonts w:ascii="Times New Roman" w:hAnsi="Times New Roman" w:cs="Times New Roman"/>
          <w:sz w:val="28"/>
          <w:szCs w:val="28"/>
          <w:lang w:val="en-US"/>
        </w:rPr>
        <w:t xml:space="preserve"> Prezența spațiilor sanitare (toalete, lavoare), cu respectarea criteriilor de accesibilitate, funcționalitate și confort pentru elevi</w:t>
      </w:r>
      <w:r w:rsidR="00E040F2" w:rsidRPr="00EB0235">
        <w:rPr>
          <w:rFonts w:ascii="Times New Roman" w:hAnsi="Times New Roman" w:cs="Times New Roman"/>
          <w:sz w:val="28"/>
          <w:szCs w:val="28"/>
          <w:lang w:val="en-US"/>
        </w:rPr>
        <w:t>.</w:t>
      </w:r>
    </w:p>
    <w:tbl>
      <w:tblPr>
        <w:tblStyle w:val="GrilTabel"/>
        <w:tblW w:w="0" w:type="auto"/>
        <w:tblLook w:val="04A0"/>
      </w:tblPr>
      <w:tblGrid>
        <w:gridCol w:w="2336"/>
        <w:gridCol w:w="2336"/>
        <w:gridCol w:w="2336"/>
        <w:gridCol w:w="2336"/>
      </w:tblGrid>
      <w:tr w:rsidR="00EB0235" w:rsidRPr="00260962" w:rsidTr="00DA5FD0">
        <w:tc>
          <w:tcPr>
            <w:tcW w:w="2336" w:type="dxa"/>
          </w:tcPr>
          <w:p w:rsidR="00E040F2" w:rsidRPr="00EB0235" w:rsidRDefault="00E040F2"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D1FD4" w:rsidRPr="00EB0235" w:rsidRDefault="004D1FD4" w:rsidP="00FD5DE2">
            <w:pPr>
              <w:pStyle w:val="Listparagraf"/>
              <w:numPr>
                <w:ilvl w:val="0"/>
                <w:numId w:val="55"/>
              </w:numPr>
              <w:spacing w:after="0" w:line="240" w:lineRule="auto"/>
              <w:ind w:left="357" w:hanging="357"/>
              <w:rPr>
                <w:rFonts w:ascii="Times New Roman" w:hAnsi="Times New Roman" w:cs="Times New Roman"/>
                <w:bCs/>
                <w:sz w:val="24"/>
                <w:szCs w:val="24"/>
              </w:rPr>
            </w:pPr>
            <w:r w:rsidRPr="00EB0235">
              <w:rPr>
                <w:rFonts w:ascii="Times New Roman" w:hAnsi="Times New Roman" w:cs="Times New Roman"/>
                <w:bCs/>
                <w:sz w:val="24"/>
                <w:szCs w:val="24"/>
              </w:rPr>
              <w:t>Vestiare separate în sala de sport, pentru băieți și fete;</w:t>
            </w:r>
          </w:p>
          <w:p w:rsidR="004D1FD4" w:rsidRPr="00EB0235" w:rsidRDefault="004D1FD4" w:rsidP="00FD5DE2">
            <w:pPr>
              <w:pStyle w:val="Default"/>
              <w:numPr>
                <w:ilvl w:val="0"/>
                <w:numId w:val="54"/>
              </w:numPr>
              <w:ind w:left="357" w:hanging="357"/>
              <w:jc w:val="both"/>
              <w:rPr>
                <w:rFonts w:ascii="Times New Roman" w:hAnsi="Times New Roman" w:cs="Times New Roman"/>
                <w:color w:val="auto"/>
                <w:lang w:val="ro-RO"/>
              </w:rPr>
            </w:pPr>
            <w:r w:rsidRPr="00EB0235">
              <w:rPr>
                <w:rFonts w:ascii="Times New Roman" w:hAnsi="Times New Roman" w:cs="Times New Roman"/>
                <w:color w:val="auto"/>
                <w:lang w:val="ro-RO"/>
              </w:rPr>
              <w:t xml:space="preserve">4 blocuri sanitare separate pentru băieți și fete/ cadre didactice, în interior, în toate blocurile; </w:t>
            </w:r>
          </w:p>
          <w:p w:rsidR="004D1FD4" w:rsidRPr="00EB0235" w:rsidRDefault="004D1FD4" w:rsidP="00FD5DE2">
            <w:pPr>
              <w:pStyle w:val="Default"/>
              <w:numPr>
                <w:ilvl w:val="0"/>
                <w:numId w:val="54"/>
              </w:numPr>
              <w:ind w:left="357" w:hanging="357"/>
              <w:jc w:val="both"/>
              <w:rPr>
                <w:rFonts w:ascii="Times New Roman" w:hAnsi="Times New Roman" w:cs="Times New Roman"/>
                <w:color w:val="auto"/>
                <w:lang w:val="ro-RO"/>
              </w:rPr>
            </w:pPr>
            <w:r w:rsidRPr="00EB0235">
              <w:rPr>
                <w:rFonts w:ascii="Times New Roman" w:hAnsi="Times New Roman" w:cs="Times New Roman"/>
                <w:color w:val="auto"/>
                <w:lang w:val="ro-RO"/>
              </w:rPr>
              <w:t>16  lavoare (apă caldă/ rece), un lavoar revine la 35 copii;</w:t>
            </w:r>
          </w:p>
          <w:p w:rsidR="004D1FD4" w:rsidRPr="00EB0235" w:rsidRDefault="004D1FD4" w:rsidP="00FD5DE2">
            <w:pPr>
              <w:pStyle w:val="Default"/>
              <w:numPr>
                <w:ilvl w:val="0"/>
                <w:numId w:val="54"/>
              </w:numPr>
              <w:ind w:left="357" w:hanging="357"/>
              <w:jc w:val="both"/>
              <w:rPr>
                <w:rFonts w:ascii="Times New Roman" w:hAnsi="Times New Roman" w:cs="Times New Roman"/>
                <w:color w:val="auto"/>
                <w:lang w:val="ro-RO"/>
              </w:rPr>
            </w:pPr>
            <w:r w:rsidRPr="00EB0235">
              <w:rPr>
                <w:rFonts w:ascii="Times New Roman" w:hAnsi="Times New Roman" w:cs="Times New Roman"/>
                <w:color w:val="auto"/>
                <w:lang w:val="ro-RO"/>
              </w:rPr>
              <w:t xml:space="preserve">6 uscătoare electrice pentru mâini; </w:t>
            </w:r>
          </w:p>
          <w:p w:rsidR="004D1FD4" w:rsidRPr="00EB0235" w:rsidRDefault="004D1FD4" w:rsidP="00FD5DE2">
            <w:pPr>
              <w:pStyle w:val="Default"/>
              <w:numPr>
                <w:ilvl w:val="0"/>
                <w:numId w:val="54"/>
              </w:numPr>
              <w:ind w:left="357" w:hanging="357"/>
              <w:jc w:val="both"/>
              <w:rPr>
                <w:rFonts w:ascii="Times New Roman" w:hAnsi="Times New Roman" w:cs="Times New Roman"/>
                <w:color w:val="auto"/>
                <w:lang w:val="ro-RO"/>
              </w:rPr>
            </w:pPr>
            <w:r w:rsidRPr="00EB0235">
              <w:rPr>
                <w:rFonts w:ascii="Times New Roman" w:hAnsi="Times New Roman" w:cs="Times New Roman"/>
                <w:color w:val="auto"/>
                <w:lang w:val="ro-RO"/>
              </w:rPr>
              <w:t>10 suporturi pentru hârtie igienică;</w:t>
            </w:r>
          </w:p>
          <w:p w:rsidR="004D1FD4" w:rsidRPr="00EB0235" w:rsidRDefault="004D1FD4" w:rsidP="00FD5DE2">
            <w:pPr>
              <w:pStyle w:val="Default"/>
              <w:numPr>
                <w:ilvl w:val="0"/>
                <w:numId w:val="54"/>
              </w:numPr>
              <w:ind w:left="357" w:hanging="357"/>
              <w:jc w:val="both"/>
              <w:rPr>
                <w:rFonts w:ascii="Times New Roman" w:hAnsi="Times New Roman" w:cs="Times New Roman"/>
                <w:color w:val="auto"/>
                <w:lang w:val="ro-RO"/>
              </w:rPr>
            </w:pPr>
            <w:r w:rsidRPr="00EB0235">
              <w:rPr>
                <w:rFonts w:ascii="Times New Roman" w:hAnsi="Times New Roman" w:cs="Times New Roman"/>
                <w:color w:val="auto"/>
                <w:lang w:val="ro-RO"/>
              </w:rPr>
              <w:t>4 suporturi pentru prosoape de mâini;</w:t>
            </w:r>
          </w:p>
          <w:p w:rsidR="004D1FD4" w:rsidRPr="00EB0235" w:rsidRDefault="004D1FD4" w:rsidP="00FD5DE2">
            <w:pPr>
              <w:pStyle w:val="Default"/>
              <w:numPr>
                <w:ilvl w:val="0"/>
                <w:numId w:val="54"/>
              </w:numPr>
              <w:ind w:left="357" w:hanging="357"/>
              <w:jc w:val="both"/>
              <w:rPr>
                <w:rFonts w:ascii="Times New Roman" w:hAnsi="Times New Roman" w:cs="Times New Roman"/>
                <w:color w:val="auto"/>
                <w:lang w:val="ro-RO"/>
              </w:rPr>
            </w:pPr>
            <w:r w:rsidRPr="00EB0235">
              <w:rPr>
                <w:rFonts w:ascii="Times New Roman" w:hAnsi="Times New Roman" w:cs="Times New Roman"/>
                <w:color w:val="auto"/>
                <w:lang w:val="ro-RO"/>
              </w:rPr>
              <w:t>14 de dozatoare cu săpun;</w:t>
            </w:r>
          </w:p>
          <w:p w:rsidR="004D1FD4" w:rsidRPr="00EB0235" w:rsidRDefault="004D1FD4" w:rsidP="00FD5DE2">
            <w:pPr>
              <w:pStyle w:val="Listparagraf"/>
              <w:numPr>
                <w:ilvl w:val="0"/>
                <w:numId w:val="54"/>
              </w:numPr>
              <w:pBdr>
                <w:top w:val="nil"/>
                <w:left w:val="nil"/>
                <w:bottom w:val="nil"/>
                <w:right w:val="nil"/>
                <w:between w:val="nil"/>
              </w:pBdr>
              <w:spacing w:after="0" w:line="240" w:lineRule="auto"/>
              <w:ind w:left="357" w:hanging="357"/>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Ștergare de unica folosință, hârtie igienică;</w:t>
            </w:r>
          </w:p>
          <w:p w:rsidR="004D1FD4" w:rsidRPr="00EB0235" w:rsidRDefault="004D1FD4" w:rsidP="00FD5DE2">
            <w:pPr>
              <w:pStyle w:val="Listparagraf"/>
              <w:numPr>
                <w:ilvl w:val="0"/>
                <w:numId w:val="54"/>
              </w:numPr>
              <w:spacing w:after="0" w:line="240" w:lineRule="auto"/>
              <w:ind w:left="357" w:hanging="357"/>
              <w:rPr>
                <w:rFonts w:ascii="Times New Roman" w:hAnsi="Times New Roman" w:cs="Times New Roman"/>
                <w:sz w:val="24"/>
                <w:szCs w:val="24"/>
                <w:lang w:val="en-US"/>
              </w:rPr>
            </w:pPr>
            <w:r w:rsidRPr="00EB0235">
              <w:rPr>
                <w:rFonts w:ascii="Times New Roman" w:eastAsia="Times New Roman" w:hAnsi="Times New Roman" w:cs="Times New Roman"/>
                <w:sz w:val="24"/>
                <w:szCs w:val="24"/>
              </w:rPr>
              <w:t xml:space="preserve"> 400 dulapuri individuale pentru elevii claselor gimnaziale și liceale</w:t>
            </w:r>
            <w:r w:rsidRPr="00EB0235">
              <w:rPr>
                <w:rFonts w:ascii="Times New Roman" w:eastAsia="Arial" w:hAnsi="Times New Roman" w:cs="Times New Roman"/>
                <w:sz w:val="24"/>
                <w:szCs w:val="24"/>
              </w:rPr>
              <w:t xml:space="preserve">; </w:t>
            </w:r>
          </w:p>
          <w:p w:rsidR="0035516F" w:rsidRPr="00EB0235" w:rsidRDefault="004D1FD4" w:rsidP="00FD5DE2">
            <w:pPr>
              <w:pStyle w:val="Listparagraf"/>
              <w:numPr>
                <w:ilvl w:val="0"/>
                <w:numId w:val="54"/>
              </w:numPr>
              <w:spacing w:after="0" w:line="240" w:lineRule="auto"/>
              <w:ind w:left="357" w:hanging="357"/>
              <w:rPr>
                <w:rFonts w:ascii="Times New Roman" w:hAnsi="Times New Roman" w:cs="Times New Roman"/>
                <w:sz w:val="24"/>
                <w:szCs w:val="24"/>
                <w:lang w:val="en-US"/>
              </w:rPr>
            </w:pPr>
            <w:r w:rsidRPr="00EB0235">
              <w:rPr>
                <w:rFonts w:ascii="Times New Roman" w:hAnsi="Times New Roman" w:cs="Times New Roman"/>
                <w:bCs/>
                <w:sz w:val="24"/>
                <w:szCs w:val="24"/>
                <w:lang w:val="en-US"/>
              </w:rPr>
              <w:t>Orarul de dezinfectare a spațiilor sanitare.</w:t>
            </w:r>
            <w:r w:rsidR="001A278E" w:rsidRPr="00EB0235">
              <w:rPr>
                <w:rFonts w:ascii="Arial" w:eastAsia="Arial Unicode MS" w:hAnsi="Arial" w:cs="Arial Unicode MS"/>
                <w:sz w:val="24"/>
                <w:szCs w:val="24"/>
                <w:lang w:val="en-US"/>
              </w:rPr>
              <w:t xml:space="preserve"> </w:t>
            </w:r>
          </w:p>
        </w:tc>
      </w:tr>
      <w:tr w:rsidR="00EB0235" w:rsidRPr="00EB0235" w:rsidTr="00DA5FD0">
        <w:tc>
          <w:tcPr>
            <w:tcW w:w="2336" w:type="dxa"/>
          </w:tcPr>
          <w:p w:rsidR="00E040F2" w:rsidRPr="00EB0235" w:rsidRDefault="00E040F2"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F810F4" w:rsidRPr="00EB0235" w:rsidRDefault="00F810F4" w:rsidP="00B76289">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Instituția respectă în totalitate normele de funcționalitate și confort pentru elevi în spațiile sanitare, care sunt amplasate în incinta instituției, permanent igienizate și dotate cu apă caldă/ rece, săpun, uscătoare electrice pentru mâini/ ștergare de unică folosință. WC-urile respectă stringentele de intimitate. Accesibilitatea în blocurile sanitare </w:t>
            </w:r>
            <w:r w:rsidRPr="00EB0235">
              <w:rPr>
                <w:rFonts w:ascii="Times New Roman" w:eastAsia="Arial Unicode MS" w:hAnsi="Times New Roman" w:cs="Times New Roman"/>
                <w:sz w:val="24"/>
                <w:szCs w:val="24"/>
                <w:lang w:val="ro-RO"/>
              </w:rPr>
              <w:lastRenderedPageBreak/>
              <w:t>este asigurată pentru toți elevii.</w:t>
            </w:r>
          </w:p>
        </w:tc>
      </w:tr>
      <w:tr w:rsidR="00EB0235" w:rsidRPr="00EB0235" w:rsidTr="00DA5FD0">
        <w:tc>
          <w:tcPr>
            <w:tcW w:w="2336" w:type="dxa"/>
          </w:tcPr>
          <w:p w:rsidR="00E040F2" w:rsidRPr="00EB0235" w:rsidRDefault="00E040F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Pondere şi punctaj acordat</w:t>
            </w:r>
          </w:p>
        </w:tc>
        <w:tc>
          <w:tcPr>
            <w:tcW w:w="2336" w:type="dxa"/>
          </w:tcPr>
          <w:p w:rsidR="00E040F2" w:rsidRPr="00EB0235" w:rsidRDefault="00E040F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E040F2" w:rsidRPr="00EB0235" w:rsidRDefault="00E040F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0,75</w:t>
            </w:r>
          </w:p>
        </w:tc>
        <w:tc>
          <w:tcPr>
            <w:tcW w:w="2336" w:type="dxa"/>
          </w:tcPr>
          <w:p w:rsidR="00E040F2" w:rsidRPr="00EB0235" w:rsidRDefault="00E040F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0,75</w:t>
            </w:r>
          </w:p>
        </w:tc>
      </w:tr>
    </w:tbl>
    <w:p w:rsidR="00EB0235" w:rsidRDefault="00EB0235" w:rsidP="00E040F2">
      <w:pPr>
        <w:rPr>
          <w:rFonts w:ascii="Times New Roman" w:hAnsi="Times New Roman" w:cs="Times New Roman"/>
          <w:b/>
          <w:sz w:val="28"/>
          <w:szCs w:val="28"/>
          <w:u w:val="single"/>
          <w:lang w:val="en-US"/>
        </w:rPr>
      </w:pPr>
    </w:p>
    <w:p w:rsidR="00E040F2" w:rsidRPr="00EB0235" w:rsidRDefault="00E040F2" w:rsidP="00E040F2">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1.1.8</w:t>
      </w:r>
      <w:r w:rsidRPr="00EB0235">
        <w:rPr>
          <w:rFonts w:ascii="Times New Roman" w:hAnsi="Times New Roman" w:cs="Times New Roman"/>
          <w:sz w:val="28"/>
          <w:szCs w:val="28"/>
          <w:lang w:val="en-US"/>
        </w:rPr>
        <w:t xml:space="preserve"> Existența și funcționalitatea mijloacelor antiincendiare și a ieșirilor de rezervă.</w:t>
      </w:r>
    </w:p>
    <w:tbl>
      <w:tblPr>
        <w:tblStyle w:val="GrilTabel"/>
        <w:tblW w:w="0" w:type="auto"/>
        <w:tblLook w:val="04A0"/>
      </w:tblPr>
      <w:tblGrid>
        <w:gridCol w:w="2336"/>
        <w:gridCol w:w="2336"/>
        <w:gridCol w:w="2336"/>
        <w:gridCol w:w="2336"/>
      </w:tblGrid>
      <w:tr w:rsidR="00EB0235" w:rsidRPr="00260962" w:rsidTr="00DA5FD0">
        <w:tc>
          <w:tcPr>
            <w:tcW w:w="2336" w:type="dxa"/>
          </w:tcPr>
          <w:p w:rsidR="00E040F2" w:rsidRPr="00EB0235" w:rsidRDefault="00E040F2"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D1FD4" w:rsidRPr="00EB0235" w:rsidRDefault="004D1FD4" w:rsidP="00FD5DE2">
            <w:pPr>
              <w:pStyle w:val="Default"/>
              <w:numPr>
                <w:ilvl w:val="0"/>
                <w:numId w:val="56"/>
              </w:numPr>
              <w:ind w:left="346"/>
              <w:jc w:val="both"/>
              <w:rPr>
                <w:rFonts w:ascii="Times New Roman" w:hAnsi="Times New Roman" w:cs="Times New Roman"/>
                <w:color w:val="auto"/>
                <w:lang w:val="ro-RO"/>
              </w:rPr>
            </w:pPr>
            <w:r w:rsidRPr="00EB0235">
              <w:rPr>
                <w:rFonts w:ascii="Times New Roman" w:hAnsi="Times New Roman" w:cs="Times New Roman"/>
                <w:color w:val="auto"/>
                <w:lang w:val="ro-RO"/>
              </w:rPr>
              <w:t>Stingătoare cu termene de valabilitate actuale amplasate în sălile de clasă, spații comune, încăperi de serviciu (16 de bucăți);</w:t>
            </w:r>
          </w:p>
          <w:p w:rsidR="004D1FD4" w:rsidRPr="00EB0235" w:rsidRDefault="004D1FD4" w:rsidP="00FD5DE2">
            <w:pPr>
              <w:numPr>
                <w:ilvl w:val="0"/>
                <w:numId w:val="56"/>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Panoul antiincendiu situat în curtea instituției, dotat cu ladă de nisip, lopată, hârleț, căldare, cangă, topor;</w:t>
            </w:r>
          </w:p>
          <w:p w:rsidR="004D1FD4" w:rsidRPr="00EB0235" w:rsidRDefault="004D1FD4" w:rsidP="00FD5DE2">
            <w:pPr>
              <w:numPr>
                <w:ilvl w:val="0"/>
                <w:numId w:val="56"/>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3 ieșiri de rezervă accesibile și dotate cu indicatoare de direcții amplasate la fiecare etaj;</w:t>
            </w:r>
          </w:p>
          <w:p w:rsidR="004D1FD4" w:rsidRPr="00EB0235" w:rsidRDefault="00DA728B" w:rsidP="0056113D">
            <w:pPr>
              <w:widowControl w:val="0"/>
              <w:numPr>
                <w:ilvl w:val="0"/>
                <w:numId w:val="56"/>
              </w:numPr>
              <w:spacing w:line="240" w:lineRule="auto"/>
              <w:ind w:left="391" w:hanging="425"/>
              <w:jc w:val="both"/>
              <w:rPr>
                <w:rFonts w:ascii="Times New Roman" w:eastAsia="Times New Roman" w:hAnsi="Times New Roman" w:cs="Times New Roman"/>
                <w:b/>
                <w:sz w:val="24"/>
                <w:szCs w:val="24"/>
                <w:lang w:val="en-US"/>
              </w:rPr>
            </w:pPr>
            <w:hyperlink r:id="rId14">
              <w:r w:rsidR="004D1FD4" w:rsidRPr="00EB0235">
                <w:rPr>
                  <w:rFonts w:ascii="Times New Roman" w:eastAsia="Times New Roman" w:hAnsi="Times New Roman" w:cs="Times New Roman"/>
                  <w:sz w:val="24"/>
                  <w:szCs w:val="24"/>
                  <w:lang w:val="en-US"/>
                </w:rPr>
                <w:t>Sistemul de alarmă antiincendiară, contract anual  de deservire înch</w:t>
              </w:r>
              <w:r w:rsidR="00593152" w:rsidRPr="00EB0235">
                <w:rPr>
                  <w:rFonts w:ascii="Times New Roman" w:eastAsia="Times New Roman" w:hAnsi="Times New Roman" w:cs="Times New Roman"/>
                  <w:sz w:val="24"/>
                  <w:szCs w:val="24"/>
                  <w:lang w:val="en-US"/>
                </w:rPr>
                <w:t>eiat cu SRL Integrak Security</w:t>
              </w:r>
              <w:r w:rsidR="004D1FD4" w:rsidRPr="00EB0235">
                <w:rPr>
                  <w:rFonts w:ascii="Times New Roman" w:eastAsia="Times New Roman" w:hAnsi="Times New Roman" w:cs="Times New Roman"/>
                  <w:sz w:val="24"/>
                  <w:szCs w:val="24"/>
                  <w:lang w:val="en-US"/>
                </w:rPr>
                <w:t xml:space="preserve"> pentru anul 2022  nr.07 din 04.02.2022</w:t>
              </w:r>
              <w:r w:rsidR="00593152" w:rsidRPr="00EB0235">
                <w:rPr>
                  <w:rFonts w:ascii="Times New Roman" w:eastAsia="Times New Roman" w:hAnsi="Times New Roman" w:cs="Times New Roman"/>
                  <w:sz w:val="24"/>
                  <w:szCs w:val="24"/>
                  <w:lang w:val="en-US"/>
                </w:rPr>
                <w:t xml:space="preserve"> și pentru anul 2023 nr.07 din 23.01.2023</w:t>
              </w:r>
              <w:r w:rsidR="004D1FD4" w:rsidRPr="00EB0235">
                <w:rPr>
                  <w:rFonts w:ascii="Times New Roman" w:eastAsia="Times New Roman" w:hAnsi="Times New Roman" w:cs="Times New Roman"/>
                  <w:sz w:val="24"/>
                  <w:szCs w:val="24"/>
                  <w:lang w:val="en-US"/>
                </w:rPr>
                <w:t xml:space="preserve"> .</w:t>
              </w:r>
            </w:hyperlink>
            <w:r w:rsidR="004D1FD4" w:rsidRPr="00EB0235">
              <w:rPr>
                <w:rFonts w:ascii="Times New Roman" w:eastAsia="Times New Roman" w:hAnsi="Times New Roman" w:cs="Times New Roman"/>
                <w:sz w:val="24"/>
                <w:szCs w:val="24"/>
                <w:lang w:val="en-US"/>
              </w:rPr>
              <w:t xml:space="preserve">  </w:t>
            </w:r>
          </w:p>
          <w:p w:rsidR="004D1FD4" w:rsidRPr="00EB0235" w:rsidRDefault="005878B8" w:rsidP="00FD5DE2">
            <w:pPr>
              <w:widowControl w:val="0"/>
              <w:numPr>
                <w:ilvl w:val="0"/>
                <w:numId w:val="56"/>
              </w:numPr>
              <w:spacing w:line="240" w:lineRule="auto"/>
              <w:ind w:left="346"/>
              <w:jc w:val="both"/>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 xml:space="preserve">4 furtune antiincendiare </w:t>
            </w:r>
            <w:r w:rsidR="004D1FD4" w:rsidRPr="00EB0235">
              <w:rPr>
                <w:rFonts w:ascii="Times New Roman" w:eastAsia="Times New Roman" w:hAnsi="Times New Roman" w:cs="Times New Roman"/>
                <w:sz w:val="24"/>
                <w:szCs w:val="24"/>
                <w:lang w:val="en-US"/>
              </w:rPr>
              <w:t>amplasate câte 2 în blocul I, conectate la hidrantul de apă;</w:t>
            </w:r>
          </w:p>
          <w:p w:rsidR="004D1FD4" w:rsidRPr="00EB0235" w:rsidRDefault="004D1FD4" w:rsidP="00FD5DE2">
            <w:pPr>
              <w:widowControl w:val="0"/>
              <w:numPr>
                <w:ilvl w:val="0"/>
                <w:numId w:val="56"/>
              </w:numPr>
              <w:spacing w:line="240" w:lineRule="auto"/>
              <w:ind w:left="346"/>
              <w:jc w:val="both"/>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Schema de evacuare a elevilor și personalului în cazuri de situații excepționale, indicatoare de direcție amplasate la locuri vizibile pe fiecare etaj;</w:t>
            </w:r>
          </w:p>
          <w:p w:rsidR="004D1FD4" w:rsidRPr="00EB0235" w:rsidRDefault="004D1FD4" w:rsidP="00FD5DE2">
            <w:pPr>
              <w:widowControl w:val="0"/>
              <w:numPr>
                <w:ilvl w:val="0"/>
                <w:numId w:val="56"/>
              </w:numPr>
              <w:spacing w:line="240" w:lineRule="auto"/>
              <w:ind w:left="346"/>
              <w:jc w:val="both"/>
              <w:rPr>
                <w:rFonts w:ascii="Times New Roman" w:eastAsia="Calibri" w:hAnsi="Times New Roman" w:cs="Times New Roman"/>
                <w:b/>
                <w:bCs/>
                <w:sz w:val="24"/>
                <w:szCs w:val="24"/>
                <w:lang w:val="en-US"/>
              </w:rPr>
            </w:pPr>
            <w:r w:rsidRPr="00EB0235">
              <w:rPr>
                <w:rFonts w:ascii="Times New Roman" w:hAnsi="Times New Roman" w:cs="Times New Roman"/>
                <w:sz w:val="24"/>
                <w:szCs w:val="24"/>
                <w:lang w:val="en-US"/>
              </w:rPr>
              <w:t>Procesul-verbal de control în domeniul supravegherii de stat a măsurilor contra in</w:t>
            </w:r>
            <w:r w:rsidR="00AF3445" w:rsidRPr="00EB0235">
              <w:rPr>
                <w:rFonts w:ascii="Times New Roman" w:hAnsi="Times New Roman" w:cs="Times New Roman"/>
                <w:sz w:val="24"/>
                <w:szCs w:val="24"/>
                <w:lang w:val="en-US"/>
              </w:rPr>
              <w:t>cendiilor nr. 10/ 73 din 01.04.</w:t>
            </w:r>
            <w:r w:rsidRPr="00EB0235">
              <w:rPr>
                <w:rFonts w:ascii="Times New Roman" w:hAnsi="Times New Roman" w:cs="Times New Roman"/>
                <w:sz w:val="24"/>
                <w:szCs w:val="24"/>
                <w:lang w:val="en-US"/>
              </w:rPr>
              <w:t xml:space="preserve">2022, eliberat de Agenția pentru Supravegherea Tehnică; </w:t>
            </w:r>
          </w:p>
          <w:p w:rsidR="0035516F" w:rsidRPr="00EB0235" w:rsidRDefault="004D1FD4" w:rsidP="00FD5DE2">
            <w:pPr>
              <w:widowControl w:val="0"/>
              <w:numPr>
                <w:ilvl w:val="0"/>
                <w:numId w:val="56"/>
              </w:numPr>
              <w:spacing w:line="240" w:lineRule="auto"/>
              <w:ind w:left="346"/>
              <w:jc w:val="both"/>
              <w:rPr>
                <w:rFonts w:ascii="Times New Roman" w:eastAsia="Calibri" w:hAnsi="Times New Roman" w:cs="Times New Roman"/>
                <w:b/>
                <w:bCs/>
                <w:sz w:val="24"/>
                <w:szCs w:val="24"/>
                <w:lang w:val="en-US"/>
              </w:rPr>
            </w:pPr>
            <w:r w:rsidRPr="00EB0235">
              <w:rPr>
                <w:rFonts w:ascii="Times New Roman" w:eastAsia="Arial" w:hAnsi="Times New Roman" w:cs="Times New Roman"/>
                <w:sz w:val="24"/>
                <w:szCs w:val="24"/>
                <w:lang w:val="en-US"/>
              </w:rPr>
              <w:t xml:space="preserve">Indicatori </w:t>
            </w:r>
            <w:r w:rsidRPr="00EB0235">
              <w:rPr>
                <w:rFonts w:ascii="Times New Roman" w:eastAsia="Arial" w:hAnsi="Times New Roman" w:cs="Times New Roman"/>
                <w:i/>
                <w:sz w:val="24"/>
                <w:szCs w:val="24"/>
                <w:lang w:val="en-US"/>
              </w:rPr>
              <w:t xml:space="preserve">Ieșire, Intrare </w:t>
            </w:r>
            <w:r w:rsidRPr="00EB0235">
              <w:rPr>
                <w:rFonts w:ascii="Times New Roman" w:eastAsia="Arial" w:hAnsi="Times New Roman" w:cs="Times New Roman"/>
                <w:sz w:val="24"/>
                <w:szCs w:val="24"/>
                <w:lang w:val="en-US"/>
              </w:rPr>
              <w:t>pe culoare.</w:t>
            </w:r>
          </w:p>
        </w:tc>
      </w:tr>
      <w:tr w:rsidR="00EB0235" w:rsidRPr="00260962" w:rsidTr="00DA5FD0">
        <w:tc>
          <w:tcPr>
            <w:tcW w:w="2336" w:type="dxa"/>
          </w:tcPr>
          <w:p w:rsidR="00E040F2" w:rsidRPr="00EB0235" w:rsidRDefault="00E040F2"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F810F4" w:rsidRPr="00EB0235" w:rsidRDefault="00F810F4" w:rsidP="00B76289">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Instituția dispune de sistem de alarmă antiincendiară,  </w:t>
            </w:r>
            <w:r w:rsidR="00565BFD" w:rsidRPr="00EB0235">
              <w:rPr>
                <w:rFonts w:ascii="Times New Roman" w:eastAsia="Arial Unicode MS" w:hAnsi="Times New Roman" w:cs="Times New Roman"/>
                <w:sz w:val="24"/>
                <w:szCs w:val="24"/>
                <w:lang w:val="ro-RO"/>
              </w:rPr>
              <w:t>4</w:t>
            </w:r>
            <w:r w:rsidRPr="00EB0235">
              <w:rPr>
                <w:rFonts w:ascii="Times New Roman" w:eastAsia="Arial Unicode MS" w:hAnsi="Times New Roman" w:cs="Times New Roman"/>
                <w:sz w:val="24"/>
                <w:szCs w:val="24"/>
                <w:lang w:val="ro-RO"/>
              </w:rPr>
              <w:t xml:space="preserve"> ieșir</w:t>
            </w:r>
            <w:r w:rsidR="00565BFD" w:rsidRPr="00EB0235">
              <w:rPr>
                <w:rFonts w:ascii="Times New Roman" w:eastAsia="Arial Unicode MS" w:hAnsi="Times New Roman" w:cs="Times New Roman"/>
                <w:sz w:val="24"/>
                <w:szCs w:val="24"/>
                <w:lang w:val="ro-RO"/>
              </w:rPr>
              <w:t>i</w:t>
            </w:r>
            <w:r w:rsidRPr="00EB0235">
              <w:rPr>
                <w:rFonts w:ascii="Times New Roman" w:eastAsia="Arial Unicode MS" w:hAnsi="Times New Roman" w:cs="Times New Roman"/>
                <w:sz w:val="24"/>
                <w:szCs w:val="24"/>
                <w:lang w:val="ro-RO"/>
              </w:rPr>
              <w:t>, ceea ce garantează siguranţa copiilor în caz de situaţii excepţionale. Schema de evacuare funcțională în caz de incendiu este fixată la loc vizibil la fiecare etaj. Ușile pentru evacuare sunt marcate cu indicatorul corespunzător. În interiorul instituției sunt prezente stingătoare de incendiu suficiente, cu termene de valabilitate în vigoare, sistem automat de semnalizare în caz de incendiu.</w:t>
            </w:r>
          </w:p>
        </w:tc>
      </w:tr>
      <w:tr w:rsidR="00E040F2" w:rsidRPr="00EB0235" w:rsidTr="00DA5FD0">
        <w:tc>
          <w:tcPr>
            <w:tcW w:w="2336" w:type="dxa"/>
          </w:tcPr>
          <w:p w:rsidR="00E040F2" w:rsidRPr="00EB0235" w:rsidRDefault="00E040F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E040F2" w:rsidRPr="00EB0235" w:rsidRDefault="00E040F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E040F2" w:rsidRPr="00EB0235" w:rsidRDefault="00E040F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E040F2" w:rsidRPr="00EB0235" w:rsidRDefault="00E040F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E040F2" w:rsidRPr="00EB0235" w:rsidRDefault="00E040F2" w:rsidP="00E040F2">
      <w:pPr>
        <w:rPr>
          <w:rFonts w:ascii="Times New Roman" w:hAnsi="Times New Roman" w:cs="Times New Roman"/>
          <w:sz w:val="20"/>
          <w:szCs w:val="20"/>
          <w:lang w:val="en-US"/>
        </w:rPr>
      </w:pPr>
    </w:p>
    <w:p w:rsidR="00502985" w:rsidRPr="00EB0235" w:rsidRDefault="00502985" w:rsidP="00502985">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Curriculum/proces educaţional</w:t>
      </w:r>
    </w:p>
    <w:p w:rsidR="00E040F2" w:rsidRPr="00EB0235" w:rsidRDefault="00502985" w:rsidP="00EB0235">
      <w:pPr>
        <w:spacing w:after="0" w:line="240" w:lineRule="auto"/>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1.1.9</w:t>
      </w:r>
      <w:r w:rsidRPr="00EB0235">
        <w:rPr>
          <w:rFonts w:ascii="Times New Roman" w:hAnsi="Times New Roman" w:cs="Times New Roman"/>
          <w:sz w:val="28"/>
          <w:szCs w:val="28"/>
          <w:lang w:val="en-US"/>
        </w:rPr>
        <w:t xml:space="preserve"> Desfășurarea activităților de învățare și respectare a regulilor de circulație rutieră, de tehnică a securității, de prevenire a situațiilor de risc și de acordare a primului ajutor.</w:t>
      </w:r>
    </w:p>
    <w:tbl>
      <w:tblPr>
        <w:tblStyle w:val="GrilTabel"/>
        <w:tblW w:w="0" w:type="auto"/>
        <w:tblLook w:val="04A0"/>
      </w:tblPr>
      <w:tblGrid>
        <w:gridCol w:w="2336"/>
        <w:gridCol w:w="2336"/>
        <w:gridCol w:w="2336"/>
        <w:gridCol w:w="2336"/>
      </w:tblGrid>
      <w:tr w:rsidR="00EB0235" w:rsidRPr="00260962" w:rsidTr="00DA5FD0">
        <w:tc>
          <w:tcPr>
            <w:tcW w:w="2336" w:type="dxa"/>
          </w:tcPr>
          <w:p w:rsidR="006605D0" w:rsidRPr="00EB0235" w:rsidRDefault="006605D0"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D1FD4" w:rsidRPr="00EB0235" w:rsidRDefault="004D1FD4" w:rsidP="00FD5DE2">
            <w:pPr>
              <w:widowControl w:val="0"/>
              <w:numPr>
                <w:ilvl w:val="0"/>
                <w:numId w:val="57"/>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PDI pentru anii 2020 – 2025 a IP LT „Minerva”, discutat la ședința CP, proces-verbal nr. 02 din 04.09.2020, aprobat la ședința CA, proces-verbal nr. 01 din 09.09.2020, Componenta strategică 5.2: Ţinta nr. 2 „Asigurarea condiţiilor optime de studiu şi de siguranţă necesare paragraf desfăşurării unui învăţământ de calitate”, Componenta operaţională VI – Programul: „Asigurarea protecţiei vieţii şi sănătăţii elevilor”;</w:t>
            </w:r>
          </w:p>
          <w:p w:rsidR="004D1FD4" w:rsidRPr="00EB0235" w:rsidRDefault="008412A9" w:rsidP="00FD5DE2">
            <w:pPr>
              <w:widowControl w:val="0"/>
              <w:numPr>
                <w:ilvl w:val="0"/>
                <w:numId w:val="57"/>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PAI pentru a. s. 2022 – 2023</w:t>
            </w:r>
            <w:r w:rsidR="004D1FD4" w:rsidRPr="00EB0235">
              <w:rPr>
                <w:rFonts w:ascii="Times New Roman" w:eastAsia="Times New Roman" w:hAnsi="Times New Roman" w:cs="Times New Roman"/>
                <w:sz w:val="24"/>
                <w:szCs w:val="24"/>
                <w:lang w:val="en-US"/>
              </w:rPr>
              <w:t>, discutat și aprobat la ședința</w:t>
            </w:r>
            <w:r w:rsidRPr="00EB0235">
              <w:rPr>
                <w:rFonts w:ascii="Times New Roman" w:eastAsia="Times New Roman" w:hAnsi="Times New Roman" w:cs="Times New Roman"/>
                <w:sz w:val="24"/>
                <w:szCs w:val="24"/>
                <w:lang w:val="en-US"/>
              </w:rPr>
              <w:t xml:space="preserve"> CP, proces-verbal nr. 01 din 30.08.2022 </w:t>
            </w:r>
            <w:r w:rsidR="004D1FD4" w:rsidRPr="00EB0235">
              <w:rPr>
                <w:rFonts w:ascii="Times New Roman" w:eastAsia="Times New Roman" w:hAnsi="Times New Roman" w:cs="Times New Roman"/>
                <w:sz w:val="24"/>
                <w:szCs w:val="24"/>
                <w:lang w:val="en-US"/>
              </w:rPr>
              <w:t xml:space="preserve">activități planificate în </w:t>
            </w:r>
            <w:r w:rsidR="004D1FD4" w:rsidRPr="00EB0235">
              <w:rPr>
                <w:rFonts w:ascii="Times New Roman" w:eastAsia="Times New Roman" w:hAnsi="Times New Roman" w:cs="Times New Roman"/>
                <w:sz w:val="24"/>
                <w:szCs w:val="24"/>
                <w:lang w:val="en-US"/>
              </w:rPr>
              <w:lastRenderedPageBreak/>
              <w:t xml:space="preserve">Capitolul XIV „Asigurarea protecției vieții și sănătății elevilor”; </w:t>
            </w:r>
          </w:p>
          <w:p w:rsidR="004D1FD4" w:rsidRPr="00EB0235" w:rsidRDefault="00B36E49" w:rsidP="00FD5DE2">
            <w:pPr>
              <w:widowControl w:val="0"/>
              <w:numPr>
                <w:ilvl w:val="0"/>
                <w:numId w:val="57"/>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w:t>
            </w:r>
            <w:r w:rsidR="004D1FD4" w:rsidRPr="00EB0235">
              <w:rPr>
                <w:rFonts w:ascii="Times New Roman" w:eastAsia="Times New Roman" w:hAnsi="Times New Roman" w:cs="Times New Roman"/>
                <w:sz w:val="24"/>
                <w:szCs w:val="24"/>
                <w:lang w:val="en-US"/>
              </w:rPr>
              <w:t>1</w:t>
            </w:r>
            <w:r w:rsidRPr="00EB0235">
              <w:rPr>
                <w:rFonts w:ascii="Times New Roman" w:eastAsia="Times New Roman" w:hAnsi="Times New Roman" w:cs="Times New Roman"/>
                <w:sz w:val="24"/>
                <w:szCs w:val="24"/>
                <w:lang w:val="en-US"/>
              </w:rPr>
              <w:t>37</w:t>
            </w:r>
            <w:r w:rsidR="00AF3445" w:rsidRPr="00EB0235">
              <w:rPr>
                <w:rFonts w:ascii="Times New Roman" w:eastAsia="Times New Roman" w:hAnsi="Times New Roman" w:cs="Times New Roman"/>
                <w:sz w:val="24"/>
                <w:szCs w:val="24"/>
                <w:lang w:val="en-US"/>
              </w:rPr>
              <w:t>-ab din 1</w:t>
            </w:r>
            <w:r w:rsidRPr="00EB0235">
              <w:rPr>
                <w:rFonts w:ascii="Times New Roman" w:eastAsia="Times New Roman" w:hAnsi="Times New Roman" w:cs="Times New Roman"/>
                <w:sz w:val="24"/>
                <w:szCs w:val="24"/>
                <w:lang w:val="en-US"/>
              </w:rPr>
              <w:t>9</w:t>
            </w:r>
            <w:r w:rsidR="00AF3445" w:rsidRPr="00EB0235">
              <w:rPr>
                <w:rFonts w:ascii="Times New Roman" w:eastAsia="Times New Roman" w:hAnsi="Times New Roman" w:cs="Times New Roman"/>
                <w:sz w:val="24"/>
                <w:szCs w:val="24"/>
                <w:lang w:val="en-US"/>
              </w:rPr>
              <w:t>.0</w:t>
            </w:r>
            <w:r w:rsidRPr="00EB0235">
              <w:rPr>
                <w:rFonts w:ascii="Times New Roman" w:eastAsia="Times New Roman" w:hAnsi="Times New Roman" w:cs="Times New Roman"/>
                <w:sz w:val="24"/>
                <w:szCs w:val="24"/>
                <w:lang w:val="en-US"/>
              </w:rPr>
              <w:t>8.2022</w:t>
            </w:r>
            <w:r w:rsidR="00AF3445" w:rsidRPr="00EB0235">
              <w:rPr>
                <w:rFonts w:ascii="Times New Roman" w:eastAsia="Times New Roman" w:hAnsi="Times New Roman" w:cs="Times New Roman"/>
                <w:sz w:val="24"/>
                <w:szCs w:val="24"/>
                <w:lang w:val="en-US"/>
              </w:rPr>
              <w:t xml:space="preserve"> referitor </w:t>
            </w:r>
            <w:r w:rsidR="004D1FD4" w:rsidRPr="00EB0235">
              <w:rPr>
                <w:rFonts w:ascii="Times New Roman" w:eastAsia="Times New Roman" w:hAnsi="Times New Roman" w:cs="Times New Roman"/>
                <w:sz w:val="24"/>
                <w:szCs w:val="24"/>
                <w:lang w:val="en-US"/>
              </w:rPr>
              <w:t>la realizarea orelor la modulul Securitatea personală în cadrul disciplinei Dezvoltarea personală;</w:t>
            </w:r>
          </w:p>
          <w:p w:rsidR="004D1FD4" w:rsidRPr="00EB0235" w:rsidRDefault="004D1FD4" w:rsidP="00FD5DE2">
            <w:pPr>
              <w:widowControl w:val="0"/>
              <w:numPr>
                <w:ilvl w:val="0"/>
                <w:numId w:val="57"/>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Proiecte didactice ale activităților/ aplicațiilor practice cu subiectul:</w:t>
            </w:r>
          </w:p>
          <w:p w:rsidR="00A96729" w:rsidRPr="00EB0235" w:rsidRDefault="00A96729" w:rsidP="004E1471">
            <w:pPr>
              <w:pStyle w:val="Listparagraf"/>
              <w:numPr>
                <w:ilvl w:val="1"/>
                <w:numId w:val="58"/>
              </w:numPr>
              <w:spacing w:after="0" w:line="240" w:lineRule="auto"/>
              <w:ind w:left="675" w:hanging="284"/>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 „Nu traficului de ființe umane”, clasei a VII-a, 05.10.2022;</w:t>
            </w:r>
          </w:p>
          <w:p w:rsidR="004D1FD4" w:rsidRPr="00EB0235" w:rsidRDefault="004E1471" w:rsidP="004E1471">
            <w:pPr>
              <w:pStyle w:val="Listparagraf"/>
              <w:numPr>
                <w:ilvl w:val="1"/>
                <w:numId w:val="58"/>
              </w:numPr>
              <w:spacing w:after="0" w:line="240" w:lineRule="auto"/>
              <w:ind w:left="675" w:hanging="284"/>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 </w:t>
            </w:r>
            <w:r w:rsidR="004D1FD4" w:rsidRPr="00EB0235">
              <w:rPr>
                <w:rFonts w:ascii="Times New Roman" w:eastAsia="Times New Roman" w:hAnsi="Times New Roman" w:cs="Times New Roman"/>
                <w:sz w:val="24"/>
                <w:szCs w:val="24"/>
              </w:rPr>
              <w:t>„</w:t>
            </w:r>
            <w:r w:rsidR="00AE4EA5" w:rsidRPr="00EB0235">
              <w:rPr>
                <w:rFonts w:ascii="Times New Roman" w:eastAsia="Times New Roman" w:hAnsi="Times New Roman" w:cs="Times New Roman"/>
                <w:sz w:val="24"/>
                <w:szCs w:val="24"/>
              </w:rPr>
              <w:t>Securitatea cibernetică</w:t>
            </w:r>
            <w:r w:rsidR="00A96729" w:rsidRPr="00EB0235">
              <w:rPr>
                <w:rFonts w:ascii="Times New Roman" w:eastAsia="Times New Roman" w:hAnsi="Times New Roman" w:cs="Times New Roman"/>
                <w:sz w:val="24"/>
                <w:szCs w:val="24"/>
              </w:rPr>
              <w:t>. Capcanele internetului</w:t>
            </w:r>
            <w:r w:rsidRPr="00EB0235">
              <w:rPr>
                <w:rFonts w:ascii="Times New Roman" w:eastAsia="Times New Roman" w:hAnsi="Times New Roman" w:cs="Times New Roman"/>
                <w:sz w:val="24"/>
                <w:szCs w:val="24"/>
              </w:rPr>
              <w:t xml:space="preserve">!”, </w:t>
            </w:r>
            <w:r w:rsidR="00AE4EA5" w:rsidRPr="00EB0235">
              <w:rPr>
                <w:rFonts w:ascii="Times New Roman" w:eastAsia="Times New Roman" w:hAnsi="Times New Roman" w:cs="Times New Roman"/>
                <w:sz w:val="24"/>
                <w:szCs w:val="24"/>
              </w:rPr>
              <w:t xml:space="preserve">clasa a </w:t>
            </w:r>
            <w:r w:rsidRPr="00EB0235">
              <w:rPr>
                <w:rFonts w:ascii="Times New Roman" w:eastAsia="Times New Roman" w:hAnsi="Times New Roman" w:cs="Times New Roman"/>
                <w:sz w:val="24"/>
                <w:szCs w:val="24"/>
              </w:rPr>
              <w:t xml:space="preserve">   </w:t>
            </w:r>
            <w:r w:rsidR="004D1FD4" w:rsidRPr="00EB0235">
              <w:rPr>
                <w:rFonts w:ascii="Times New Roman" w:eastAsia="Times New Roman" w:hAnsi="Times New Roman" w:cs="Times New Roman"/>
                <w:sz w:val="24"/>
                <w:szCs w:val="24"/>
              </w:rPr>
              <w:t>V</w:t>
            </w:r>
            <w:r w:rsidR="00AE4EA5" w:rsidRPr="00EB0235">
              <w:rPr>
                <w:rFonts w:ascii="Times New Roman" w:eastAsia="Times New Roman" w:hAnsi="Times New Roman" w:cs="Times New Roman"/>
                <w:sz w:val="24"/>
                <w:szCs w:val="24"/>
              </w:rPr>
              <w:t>II</w:t>
            </w:r>
            <w:r w:rsidR="004D1FD4" w:rsidRPr="00EB0235">
              <w:rPr>
                <w:rFonts w:ascii="Times New Roman" w:eastAsia="Times New Roman" w:hAnsi="Times New Roman" w:cs="Times New Roman"/>
                <w:sz w:val="24"/>
                <w:szCs w:val="24"/>
              </w:rPr>
              <w:t xml:space="preserve">-a, </w:t>
            </w:r>
            <w:r w:rsidR="00A96729" w:rsidRPr="00EB0235">
              <w:rPr>
                <w:rFonts w:ascii="Times New Roman" w:eastAsia="Times New Roman" w:hAnsi="Times New Roman" w:cs="Times New Roman"/>
                <w:sz w:val="24"/>
                <w:szCs w:val="24"/>
              </w:rPr>
              <w:t>12.10.2022</w:t>
            </w:r>
            <w:r w:rsidR="004D1FD4" w:rsidRPr="00EB0235">
              <w:rPr>
                <w:rFonts w:ascii="Times New Roman" w:eastAsia="Times New Roman" w:hAnsi="Times New Roman" w:cs="Times New Roman"/>
                <w:sz w:val="24"/>
                <w:szCs w:val="24"/>
              </w:rPr>
              <w:t>;</w:t>
            </w:r>
          </w:p>
          <w:p w:rsidR="004D1FD4" w:rsidRPr="00EB0235" w:rsidRDefault="004D1FD4" w:rsidP="004E1471">
            <w:pPr>
              <w:pStyle w:val="Listparagraf"/>
              <w:numPr>
                <w:ilvl w:val="1"/>
                <w:numId w:val="58"/>
              </w:numPr>
              <w:spacing w:after="0" w:line="240" w:lineRule="auto"/>
              <w:ind w:left="675" w:hanging="284"/>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w:t>
            </w:r>
            <w:r w:rsidR="00A96729" w:rsidRPr="00EB0235">
              <w:rPr>
                <w:rFonts w:ascii="Times New Roman" w:eastAsia="Times New Roman" w:hAnsi="Times New Roman" w:cs="Times New Roman"/>
                <w:sz w:val="24"/>
                <w:szCs w:val="24"/>
              </w:rPr>
              <w:t>Prevenirea violenței în mediul școlar</w:t>
            </w:r>
            <w:r w:rsidRPr="00EB0235">
              <w:rPr>
                <w:rFonts w:ascii="Times New Roman" w:eastAsia="Times New Roman" w:hAnsi="Times New Roman" w:cs="Times New Roman"/>
                <w:sz w:val="24"/>
                <w:szCs w:val="24"/>
              </w:rPr>
              <w:t xml:space="preserve">”, clasa a VII-a, </w:t>
            </w:r>
            <w:r w:rsidR="00A96729" w:rsidRPr="00EB0235">
              <w:rPr>
                <w:rFonts w:ascii="Times New Roman" w:eastAsia="Times New Roman" w:hAnsi="Times New Roman" w:cs="Times New Roman"/>
                <w:sz w:val="24"/>
                <w:szCs w:val="24"/>
              </w:rPr>
              <w:t>18</w:t>
            </w:r>
            <w:r w:rsidRPr="00EB0235">
              <w:rPr>
                <w:rFonts w:ascii="Times New Roman" w:eastAsia="Times New Roman" w:hAnsi="Times New Roman" w:cs="Times New Roman"/>
                <w:sz w:val="24"/>
                <w:szCs w:val="24"/>
              </w:rPr>
              <w:t>.11.202</w:t>
            </w:r>
            <w:r w:rsidR="00A96729" w:rsidRPr="00EB0235">
              <w:rPr>
                <w:rFonts w:ascii="Times New Roman" w:eastAsia="Times New Roman" w:hAnsi="Times New Roman" w:cs="Times New Roman"/>
                <w:sz w:val="24"/>
                <w:szCs w:val="24"/>
              </w:rPr>
              <w:t>2</w:t>
            </w:r>
            <w:r w:rsidRPr="00EB0235">
              <w:rPr>
                <w:rFonts w:ascii="Times New Roman" w:eastAsia="Times New Roman" w:hAnsi="Times New Roman" w:cs="Times New Roman"/>
                <w:sz w:val="24"/>
                <w:szCs w:val="24"/>
              </w:rPr>
              <w:t>;</w:t>
            </w:r>
          </w:p>
          <w:p w:rsidR="00A96729" w:rsidRPr="00EB0235" w:rsidRDefault="00A96729" w:rsidP="004E1471">
            <w:pPr>
              <w:pStyle w:val="Listparagraf"/>
              <w:numPr>
                <w:ilvl w:val="1"/>
                <w:numId w:val="58"/>
              </w:numPr>
              <w:spacing w:after="0" w:line="240" w:lineRule="auto"/>
              <w:ind w:left="675" w:hanging="284"/>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„Siguranța în trafic pentru copii!”, clasa a VII-a,17.03.2023;</w:t>
            </w:r>
          </w:p>
          <w:p w:rsidR="004D1FD4" w:rsidRPr="00EB0235" w:rsidRDefault="004D1FD4" w:rsidP="00FD5DE2">
            <w:pPr>
              <w:widowControl w:val="0"/>
              <w:numPr>
                <w:ilvl w:val="0"/>
                <w:numId w:val="57"/>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N</w:t>
            </w:r>
            <w:r w:rsidR="0085192C" w:rsidRPr="00EB0235">
              <w:rPr>
                <w:rFonts w:ascii="Times New Roman" w:eastAsia="Times New Roman" w:hAnsi="Times New Roman" w:cs="Times New Roman"/>
                <w:sz w:val="24"/>
                <w:szCs w:val="24"/>
                <w:lang w:val="en-US"/>
              </w:rPr>
              <w:t xml:space="preserve">otă informativă nr. 01-04-306 </w:t>
            </w:r>
            <w:r w:rsidRPr="00EB0235">
              <w:rPr>
                <w:rFonts w:ascii="Times New Roman" w:eastAsia="Times New Roman" w:hAnsi="Times New Roman" w:cs="Times New Roman"/>
                <w:sz w:val="24"/>
                <w:szCs w:val="24"/>
                <w:lang w:val="en-US"/>
              </w:rPr>
              <w:t xml:space="preserve">din </w:t>
            </w:r>
            <w:r w:rsidR="0085192C" w:rsidRPr="00EB0235">
              <w:rPr>
                <w:rFonts w:ascii="Times New Roman" w:eastAsia="Times New Roman" w:hAnsi="Times New Roman" w:cs="Times New Roman"/>
                <w:sz w:val="24"/>
                <w:szCs w:val="24"/>
                <w:lang w:val="en-US"/>
              </w:rPr>
              <w:t>23</w:t>
            </w:r>
            <w:r w:rsidRPr="00EB0235">
              <w:rPr>
                <w:rFonts w:ascii="Times New Roman" w:eastAsia="Times New Roman" w:hAnsi="Times New Roman" w:cs="Times New Roman"/>
                <w:sz w:val="24"/>
                <w:szCs w:val="24"/>
                <w:lang w:val="en-US"/>
              </w:rPr>
              <w:t>.</w:t>
            </w:r>
            <w:r w:rsidR="0085192C" w:rsidRPr="00EB0235">
              <w:rPr>
                <w:rFonts w:ascii="Times New Roman" w:eastAsia="Times New Roman" w:hAnsi="Times New Roman" w:cs="Times New Roman"/>
                <w:sz w:val="24"/>
                <w:szCs w:val="24"/>
                <w:lang w:val="en-US"/>
              </w:rPr>
              <w:t>11</w:t>
            </w:r>
            <w:r w:rsidRPr="00EB0235">
              <w:rPr>
                <w:rFonts w:ascii="Times New Roman" w:eastAsia="Times New Roman" w:hAnsi="Times New Roman" w:cs="Times New Roman"/>
                <w:sz w:val="24"/>
                <w:szCs w:val="24"/>
                <w:lang w:val="en-US"/>
              </w:rPr>
              <w:t>.2022 referitor la organizarea activităților de formare la elevi a comportamentului responsabil în caz de situații excepționale și/ sau de risc în perioada octombrie - decembrie 202</w:t>
            </w:r>
            <w:r w:rsidR="0085192C"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w:t>
            </w:r>
          </w:p>
          <w:p w:rsidR="004D1FD4" w:rsidRPr="00EB0235" w:rsidRDefault="004D1FD4" w:rsidP="00FD5DE2">
            <w:pPr>
              <w:widowControl w:val="0"/>
              <w:numPr>
                <w:ilvl w:val="0"/>
                <w:numId w:val="57"/>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Registrele de evidență a proceselor-verbale cu semnăturile elevilor privind familiarizarea acestora cu regulile de securitate a vieții și sănătății la</w:t>
            </w:r>
            <w:r w:rsidRPr="00EB0235">
              <w:rPr>
                <w:rFonts w:ascii="Times New Roman" w:eastAsia="Times New Roman" w:hAnsi="Times New Roman" w:cs="Times New Roman"/>
                <w:sz w:val="24"/>
                <w:szCs w:val="24"/>
                <w:lang w:val="en-US"/>
              </w:rPr>
              <w:t xml:space="preserve"> orele de fizică, chimie, biologie, informatică, educaţie tehnologică, educație fizică;</w:t>
            </w:r>
          </w:p>
          <w:p w:rsidR="004D1FD4" w:rsidRPr="00EB0235" w:rsidRDefault="004D1FD4" w:rsidP="00FD5DE2">
            <w:pPr>
              <w:widowControl w:val="0"/>
              <w:numPr>
                <w:ilvl w:val="0"/>
                <w:numId w:val="57"/>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Procese-verbale ale şedinţelor CA referitor la respectarea prevederilor Instrucțiunii cu privire la securitatea vieții</w:t>
            </w:r>
            <w:r w:rsidR="009874B6" w:rsidRPr="00EB0235">
              <w:rPr>
                <w:rFonts w:ascii="Times New Roman" w:eastAsia="Times New Roman" w:hAnsi="Times New Roman" w:cs="Times New Roman"/>
                <w:sz w:val="24"/>
                <w:szCs w:val="24"/>
                <w:lang w:val="en-US"/>
              </w:rPr>
              <w:t xml:space="preserve"> și securității copiilor: nr. 03 din 26.10.2022</w:t>
            </w:r>
            <w:r w:rsidRPr="00EB0235">
              <w:rPr>
                <w:rFonts w:ascii="Times New Roman" w:eastAsia="Times New Roman" w:hAnsi="Times New Roman" w:cs="Times New Roman"/>
                <w:sz w:val="24"/>
                <w:szCs w:val="24"/>
                <w:lang w:val="en-US"/>
              </w:rPr>
              <w:t>, nr. 0</w:t>
            </w:r>
            <w:r w:rsidR="009874B6" w:rsidRPr="00EB0235">
              <w:rPr>
                <w:rFonts w:ascii="Times New Roman" w:eastAsia="Times New Roman" w:hAnsi="Times New Roman" w:cs="Times New Roman"/>
                <w:sz w:val="24"/>
                <w:szCs w:val="24"/>
                <w:lang w:val="en-US"/>
              </w:rPr>
              <w:t>7 din 25.01.2023</w:t>
            </w:r>
            <w:r w:rsidRPr="00EB0235">
              <w:rPr>
                <w:rFonts w:ascii="Times New Roman" w:eastAsia="Times New Roman" w:hAnsi="Times New Roman" w:cs="Times New Roman"/>
                <w:sz w:val="24"/>
                <w:szCs w:val="24"/>
                <w:lang w:val="en-US"/>
              </w:rPr>
              <w:t>;</w:t>
            </w:r>
          </w:p>
          <w:p w:rsidR="00424412" w:rsidRPr="00EB0235" w:rsidRDefault="004D1FD4" w:rsidP="00FD5DE2">
            <w:pPr>
              <w:widowControl w:val="0"/>
              <w:numPr>
                <w:ilvl w:val="0"/>
                <w:numId w:val="57"/>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Şedinţa cu cadrele didactice referitor la respectarea cerințelor sanitaro-igienice, organizarea eficientă a instruirii elevilor în cabinetul de informatică și educație tehnologică, proces-verbal nr. 03 din 2</w:t>
            </w:r>
            <w:r w:rsidR="009874B6" w:rsidRPr="00EB0235">
              <w:rPr>
                <w:rFonts w:ascii="Times New Roman" w:eastAsia="Times New Roman" w:hAnsi="Times New Roman" w:cs="Times New Roman"/>
                <w:sz w:val="24"/>
                <w:szCs w:val="24"/>
                <w:lang w:val="en-US"/>
              </w:rPr>
              <w:t>6.09.2022</w:t>
            </w:r>
            <w:r w:rsidRPr="00EB0235">
              <w:rPr>
                <w:rFonts w:ascii="Times New Roman" w:eastAsia="Times New Roman" w:hAnsi="Times New Roman" w:cs="Times New Roman"/>
                <w:sz w:val="24"/>
                <w:szCs w:val="24"/>
                <w:lang w:val="en-US"/>
              </w:rPr>
              <w:t>;</w:t>
            </w:r>
          </w:p>
          <w:p w:rsidR="0035516F" w:rsidRPr="00EB0235" w:rsidRDefault="004D1FD4" w:rsidP="00FD5DE2">
            <w:pPr>
              <w:widowControl w:val="0"/>
              <w:numPr>
                <w:ilvl w:val="0"/>
                <w:numId w:val="57"/>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 directorului adjunct pentru educație discutat și aprobat la Consiliul profeso</w:t>
            </w:r>
            <w:r w:rsidR="008412A9" w:rsidRPr="00EB0235">
              <w:rPr>
                <w:rFonts w:ascii="Times New Roman" w:eastAsia="Times New Roman" w:hAnsi="Times New Roman" w:cs="Times New Roman"/>
                <w:sz w:val="24"/>
                <w:szCs w:val="24"/>
                <w:lang w:val="en-US"/>
              </w:rPr>
              <w:t>ral, proces-verbal nr. 01 din 30.08.2022</w:t>
            </w:r>
            <w:r w:rsidRPr="00EB0235">
              <w:rPr>
                <w:rFonts w:ascii="Times New Roman" w:eastAsia="Times New Roman" w:hAnsi="Times New Roman" w:cs="Times New Roman"/>
                <w:sz w:val="24"/>
                <w:szCs w:val="24"/>
                <w:lang w:val="en-US"/>
              </w:rPr>
              <w:t>.</w:t>
            </w:r>
          </w:p>
        </w:tc>
      </w:tr>
      <w:tr w:rsidR="00EB0235" w:rsidRPr="00260962" w:rsidTr="00DA5FD0">
        <w:tc>
          <w:tcPr>
            <w:tcW w:w="2336" w:type="dxa"/>
          </w:tcPr>
          <w:p w:rsidR="006605D0" w:rsidRPr="00EB0235" w:rsidRDefault="006605D0"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C2592D" w:rsidRPr="00EB0235" w:rsidRDefault="00C2592D" w:rsidP="00B76289">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Instituția organizează și desfășoară sistematic activități de formare</w:t>
            </w:r>
            <w:r w:rsidR="0063626D" w:rsidRPr="00EB0235">
              <w:rPr>
                <w:rFonts w:ascii="Times New Roman" w:eastAsia="Arial Unicode MS" w:hAnsi="Times New Roman" w:cs="Times New Roman"/>
                <w:sz w:val="24"/>
                <w:szCs w:val="24"/>
                <w:lang w:val="ro-RO"/>
              </w:rPr>
              <w:t xml:space="preserve"> </w:t>
            </w:r>
            <w:r w:rsidR="00565BFD" w:rsidRPr="00EB0235">
              <w:rPr>
                <w:rFonts w:ascii="Times New Roman" w:eastAsia="Arial Unicode MS" w:hAnsi="Times New Roman" w:cs="Times New Roman"/>
                <w:sz w:val="24"/>
                <w:szCs w:val="24"/>
                <w:lang w:val="ro-RO"/>
              </w:rPr>
              <w:t>a comportamentului responsabil, în caz de situaţii excepţionale,</w:t>
            </w:r>
            <w:r w:rsidR="0063626D" w:rsidRPr="00EB0235">
              <w:rPr>
                <w:rFonts w:ascii="Times New Roman" w:eastAsia="Arial Unicode MS" w:hAnsi="Times New Roman" w:cs="Times New Roman"/>
                <w:sz w:val="24"/>
                <w:szCs w:val="24"/>
                <w:lang w:val="ro-RO"/>
              </w:rPr>
              <w:t xml:space="preserve"> în baza principiului integrat, prin prisma disciplinelor şcolare: biologie, fizică, chimie, informatică, educaţie pentru societate, educaţie civică, educaţie tehnologică, educaţie fizică, </w:t>
            </w:r>
            <w:r w:rsidRPr="00EB0235">
              <w:rPr>
                <w:rFonts w:ascii="Times New Roman" w:eastAsia="Arial Unicode MS" w:hAnsi="Times New Roman" w:cs="Times New Roman"/>
                <w:sz w:val="24"/>
                <w:szCs w:val="24"/>
                <w:lang w:val="ro-RO"/>
              </w:rPr>
              <w:t xml:space="preserve"> </w:t>
            </w:r>
            <w:r w:rsidR="0063626D" w:rsidRPr="00EB0235">
              <w:rPr>
                <w:rFonts w:ascii="Times New Roman" w:eastAsia="Arial Unicode MS" w:hAnsi="Times New Roman" w:cs="Times New Roman"/>
                <w:sz w:val="24"/>
                <w:szCs w:val="24"/>
                <w:lang w:val="ro-RO"/>
              </w:rPr>
              <w:t>dezvoltare personală, m</w:t>
            </w:r>
            <w:r w:rsidRPr="00EB0235">
              <w:rPr>
                <w:rFonts w:ascii="Times New Roman" w:eastAsia="Arial Unicode MS" w:hAnsi="Times New Roman" w:cs="Times New Roman"/>
                <w:sz w:val="24"/>
                <w:szCs w:val="24"/>
                <w:lang w:val="ro-RO"/>
              </w:rPr>
              <w:t>anagementul clasei</w:t>
            </w:r>
            <w:r w:rsidR="0063626D" w:rsidRPr="00EB0235">
              <w:rPr>
                <w:rFonts w:ascii="Times New Roman" w:eastAsia="Arial Unicode MS" w:hAnsi="Times New Roman" w:cs="Times New Roman"/>
                <w:sz w:val="24"/>
                <w:szCs w:val="24"/>
                <w:lang w:val="ro-RO"/>
              </w:rPr>
              <w:t xml:space="preserve"> </w:t>
            </w:r>
            <w:r w:rsidRPr="00EB0235">
              <w:rPr>
                <w:rFonts w:ascii="Times New Roman" w:eastAsia="Arial Unicode MS" w:hAnsi="Times New Roman" w:cs="Times New Roman"/>
                <w:sz w:val="24"/>
                <w:szCs w:val="24"/>
                <w:lang w:val="ro-RO"/>
              </w:rPr>
              <w:t xml:space="preserve"> și în cadrul activităților extracurriculare și a aplicațiilor practice Ziua Protecției Civile</w:t>
            </w:r>
            <w:r w:rsidR="0063626D" w:rsidRPr="00EB0235">
              <w:rPr>
                <w:rFonts w:ascii="Times New Roman" w:eastAsia="Arial Unicode MS" w:hAnsi="Times New Roman" w:cs="Times New Roman"/>
                <w:sz w:val="24"/>
                <w:szCs w:val="24"/>
                <w:lang w:val="ro-RO"/>
              </w:rPr>
              <w:t>. S</w:t>
            </w:r>
            <w:r w:rsidRPr="00EB0235">
              <w:rPr>
                <w:rFonts w:ascii="Times New Roman" w:eastAsia="Arial Unicode MS" w:hAnsi="Times New Roman" w:cs="Times New Roman"/>
                <w:sz w:val="24"/>
                <w:szCs w:val="24"/>
                <w:lang w:val="ro-RO"/>
              </w:rPr>
              <w:t xml:space="preserve">unt prezente </w:t>
            </w:r>
            <w:r w:rsidRPr="00EB0235">
              <w:rPr>
                <w:rFonts w:ascii="Times New Roman" w:hAnsi="Times New Roman" w:cs="Times New Roman"/>
                <w:sz w:val="24"/>
                <w:szCs w:val="24"/>
                <w:lang w:val="en-US"/>
              </w:rPr>
              <w:t>listele cu semnăturile elevilor referitoare la tehnica securităţii în şcoală (la orele de fizică, chimie, informatică, educaţie tehnologică, educație fizică</w:t>
            </w:r>
            <w:r w:rsidR="00565BFD" w:rsidRPr="00EB0235">
              <w:rPr>
                <w:rFonts w:ascii="Times New Roman" w:hAnsi="Times New Roman" w:cs="Times New Roman"/>
                <w:sz w:val="24"/>
                <w:szCs w:val="24"/>
                <w:lang w:val="en-US"/>
              </w:rPr>
              <w:t>, biologie</w:t>
            </w:r>
            <w:r w:rsidRPr="00EB0235">
              <w:rPr>
                <w:rFonts w:ascii="Times New Roman" w:hAnsi="Times New Roman" w:cs="Times New Roman"/>
                <w:sz w:val="24"/>
                <w:szCs w:val="24"/>
                <w:lang w:val="en-US"/>
              </w:rPr>
              <w:t>).</w:t>
            </w:r>
          </w:p>
          <w:p w:rsidR="00C2592D" w:rsidRPr="00EB0235" w:rsidRDefault="00C2592D" w:rsidP="00B76289">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Pentru elevi au fost organizate activităţi instructiv-educative privind modul de comportare în situaţii de risc. La nivel de instituție elevii permanent sunt monitorizați de angajați în scopul respectării regulilor de securitate. Cadrele didactice sunt instruite în domeniul asigurării securității și protecției elevilor.</w:t>
            </w:r>
          </w:p>
        </w:tc>
      </w:tr>
      <w:tr w:rsidR="006605D0" w:rsidRPr="00EB0235" w:rsidTr="00DA5FD0">
        <w:tc>
          <w:tcPr>
            <w:tcW w:w="2336" w:type="dxa"/>
          </w:tcPr>
          <w:p w:rsidR="006605D0" w:rsidRPr="00EB0235" w:rsidRDefault="006605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6605D0" w:rsidRPr="00EB0235" w:rsidRDefault="006605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6605D0" w:rsidRPr="00EB0235" w:rsidRDefault="006605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6605D0" w:rsidRPr="00EB0235" w:rsidRDefault="006605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63626D" w:rsidRPr="00EB0235" w:rsidRDefault="0063626D" w:rsidP="006605D0">
      <w:pPr>
        <w:rPr>
          <w:rFonts w:ascii="Times New Roman" w:hAnsi="Times New Roman" w:cs="Times New Roman"/>
          <w:b/>
          <w:sz w:val="28"/>
          <w:szCs w:val="28"/>
          <w:u w:val="single"/>
        </w:rPr>
      </w:pPr>
    </w:p>
    <w:p w:rsidR="004E1471" w:rsidRPr="00EB0235" w:rsidRDefault="004E1471" w:rsidP="006605D0">
      <w:pPr>
        <w:rPr>
          <w:rFonts w:ascii="Times New Roman" w:hAnsi="Times New Roman" w:cs="Times New Roman"/>
          <w:b/>
          <w:sz w:val="28"/>
          <w:szCs w:val="28"/>
          <w:u w:val="single"/>
        </w:rPr>
      </w:pPr>
    </w:p>
    <w:p w:rsidR="004E1471" w:rsidRPr="00EB0235" w:rsidRDefault="004E1471" w:rsidP="006605D0">
      <w:pPr>
        <w:rPr>
          <w:rFonts w:ascii="Times New Roman" w:hAnsi="Times New Roman" w:cs="Times New Roman"/>
          <w:b/>
          <w:sz w:val="28"/>
          <w:szCs w:val="28"/>
          <w:u w:val="single"/>
        </w:rPr>
      </w:pPr>
    </w:p>
    <w:p w:rsidR="004E1471" w:rsidRPr="00EB0235" w:rsidRDefault="004E1471" w:rsidP="006605D0">
      <w:pPr>
        <w:rPr>
          <w:rFonts w:ascii="Times New Roman" w:hAnsi="Times New Roman" w:cs="Times New Roman"/>
          <w:b/>
          <w:sz w:val="28"/>
          <w:szCs w:val="28"/>
          <w:u w:val="single"/>
        </w:rPr>
      </w:pPr>
    </w:p>
    <w:p w:rsidR="006605D0" w:rsidRPr="00260962" w:rsidRDefault="006605D0" w:rsidP="006605D0">
      <w:pPr>
        <w:rPr>
          <w:rFonts w:ascii="Times New Roman" w:hAnsi="Times New Roman" w:cs="Times New Roman"/>
          <w:b/>
          <w:sz w:val="28"/>
          <w:szCs w:val="28"/>
          <w:lang w:val="en-US"/>
        </w:rPr>
      </w:pPr>
      <w:r w:rsidRPr="00260962">
        <w:rPr>
          <w:rFonts w:ascii="Times New Roman" w:hAnsi="Times New Roman" w:cs="Times New Roman"/>
          <w:b/>
          <w:sz w:val="28"/>
          <w:szCs w:val="28"/>
          <w:u w:val="single"/>
          <w:lang w:val="en-US"/>
        </w:rPr>
        <w:t>Standard 1.2</w:t>
      </w:r>
      <w:r w:rsidRPr="00260962">
        <w:rPr>
          <w:rFonts w:ascii="Times New Roman" w:hAnsi="Times New Roman" w:cs="Times New Roman"/>
          <w:b/>
          <w:sz w:val="28"/>
          <w:szCs w:val="28"/>
          <w:lang w:val="en-US"/>
        </w:rPr>
        <w:t xml:space="preserve"> </w:t>
      </w:r>
      <w:r w:rsidRPr="00EB0235">
        <w:rPr>
          <w:rFonts w:ascii="Times New Roman" w:hAnsi="Times New Roman" w:cs="Times New Roman"/>
          <w:b/>
          <w:sz w:val="28"/>
          <w:szCs w:val="28"/>
          <w:lang w:val="en-US"/>
        </w:rPr>
        <w:t>Instituția dezvoltă parteneriate comunitare în vederea protecției integrității fizice și psihice a fiecărui elev/ copil</w:t>
      </w:r>
    </w:p>
    <w:p w:rsidR="005046F9" w:rsidRPr="00EB0235" w:rsidRDefault="005046F9" w:rsidP="005046F9">
      <w:pPr>
        <w:jc w:val="center"/>
        <w:rPr>
          <w:rFonts w:ascii="Times New Roman" w:hAnsi="Times New Roman" w:cs="Times New Roman"/>
          <w:sz w:val="28"/>
          <w:szCs w:val="28"/>
          <w:lang w:val="en-US"/>
        </w:rPr>
      </w:pPr>
      <w:r w:rsidRPr="00260962">
        <w:rPr>
          <w:rFonts w:ascii="Times New Roman" w:hAnsi="Times New Roman" w:cs="Times New Roman"/>
          <w:b/>
          <w:sz w:val="28"/>
          <w:szCs w:val="28"/>
          <w:lang w:val="en-US"/>
        </w:rPr>
        <w:t>Domeniu:</w:t>
      </w:r>
      <w:r w:rsidRPr="00260962">
        <w:rPr>
          <w:rFonts w:ascii="Times New Roman" w:hAnsi="Times New Roman" w:cs="Times New Roman"/>
          <w:sz w:val="28"/>
          <w:szCs w:val="28"/>
          <w:lang w:val="en-US"/>
        </w:rPr>
        <w:t xml:space="preserve"> </w:t>
      </w:r>
      <w:r w:rsidRPr="00EB0235">
        <w:rPr>
          <w:rFonts w:ascii="Times New Roman" w:hAnsi="Times New Roman" w:cs="Times New Roman"/>
          <w:sz w:val="28"/>
          <w:szCs w:val="28"/>
          <w:lang w:val="en-US"/>
        </w:rPr>
        <w:t>Management</w:t>
      </w:r>
    </w:p>
    <w:p w:rsidR="005046F9" w:rsidRPr="00EB0235" w:rsidRDefault="005046F9" w:rsidP="005046F9">
      <w:pPr>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Indicator 1.2</w:t>
      </w:r>
      <w:r w:rsidRPr="00260962">
        <w:rPr>
          <w:rFonts w:ascii="Times New Roman" w:hAnsi="Times New Roman" w:cs="Times New Roman"/>
          <w:sz w:val="28"/>
          <w:szCs w:val="28"/>
          <w:lang w:val="en-US"/>
        </w:rPr>
        <w:t xml:space="preserve"> Proiectarea, în documentele strategice şi operaţionale, a acţiunilor de c</w:t>
      </w:r>
      <w:r w:rsidRPr="00EB0235">
        <w:rPr>
          <w:rFonts w:ascii="Times New Roman" w:hAnsi="Times New Roman" w:cs="Times New Roman"/>
          <w:sz w:val="28"/>
          <w:szCs w:val="28"/>
          <w:lang w:val="en-US"/>
        </w:rPr>
        <w:t>olaborare cu familia, cu autoritatea publică locală, cu alte instituții cu atribuții legale în sensul protecției elevului şi de informare a lor în privinţa procedurii legale de intervenţie în cazurile ANET.</w:t>
      </w:r>
    </w:p>
    <w:tbl>
      <w:tblPr>
        <w:tblStyle w:val="GrilTabel"/>
        <w:tblW w:w="0" w:type="auto"/>
        <w:tblLook w:val="04A0"/>
      </w:tblPr>
      <w:tblGrid>
        <w:gridCol w:w="2336"/>
        <w:gridCol w:w="2336"/>
        <w:gridCol w:w="2336"/>
        <w:gridCol w:w="2336"/>
      </w:tblGrid>
      <w:tr w:rsidR="00EB0235" w:rsidRPr="00260962" w:rsidTr="00DA5FD0">
        <w:tc>
          <w:tcPr>
            <w:tcW w:w="2336" w:type="dxa"/>
          </w:tcPr>
          <w:p w:rsidR="005046F9" w:rsidRPr="00EB0235" w:rsidRDefault="005046F9"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PDI pentru anii 2020 – 2025 a IP LT „Minerva”, discutat la ședința CP, proces-verbal nr. 02 din 04.09.2020, aprobat la ședința CA, proces-verbal nr. 01 din 09.09.2020, Componenta strategică paragraf 5.2 Ţinta nr.6 „Dezvoltarea relaţiilor comunitare în vederea accesării, derulării şi valorificării proiectelor de interes comun; Componenta operaţională VI: Programul „Educaţie pentru dezvoltarea comunităţii”;</w:t>
            </w:r>
          </w:p>
          <w:p w:rsidR="008944DE" w:rsidRPr="00EB0235" w:rsidRDefault="00C835DC"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PAI pentru a. s. 2022 – 2023</w:t>
            </w:r>
            <w:r w:rsidR="008944DE" w:rsidRPr="00EB0235">
              <w:rPr>
                <w:rFonts w:ascii="Times New Roman" w:eastAsia="Times New Roman" w:hAnsi="Times New Roman" w:cs="Times New Roman"/>
                <w:sz w:val="24"/>
                <w:szCs w:val="24"/>
                <w:lang w:val="en-US"/>
              </w:rPr>
              <w:t>, discutat și aprobat la ședința CP, proces-</w:t>
            </w:r>
            <w:r w:rsidRPr="00EB0235">
              <w:rPr>
                <w:rFonts w:ascii="Times New Roman" w:eastAsia="Times New Roman" w:hAnsi="Times New Roman" w:cs="Times New Roman"/>
                <w:sz w:val="24"/>
                <w:szCs w:val="24"/>
                <w:lang w:val="en-US"/>
              </w:rPr>
              <w:t>verbal nr. 01 din 30.08.2022</w:t>
            </w:r>
            <w:r w:rsidR="008944DE" w:rsidRPr="00EB0235">
              <w:rPr>
                <w:rFonts w:ascii="Times New Roman" w:eastAsia="Times New Roman" w:hAnsi="Times New Roman" w:cs="Times New Roman"/>
                <w:sz w:val="24"/>
                <w:szCs w:val="24"/>
                <w:lang w:val="en-US"/>
              </w:rPr>
              <w:t>, Domeniul funcţional: „Comunitate şi parteneriate”;</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ședințelor generale de părinți pentru a. ș. 202</w:t>
            </w:r>
            <w:r w:rsidR="00AF3445" w:rsidRPr="00EB0235">
              <w:rPr>
                <w:rFonts w:ascii="Times New Roman" w:eastAsia="Times New Roman" w:hAnsi="Times New Roman" w:cs="Times New Roman"/>
                <w:sz w:val="24"/>
                <w:szCs w:val="24"/>
                <w:lang w:val="en-US"/>
              </w:rPr>
              <w:t>2-2023</w:t>
            </w:r>
            <w:r w:rsidRPr="00EB0235">
              <w:rPr>
                <w:rFonts w:ascii="Times New Roman" w:eastAsia="Times New Roman" w:hAnsi="Times New Roman" w:cs="Times New Roman"/>
                <w:sz w:val="24"/>
                <w:szCs w:val="24"/>
                <w:lang w:val="en-US"/>
              </w:rPr>
              <w:t>;</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Registrul de procese-verbale ale ședințelor generale de părinți: subiecte dedicate efortului comun școală-familie de informare a părinților în privința procedurii legale de intervenție în cazurile</w:t>
            </w:r>
            <w:r w:rsidR="00D033A8" w:rsidRPr="00EB0235">
              <w:rPr>
                <w:rFonts w:ascii="Times New Roman" w:eastAsia="Times New Roman" w:hAnsi="Times New Roman" w:cs="Times New Roman"/>
                <w:sz w:val="24"/>
                <w:szCs w:val="24"/>
                <w:lang w:val="en-US"/>
              </w:rPr>
              <w:t xml:space="preserve"> ANET, proces-verbal nr.2 din 04.11.2022</w:t>
            </w:r>
            <w:r w:rsidRPr="00EB0235">
              <w:rPr>
                <w:rFonts w:ascii="Times New Roman" w:eastAsia="Times New Roman" w:hAnsi="Times New Roman" w:cs="Times New Roman"/>
                <w:sz w:val="24"/>
                <w:szCs w:val="24"/>
                <w:lang w:val="en-US"/>
              </w:rPr>
              <w:t>;</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Planurile de activitate ale diriginților de clasă;</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ședințelor de părinți pentru fiecare clasă;</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Registrele de procese-verbale ale ședințelor de părinți per clasă;</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al Comisiei pentru protecția drepturilor copilului în a. ș. 2020-2021, 2021-2022</w:t>
            </w:r>
            <w:r w:rsidR="00AF3445" w:rsidRPr="00EB0235">
              <w:rPr>
                <w:rFonts w:ascii="Times New Roman" w:eastAsia="Times New Roman" w:hAnsi="Times New Roman" w:cs="Times New Roman"/>
                <w:sz w:val="24"/>
                <w:szCs w:val="24"/>
                <w:lang w:val="en-US"/>
              </w:rPr>
              <w:t>, 2022-2023</w:t>
            </w:r>
            <w:r w:rsidRPr="00EB0235">
              <w:rPr>
                <w:rFonts w:ascii="Times New Roman" w:eastAsia="Times New Roman" w:hAnsi="Times New Roman" w:cs="Times New Roman"/>
                <w:sz w:val="24"/>
                <w:szCs w:val="24"/>
                <w:lang w:val="en-US"/>
              </w:rPr>
              <w:t>;</w:t>
            </w:r>
          </w:p>
          <w:p w:rsidR="008944DE" w:rsidRPr="00EB0235" w:rsidRDefault="00795FFC"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 160-ab din 12</w:t>
            </w:r>
            <w:r w:rsidR="008944DE" w:rsidRPr="00EB0235">
              <w:rPr>
                <w:rFonts w:ascii="Times New Roman" w:eastAsia="Times New Roman" w:hAnsi="Times New Roman" w:cs="Times New Roman"/>
                <w:sz w:val="24"/>
                <w:szCs w:val="24"/>
                <w:lang w:val="en-US"/>
              </w:rPr>
              <w:t>.09.202</w:t>
            </w:r>
            <w:r w:rsidRPr="00EB0235">
              <w:rPr>
                <w:rFonts w:ascii="Times New Roman" w:eastAsia="Times New Roman" w:hAnsi="Times New Roman" w:cs="Times New Roman"/>
                <w:sz w:val="24"/>
                <w:szCs w:val="24"/>
                <w:lang w:val="en-US"/>
              </w:rPr>
              <w:t>2</w:t>
            </w:r>
            <w:r w:rsidR="008944DE" w:rsidRPr="00EB0235">
              <w:rPr>
                <w:rFonts w:ascii="Times New Roman" w:eastAsia="Times New Roman" w:hAnsi="Times New Roman" w:cs="Times New Roman"/>
                <w:sz w:val="24"/>
                <w:szCs w:val="24"/>
                <w:lang w:val="en-US"/>
              </w:rPr>
              <w:t xml:space="preserve"> cu privire la aplicarea Procedurii de organizare instituțională și de intervenție a lucrătorilor din liceu în cazurile de abuz, neglijare, exploatare, trafic al copilului; </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Ordinul nr. </w:t>
            </w:r>
            <w:r w:rsidR="00795FFC" w:rsidRPr="00EB0235">
              <w:rPr>
                <w:rFonts w:ascii="Times New Roman" w:eastAsia="Times New Roman" w:hAnsi="Times New Roman" w:cs="Times New Roman"/>
                <w:sz w:val="24"/>
                <w:szCs w:val="24"/>
                <w:lang w:val="en-US"/>
              </w:rPr>
              <w:t>159</w:t>
            </w:r>
            <w:r w:rsidRPr="00EB0235">
              <w:rPr>
                <w:rFonts w:ascii="Times New Roman" w:eastAsia="Times New Roman" w:hAnsi="Times New Roman" w:cs="Times New Roman"/>
                <w:sz w:val="24"/>
                <w:szCs w:val="24"/>
                <w:lang w:val="en-US"/>
              </w:rPr>
              <w:t xml:space="preserve">-ab din </w:t>
            </w:r>
            <w:r w:rsidR="00795FFC" w:rsidRPr="00EB0235">
              <w:rPr>
                <w:rFonts w:ascii="Times New Roman" w:eastAsia="Times New Roman" w:hAnsi="Times New Roman" w:cs="Times New Roman"/>
                <w:sz w:val="24"/>
                <w:szCs w:val="24"/>
                <w:lang w:val="en-US"/>
              </w:rPr>
              <w:t>12.09.</w:t>
            </w:r>
            <w:r w:rsidRPr="00EB0235">
              <w:rPr>
                <w:rFonts w:ascii="Times New Roman" w:eastAsia="Times New Roman" w:hAnsi="Times New Roman" w:cs="Times New Roman"/>
                <w:sz w:val="24"/>
                <w:szCs w:val="24"/>
                <w:lang w:val="en-US"/>
              </w:rPr>
              <w:t>202</w:t>
            </w:r>
            <w:r w:rsidR="00795FFC"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cu privire la constituirea Comisiei pentru protecția copilului;</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 serviciului de asisten</w:t>
            </w:r>
            <w:r w:rsidR="00AF3445" w:rsidRPr="00EB0235">
              <w:rPr>
                <w:rFonts w:ascii="Times New Roman" w:eastAsia="Times New Roman" w:hAnsi="Times New Roman" w:cs="Times New Roman"/>
                <w:sz w:val="24"/>
                <w:szCs w:val="24"/>
                <w:lang w:val="en-US"/>
              </w:rPr>
              <w:t>ță psihologică pentru a. s. 2022–2023</w:t>
            </w:r>
            <w:r w:rsidRPr="00EB0235">
              <w:rPr>
                <w:rFonts w:ascii="Times New Roman" w:eastAsia="Times New Roman" w:hAnsi="Times New Roman" w:cs="Times New Roman"/>
                <w:sz w:val="24"/>
                <w:szCs w:val="24"/>
                <w:lang w:val="en-US"/>
              </w:rPr>
              <w:t>;</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Politica de protecție a copilului, aprobată la ședința</w:t>
            </w:r>
            <w:r w:rsidR="003A0376" w:rsidRPr="00EB0235">
              <w:rPr>
                <w:rFonts w:ascii="Times New Roman" w:eastAsia="Times New Roman" w:hAnsi="Times New Roman" w:cs="Times New Roman"/>
                <w:sz w:val="24"/>
                <w:szCs w:val="24"/>
                <w:lang w:val="en-US"/>
              </w:rPr>
              <w:t xml:space="preserve"> CP, proces-verbal nr. 01 din 30.08.2022</w:t>
            </w:r>
            <w:r w:rsidRPr="00EB0235">
              <w:rPr>
                <w:rFonts w:ascii="Times New Roman" w:eastAsia="Times New Roman" w:hAnsi="Times New Roman" w:cs="Times New Roman"/>
                <w:sz w:val="24"/>
                <w:szCs w:val="24"/>
                <w:lang w:val="en-US"/>
              </w:rPr>
              <w:t>;</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Procesul-verbal nr. 02 din 07.09.202</w:t>
            </w:r>
            <w:r w:rsidR="00E663FA"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al Comisiei „Consiliere și dezvoltare personală” cu privire la reactualizarea actelor normative și legislative </w:t>
            </w:r>
            <w:hyperlink r:id="rId15">
              <w:r w:rsidRPr="00EB0235">
                <w:rPr>
                  <w:rFonts w:ascii="Times New Roman" w:eastAsia="Times New Roman" w:hAnsi="Times New Roman" w:cs="Times New Roman"/>
                  <w:sz w:val="24"/>
                  <w:szCs w:val="24"/>
                  <w:lang w:val="en-US"/>
                </w:rPr>
                <w:t>Metodologia de aplicare a procedurii ANET</w:t>
              </w:r>
            </w:hyperlink>
            <w:r w:rsidRPr="00EB0235">
              <w:rPr>
                <w:rFonts w:ascii="Times New Roman" w:eastAsia="Times New Roman" w:hAnsi="Times New Roman" w:cs="Times New Roman"/>
                <w:sz w:val="24"/>
                <w:szCs w:val="24"/>
                <w:lang w:val="en-US"/>
              </w:rPr>
              <w:t>;</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acțiuni de aplicare a Metodologiei privind organizarea instituțională și intervenției a lucrătorilor instituției în cazurile de abuz, neglijare, exploatare, trafic</w:t>
            </w:r>
            <w:r w:rsidR="00AF3445" w:rsidRPr="00EB0235">
              <w:rPr>
                <w:rFonts w:ascii="Times New Roman" w:eastAsia="Times New Roman" w:hAnsi="Times New Roman" w:cs="Times New Roman"/>
                <w:sz w:val="24"/>
                <w:szCs w:val="24"/>
                <w:lang w:val="en-US"/>
              </w:rPr>
              <w:t xml:space="preserve"> al copilului” pentru a. s. 2022- 2023</w:t>
            </w:r>
            <w:r w:rsidRPr="00EB0235">
              <w:rPr>
                <w:rFonts w:ascii="Times New Roman" w:eastAsia="Times New Roman" w:hAnsi="Times New Roman" w:cs="Times New Roman"/>
                <w:sz w:val="24"/>
                <w:szCs w:val="24"/>
                <w:lang w:val="en-US"/>
              </w:rPr>
              <w:t>;</w:t>
            </w:r>
          </w:p>
          <w:p w:rsidR="008944DE" w:rsidRPr="00EB0235" w:rsidRDefault="00DA728B" w:rsidP="00FD5DE2">
            <w:pPr>
              <w:widowControl w:val="0"/>
              <w:numPr>
                <w:ilvl w:val="0"/>
                <w:numId w:val="59"/>
              </w:numPr>
              <w:spacing w:line="240" w:lineRule="auto"/>
              <w:rPr>
                <w:rFonts w:ascii="Times New Roman" w:eastAsia="Times New Roman" w:hAnsi="Times New Roman" w:cs="Times New Roman"/>
                <w:sz w:val="24"/>
                <w:szCs w:val="24"/>
                <w:lang w:val="en-US"/>
              </w:rPr>
            </w:pPr>
            <w:hyperlink r:id="rId16">
              <w:r w:rsidR="008944DE" w:rsidRPr="00EB0235">
                <w:rPr>
                  <w:rFonts w:ascii="Times New Roman" w:eastAsia="Times New Roman" w:hAnsi="Times New Roman" w:cs="Times New Roman"/>
                  <w:sz w:val="24"/>
                  <w:szCs w:val="24"/>
                  <w:lang w:val="en-US"/>
                </w:rPr>
                <w:t xml:space="preserve">Planul de acțiuni de prevenire/ intervenție în cazurile de abuz, </w:t>
              </w:r>
              <w:r w:rsidR="008944DE" w:rsidRPr="00EB0235">
                <w:rPr>
                  <w:rFonts w:ascii="Times New Roman" w:eastAsia="Times New Roman" w:hAnsi="Times New Roman" w:cs="Times New Roman"/>
                  <w:sz w:val="24"/>
                  <w:szCs w:val="24"/>
                  <w:lang w:val="en-US"/>
                </w:rPr>
                <w:lastRenderedPageBreak/>
                <w:t>neglijare, exploatare, trafic al copilului,</w:t>
              </w:r>
            </w:hyperlink>
            <w:r w:rsidR="008944DE" w:rsidRPr="00EB0235">
              <w:rPr>
                <w:rFonts w:ascii="Times New Roman" w:eastAsia="Times New Roman" w:hAnsi="Times New Roman" w:cs="Times New Roman"/>
                <w:sz w:val="24"/>
                <w:szCs w:val="24"/>
                <w:lang w:val="en-US"/>
              </w:rPr>
              <w:t xml:space="preserve"> aprobat la ședința</w:t>
            </w:r>
            <w:r w:rsidR="003C52FF" w:rsidRPr="00EB0235">
              <w:rPr>
                <w:rFonts w:ascii="Times New Roman" w:eastAsia="Times New Roman" w:hAnsi="Times New Roman" w:cs="Times New Roman"/>
                <w:sz w:val="24"/>
                <w:szCs w:val="24"/>
                <w:lang w:val="en-US"/>
              </w:rPr>
              <w:t xml:space="preserve"> CP, proces-verbal nr. 01 din 30.08.2022</w:t>
            </w:r>
            <w:r w:rsidR="008944DE" w:rsidRPr="00EB0235">
              <w:rPr>
                <w:rFonts w:ascii="Times New Roman" w:eastAsia="Times New Roman" w:hAnsi="Times New Roman" w:cs="Times New Roman"/>
                <w:sz w:val="24"/>
                <w:szCs w:val="24"/>
                <w:lang w:val="en-US"/>
              </w:rPr>
              <w:t>;</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lang w:val="en-US"/>
              </w:rPr>
              <w:t xml:space="preserve">Planul de acțiuni privind prevenirea și combaterea traficului de ființe umane pentru a. s.  </w:t>
            </w:r>
            <w:r w:rsidR="00D33F27" w:rsidRPr="00EB0235">
              <w:rPr>
                <w:rFonts w:ascii="Times New Roman" w:eastAsia="Times New Roman" w:hAnsi="Times New Roman" w:cs="Times New Roman"/>
                <w:sz w:val="24"/>
                <w:szCs w:val="24"/>
              </w:rPr>
              <w:t>2022-2023</w:t>
            </w:r>
            <w:r w:rsidRPr="00EB0235">
              <w:rPr>
                <w:rFonts w:ascii="Times New Roman" w:eastAsia="Times New Roman" w:hAnsi="Times New Roman" w:cs="Times New Roman"/>
                <w:sz w:val="24"/>
                <w:szCs w:val="24"/>
              </w:rPr>
              <w:t>, parte co</w:t>
            </w:r>
            <w:r w:rsidR="00D33F27" w:rsidRPr="00EB0235">
              <w:rPr>
                <w:rFonts w:ascii="Times New Roman" w:eastAsia="Times New Roman" w:hAnsi="Times New Roman" w:cs="Times New Roman"/>
                <w:sz w:val="24"/>
                <w:szCs w:val="24"/>
              </w:rPr>
              <w:t>mponentă a PAI pentru a. s. 2022-2023</w:t>
            </w:r>
            <w:r w:rsidRPr="00EB0235">
              <w:rPr>
                <w:rFonts w:ascii="Times New Roman" w:eastAsia="Times New Roman" w:hAnsi="Times New Roman" w:cs="Times New Roman"/>
                <w:sz w:val="24"/>
                <w:szCs w:val="24"/>
              </w:rPr>
              <w:t>;</w:t>
            </w:r>
          </w:p>
          <w:p w:rsidR="008944DE" w:rsidRPr="00EB0235" w:rsidRDefault="008944DE" w:rsidP="00FD5DE2">
            <w:pPr>
              <w:widowControl w:val="0"/>
              <w:numPr>
                <w:ilvl w:val="0"/>
                <w:numId w:val="59"/>
              </w:numP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 directorului adjunct pentru educație, apro</w:t>
            </w:r>
            <w:r w:rsidR="00696E83" w:rsidRPr="00EB0235">
              <w:rPr>
                <w:rFonts w:ascii="Times New Roman" w:eastAsia="Times New Roman" w:hAnsi="Times New Roman" w:cs="Times New Roman"/>
                <w:sz w:val="24"/>
                <w:szCs w:val="24"/>
                <w:lang w:val="en-US"/>
              </w:rPr>
              <w:t>bat la ședința CP, nr. 01 din 30.08.2022</w:t>
            </w:r>
            <w:r w:rsidRPr="00EB0235">
              <w:rPr>
                <w:rFonts w:ascii="Times New Roman" w:eastAsia="Times New Roman" w:hAnsi="Times New Roman" w:cs="Times New Roman"/>
                <w:sz w:val="24"/>
                <w:szCs w:val="24"/>
                <w:lang w:val="en-US"/>
              </w:rPr>
              <w:t>;</w:t>
            </w:r>
          </w:p>
          <w:p w:rsidR="008944DE" w:rsidRPr="00EB0235" w:rsidRDefault="008944DE" w:rsidP="00FD5DE2">
            <w:pPr>
              <w:pStyle w:val="Listparagraf"/>
              <w:numPr>
                <w:ilvl w:val="0"/>
                <w:numId w:val="59"/>
              </w:numPr>
              <w:spacing w:after="0" w:line="240" w:lineRule="auto"/>
              <w:jc w:val="left"/>
              <w:rPr>
                <w:rFonts w:ascii="Times New Roman" w:hAnsi="Times New Roman" w:cs="Times New Roman"/>
                <w:b/>
                <w:bCs/>
                <w:sz w:val="24"/>
                <w:szCs w:val="24"/>
              </w:rPr>
            </w:pPr>
            <w:r w:rsidRPr="00EB0235">
              <w:rPr>
                <w:rFonts w:ascii="Times New Roman" w:eastAsia="Times New Roman" w:hAnsi="Times New Roman" w:cs="Times New Roman"/>
                <w:sz w:val="24"/>
                <w:szCs w:val="24"/>
              </w:rPr>
              <w:t>Planul de activitate a Comisiei metodice „Consiliere și dezvoltare personală”, aprobat la ședința</w:t>
            </w:r>
            <w:r w:rsidR="008B5B88" w:rsidRPr="00EB0235">
              <w:rPr>
                <w:rFonts w:ascii="Times New Roman" w:eastAsia="Times New Roman" w:hAnsi="Times New Roman" w:cs="Times New Roman"/>
                <w:sz w:val="24"/>
                <w:szCs w:val="24"/>
              </w:rPr>
              <w:t xml:space="preserve"> CP, proces-verbal nr. 01 din 30.08.2022</w:t>
            </w:r>
            <w:r w:rsidRPr="00EB0235">
              <w:rPr>
                <w:rFonts w:ascii="Times New Roman" w:eastAsia="Times New Roman" w:hAnsi="Times New Roman" w:cs="Times New Roman"/>
                <w:sz w:val="24"/>
                <w:szCs w:val="24"/>
              </w:rPr>
              <w:t>;</w:t>
            </w:r>
          </w:p>
          <w:p w:rsidR="00905FE8" w:rsidRPr="00EB0235" w:rsidRDefault="00905FE8" w:rsidP="00FD5DE2">
            <w:pPr>
              <w:pStyle w:val="Listparagraf"/>
              <w:numPr>
                <w:ilvl w:val="0"/>
                <w:numId w:val="59"/>
              </w:numPr>
              <w:spacing w:after="0" w:line="240" w:lineRule="auto"/>
              <w:jc w:val="left"/>
              <w:rPr>
                <w:rFonts w:ascii="Times New Roman" w:hAnsi="Times New Roman" w:cs="Times New Roman"/>
                <w:b/>
                <w:bCs/>
                <w:sz w:val="24"/>
                <w:szCs w:val="24"/>
              </w:rPr>
            </w:pPr>
            <w:r w:rsidRPr="00EB0235">
              <w:rPr>
                <w:rFonts w:ascii="Times New Roman" w:eastAsia="Times New Roman" w:hAnsi="Times New Roman" w:cs="Times New Roman"/>
                <w:sz w:val="24"/>
                <w:szCs w:val="24"/>
                <w:lang w:val="en-US"/>
              </w:rPr>
              <w:t>Ordinul nr.173-ab din 04.10 2022 cu privire la organizarea lunarului Securității cibernetice;</w:t>
            </w:r>
          </w:p>
          <w:p w:rsidR="0035516F" w:rsidRPr="00EB0235" w:rsidRDefault="008944DE" w:rsidP="00FD5DE2">
            <w:pPr>
              <w:widowControl w:val="0"/>
              <w:numPr>
                <w:ilvl w:val="0"/>
                <w:numId w:val="59"/>
              </w:numPr>
              <w:spacing w:line="240" w:lineRule="auto"/>
              <w:rPr>
                <w:rFonts w:ascii="Times New Roman" w:hAnsi="Times New Roman" w:cs="Times New Roman"/>
                <w:sz w:val="24"/>
                <w:szCs w:val="24"/>
                <w:u w:val="single"/>
                <w:lang w:val="en-US"/>
              </w:rPr>
            </w:pPr>
            <w:r w:rsidRPr="00EB0235">
              <w:rPr>
                <w:rFonts w:ascii="Times New Roman" w:eastAsia="Times New Roman" w:hAnsi="Times New Roman" w:cs="Times New Roman"/>
                <w:sz w:val="24"/>
                <w:szCs w:val="24"/>
                <w:lang w:val="en-US"/>
              </w:rPr>
              <w:t xml:space="preserve">Ordinul nr. </w:t>
            </w:r>
            <w:r w:rsidR="00E663FA" w:rsidRPr="00EB0235">
              <w:rPr>
                <w:rFonts w:ascii="Times New Roman" w:eastAsia="Times New Roman" w:hAnsi="Times New Roman" w:cs="Times New Roman"/>
                <w:sz w:val="24"/>
                <w:szCs w:val="24"/>
                <w:lang w:val="en-US"/>
              </w:rPr>
              <w:t>78</w:t>
            </w:r>
            <w:r w:rsidRPr="00EB0235">
              <w:rPr>
                <w:rFonts w:ascii="Times New Roman" w:eastAsia="Times New Roman" w:hAnsi="Times New Roman" w:cs="Times New Roman"/>
                <w:sz w:val="24"/>
                <w:szCs w:val="24"/>
                <w:lang w:val="en-US"/>
              </w:rPr>
              <w:t xml:space="preserve">-ab din </w:t>
            </w:r>
            <w:r w:rsidR="00E663FA" w:rsidRPr="00EB0235">
              <w:rPr>
                <w:rFonts w:ascii="Times New Roman" w:eastAsia="Times New Roman" w:hAnsi="Times New Roman" w:cs="Times New Roman"/>
                <w:sz w:val="24"/>
                <w:szCs w:val="24"/>
                <w:lang w:val="en-US"/>
              </w:rPr>
              <w:t>13</w:t>
            </w:r>
            <w:r w:rsidRPr="00EB0235">
              <w:rPr>
                <w:rFonts w:ascii="Times New Roman" w:eastAsia="Times New Roman" w:hAnsi="Times New Roman" w:cs="Times New Roman"/>
                <w:sz w:val="24"/>
                <w:szCs w:val="24"/>
                <w:lang w:val="en-US"/>
              </w:rPr>
              <w:t>.03.202</w:t>
            </w:r>
            <w:r w:rsidR="00E663FA" w:rsidRPr="00EB0235">
              <w:rPr>
                <w:rFonts w:ascii="Times New Roman" w:eastAsia="Times New Roman" w:hAnsi="Times New Roman" w:cs="Times New Roman"/>
                <w:sz w:val="24"/>
                <w:szCs w:val="24"/>
                <w:lang w:val="en-US"/>
              </w:rPr>
              <w:t>3</w:t>
            </w:r>
            <w:r w:rsidRPr="00EB0235">
              <w:rPr>
                <w:rFonts w:ascii="Times New Roman" w:eastAsia="Times New Roman" w:hAnsi="Times New Roman" w:cs="Times New Roman"/>
                <w:sz w:val="24"/>
                <w:szCs w:val="24"/>
                <w:lang w:val="en-US"/>
              </w:rPr>
              <w:t xml:space="preserve"> cu privire la organizarea și desfășurarea lunarului propagării cunoștințelor juridice „Noi și legea”;</w:t>
            </w:r>
          </w:p>
        </w:tc>
      </w:tr>
      <w:tr w:rsidR="00EB0235" w:rsidRPr="00EB0235" w:rsidTr="00DA5FD0">
        <w:tc>
          <w:tcPr>
            <w:tcW w:w="2336" w:type="dxa"/>
          </w:tcPr>
          <w:p w:rsidR="005046F9" w:rsidRPr="00EB0235" w:rsidRDefault="005046F9"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5046F9" w:rsidRPr="00EB0235" w:rsidRDefault="009A68D0" w:rsidP="00B76289">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Administrația liceului proiectează diverse acțiuni de colaborare cu familia și cu alte instituții abilitate pe segmentul protecției elevului</w:t>
            </w:r>
            <w:r w:rsidR="00561A71" w:rsidRPr="00EB0235">
              <w:rPr>
                <w:rFonts w:ascii="Times New Roman" w:hAnsi="Times New Roman" w:cs="Times New Roman"/>
                <w:sz w:val="24"/>
                <w:szCs w:val="24"/>
                <w:lang w:val="en-US"/>
              </w:rPr>
              <w:t xml:space="preserve">, în aplicarea procedurii legale de organizare instituţională şi de intervenţie a lucrătorilor în cazuri de abuz, neglijare, exploatare, trafic al copilului. </w:t>
            </w:r>
          </w:p>
          <w:p w:rsidR="009A68D0" w:rsidRPr="00EB0235" w:rsidRDefault="00561A71" w:rsidP="00B76289">
            <w:pPr>
              <w:spacing w:line="240" w:lineRule="auto"/>
              <w:jc w:val="both"/>
              <w:rPr>
                <w:rFonts w:ascii="Times New Roman" w:hAnsi="Times New Roman" w:cs="Times New Roman"/>
                <w:sz w:val="24"/>
                <w:szCs w:val="24"/>
                <w:lang w:val="en-US"/>
              </w:rPr>
            </w:pPr>
            <w:r w:rsidRPr="00EB0235">
              <w:rPr>
                <w:rFonts w:ascii="Times New Roman" w:hAnsi="Times New Roman" w:cs="Times New Roman"/>
                <w:sz w:val="24"/>
                <w:szCs w:val="24"/>
                <w:lang w:val="en-US"/>
              </w:rPr>
              <w:t>Administraţia instituţiei informează personalul, elevii, părinţii asupra procedurii legale de organizare instituţională şi de intervenţie a lucrătorilor în cazuri de abuz neglijare, exploatare şi trafic al copilului: sunt</w:t>
            </w:r>
            <w:r w:rsidR="00A960B8" w:rsidRPr="00EB0235">
              <w:rPr>
                <w:rFonts w:ascii="Times New Roman" w:hAnsi="Times New Roman" w:cs="Times New Roman"/>
                <w:sz w:val="24"/>
                <w:szCs w:val="24"/>
                <w:lang w:val="en-US"/>
              </w:rPr>
              <w:t xml:space="preserve"> prezente informaţii pe panoul </w:t>
            </w:r>
            <w:r w:rsidR="009A68D0" w:rsidRPr="00EB0235">
              <w:rPr>
                <w:rFonts w:ascii="Times New Roman" w:hAnsi="Times New Roman" w:cs="Times New Roman"/>
                <w:sz w:val="24"/>
                <w:szCs w:val="24"/>
                <w:lang w:val="en-US"/>
              </w:rPr>
              <w:t>informativ</w:t>
            </w:r>
            <w:r w:rsidRPr="00EB0235">
              <w:rPr>
                <w:rFonts w:ascii="Times New Roman" w:hAnsi="Times New Roman" w:cs="Times New Roman"/>
                <w:sz w:val="24"/>
                <w:szCs w:val="24"/>
                <w:lang w:val="en-US"/>
              </w:rPr>
              <w:t>, sunt desfăşurate şedinţe</w:t>
            </w:r>
            <w:r w:rsidR="009A68D0" w:rsidRPr="00EB0235">
              <w:rPr>
                <w:rFonts w:ascii="Times New Roman" w:hAnsi="Times New Roman" w:cs="Times New Roman"/>
                <w:sz w:val="24"/>
                <w:szCs w:val="24"/>
                <w:lang w:val="en-US"/>
              </w:rPr>
              <w:t>. Sunt stipu</w:t>
            </w:r>
            <w:r w:rsidRPr="00EB0235">
              <w:rPr>
                <w:rFonts w:ascii="Times New Roman" w:hAnsi="Times New Roman" w:cs="Times New Roman"/>
                <w:sz w:val="24"/>
                <w:szCs w:val="24"/>
                <w:lang w:val="en-US"/>
              </w:rPr>
              <w:t>lări în fişele de post ale angajaţilor.</w:t>
            </w:r>
          </w:p>
        </w:tc>
      </w:tr>
      <w:tr w:rsidR="005046F9" w:rsidRPr="00EB0235" w:rsidTr="00DA5FD0">
        <w:tc>
          <w:tcPr>
            <w:tcW w:w="2336" w:type="dxa"/>
          </w:tcPr>
          <w:p w:rsidR="005046F9" w:rsidRPr="00EB0235" w:rsidRDefault="005046F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5046F9" w:rsidRPr="00EB0235" w:rsidRDefault="005046F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5046F9" w:rsidRPr="00EB0235" w:rsidRDefault="005046F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5046F9" w:rsidRPr="00EB0235" w:rsidRDefault="005046F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5046F9" w:rsidRPr="00EB0235" w:rsidRDefault="005046F9" w:rsidP="005046F9">
      <w:pPr>
        <w:rPr>
          <w:rFonts w:ascii="Times New Roman" w:hAnsi="Times New Roman" w:cs="Times New Roman"/>
          <w:sz w:val="28"/>
          <w:szCs w:val="28"/>
        </w:rPr>
      </w:pPr>
    </w:p>
    <w:p w:rsidR="005046F9" w:rsidRPr="00EB0235" w:rsidRDefault="005046F9" w:rsidP="005046F9">
      <w:pPr>
        <w:jc w:val="center"/>
        <w:rPr>
          <w:rFonts w:ascii="Times New Roman" w:hAnsi="Times New Roman" w:cs="Times New Roman"/>
          <w:sz w:val="28"/>
          <w:szCs w:val="28"/>
          <w:lang w:val="en-US"/>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w:t>
      </w:r>
      <w:r w:rsidRPr="00EB0235">
        <w:rPr>
          <w:rFonts w:ascii="Times New Roman" w:hAnsi="Times New Roman" w:cs="Times New Roman"/>
          <w:sz w:val="28"/>
          <w:szCs w:val="28"/>
          <w:lang w:val="en-US"/>
        </w:rPr>
        <w:t>Capacitate instituţională</w:t>
      </w:r>
    </w:p>
    <w:p w:rsidR="005046F9" w:rsidRPr="00EB0235" w:rsidRDefault="005046F9" w:rsidP="005046F9">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1.2.2</w:t>
      </w:r>
      <w:r w:rsidRPr="00EB0235">
        <w:rPr>
          <w:rFonts w:ascii="Times New Roman" w:hAnsi="Times New Roman" w:cs="Times New Roman"/>
          <w:sz w:val="28"/>
          <w:szCs w:val="28"/>
          <w:lang w:val="en-US"/>
        </w:rPr>
        <w:t xml:space="preserve"> Utilizarea </w:t>
      </w:r>
      <w:r w:rsidR="00882FDD" w:rsidRPr="00EB0235">
        <w:rPr>
          <w:rFonts w:ascii="Times New Roman" w:hAnsi="Times New Roman" w:cs="Times New Roman"/>
          <w:sz w:val="28"/>
          <w:szCs w:val="28"/>
          <w:lang w:val="en-US"/>
        </w:rPr>
        <w:t xml:space="preserve">eficientă a resurselor interne (personal format) şi comunitare (servicii de sprijin familial, asistenţă parentală etc.) </w:t>
      </w:r>
      <w:r w:rsidRPr="00EB0235">
        <w:rPr>
          <w:rFonts w:ascii="Times New Roman" w:hAnsi="Times New Roman" w:cs="Times New Roman"/>
          <w:sz w:val="28"/>
          <w:szCs w:val="28"/>
          <w:lang w:val="en-US"/>
        </w:rPr>
        <w:t xml:space="preserve">pentru asigurarea protecției </w:t>
      </w:r>
      <w:r w:rsidR="00882FDD" w:rsidRPr="00EB0235">
        <w:rPr>
          <w:rFonts w:ascii="Times New Roman" w:hAnsi="Times New Roman" w:cs="Times New Roman"/>
          <w:sz w:val="28"/>
          <w:szCs w:val="28"/>
          <w:lang w:val="en-US"/>
        </w:rPr>
        <w:t xml:space="preserve">integrităţii fizice şi psihice a </w:t>
      </w:r>
      <w:r w:rsidRPr="00EB0235">
        <w:rPr>
          <w:rFonts w:ascii="Times New Roman" w:hAnsi="Times New Roman" w:cs="Times New Roman"/>
          <w:sz w:val="28"/>
          <w:szCs w:val="28"/>
          <w:lang w:val="en-US"/>
        </w:rPr>
        <w:t>copilului</w:t>
      </w:r>
      <w:r w:rsidR="00882FDD" w:rsidRPr="00EB0235">
        <w:rPr>
          <w:rFonts w:ascii="Times New Roman" w:hAnsi="Times New Roman" w:cs="Times New Roman"/>
          <w:sz w:val="28"/>
          <w:szCs w:val="28"/>
          <w:lang w:val="en-US"/>
        </w:rPr>
        <w:t>.</w:t>
      </w:r>
    </w:p>
    <w:tbl>
      <w:tblPr>
        <w:tblStyle w:val="GrilTabel"/>
        <w:tblW w:w="0" w:type="auto"/>
        <w:tblLook w:val="04A0"/>
      </w:tblPr>
      <w:tblGrid>
        <w:gridCol w:w="2336"/>
        <w:gridCol w:w="2336"/>
        <w:gridCol w:w="2336"/>
        <w:gridCol w:w="2336"/>
      </w:tblGrid>
      <w:tr w:rsidR="00EB0235" w:rsidRPr="00EB0235" w:rsidTr="00DA5FD0">
        <w:tc>
          <w:tcPr>
            <w:tcW w:w="2336" w:type="dxa"/>
          </w:tcPr>
          <w:p w:rsidR="00882FDD" w:rsidRPr="00EB0235" w:rsidRDefault="00882FDD"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8944DE" w:rsidRPr="00EB0235" w:rsidRDefault="008944DE" w:rsidP="00FD5DE2">
            <w:pPr>
              <w:numPr>
                <w:ilvl w:val="0"/>
                <w:numId w:val="62"/>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formare continuă ș</w:t>
            </w:r>
            <w:r w:rsidR="00462962" w:rsidRPr="00EB0235">
              <w:rPr>
                <w:rFonts w:ascii="Times New Roman" w:eastAsia="Times New Roman" w:hAnsi="Times New Roman" w:cs="Times New Roman"/>
                <w:sz w:val="24"/>
                <w:szCs w:val="24"/>
                <w:lang w:val="en-US"/>
              </w:rPr>
              <w:t>i perfecționare pentru a. s 2022- 2023</w:t>
            </w:r>
            <w:r w:rsidRPr="00EB0235">
              <w:rPr>
                <w:rFonts w:ascii="Times New Roman" w:eastAsia="Times New Roman" w:hAnsi="Times New Roman" w:cs="Times New Roman"/>
                <w:sz w:val="24"/>
                <w:szCs w:val="24"/>
                <w:lang w:val="en-US"/>
              </w:rPr>
              <w:t>, parte co</w:t>
            </w:r>
            <w:r w:rsidR="00462962" w:rsidRPr="00EB0235">
              <w:rPr>
                <w:rFonts w:ascii="Times New Roman" w:eastAsia="Times New Roman" w:hAnsi="Times New Roman" w:cs="Times New Roman"/>
                <w:sz w:val="24"/>
                <w:szCs w:val="24"/>
                <w:lang w:val="en-US"/>
              </w:rPr>
              <w:t>mponentă a PAI pentru a. s. 2022-2023</w:t>
            </w:r>
            <w:r w:rsidRPr="00EB0235">
              <w:rPr>
                <w:rFonts w:ascii="Times New Roman" w:eastAsia="Times New Roman" w:hAnsi="Times New Roman" w:cs="Times New Roman"/>
                <w:sz w:val="24"/>
                <w:szCs w:val="24"/>
                <w:lang w:val="en-US"/>
              </w:rPr>
              <w:t>, discutat și aprobat la ședința</w:t>
            </w:r>
            <w:r w:rsidR="00462962" w:rsidRPr="00EB0235">
              <w:rPr>
                <w:rFonts w:ascii="Times New Roman" w:eastAsia="Times New Roman" w:hAnsi="Times New Roman" w:cs="Times New Roman"/>
                <w:sz w:val="24"/>
                <w:szCs w:val="24"/>
                <w:lang w:val="en-US"/>
              </w:rPr>
              <w:t xml:space="preserve"> CP, proces-verbal nr. 01 din 30.08.2022</w:t>
            </w:r>
            <w:r w:rsidR="00B63C24" w:rsidRPr="00EB0235">
              <w:rPr>
                <w:rFonts w:ascii="Times New Roman" w:eastAsia="Times New Roman" w:hAnsi="Times New Roman" w:cs="Times New Roman"/>
                <w:sz w:val="24"/>
                <w:szCs w:val="24"/>
                <w:lang w:val="en-US"/>
              </w:rPr>
              <w:t>;</w:t>
            </w:r>
          </w:p>
          <w:p w:rsidR="008944DE" w:rsidRPr="00EB0235" w:rsidRDefault="002B416C" w:rsidP="00FD5DE2">
            <w:pPr>
              <w:numPr>
                <w:ilvl w:val="0"/>
                <w:numId w:val="62"/>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Ordinele nr.50-ab din 03.02.2023 și nr.51-ab din 03.02.2023</w:t>
            </w:r>
            <w:r w:rsidR="008944DE" w:rsidRPr="00EB0235">
              <w:rPr>
                <w:rFonts w:ascii="Times New Roman" w:eastAsia="Times New Roman" w:hAnsi="Times New Roman" w:cs="Times New Roman"/>
                <w:sz w:val="24"/>
                <w:szCs w:val="24"/>
                <w:lang w:val="en-US"/>
              </w:rPr>
              <w:t xml:space="preserve"> referitor la numirea </w:t>
            </w:r>
            <w:r w:rsidRPr="00EB0235">
              <w:rPr>
                <w:rFonts w:ascii="Times New Roman" w:eastAsia="Times New Roman" w:hAnsi="Times New Roman" w:cs="Times New Roman"/>
                <w:sz w:val="24"/>
                <w:szCs w:val="24"/>
                <w:lang w:val="en-US"/>
              </w:rPr>
              <w:t>persoanelor responsabile de securitatea și sănătatea în muncă</w:t>
            </w:r>
            <w:r w:rsidR="00CB2C79" w:rsidRPr="00EB0235">
              <w:rPr>
                <w:rFonts w:ascii="Times New Roman" w:eastAsia="Times New Roman" w:hAnsi="Times New Roman" w:cs="Times New Roman"/>
                <w:sz w:val="24"/>
                <w:szCs w:val="24"/>
                <w:lang w:val="en-US"/>
              </w:rPr>
              <w:t>;</w:t>
            </w:r>
          </w:p>
          <w:p w:rsidR="008944DE" w:rsidRPr="00EB0235" w:rsidRDefault="008944DE" w:rsidP="00FD5DE2">
            <w:pPr>
              <w:numPr>
                <w:ilvl w:val="0"/>
                <w:numId w:val="62"/>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Registrul de evidență a certificatelor de formare profesională continuă;</w:t>
            </w:r>
          </w:p>
          <w:p w:rsidR="0072351F" w:rsidRPr="00EB0235" w:rsidRDefault="008944DE" w:rsidP="00FD5DE2">
            <w:pPr>
              <w:numPr>
                <w:ilvl w:val="0"/>
                <w:numId w:val="62"/>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Ordine de delegare la cursuri de formare: nr. </w:t>
            </w:r>
            <w:r w:rsidR="0072351F" w:rsidRPr="00EB0235">
              <w:rPr>
                <w:rFonts w:ascii="Times New Roman" w:eastAsia="Times New Roman" w:hAnsi="Times New Roman" w:cs="Times New Roman"/>
                <w:sz w:val="24"/>
                <w:szCs w:val="24"/>
                <w:lang w:val="en-US"/>
              </w:rPr>
              <w:t>58</w:t>
            </w:r>
            <w:r w:rsidRPr="00EB0235">
              <w:rPr>
                <w:rFonts w:ascii="Times New Roman" w:eastAsia="Times New Roman" w:hAnsi="Times New Roman" w:cs="Times New Roman"/>
                <w:sz w:val="24"/>
                <w:szCs w:val="24"/>
                <w:lang w:val="en-US"/>
              </w:rPr>
              <w:t>-</w:t>
            </w:r>
            <w:r w:rsidR="0072351F" w:rsidRPr="00EB0235">
              <w:rPr>
                <w:rFonts w:ascii="Times New Roman" w:eastAsia="Times New Roman" w:hAnsi="Times New Roman" w:cs="Times New Roman"/>
                <w:sz w:val="24"/>
                <w:szCs w:val="24"/>
                <w:lang w:val="en-US"/>
              </w:rPr>
              <w:t>P</w:t>
            </w:r>
            <w:r w:rsidRPr="00EB0235">
              <w:rPr>
                <w:rFonts w:ascii="Times New Roman" w:eastAsia="Times New Roman" w:hAnsi="Times New Roman" w:cs="Times New Roman"/>
                <w:sz w:val="24"/>
                <w:szCs w:val="24"/>
                <w:lang w:val="en-US"/>
              </w:rPr>
              <w:t xml:space="preserve"> din </w:t>
            </w:r>
            <w:r w:rsidR="0072351F" w:rsidRPr="00EB0235">
              <w:rPr>
                <w:rFonts w:ascii="Times New Roman" w:eastAsia="Times New Roman" w:hAnsi="Times New Roman" w:cs="Times New Roman"/>
                <w:sz w:val="24"/>
                <w:szCs w:val="24"/>
                <w:lang w:val="en-US"/>
              </w:rPr>
              <w:t>03.05.2023;57-P din 28.04.2023;37-P din 24.03.2023;36-P din 07.03.2023;326-P din 10.11.2022;329-P din 17.11.2022;325-P din 04.11.2022;311-P din 28.09.2022;204-P din 01.09.2022;</w:t>
            </w:r>
          </w:p>
          <w:p w:rsidR="008944DE" w:rsidRPr="00EB0235" w:rsidRDefault="008944DE" w:rsidP="00FD5DE2">
            <w:pPr>
              <w:numPr>
                <w:ilvl w:val="0"/>
                <w:numId w:val="62"/>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Registrul de evidență și înregistrare a apelurilor telefonice. Linia verde: 022-27-94-08;</w:t>
            </w:r>
          </w:p>
          <w:p w:rsidR="008944DE" w:rsidRPr="00EB0235" w:rsidRDefault="008944DE" w:rsidP="00FD5DE2">
            <w:pPr>
              <w:widowControl w:val="0"/>
              <w:numPr>
                <w:ilvl w:val="0"/>
                <w:numId w:val="62"/>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Procesul-verbal nr. 0</w:t>
            </w:r>
            <w:r w:rsidR="00905FE8" w:rsidRPr="00EB0235">
              <w:rPr>
                <w:rFonts w:ascii="Times New Roman" w:eastAsia="Times New Roman" w:hAnsi="Times New Roman" w:cs="Times New Roman"/>
                <w:sz w:val="24"/>
                <w:szCs w:val="24"/>
                <w:lang w:val="en-US"/>
              </w:rPr>
              <w:t>9</w:t>
            </w:r>
            <w:r w:rsidRPr="00EB0235">
              <w:rPr>
                <w:rFonts w:ascii="Times New Roman" w:eastAsia="Times New Roman" w:hAnsi="Times New Roman" w:cs="Times New Roman"/>
                <w:sz w:val="24"/>
                <w:szCs w:val="24"/>
                <w:lang w:val="en-US"/>
              </w:rPr>
              <w:t xml:space="preserve"> din 1</w:t>
            </w:r>
            <w:r w:rsidR="00905FE8" w:rsidRPr="00EB0235">
              <w:rPr>
                <w:rFonts w:ascii="Times New Roman" w:eastAsia="Times New Roman" w:hAnsi="Times New Roman" w:cs="Times New Roman"/>
                <w:sz w:val="24"/>
                <w:szCs w:val="24"/>
                <w:lang w:val="en-US"/>
              </w:rPr>
              <w:t>4</w:t>
            </w:r>
            <w:r w:rsidRPr="00EB0235">
              <w:rPr>
                <w:rFonts w:ascii="Times New Roman" w:eastAsia="Times New Roman" w:hAnsi="Times New Roman" w:cs="Times New Roman"/>
                <w:sz w:val="24"/>
                <w:szCs w:val="24"/>
                <w:lang w:val="en-US"/>
              </w:rPr>
              <w:t>.0</w:t>
            </w:r>
            <w:r w:rsidR="00905FE8"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.202</w:t>
            </w:r>
            <w:r w:rsidR="00905FE8" w:rsidRPr="00EB0235">
              <w:rPr>
                <w:rFonts w:ascii="Times New Roman" w:eastAsia="Times New Roman" w:hAnsi="Times New Roman" w:cs="Times New Roman"/>
                <w:sz w:val="24"/>
                <w:szCs w:val="24"/>
                <w:lang w:val="en-US"/>
              </w:rPr>
              <w:t>3</w:t>
            </w:r>
            <w:r w:rsidRPr="00EB0235">
              <w:rPr>
                <w:rFonts w:ascii="Times New Roman" w:eastAsia="Times New Roman" w:hAnsi="Times New Roman" w:cs="Times New Roman"/>
                <w:sz w:val="24"/>
                <w:szCs w:val="24"/>
                <w:lang w:val="en-US"/>
              </w:rPr>
              <w:t xml:space="preserve"> al Comisiei „Consiliere și dezvoltare personală” cu privire la organizarea și desfășurarea </w:t>
            </w:r>
            <w:r w:rsidRPr="00EB0235">
              <w:rPr>
                <w:rFonts w:ascii="Times New Roman" w:eastAsia="Times New Roman" w:hAnsi="Times New Roman" w:cs="Times New Roman"/>
                <w:sz w:val="24"/>
                <w:szCs w:val="24"/>
                <w:lang w:val="en-US"/>
              </w:rPr>
              <w:lastRenderedPageBreak/>
              <w:t xml:space="preserve">Săptămânii „Siguranța pe internet”; </w:t>
            </w:r>
            <w:r w:rsidR="00C9207E" w:rsidRPr="00EB0235">
              <w:rPr>
                <w:rFonts w:ascii="Times New Roman" w:eastAsia="Times New Roman" w:hAnsi="Times New Roman" w:cs="Times New Roman"/>
                <w:sz w:val="24"/>
                <w:szCs w:val="24"/>
                <w:lang w:val="en-US"/>
              </w:rPr>
              <w:t>ordinul nr.62-ab din 08.02.2023 referitor la organizarea acțiunilor dedicate Zilei Siguranței pe Internet;</w:t>
            </w:r>
          </w:p>
          <w:p w:rsidR="008944DE" w:rsidRPr="00EB0235" w:rsidRDefault="008944DE" w:rsidP="00FD5DE2">
            <w:pPr>
              <w:widowControl w:val="0"/>
              <w:numPr>
                <w:ilvl w:val="0"/>
                <w:numId w:val="62"/>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w:t>
            </w:r>
            <w:r w:rsidR="00464FEF" w:rsidRPr="00EB0235">
              <w:rPr>
                <w:rFonts w:ascii="Times New Roman" w:eastAsia="Times New Roman" w:hAnsi="Times New Roman" w:cs="Times New Roman"/>
                <w:sz w:val="24"/>
                <w:szCs w:val="24"/>
                <w:lang w:val="en-US"/>
              </w:rPr>
              <w:t>sul-verbal nr. 02 din 07.09.2022</w:t>
            </w:r>
            <w:r w:rsidRPr="00EB0235">
              <w:rPr>
                <w:rFonts w:ascii="Times New Roman" w:eastAsia="Times New Roman" w:hAnsi="Times New Roman" w:cs="Times New Roman"/>
                <w:sz w:val="24"/>
                <w:szCs w:val="24"/>
                <w:lang w:val="en-US"/>
              </w:rPr>
              <w:t xml:space="preserve"> al Comisiei „Consiliere și dezvoltare personală” cu privire la reactualizarea actelor normative și legislative </w:t>
            </w:r>
            <w:hyperlink r:id="rId17">
              <w:r w:rsidRPr="00EB0235">
                <w:rPr>
                  <w:rFonts w:ascii="Times New Roman" w:eastAsia="Times New Roman" w:hAnsi="Times New Roman" w:cs="Times New Roman"/>
                  <w:sz w:val="24"/>
                  <w:szCs w:val="24"/>
                  <w:lang w:val="en-US"/>
                </w:rPr>
                <w:t>Metodologia de aplicare a procedurii ANET</w:t>
              </w:r>
            </w:hyperlink>
            <w:r w:rsidRPr="00EB0235">
              <w:rPr>
                <w:rFonts w:ascii="Times New Roman" w:eastAsia="Times New Roman" w:hAnsi="Times New Roman" w:cs="Times New Roman"/>
                <w:sz w:val="24"/>
                <w:szCs w:val="24"/>
                <w:lang w:val="en-US"/>
              </w:rPr>
              <w:t>;</w:t>
            </w:r>
          </w:p>
          <w:p w:rsidR="008944DE" w:rsidRPr="00EB0235" w:rsidRDefault="008944DE" w:rsidP="00FD5DE2">
            <w:pPr>
              <w:widowControl w:val="0"/>
              <w:numPr>
                <w:ilvl w:val="0"/>
                <w:numId w:val="62"/>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Politica de protecție a copilului, aprobat la ședința</w:t>
            </w:r>
            <w:r w:rsidR="00B63C24" w:rsidRPr="00EB0235">
              <w:rPr>
                <w:rFonts w:ascii="Times New Roman" w:eastAsia="Times New Roman" w:hAnsi="Times New Roman" w:cs="Times New Roman"/>
                <w:sz w:val="24"/>
                <w:szCs w:val="24"/>
                <w:lang w:val="en-US"/>
              </w:rPr>
              <w:t xml:space="preserve"> CP, proces-verbal nr. 01 din 30.08.2022</w:t>
            </w:r>
            <w:r w:rsidRPr="00EB0235">
              <w:rPr>
                <w:rFonts w:ascii="Times New Roman" w:eastAsia="Times New Roman" w:hAnsi="Times New Roman" w:cs="Times New Roman"/>
                <w:sz w:val="24"/>
                <w:szCs w:val="24"/>
                <w:lang w:val="en-US"/>
              </w:rPr>
              <w:t>;</w:t>
            </w:r>
          </w:p>
          <w:p w:rsidR="008944DE" w:rsidRPr="00EB0235" w:rsidRDefault="00DA728B" w:rsidP="00FD5DE2">
            <w:pPr>
              <w:widowControl w:val="0"/>
              <w:numPr>
                <w:ilvl w:val="0"/>
                <w:numId w:val="62"/>
              </w:numPr>
              <w:spacing w:line="240" w:lineRule="auto"/>
              <w:ind w:left="346"/>
              <w:rPr>
                <w:rFonts w:ascii="Times New Roman" w:eastAsia="Times New Roman" w:hAnsi="Times New Roman" w:cs="Times New Roman"/>
                <w:b/>
                <w:sz w:val="24"/>
                <w:szCs w:val="24"/>
                <w:lang w:val="en-US"/>
              </w:rPr>
            </w:pPr>
            <w:hyperlink r:id="rId18">
              <w:r w:rsidR="00464FEF" w:rsidRPr="00EB0235">
                <w:rPr>
                  <w:rFonts w:ascii="Times New Roman" w:eastAsia="Times New Roman" w:hAnsi="Times New Roman" w:cs="Times New Roman"/>
                  <w:sz w:val="24"/>
                  <w:szCs w:val="24"/>
                  <w:lang w:val="en-US"/>
                </w:rPr>
                <w:t>Ordinul nr. 182</w:t>
              </w:r>
              <w:r w:rsidR="008944DE" w:rsidRPr="00EB0235">
                <w:rPr>
                  <w:rFonts w:ascii="Times New Roman" w:eastAsia="Times New Roman" w:hAnsi="Times New Roman" w:cs="Times New Roman"/>
                  <w:sz w:val="24"/>
                  <w:szCs w:val="24"/>
                  <w:lang w:val="en-US"/>
                </w:rPr>
                <w:t>-ab din 1</w:t>
              </w:r>
              <w:r w:rsidR="00464FEF" w:rsidRPr="00EB0235">
                <w:rPr>
                  <w:rFonts w:ascii="Times New Roman" w:eastAsia="Times New Roman" w:hAnsi="Times New Roman" w:cs="Times New Roman"/>
                  <w:sz w:val="24"/>
                  <w:szCs w:val="24"/>
                  <w:lang w:val="en-US"/>
                </w:rPr>
                <w:t>7</w:t>
              </w:r>
              <w:r w:rsidR="008944DE" w:rsidRPr="00EB0235">
                <w:rPr>
                  <w:rFonts w:ascii="Times New Roman" w:eastAsia="Times New Roman" w:hAnsi="Times New Roman" w:cs="Times New Roman"/>
                  <w:sz w:val="24"/>
                  <w:szCs w:val="24"/>
                  <w:lang w:val="en-US"/>
                </w:rPr>
                <w:t>.10.202</w:t>
              </w:r>
              <w:r w:rsidR="00464FEF" w:rsidRPr="00EB0235">
                <w:rPr>
                  <w:rFonts w:ascii="Times New Roman" w:eastAsia="Times New Roman" w:hAnsi="Times New Roman" w:cs="Times New Roman"/>
                  <w:sz w:val="24"/>
                  <w:szCs w:val="24"/>
                  <w:lang w:val="en-US"/>
                </w:rPr>
                <w:t>2</w:t>
              </w:r>
              <w:r w:rsidR="008944DE" w:rsidRPr="00EB0235">
                <w:rPr>
                  <w:rFonts w:ascii="Times New Roman" w:eastAsia="Times New Roman" w:hAnsi="Times New Roman" w:cs="Times New Roman"/>
                  <w:sz w:val="24"/>
                  <w:szCs w:val="24"/>
                  <w:lang w:val="en-US"/>
                </w:rPr>
                <w:t xml:space="preserve"> referitor la desfășurarea</w:t>
              </w:r>
              <w:r w:rsidR="00464FEF" w:rsidRPr="00EB0235">
                <w:rPr>
                  <w:rFonts w:ascii="Times New Roman" w:eastAsia="Times New Roman" w:hAnsi="Times New Roman" w:cs="Times New Roman"/>
                  <w:sz w:val="24"/>
                  <w:szCs w:val="24"/>
                  <w:lang w:val="en-US"/>
                </w:rPr>
                <w:t xml:space="preserve"> Campaniei Naționale Săptămâna </w:t>
              </w:r>
              <w:r w:rsidR="008944DE" w:rsidRPr="00EB0235">
                <w:rPr>
                  <w:rFonts w:ascii="Times New Roman" w:eastAsia="Times New Roman" w:hAnsi="Times New Roman" w:cs="Times New Roman"/>
                  <w:sz w:val="24"/>
                  <w:szCs w:val="24"/>
                  <w:lang w:val="en-US"/>
                </w:rPr>
                <w:t>de luptă împotriva traficului de ființe umane;</w:t>
              </w:r>
            </w:hyperlink>
          </w:p>
          <w:p w:rsidR="00270765" w:rsidRPr="00EB0235" w:rsidRDefault="00270765" w:rsidP="00FD5DE2">
            <w:pPr>
              <w:widowControl w:val="0"/>
              <w:numPr>
                <w:ilvl w:val="0"/>
                <w:numId w:val="62"/>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Ordinul nr.84-ab din 20.03.2023cu privire la organizarea mesei rotunde cu genericul „Împreună împotriva traficului de ființe umane”;</w:t>
            </w:r>
          </w:p>
          <w:p w:rsidR="008944DE" w:rsidRPr="00EB0235" w:rsidRDefault="008944DE" w:rsidP="00FD5DE2">
            <w:pPr>
              <w:widowControl w:val="0"/>
              <w:numPr>
                <w:ilvl w:val="0"/>
                <w:numId w:val="62"/>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Proces-verbal nr. 02 din 07.09.202</w:t>
            </w:r>
            <w:r w:rsidR="00464FEF"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al Comisiei „Consiliere și dezvoltare personală” referitor la organizarea și desfășurarea Săptămânii „Siguranța ta are prioritate”;</w:t>
            </w:r>
          </w:p>
          <w:p w:rsidR="00270765" w:rsidRPr="00EB0235" w:rsidRDefault="00270765" w:rsidP="00FD5DE2">
            <w:pPr>
              <w:widowControl w:val="0"/>
              <w:numPr>
                <w:ilvl w:val="0"/>
                <w:numId w:val="60"/>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 xml:space="preserve">Procesul </w:t>
            </w:r>
            <w:r w:rsidR="007B1378"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 xml:space="preserve">verbal </w:t>
            </w:r>
            <w:r w:rsidR="007B1378" w:rsidRPr="00EB0235">
              <w:rPr>
                <w:rFonts w:ascii="Times New Roman" w:eastAsia="Times New Roman" w:hAnsi="Times New Roman" w:cs="Times New Roman"/>
                <w:sz w:val="24"/>
                <w:szCs w:val="24"/>
                <w:lang w:val="en-US"/>
              </w:rPr>
              <w:t>nr.</w:t>
            </w:r>
            <w:r w:rsidRPr="00EB0235">
              <w:rPr>
                <w:rFonts w:ascii="Times New Roman" w:eastAsia="Times New Roman" w:hAnsi="Times New Roman" w:cs="Times New Roman"/>
                <w:sz w:val="24"/>
                <w:szCs w:val="24"/>
                <w:lang w:val="en-US"/>
              </w:rPr>
              <w:t>1</w:t>
            </w:r>
            <w:r w:rsidR="007B1378" w:rsidRPr="00EB0235">
              <w:rPr>
                <w:rFonts w:ascii="Times New Roman" w:eastAsia="Times New Roman" w:hAnsi="Times New Roman" w:cs="Times New Roman"/>
                <w:sz w:val="24"/>
                <w:szCs w:val="24"/>
                <w:lang w:val="en-US"/>
              </w:rPr>
              <w:t>2 din 26.01</w:t>
            </w:r>
            <w:r w:rsidRPr="00EB0235">
              <w:rPr>
                <w:rFonts w:ascii="Times New Roman" w:eastAsia="Times New Roman" w:hAnsi="Times New Roman" w:cs="Times New Roman"/>
                <w:sz w:val="24"/>
                <w:szCs w:val="24"/>
                <w:lang w:val="en-US"/>
              </w:rPr>
              <w:t>.202</w:t>
            </w:r>
            <w:r w:rsidR="007B1378" w:rsidRPr="00EB0235">
              <w:rPr>
                <w:rFonts w:ascii="Times New Roman" w:eastAsia="Times New Roman" w:hAnsi="Times New Roman" w:cs="Times New Roman"/>
                <w:sz w:val="24"/>
                <w:szCs w:val="24"/>
                <w:lang w:val="en-US"/>
              </w:rPr>
              <w:t>3 al Comisiei pentru protecția Copilului referitor la gestionarea conflictelor și prevenirea violenței în școli;</w:t>
            </w:r>
          </w:p>
          <w:p w:rsidR="008944DE" w:rsidRPr="00EB0235" w:rsidRDefault="008944DE" w:rsidP="00FD5DE2">
            <w:pPr>
              <w:widowControl w:val="0"/>
              <w:numPr>
                <w:ilvl w:val="0"/>
                <w:numId w:val="60"/>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 xml:space="preserve">Ordinul nr. </w:t>
            </w:r>
            <w:r w:rsidR="00905FE8" w:rsidRPr="00EB0235">
              <w:rPr>
                <w:rFonts w:ascii="Times New Roman" w:eastAsia="Times New Roman" w:hAnsi="Times New Roman" w:cs="Times New Roman"/>
                <w:sz w:val="24"/>
                <w:szCs w:val="24"/>
                <w:lang w:val="en-US"/>
              </w:rPr>
              <w:t>78</w:t>
            </w:r>
            <w:r w:rsidRPr="00EB0235">
              <w:rPr>
                <w:rFonts w:ascii="Times New Roman" w:eastAsia="Times New Roman" w:hAnsi="Times New Roman" w:cs="Times New Roman"/>
                <w:sz w:val="24"/>
                <w:szCs w:val="24"/>
                <w:lang w:val="en-US"/>
              </w:rPr>
              <w:t>-ab din</w:t>
            </w:r>
            <w:r w:rsidR="00905FE8" w:rsidRPr="00EB0235">
              <w:rPr>
                <w:rFonts w:ascii="Times New Roman" w:eastAsia="Times New Roman" w:hAnsi="Times New Roman" w:cs="Times New Roman"/>
                <w:sz w:val="24"/>
                <w:szCs w:val="24"/>
                <w:lang w:val="en-US"/>
              </w:rPr>
              <w:t xml:space="preserve"> 13</w:t>
            </w:r>
            <w:r w:rsidRPr="00EB0235">
              <w:rPr>
                <w:rFonts w:ascii="Times New Roman" w:eastAsia="Times New Roman" w:hAnsi="Times New Roman" w:cs="Times New Roman"/>
                <w:sz w:val="24"/>
                <w:szCs w:val="24"/>
                <w:lang w:val="en-US"/>
              </w:rPr>
              <w:t>.03.202</w:t>
            </w:r>
            <w:r w:rsidR="00905FE8" w:rsidRPr="00EB0235">
              <w:rPr>
                <w:rFonts w:ascii="Times New Roman" w:eastAsia="Times New Roman" w:hAnsi="Times New Roman" w:cs="Times New Roman"/>
                <w:sz w:val="24"/>
                <w:szCs w:val="24"/>
                <w:lang w:val="en-US"/>
              </w:rPr>
              <w:t>3</w:t>
            </w:r>
            <w:r w:rsidR="007B1378" w:rsidRPr="00EB0235">
              <w:rPr>
                <w:rFonts w:ascii="Times New Roman" w:eastAsia="Times New Roman" w:hAnsi="Times New Roman" w:cs="Times New Roman"/>
                <w:sz w:val="24"/>
                <w:szCs w:val="24"/>
                <w:lang w:val="en-US"/>
              </w:rPr>
              <w:t xml:space="preserve"> cu privire la organizarea și </w:t>
            </w:r>
            <w:r w:rsidRPr="00EB0235">
              <w:rPr>
                <w:rFonts w:ascii="Times New Roman" w:eastAsia="Times New Roman" w:hAnsi="Times New Roman" w:cs="Times New Roman"/>
                <w:sz w:val="24"/>
                <w:szCs w:val="24"/>
                <w:lang w:val="en-US"/>
              </w:rPr>
              <w:t>desfășurarea lunarului propagării cunoștințelor juridice „Noi și legea”;</w:t>
            </w:r>
          </w:p>
          <w:p w:rsidR="008944DE" w:rsidRPr="00EB0235" w:rsidRDefault="008944DE" w:rsidP="00FD5DE2">
            <w:pPr>
              <w:widowControl w:val="0"/>
              <w:numPr>
                <w:ilvl w:val="0"/>
                <w:numId w:val="60"/>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Ordinul nr. 1</w:t>
            </w:r>
            <w:r w:rsidR="00905FE8" w:rsidRPr="00EB0235">
              <w:rPr>
                <w:rFonts w:ascii="Times New Roman" w:eastAsia="Times New Roman" w:hAnsi="Times New Roman" w:cs="Times New Roman"/>
                <w:sz w:val="24"/>
                <w:szCs w:val="24"/>
                <w:lang w:val="en-US"/>
              </w:rPr>
              <w:t>73</w:t>
            </w:r>
            <w:r w:rsidRPr="00EB0235">
              <w:rPr>
                <w:rFonts w:ascii="Times New Roman" w:eastAsia="Times New Roman" w:hAnsi="Times New Roman" w:cs="Times New Roman"/>
                <w:sz w:val="24"/>
                <w:szCs w:val="24"/>
                <w:lang w:val="en-US"/>
              </w:rPr>
              <w:t xml:space="preserve">-ab din </w:t>
            </w:r>
            <w:r w:rsidR="00905FE8" w:rsidRPr="00EB0235">
              <w:rPr>
                <w:rFonts w:ascii="Times New Roman" w:eastAsia="Times New Roman" w:hAnsi="Times New Roman" w:cs="Times New Roman"/>
                <w:sz w:val="24"/>
                <w:szCs w:val="24"/>
                <w:lang w:val="en-US"/>
              </w:rPr>
              <w:t>04</w:t>
            </w:r>
            <w:r w:rsidRPr="00EB0235">
              <w:rPr>
                <w:rFonts w:ascii="Times New Roman" w:eastAsia="Times New Roman" w:hAnsi="Times New Roman" w:cs="Times New Roman"/>
                <w:sz w:val="24"/>
                <w:szCs w:val="24"/>
                <w:lang w:val="en-US"/>
              </w:rPr>
              <w:t>.10 202</w:t>
            </w:r>
            <w:r w:rsidR="00905FE8"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cu privire la organizarea lunarului Securității cibernetice;</w:t>
            </w:r>
          </w:p>
          <w:p w:rsidR="008944DE" w:rsidRPr="00EB0235" w:rsidRDefault="007B1378" w:rsidP="00FD5DE2">
            <w:pPr>
              <w:widowControl w:val="0"/>
              <w:numPr>
                <w:ilvl w:val="0"/>
                <w:numId w:val="60"/>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Procesul-verbal nr. 04</w:t>
            </w:r>
            <w:r w:rsidR="008944DE" w:rsidRPr="00EB0235">
              <w:rPr>
                <w:rFonts w:ascii="Times New Roman" w:eastAsia="Times New Roman" w:hAnsi="Times New Roman" w:cs="Times New Roman"/>
                <w:sz w:val="24"/>
                <w:szCs w:val="24"/>
                <w:lang w:val="en-US"/>
              </w:rPr>
              <w:t xml:space="preserve"> din 0</w:t>
            </w:r>
            <w:r w:rsidRPr="00EB0235">
              <w:rPr>
                <w:rFonts w:ascii="Times New Roman" w:eastAsia="Times New Roman" w:hAnsi="Times New Roman" w:cs="Times New Roman"/>
                <w:sz w:val="24"/>
                <w:szCs w:val="24"/>
                <w:lang w:val="en-US"/>
              </w:rPr>
              <w:t>2</w:t>
            </w:r>
            <w:r w:rsidR="008944DE" w:rsidRPr="00EB0235">
              <w:rPr>
                <w:rFonts w:ascii="Times New Roman" w:eastAsia="Times New Roman" w:hAnsi="Times New Roman" w:cs="Times New Roman"/>
                <w:sz w:val="24"/>
                <w:szCs w:val="24"/>
                <w:lang w:val="en-US"/>
              </w:rPr>
              <w:t>.11.202</w:t>
            </w:r>
            <w:r w:rsidRPr="00EB0235">
              <w:rPr>
                <w:rFonts w:ascii="Times New Roman" w:eastAsia="Times New Roman" w:hAnsi="Times New Roman" w:cs="Times New Roman"/>
                <w:sz w:val="24"/>
                <w:szCs w:val="24"/>
                <w:lang w:val="en-US"/>
              </w:rPr>
              <w:t>2</w:t>
            </w:r>
            <w:r w:rsidR="008944DE" w:rsidRPr="00EB0235">
              <w:rPr>
                <w:rFonts w:ascii="Times New Roman" w:eastAsia="Times New Roman" w:hAnsi="Times New Roman" w:cs="Times New Roman"/>
                <w:sz w:val="24"/>
                <w:szCs w:val="24"/>
                <w:lang w:val="en-US"/>
              </w:rPr>
              <w:t xml:space="preserve"> al Comisiei „Consiliere și dezvoltare personală” cu privire la organizarea și desfășurarea Decadei informaționale „ Să creștem fără violență”, ordinul nr. </w:t>
            </w:r>
            <w:r w:rsidR="0048704A" w:rsidRPr="00EB0235">
              <w:rPr>
                <w:rFonts w:ascii="Times New Roman" w:eastAsia="Times New Roman" w:hAnsi="Times New Roman" w:cs="Times New Roman"/>
                <w:sz w:val="24"/>
                <w:szCs w:val="24"/>
                <w:lang w:val="en-US"/>
              </w:rPr>
              <w:t>194</w:t>
            </w:r>
            <w:r w:rsidR="008944DE" w:rsidRPr="00EB0235">
              <w:rPr>
                <w:rFonts w:ascii="Times New Roman" w:eastAsia="Times New Roman" w:hAnsi="Times New Roman" w:cs="Times New Roman"/>
                <w:sz w:val="24"/>
                <w:szCs w:val="24"/>
                <w:lang w:val="en-US"/>
              </w:rPr>
              <w:t>-ab din 0</w:t>
            </w:r>
            <w:r w:rsidR="0048704A" w:rsidRPr="00EB0235">
              <w:rPr>
                <w:rFonts w:ascii="Times New Roman" w:eastAsia="Times New Roman" w:hAnsi="Times New Roman" w:cs="Times New Roman"/>
                <w:sz w:val="24"/>
                <w:szCs w:val="24"/>
                <w:lang w:val="en-US"/>
              </w:rPr>
              <w:t>1</w:t>
            </w:r>
            <w:r w:rsidR="008944DE" w:rsidRPr="00EB0235">
              <w:rPr>
                <w:rFonts w:ascii="Times New Roman" w:eastAsia="Times New Roman" w:hAnsi="Times New Roman" w:cs="Times New Roman"/>
                <w:sz w:val="24"/>
                <w:szCs w:val="24"/>
                <w:lang w:val="en-US"/>
              </w:rPr>
              <w:t>.11</w:t>
            </w:r>
            <w:r w:rsidRPr="00EB0235">
              <w:rPr>
                <w:rFonts w:ascii="Times New Roman" w:eastAsia="Times New Roman" w:hAnsi="Times New Roman" w:cs="Times New Roman"/>
                <w:sz w:val="24"/>
                <w:szCs w:val="24"/>
                <w:lang w:val="en-US"/>
              </w:rPr>
              <w:t>.202</w:t>
            </w:r>
            <w:r w:rsidR="0048704A"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cu privire la organizarea </w:t>
            </w:r>
            <w:r w:rsidR="008944DE" w:rsidRPr="00EB0235">
              <w:rPr>
                <w:rFonts w:ascii="Times New Roman" w:eastAsia="Times New Roman" w:hAnsi="Times New Roman" w:cs="Times New Roman"/>
                <w:sz w:val="24"/>
                <w:szCs w:val="24"/>
                <w:lang w:val="en-US"/>
              </w:rPr>
              <w:t>și desfășurarea Campaniei „Să creștem fără violență”;</w:t>
            </w:r>
          </w:p>
          <w:p w:rsidR="0048704A" w:rsidRPr="00EB0235" w:rsidRDefault="0048704A" w:rsidP="00FD5DE2">
            <w:pPr>
              <w:widowControl w:val="0"/>
              <w:numPr>
                <w:ilvl w:val="0"/>
                <w:numId w:val="60"/>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Procesul-verbal nr.8 din 07.02.2023 al Comisiei „Consiliere și dezvoltare personală” cu privire la organizarea și desfășurarea activităților dedicate Zilei Internaționale a nonviolenței și Păcii, ordinul nr.22-ab din 23.01.2023 cu privire la organizarea și desfășurarea activităților dedicate Zilei Internaționale a Nonviolenței și Păcii;</w:t>
            </w:r>
          </w:p>
          <w:p w:rsidR="008944DE" w:rsidRPr="00EB0235" w:rsidRDefault="008944DE" w:rsidP="00FD5DE2">
            <w:pPr>
              <w:widowControl w:val="0"/>
              <w:numPr>
                <w:ilvl w:val="0"/>
                <w:numId w:val="60"/>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 xml:space="preserve">Ordinul nr </w:t>
            </w:r>
            <w:r w:rsidR="0048704A" w:rsidRPr="00EB0235">
              <w:rPr>
                <w:rFonts w:ascii="Times New Roman" w:eastAsia="Times New Roman" w:hAnsi="Times New Roman" w:cs="Times New Roman"/>
                <w:sz w:val="24"/>
                <w:szCs w:val="24"/>
                <w:lang w:val="en-US"/>
              </w:rPr>
              <w:t>159</w:t>
            </w:r>
            <w:r w:rsidRPr="00EB0235">
              <w:rPr>
                <w:rFonts w:ascii="Times New Roman" w:eastAsia="Times New Roman" w:hAnsi="Times New Roman" w:cs="Times New Roman"/>
                <w:sz w:val="24"/>
                <w:szCs w:val="24"/>
                <w:lang w:val="en-US"/>
              </w:rPr>
              <w:t xml:space="preserve">-ab din </w:t>
            </w:r>
            <w:r w:rsidR="0048704A" w:rsidRPr="00EB0235">
              <w:rPr>
                <w:rFonts w:ascii="Times New Roman" w:eastAsia="Times New Roman" w:hAnsi="Times New Roman" w:cs="Times New Roman"/>
                <w:sz w:val="24"/>
                <w:szCs w:val="24"/>
                <w:lang w:val="en-US"/>
              </w:rPr>
              <w:t>12</w:t>
            </w:r>
            <w:r w:rsidRPr="00EB0235">
              <w:rPr>
                <w:rFonts w:ascii="Times New Roman" w:eastAsia="Times New Roman" w:hAnsi="Times New Roman" w:cs="Times New Roman"/>
                <w:sz w:val="24"/>
                <w:szCs w:val="24"/>
                <w:lang w:val="en-US"/>
              </w:rPr>
              <w:t>.09.202</w:t>
            </w:r>
            <w:r w:rsidR="0048704A"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cu privire la crearea Comisiei pentru protecția drepturilor copilului;</w:t>
            </w:r>
          </w:p>
          <w:p w:rsidR="008944DE" w:rsidRPr="00EB0235" w:rsidRDefault="008944DE" w:rsidP="00FD5DE2">
            <w:pPr>
              <w:widowControl w:val="0"/>
              <w:numPr>
                <w:ilvl w:val="0"/>
                <w:numId w:val="60"/>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Registrul de evidență a sesizărilor cazurilor de abuz;</w:t>
            </w:r>
          </w:p>
          <w:p w:rsidR="008944DE" w:rsidRPr="00EB0235" w:rsidRDefault="008944DE" w:rsidP="00FD5DE2">
            <w:pPr>
              <w:widowControl w:val="0"/>
              <w:numPr>
                <w:ilvl w:val="0"/>
                <w:numId w:val="60"/>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Registrul de evidență a copiilor din grupul de risc;</w:t>
            </w:r>
          </w:p>
          <w:p w:rsidR="008944DE" w:rsidRPr="00EB0235" w:rsidRDefault="00987881" w:rsidP="00FD5DE2">
            <w:pPr>
              <w:widowControl w:val="0"/>
              <w:numPr>
                <w:ilvl w:val="0"/>
                <w:numId w:val="60"/>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Proces-verbal</w:t>
            </w:r>
            <w:r w:rsidR="008944DE" w:rsidRPr="00EB0235">
              <w:rPr>
                <w:rFonts w:ascii="Times New Roman" w:eastAsia="Times New Roman" w:hAnsi="Times New Roman" w:cs="Times New Roman"/>
                <w:sz w:val="24"/>
                <w:szCs w:val="24"/>
                <w:lang w:val="en-US"/>
              </w:rPr>
              <w:t xml:space="preserve"> ale ședințelor cu părinți</w:t>
            </w:r>
            <w:r w:rsidRPr="00EB0235">
              <w:rPr>
                <w:rFonts w:ascii="Times New Roman" w:eastAsia="Times New Roman" w:hAnsi="Times New Roman" w:cs="Times New Roman"/>
                <w:sz w:val="24"/>
                <w:szCs w:val="24"/>
                <w:lang w:val="en-US"/>
              </w:rPr>
              <w:t>i nr. 02 din 04.11.2022</w:t>
            </w:r>
            <w:r w:rsidR="008944DE" w:rsidRPr="00EB0235">
              <w:rPr>
                <w:rFonts w:ascii="Times New Roman" w:eastAsia="Times New Roman" w:hAnsi="Times New Roman" w:cs="Times New Roman"/>
                <w:sz w:val="24"/>
                <w:szCs w:val="24"/>
                <w:lang w:val="en-US"/>
              </w:rPr>
              <w:t>;</w:t>
            </w:r>
          </w:p>
          <w:p w:rsidR="008944DE" w:rsidRPr="00EB0235" w:rsidRDefault="008944DE" w:rsidP="00FD5DE2">
            <w:pPr>
              <w:widowControl w:val="0"/>
              <w:numPr>
                <w:ilvl w:val="0"/>
                <w:numId w:val="61"/>
              </w:numPr>
              <w:spacing w:line="240"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Raportul de activitate anuală a</w:t>
            </w:r>
            <w:r w:rsidR="009231E0" w:rsidRPr="00EB0235">
              <w:rPr>
                <w:rFonts w:ascii="Times New Roman" w:hAnsi="Times New Roman" w:cs="Times New Roman"/>
                <w:sz w:val="24"/>
                <w:szCs w:val="24"/>
                <w:lang w:val="en-US"/>
              </w:rPr>
              <w:t xml:space="preserve"> psihologului școlar, a. ș. 2022-2023</w:t>
            </w:r>
            <w:r w:rsidRPr="00EB0235">
              <w:rPr>
                <w:rFonts w:ascii="Times New Roman" w:hAnsi="Times New Roman" w:cs="Times New Roman"/>
                <w:sz w:val="24"/>
                <w:szCs w:val="24"/>
                <w:lang w:val="en-US"/>
              </w:rPr>
              <w:t>;</w:t>
            </w:r>
          </w:p>
          <w:p w:rsidR="008944DE" w:rsidRPr="00EB0235" w:rsidRDefault="008944DE" w:rsidP="00FD5DE2">
            <w:pPr>
              <w:widowControl w:val="0"/>
              <w:numPr>
                <w:ilvl w:val="0"/>
                <w:numId w:val="61"/>
              </w:numPr>
              <w:spacing w:line="240"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Raportul de activitate anuală a </w:t>
            </w:r>
            <w:r w:rsidR="000561C8" w:rsidRPr="00EB0235">
              <w:rPr>
                <w:rFonts w:ascii="Times New Roman" w:hAnsi="Times New Roman" w:cs="Times New Roman"/>
                <w:sz w:val="24"/>
                <w:szCs w:val="24"/>
                <w:lang w:val="en-US"/>
              </w:rPr>
              <w:t xml:space="preserve">asistentului medical, a. ș. </w:t>
            </w:r>
            <w:r w:rsidR="009231E0" w:rsidRPr="00EB0235">
              <w:rPr>
                <w:rFonts w:ascii="Times New Roman" w:hAnsi="Times New Roman" w:cs="Times New Roman"/>
                <w:sz w:val="24"/>
                <w:szCs w:val="24"/>
                <w:lang w:val="en-US"/>
              </w:rPr>
              <w:t>2022-2023</w:t>
            </w:r>
            <w:r w:rsidRPr="00EB0235">
              <w:rPr>
                <w:rFonts w:ascii="Times New Roman" w:hAnsi="Times New Roman" w:cs="Times New Roman"/>
                <w:sz w:val="24"/>
                <w:szCs w:val="24"/>
                <w:lang w:val="en-US"/>
              </w:rPr>
              <w:t>;</w:t>
            </w:r>
          </w:p>
          <w:p w:rsidR="008944DE" w:rsidRPr="00EB0235" w:rsidRDefault="008944DE" w:rsidP="00FD5DE2">
            <w:pPr>
              <w:widowControl w:val="0"/>
              <w:numPr>
                <w:ilvl w:val="0"/>
                <w:numId w:val="61"/>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 xml:space="preserve">Ordinul nr. </w:t>
            </w:r>
            <w:r w:rsidR="00661C52" w:rsidRPr="00EB0235">
              <w:rPr>
                <w:rFonts w:ascii="Times New Roman" w:eastAsia="Times New Roman" w:hAnsi="Times New Roman" w:cs="Times New Roman"/>
                <w:sz w:val="24"/>
                <w:szCs w:val="24"/>
                <w:lang w:val="en-US"/>
              </w:rPr>
              <w:t>60</w:t>
            </w:r>
            <w:r w:rsidRPr="00EB0235">
              <w:rPr>
                <w:rFonts w:ascii="Times New Roman" w:eastAsia="Times New Roman" w:hAnsi="Times New Roman" w:cs="Times New Roman"/>
                <w:sz w:val="24"/>
                <w:szCs w:val="24"/>
                <w:lang w:val="en-US"/>
              </w:rPr>
              <w:t xml:space="preserve">-ab din </w:t>
            </w:r>
            <w:r w:rsidR="00661C52" w:rsidRPr="00EB0235">
              <w:rPr>
                <w:rFonts w:ascii="Times New Roman" w:eastAsia="Times New Roman" w:hAnsi="Times New Roman" w:cs="Times New Roman"/>
                <w:sz w:val="24"/>
                <w:szCs w:val="24"/>
                <w:lang w:val="en-US"/>
              </w:rPr>
              <w:t>12</w:t>
            </w:r>
            <w:r w:rsidRPr="00EB0235">
              <w:rPr>
                <w:rFonts w:ascii="Times New Roman" w:eastAsia="Times New Roman" w:hAnsi="Times New Roman" w:cs="Times New Roman"/>
                <w:sz w:val="24"/>
                <w:szCs w:val="24"/>
                <w:lang w:val="en-US"/>
              </w:rPr>
              <w:t>.09.202</w:t>
            </w:r>
            <w:r w:rsidR="00661C52"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cu privire la aplicarea Procedurii de organizare instituțională și de intervenție a lucrătorilor din liceu în cazurile de abuz, neglijare, exploatare, trafic al copilului;</w:t>
            </w:r>
          </w:p>
          <w:p w:rsidR="008944DE" w:rsidRPr="00EB0235" w:rsidRDefault="009874B6" w:rsidP="00FD5DE2">
            <w:pPr>
              <w:widowControl w:val="0"/>
              <w:numPr>
                <w:ilvl w:val="0"/>
                <w:numId w:val="61"/>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Ordinul nr. 148-ab din 06.09.2022</w:t>
            </w:r>
            <w:r w:rsidR="008944DE" w:rsidRPr="00EB0235">
              <w:rPr>
                <w:rFonts w:ascii="Times New Roman" w:eastAsia="Times New Roman" w:hAnsi="Times New Roman" w:cs="Times New Roman"/>
                <w:b/>
                <w:sz w:val="24"/>
                <w:szCs w:val="24"/>
                <w:lang w:val="en-US"/>
              </w:rPr>
              <w:t xml:space="preserve"> </w:t>
            </w:r>
            <w:r w:rsidR="008944DE" w:rsidRPr="00EB0235">
              <w:rPr>
                <w:rFonts w:ascii="Times New Roman" w:eastAsia="Times New Roman" w:hAnsi="Times New Roman" w:cs="Times New Roman"/>
                <w:sz w:val="24"/>
                <w:szCs w:val="24"/>
                <w:lang w:val="en-US"/>
              </w:rPr>
              <w:t>referitor la constituirea CMI;</w:t>
            </w:r>
          </w:p>
          <w:p w:rsidR="008944DE" w:rsidRPr="00EB0235" w:rsidRDefault="008944DE" w:rsidP="00FD5DE2">
            <w:pPr>
              <w:widowControl w:val="0"/>
              <w:numPr>
                <w:ilvl w:val="0"/>
                <w:numId w:val="61"/>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Fișe de post ale angajaților</w:t>
            </w:r>
            <w:r w:rsidRPr="00EB0235">
              <w:rPr>
                <w:rFonts w:ascii="Times New Roman" w:eastAsia="Times New Roman" w:hAnsi="Times New Roman" w:cs="Times New Roman"/>
                <w:sz w:val="24"/>
                <w:szCs w:val="24"/>
                <w:u w:val="single"/>
                <w:lang w:val="en-US"/>
              </w:rPr>
              <w:t>;</w:t>
            </w:r>
          </w:p>
          <w:p w:rsidR="008944DE" w:rsidRPr="00EB0235" w:rsidRDefault="008944DE" w:rsidP="00FD5DE2">
            <w:pPr>
              <w:widowControl w:val="0"/>
              <w:numPr>
                <w:ilvl w:val="0"/>
                <w:numId w:val="61"/>
              </w:numPr>
              <w:spacing w:line="240" w:lineRule="auto"/>
              <w:ind w:left="346"/>
              <w:rPr>
                <w:rFonts w:ascii="Times New Roman" w:eastAsia="Calibri" w:hAnsi="Times New Roman" w:cs="Times New Roman"/>
                <w:sz w:val="24"/>
                <w:szCs w:val="24"/>
                <w:u w:val="single"/>
                <w:lang w:val="ro-RO"/>
              </w:rPr>
            </w:pPr>
            <w:r w:rsidRPr="00EB0235">
              <w:rPr>
                <w:rFonts w:ascii="Times New Roman" w:eastAsia="Times New Roman" w:hAnsi="Times New Roman" w:cs="Times New Roman"/>
                <w:sz w:val="24"/>
                <w:szCs w:val="24"/>
              </w:rPr>
              <w:t>Boxa cu sesizări;</w:t>
            </w:r>
          </w:p>
          <w:p w:rsidR="0035516F" w:rsidRPr="00EB0235" w:rsidRDefault="008944DE" w:rsidP="00FD5DE2">
            <w:pPr>
              <w:widowControl w:val="0"/>
              <w:numPr>
                <w:ilvl w:val="0"/>
                <w:numId w:val="61"/>
              </w:numPr>
              <w:spacing w:line="240" w:lineRule="auto"/>
              <w:ind w:left="346"/>
              <w:rPr>
                <w:rFonts w:ascii="Times New Roman" w:eastAsia="Calibri" w:hAnsi="Times New Roman" w:cs="Times New Roman"/>
                <w:sz w:val="24"/>
                <w:szCs w:val="24"/>
                <w:u w:val="single"/>
                <w:lang w:val="ro-RO"/>
              </w:rPr>
            </w:pPr>
            <w:r w:rsidRPr="00EB0235">
              <w:rPr>
                <w:rFonts w:ascii="Times New Roman" w:eastAsia="Times New Roman" w:hAnsi="Times New Roman" w:cs="Times New Roman"/>
                <w:sz w:val="24"/>
                <w:szCs w:val="24"/>
              </w:rPr>
              <w:t>Panoul informațional/ avizier.</w:t>
            </w:r>
          </w:p>
          <w:p w:rsidR="004E1471" w:rsidRDefault="004E1471" w:rsidP="004E1471">
            <w:pPr>
              <w:widowControl w:val="0"/>
              <w:spacing w:line="240" w:lineRule="auto"/>
              <w:ind w:left="346"/>
              <w:rPr>
                <w:rFonts w:ascii="Times New Roman" w:eastAsia="Calibri" w:hAnsi="Times New Roman" w:cs="Times New Roman"/>
                <w:sz w:val="24"/>
                <w:szCs w:val="24"/>
                <w:u w:val="single"/>
                <w:lang w:val="ro-RO"/>
              </w:rPr>
            </w:pPr>
          </w:p>
          <w:p w:rsidR="00EB0235" w:rsidRPr="00EB0235" w:rsidRDefault="00EB0235" w:rsidP="004E1471">
            <w:pPr>
              <w:widowControl w:val="0"/>
              <w:spacing w:line="240" w:lineRule="auto"/>
              <w:ind w:left="346"/>
              <w:rPr>
                <w:rFonts w:ascii="Times New Roman" w:eastAsia="Calibri" w:hAnsi="Times New Roman" w:cs="Times New Roman"/>
                <w:sz w:val="24"/>
                <w:szCs w:val="24"/>
                <w:u w:val="single"/>
                <w:lang w:val="ro-RO"/>
              </w:rPr>
            </w:pPr>
          </w:p>
        </w:tc>
      </w:tr>
      <w:tr w:rsidR="00EB0235" w:rsidRPr="00260962" w:rsidTr="00DA5FD0">
        <w:tc>
          <w:tcPr>
            <w:tcW w:w="2336" w:type="dxa"/>
          </w:tcPr>
          <w:p w:rsidR="00882FDD" w:rsidRPr="00EB0235" w:rsidRDefault="00882FDD"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9A68D0" w:rsidRPr="00EB0235" w:rsidRDefault="009A68D0" w:rsidP="00B76289">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Angajații liceului sunt informați cu legislația privind protecția fizică și psihică a fiecărui copil, fapt demonstrat de semnăturile membrilor corpului didactic. În Regulamentul de organizare și funcționare a instituției sunt prevăzute acțiuni ce țin de combaterea/profilaxia cazurilor de ANET. În instituție se organizează activități de formare a cadrelor didactice în vederea acordării ajutorului în cazul abuzului fizic, psihic și sexual asupra copilului. Instituția dispune de personal calificat pentru prevenirea/ intervenția în cazurile ANET și valorifică resursele existente în comunitate pentru protecția integrității fizice și psihice a fiecărui copil.</w:t>
            </w:r>
          </w:p>
        </w:tc>
      </w:tr>
      <w:tr w:rsidR="00EB0235" w:rsidRPr="00EB0235" w:rsidTr="00DA5FD0">
        <w:tc>
          <w:tcPr>
            <w:tcW w:w="2336" w:type="dxa"/>
          </w:tcPr>
          <w:p w:rsidR="00882FDD" w:rsidRPr="00EB0235" w:rsidRDefault="00882FDD"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882FDD" w:rsidRPr="00EB0235" w:rsidRDefault="00882FDD"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882FDD" w:rsidRPr="00EB0235" w:rsidRDefault="00882FDD"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882FDD" w:rsidRPr="00EB0235" w:rsidRDefault="00882FDD"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3C0D66" w:rsidRPr="00EB0235" w:rsidRDefault="003C0D66" w:rsidP="00502985">
      <w:pPr>
        <w:rPr>
          <w:rFonts w:ascii="Times New Roman" w:hAnsi="Times New Roman" w:cs="Times New Roman"/>
          <w:sz w:val="28"/>
          <w:szCs w:val="28"/>
        </w:rPr>
      </w:pPr>
    </w:p>
    <w:p w:rsidR="00882FDD" w:rsidRPr="00EB0235" w:rsidRDefault="00882FDD" w:rsidP="00882FDD">
      <w:pPr>
        <w:jc w:val="center"/>
        <w:rPr>
          <w:rFonts w:ascii="Times New Roman" w:hAnsi="Times New Roman" w:cs="Times New Roman"/>
          <w:sz w:val="28"/>
          <w:szCs w:val="28"/>
          <w:lang w:val="en-US"/>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w:t>
      </w:r>
      <w:r w:rsidRPr="00EB0235">
        <w:rPr>
          <w:rFonts w:ascii="Times New Roman" w:hAnsi="Times New Roman" w:cs="Times New Roman"/>
          <w:sz w:val="28"/>
          <w:szCs w:val="28"/>
          <w:lang w:val="en-US"/>
        </w:rPr>
        <w:t>Curriculum/</w:t>
      </w:r>
      <w:r w:rsidR="00FE2018" w:rsidRPr="00EB0235">
        <w:rPr>
          <w:rFonts w:ascii="Times New Roman" w:hAnsi="Times New Roman" w:cs="Times New Roman"/>
          <w:sz w:val="28"/>
          <w:szCs w:val="28"/>
          <w:lang w:val="en-US"/>
        </w:rPr>
        <w:t>proces</w:t>
      </w:r>
      <w:r w:rsidRPr="00EB0235">
        <w:rPr>
          <w:rFonts w:ascii="Times New Roman" w:hAnsi="Times New Roman" w:cs="Times New Roman"/>
          <w:sz w:val="28"/>
          <w:szCs w:val="28"/>
          <w:lang w:val="en-US"/>
        </w:rPr>
        <w:t xml:space="preserve"> educational</w:t>
      </w:r>
    </w:p>
    <w:p w:rsidR="00882FDD" w:rsidRPr="00EB0235" w:rsidRDefault="00882FDD" w:rsidP="00882FDD">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1.2.3</w:t>
      </w:r>
      <w:r w:rsidRPr="00EB0235">
        <w:rPr>
          <w:rFonts w:ascii="Times New Roman" w:hAnsi="Times New Roman" w:cs="Times New Roman"/>
          <w:sz w:val="28"/>
          <w:szCs w:val="28"/>
          <w:lang w:val="en-US"/>
        </w:rPr>
        <w:t xml:space="preserve"> </w:t>
      </w:r>
      <w:r w:rsidR="00FE2018" w:rsidRPr="00EB0235">
        <w:rPr>
          <w:rFonts w:ascii="Times New Roman" w:hAnsi="Times New Roman" w:cs="Times New Roman"/>
          <w:sz w:val="28"/>
          <w:szCs w:val="28"/>
          <w:lang w:val="en-US"/>
        </w:rPr>
        <w:t>Realizarea activităţilor de prevenire și combatere a oricărui tip de violență (relaţii elev-elev, elev-cadru didactic, elev-personal auxiliar).</w:t>
      </w:r>
    </w:p>
    <w:tbl>
      <w:tblPr>
        <w:tblStyle w:val="GrilTabel"/>
        <w:tblW w:w="0" w:type="auto"/>
        <w:tblLook w:val="04A0"/>
      </w:tblPr>
      <w:tblGrid>
        <w:gridCol w:w="2336"/>
        <w:gridCol w:w="2336"/>
        <w:gridCol w:w="2336"/>
        <w:gridCol w:w="2336"/>
      </w:tblGrid>
      <w:tr w:rsidR="00EB0235" w:rsidRPr="00260962" w:rsidTr="00DA5FD0">
        <w:tc>
          <w:tcPr>
            <w:tcW w:w="2336" w:type="dxa"/>
          </w:tcPr>
          <w:p w:rsidR="00FE2018" w:rsidRPr="00EB0235" w:rsidRDefault="00FE2018"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0D55E2" w:rsidRPr="00EB0235" w:rsidRDefault="000D55E2" w:rsidP="00FD5DE2">
            <w:pPr>
              <w:widowControl w:val="0"/>
              <w:numPr>
                <w:ilvl w:val="0"/>
                <w:numId w:val="63"/>
              </w:numPr>
              <w:spacing w:line="240"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PAI</w:t>
            </w:r>
            <w:r w:rsidR="00EF1494" w:rsidRPr="00EB0235">
              <w:rPr>
                <w:rFonts w:ascii="Times New Roman" w:eastAsia="Times New Roman" w:hAnsi="Times New Roman" w:cs="Times New Roman"/>
                <w:sz w:val="24"/>
                <w:szCs w:val="24"/>
                <w:lang w:val="en-US"/>
              </w:rPr>
              <w:t xml:space="preserve"> pentru a. s. 2022 – 202</w:t>
            </w:r>
            <w:r w:rsidRPr="00EB0235">
              <w:rPr>
                <w:rFonts w:ascii="Times New Roman" w:eastAsia="Times New Roman" w:hAnsi="Times New Roman" w:cs="Times New Roman"/>
                <w:sz w:val="24"/>
                <w:szCs w:val="24"/>
                <w:lang w:val="en-US"/>
              </w:rPr>
              <w:t>, discutat și aprobat la ședința CP, proc</w:t>
            </w:r>
            <w:r w:rsidR="00EF1494" w:rsidRPr="00EB0235">
              <w:rPr>
                <w:rFonts w:ascii="Times New Roman" w:eastAsia="Times New Roman" w:hAnsi="Times New Roman" w:cs="Times New Roman"/>
                <w:sz w:val="24"/>
                <w:szCs w:val="24"/>
                <w:lang w:val="en-US"/>
              </w:rPr>
              <w:t>es-verbal nr. 01 din 30.08.2022</w:t>
            </w:r>
            <w:r w:rsidR="005878B8"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activități planificate în Capitolul XIV „Asigurarea protecției vieții și sănătății elevilor” – Programul de activitate privind combaterea cazurilor de abuz, neglijare, exploatare, trafic al copilului;</w:t>
            </w:r>
          </w:p>
          <w:p w:rsidR="000D55E2" w:rsidRPr="00EB0235" w:rsidRDefault="000D55E2" w:rsidP="00FD5DE2">
            <w:pPr>
              <w:widowControl w:val="0"/>
              <w:numPr>
                <w:ilvl w:val="0"/>
                <w:numId w:val="63"/>
              </w:numPr>
              <w:spacing w:line="240"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Planul de activitate al directorul</w:t>
            </w:r>
            <w:r w:rsidR="00121410" w:rsidRPr="00EB0235">
              <w:rPr>
                <w:rFonts w:ascii="Times New Roman" w:hAnsi="Times New Roman" w:cs="Times New Roman"/>
                <w:sz w:val="24"/>
                <w:szCs w:val="24"/>
                <w:lang w:val="en-US"/>
              </w:rPr>
              <w:t>ui adjunct pentru educație pentru a. s. 2022-2023</w:t>
            </w:r>
            <w:r w:rsidRPr="00EB0235">
              <w:rPr>
                <w:rFonts w:ascii="Times New Roman" w:hAnsi="Times New Roman" w:cs="Times New Roman"/>
                <w:sz w:val="24"/>
                <w:szCs w:val="24"/>
                <w:lang w:val="en-US"/>
              </w:rPr>
              <w:t xml:space="preserve">, aprobat la ședința </w:t>
            </w:r>
            <w:r w:rsidR="00121410" w:rsidRPr="00EB0235">
              <w:rPr>
                <w:rFonts w:ascii="Times New Roman" w:eastAsia="Times New Roman" w:hAnsi="Times New Roman" w:cs="Times New Roman"/>
                <w:sz w:val="24"/>
                <w:szCs w:val="24"/>
                <w:lang w:val="en-US"/>
              </w:rPr>
              <w:t>CP, proces-verbal nr. 01 din 30.08.2022</w:t>
            </w:r>
            <w:r w:rsidRPr="00EB0235">
              <w:rPr>
                <w:rFonts w:ascii="Times New Roman" w:eastAsia="Times New Roman" w:hAnsi="Times New Roman" w:cs="Times New Roman"/>
                <w:sz w:val="24"/>
                <w:szCs w:val="24"/>
                <w:lang w:val="en-US"/>
              </w:rPr>
              <w:t>, activități planificate în Programul de activitate a comisiei metodice de consiliere și dezvoltare personal: dirijarea și evaluarea activităților educative; Capitolul III.  Asigurarea Protecției vieții și sănătății elevilor; Capitolul IV. Protecția drepturilor copilului. Programul de activitate privind prevenirea delivenței juvenile de comun cu organele abilitate în domeniul respectiv.</w:t>
            </w:r>
          </w:p>
          <w:p w:rsidR="000D55E2" w:rsidRPr="00EB0235" w:rsidRDefault="000D55E2" w:rsidP="00FD5DE2">
            <w:pPr>
              <w:widowControl w:val="0"/>
              <w:numPr>
                <w:ilvl w:val="0"/>
                <w:numId w:val="63"/>
              </w:numPr>
              <w:spacing w:line="240"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Planul acțiunilor de prevenire a cazurilor ANET, conform Metodologiei de aplicare a Procedurii de organizare și de intervenție a lucrătorilor instituțiilor de învățământ în cazuri de abuz, neglijare, exploatare, trafical copilului, Ordinul ME nr. 858 din 23.08.2013;</w:t>
            </w:r>
          </w:p>
          <w:p w:rsidR="000D55E2" w:rsidRPr="00EB0235" w:rsidRDefault="00DA728B" w:rsidP="00FD5DE2">
            <w:pPr>
              <w:widowControl w:val="0"/>
              <w:numPr>
                <w:ilvl w:val="0"/>
                <w:numId w:val="63"/>
              </w:numPr>
              <w:spacing w:line="240" w:lineRule="auto"/>
              <w:ind w:left="346"/>
              <w:rPr>
                <w:rFonts w:ascii="Times New Roman" w:eastAsia="Times New Roman" w:hAnsi="Times New Roman" w:cs="Times New Roman"/>
                <w:b/>
                <w:sz w:val="24"/>
                <w:szCs w:val="24"/>
                <w:lang w:val="en-US"/>
              </w:rPr>
            </w:pPr>
            <w:hyperlink r:id="rId19">
              <w:r w:rsidR="000D55E2" w:rsidRPr="00EB0235">
                <w:rPr>
                  <w:rFonts w:ascii="Times New Roman" w:eastAsia="Times New Roman" w:hAnsi="Times New Roman" w:cs="Times New Roman"/>
                  <w:sz w:val="24"/>
                  <w:szCs w:val="24"/>
                  <w:lang w:val="en-US"/>
                </w:rPr>
                <w:t>Lista elevilor cu comportament deviant.</w:t>
              </w:r>
            </w:hyperlink>
          </w:p>
          <w:p w:rsidR="000D55E2" w:rsidRPr="00EB0235" w:rsidRDefault="000D55E2" w:rsidP="00FD5DE2">
            <w:pPr>
              <w:widowControl w:val="0"/>
              <w:numPr>
                <w:ilvl w:val="0"/>
                <w:numId w:val="63"/>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 xml:space="preserve">Registrul de evidență a copiilor din grupul de risc; </w:t>
            </w:r>
          </w:p>
          <w:p w:rsidR="000D55E2" w:rsidRPr="00EB0235" w:rsidRDefault="000D55E2" w:rsidP="00FD5DE2">
            <w:pPr>
              <w:numPr>
                <w:ilvl w:val="0"/>
                <w:numId w:val="6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Proiecte didactice de scurtă durată la Managementul clasei cu subiectul „Adolescentul în conflict cu legea”; „Legea ne apără, dar și ne pedepsește”;</w:t>
            </w:r>
          </w:p>
          <w:p w:rsidR="000D55E2" w:rsidRPr="00EB0235" w:rsidRDefault="000D55E2" w:rsidP="00FD5DE2">
            <w:pPr>
              <w:numPr>
                <w:ilvl w:val="0"/>
                <w:numId w:val="6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Proiecte de lungă şi scurtă durată la Dezvoltarea personală;</w:t>
            </w:r>
          </w:p>
          <w:p w:rsidR="000D55E2" w:rsidRPr="00EB0235" w:rsidRDefault="009231E0" w:rsidP="00FD5DE2">
            <w:pPr>
              <w:numPr>
                <w:ilvl w:val="0"/>
                <w:numId w:val="6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Pagina web a </w:t>
            </w:r>
            <w:r w:rsidR="000D55E2" w:rsidRPr="00EB0235">
              <w:rPr>
                <w:rFonts w:ascii="Times New Roman" w:eastAsia="Times New Roman" w:hAnsi="Times New Roman" w:cs="Times New Roman"/>
                <w:sz w:val="24"/>
                <w:szCs w:val="24"/>
                <w:lang w:val="en-US"/>
              </w:rPr>
              <w:t xml:space="preserve">instituţiei </w:t>
            </w:r>
            <w:hyperlink r:id="rId20">
              <w:r w:rsidR="000D55E2" w:rsidRPr="00EB0235">
                <w:rPr>
                  <w:rFonts w:ascii="Times New Roman" w:eastAsia="Times New Roman" w:hAnsi="Times New Roman" w:cs="Times New Roman"/>
                  <w:sz w:val="24"/>
                  <w:szCs w:val="24"/>
                  <w:u w:val="single"/>
                  <w:lang w:val="en-US"/>
                </w:rPr>
                <w:t>www.ltminerva.educ.md</w:t>
              </w:r>
            </w:hyperlink>
            <w:r w:rsidR="000D55E2" w:rsidRPr="00EB0235">
              <w:rPr>
                <w:rFonts w:ascii="Times New Roman" w:eastAsia="Times New Roman" w:hAnsi="Times New Roman" w:cs="Times New Roman"/>
                <w:sz w:val="24"/>
                <w:szCs w:val="24"/>
                <w:lang w:val="en-US"/>
              </w:rPr>
              <w:t xml:space="preserve"> ;</w:t>
            </w:r>
          </w:p>
          <w:p w:rsidR="000D55E2" w:rsidRPr="00EB0235" w:rsidRDefault="00DA728B" w:rsidP="00FD5DE2">
            <w:pPr>
              <w:numPr>
                <w:ilvl w:val="0"/>
                <w:numId w:val="6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hyperlink r:id="rId21">
              <w:r w:rsidR="000D55E2" w:rsidRPr="00EB0235">
                <w:rPr>
                  <w:rFonts w:ascii="Times New Roman" w:eastAsia="Times New Roman" w:hAnsi="Times New Roman" w:cs="Times New Roman"/>
                  <w:sz w:val="24"/>
                  <w:szCs w:val="24"/>
                  <w:lang w:val="en-US"/>
                </w:rPr>
                <w:t>Procese-verbale ale şedinţelor cu părinţii pe clase</w:t>
              </w:r>
              <w:r w:rsidR="000561C8" w:rsidRPr="00EB0235">
                <w:rPr>
                  <w:rFonts w:ascii="Times New Roman" w:eastAsia="Times New Roman" w:hAnsi="Times New Roman" w:cs="Times New Roman"/>
                  <w:sz w:val="24"/>
                  <w:szCs w:val="24"/>
                  <w:lang w:val="en-US"/>
                </w:rPr>
                <w:t xml:space="preserve"> </w:t>
              </w:r>
              <w:r w:rsidR="000D55E2" w:rsidRPr="00EB0235">
                <w:rPr>
                  <w:rFonts w:ascii="Times New Roman" w:eastAsia="Times New Roman" w:hAnsi="Times New Roman" w:cs="Times New Roman"/>
                  <w:sz w:val="24"/>
                  <w:szCs w:val="24"/>
                  <w:lang w:val="en-US"/>
                </w:rPr>
                <w:t>și</w:t>
              </w:r>
              <w:r w:rsidR="00CB2C79" w:rsidRPr="00EB0235">
                <w:rPr>
                  <w:rFonts w:ascii="Times New Roman" w:eastAsia="Times New Roman" w:hAnsi="Times New Roman" w:cs="Times New Roman"/>
                  <w:sz w:val="24"/>
                  <w:szCs w:val="24"/>
                  <w:lang w:val="en-US"/>
                </w:rPr>
                <w:t xml:space="preserve"> a ședinței</w:t>
              </w:r>
              <w:r w:rsidR="000D55E2" w:rsidRPr="00EB0235">
                <w:rPr>
                  <w:rFonts w:ascii="Times New Roman" w:eastAsia="Times New Roman" w:hAnsi="Times New Roman" w:cs="Times New Roman"/>
                  <w:sz w:val="24"/>
                  <w:szCs w:val="24"/>
                  <w:lang w:val="en-US"/>
                </w:rPr>
                <w:t xml:space="preserve"> Consiliului Reprezentativ al Părinților, proces-verbal nr.</w:t>
              </w:r>
              <w:r w:rsidR="009143BD" w:rsidRPr="00EB0235">
                <w:rPr>
                  <w:rFonts w:ascii="Times New Roman" w:eastAsia="Times New Roman" w:hAnsi="Times New Roman" w:cs="Times New Roman"/>
                  <w:sz w:val="24"/>
                  <w:szCs w:val="24"/>
                  <w:lang w:val="en-US"/>
                </w:rPr>
                <w:t>02 din 04.11</w:t>
              </w:r>
              <w:r w:rsidR="000D55E2" w:rsidRPr="00EB0235">
                <w:rPr>
                  <w:rFonts w:ascii="Times New Roman" w:eastAsia="Times New Roman" w:hAnsi="Times New Roman" w:cs="Times New Roman"/>
                  <w:sz w:val="24"/>
                  <w:szCs w:val="24"/>
                  <w:lang w:val="en-US"/>
                </w:rPr>
                <w:t>.20</w:t>
              </w:r>
              <w:r w:rsidR="009143BD" w:rsidRPr="00EB0235">
                <w:rPr>
                  <w:rFonts w:ascii="Times New Roman" w:eastAsia="Times New Roman" w:hAnsi="Times New Roman" w:cs="Times New Roman"/>
                  <w:sz w:val="24"/>
                  <w:szCs w:val="24"/>
                  <w:lang w:val="en-US"/>
                </w:rPr>
                <w:t>22</w:t>
              </w:r>
              <w:r w:rsidR="000D55E2" w:rsidRPr="00EB0235">
                <w:rPr>
                  <w:rFonts w:ascii="Times New Roman" w:eastAsia="Times New Roman" w:hAnsi="Times New Roman" w:cs="Times New Roman"/>
                  <w:sz w:val="24"/>
                  <w:szCs w:val="24"/>
                  <w:lang w:val="en-US"/>
                </w:rPr>
                <w:t>;</w:t>
              </w:r>
            </w:hyperlink>
          </w:p>
          <w:p w:rsidR="000D55E2" w:rsidRPr="00EB0235" w:rsidRDefault="000D55E2" w:rsidP="00FD5DE2">
            <w:pPr>
              <w:numPr>
                <w:ilvl w:val="0"/>
                <w:numId w:val="63"/>
              </w:numPr>
              <w:pBdr>
                <w:top w:val="nil"/>
                <w:left w:val="nil"/>
                <w:bottom w:val="nil"/>
                <w:right w:val="nil"/>
                <w:between w:val="nil"/>
              </w:pBdr>
              <w:spacing w:line="240"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Planul de activitate al</w:t>
            </w:r>
            <w:r w:rsidR="009231E0" w:rsidRPr="00EB0235">
              <w:rPr>
                <w:rFonts w:ascii="Times New Roman" w:hAnsi="Times New Roman" w:cs="Times New Roman"/>
                <w:sz w:val="24"/>
                <w:szCs w:val="24"/>
                <w:lang w:val="en-US"/>
              </w:rPr>
              <w:t xml:space="preserve"> psihologului, pentru a. ș. 2022-2023</w:t>
            </w:r>
            <w:r w:rsidRPr="00EB0235">
              <w:rPr>
                <w:rFonts w:ascii="Times New Roman" w:hAnsi="Times New Roman" w:cs="Times New Roman"/>
                <w:sz w:val="24"/>
                <w:szCs w:val="24"/>
                <w:lang w:val="en-US"/>
              </w:rPr>
              <w:t>;</w:t>
            </w:r>
          </w:p>
          <w:p w:rsidR="000D55E2" w:rsidRPr="00EB0235" w:rsidRDefault="000D55E2" w:rsidP="00FD5DE2">
            <w:pPr>
              <w:widowControl w:val="0"/>
              <w:numPr>
                <w:ilvl w:val="0"/>
                <w:numId w:val="63"/>
              </w:numP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Registrul Serviciului psihologic;</w:t>
            </w:r>
          </w:p>
          <w:p w:rsidR="000D55E2" w:rsidRPr="00EB0235" w:rsidRDefault="00DA728B" w:rsidP="00FD5DE2">
            <w:pPr>
              <w:widowControl w:val="0"/>
              <w:numPr>
                <w:ilvl w:val="0"/>
                <w:numId w:val="63"/>
              </w:numPr>
              <w:spacing w:line="240" w:lineRule="auto"/>
              <w:ind w:left="346"/>
              <w:rPr>
                <w:rFonts w:ascii="Times New Roman" w:eastAsia="Times New Roman" w:hAnsi="Times New Roman" w:cs="Times New Roman"/>
                <w:b/>
                <w:sz w:val="24"/>
                <w:szCs w:val="24"/>
                <w:lang w:val="en-US"/>
              </w:rPr>
            </w:pPr>
            <w:hyperlink r:id="rId22">
              <w:r w:rsidR="000D55E2" w:rsidRPr="00EB0235">
                <w:rPr>
                  <w:rFonts w:ascii="Times New Roman" w:eastAsia="Times New Roman" w:hAnsi="Times New Roman" w:cs="Times New Roman"/>
                  <w:sz w:val="24"/>
                  <w:szCs w:val="24"/>
                  <w:lang w:val="en-US"/>
                </w:rPr>
                <w:t xml:space="preserve">Seminarul </w:t>
              </w:r>
              <w:r w:rsidR="00661C52" w:rsidRPr="00EB0235">
                <w:rPr>
                  <w:rFonts w:ascii="Times New Roman" w:eastAsia="Times New Roman" w:hAnsi="Times New Roman" w:cs="Times New Roman"/>
                  <w:sz w:val="24"/>
                  <w:szCs w:val="24"/>
                  <w:lang w:val="en-US"/>
                </w:rPr>
                <w:t>pentrucadrele didactice cu genericul „ Parteneriatul Familie-Școală-Comunitate</w:t>
              </w:r>
              <w:r w:rsidR="000D55E2" w:rsidRPr="00EB0235">
                <w:rPr>
                  <w:rFonts w:ascii="Times New Roman" w:eastAsia="Times New Roman" w:hAnsi="Times New Roman" w:cs="Times New Roman"/>
                  <w:sz w:val="24"/>
                  <w:szCs w:val="24"/>
                  <w:lang w:val="en-US"/>
                </w:rPr>
                <w:t xml:space="preserve">”, </w:t>
              </w:r>
              <w:r w:rsidR="00661C52" w:rsidRPr="00EB0235">
                <w:rPr>
                  <w:rFonts w:ascii="Times New Roman" w:eastAsia="Times New Roman" w:hAnsi="Times New Roman" w:cs="Times New Roman"/>
                  <w:sz w:val="24"/>
                  <w:szCs w:val="24"/>
                  <w:lang w:val="en-US"/>
                </w:rPr>
                <w:t xml:space="preserve">05 decembire </w:t>
              </w:r>
              <w:r w:rsidR="000D55E2" w:rsidRPr="00EB0235">
                <w:rPr>
                  <w:rFonts w:ascii="Times New Roman" w:eastAsia="Times New Roman" w:hAnsi="Times New Roman" w:cs="Times New Roman"/>
                  <w:sz w:val="24"/>
                  <w:szCs w:val="24"/>
                  <w:lang w:val="en-US"/>
                </w:rPr>
                <w:t>202</w:t>
              </w:r>
              <w:r w:rsidR="00661C52" w:rsidRPr="00EB0235">
                <w:rPr>
                  <w:rFonts w:ascii="Times New Roman" w:eastAsia="Times New Roman" w:hAnsi="Times New Roman" w:cs="Times New Roman"/>
                  <w:sz w:val="24"/>
                  <w:szCs w:val="24"/>
                  <w:lang w:val="en-US"/>
                </w:rPr>
                <w:t>2</w:t>
              </w:r>
              <w:r w:rsidR="000D55E2" w:rsidRPr="00EB0235">
                <w:rPr>
                  <w:rFonts w:ascii="Times New Roman" w:eastAsia="Times New Roman" w:hAnsi="Times New Roman" w:cs="Times New Roman"/>
                  <w:sz w:val="24"/>
                  <w:szCs w:val="24"/>
                  <w:lang w:val="en-US"/>
                </w:rPr>
                <w:t>;</w:t>
              </w:r>
            </w:hyperlink>
            <w:r w:rsidR="00661C52" w:rsidRPr="00EB0235">
              <w:rPr>
                <w:rFonts w:ascii="Times New Roman" w:eastAsia="Times New Roman" w:hAnsi="Times New Roman" w:cs="Times New Roman"/>
                <w:sz w:val="24"/>
                <w:szCs w:val="24"/>
                <w:lang w:val="ro-RO"/>
              </w:rPr>
              <w:t xml:space="preserve"> ordinul nr.218-ab din 01.12.2022 cu privire la organizarea și desfășurarea seminarului instructiv-metodic pentru cadrele didactice;</w:t>
            </w:r>
          </w:p>
          <w:p w:rsidR="00661C52" w:rsidRPr="00EB0235" w:rsidRDefault="00661C52" w:rsidP="00FD5DE2">
            <w:pPr>
              <w:widowControl w:val="0"/>
              <w:numPr>
                <w:ilvl w:val="0"/>
                <w:numId w:val="63"/>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ro-RO"/>
              </w:rPr>
              <w:t>Ordinul nr.221-ab din 06.12.2022 cu privire la totalurile seminarului instructiv-metodic pentru cadrele didactice cu genericul „Parteneriatul Familie-Școală-Comunitate”;</w:t>
            </w:r>
          </w:p>
          <w:p w:rsidR="000D55E2" w:rsidRPr="00EB0235" w:rsidRDefault="000D55E2" w:rsidP="00FD5DE2">
            <w:pPr>
              <w:widowControl w:val="0"/>
              <w:numPr>
                <w:ilvl w:val="0"/>
                <w:numId w:val="63"/>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Planul de acțiuni dedicate Zilei Mondiale de Prevenire a Abuzului față de Copii;</w:t>
            </w:r>
          </w:p>
          <w:p w:rsidR="000D55E2" w:rsidRPr="00EB0235" w:rsidRDefault="000D55E2" w:rsidP="00FD5DE2">
            <w:pPr>
              <w:widowControl w:val="0"/>
              <w:numPr>
                <w:ilvl w:val="0"/>
                <w:numId w:val="63"/>
              </w:numPr>
              <w:spacing w:line="240" w:lineRule="auto"/>
              <w:ind w:left="346"/>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 xml:space="preserve">Concursul de desen „Copilărie fără violență!” dedicate Zilei Internaționale a Nonviolenței în Școală, </w:t>
            </w:r>
            <w:r w:rsidR="004D0236" w:rsidRPr="00EB0235">
              <w:rPr>
                <w:rFonts w:ascii="Times New Roman" w:eastAsia="Times New Roman" w:hAnsi="Times New Roman" w:cs="Times New Roman"/>
                <w:sz w:val="24"/>
                <w:szCs w:val="24"/>
                <w:lang w:val="en-US"/>
              </w:rPr>
              <w:t>24.11.2022, ordinul nr.194-ab din 01.11.2022 cu privire la organizarea și desfășurarea Campaniei „Să creștem fără violență”;</w:t>
            </w:r>
          </w:p>
          <w:p w:rsidR="000D55E2" w:rsidRPr="00EB0235" w:rsidRDefault="000D55E2" w:rsidP="00FD5DE2">
            <w:pPr>
              <w:widowControl w:val="0"/>
              <w:numPr>
                <w:ilvl w:val="0"/>
                <w:numId w:val="6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Procesul-verbal nr. 0</w:t>
            </w:r>
            <w:r w:rsidR="004D0236" w:rsidRPr="00EB0235">
              <w:rPr>
                <w:rFonts w:ascii="Times New Roman" w:eastAsia="Times New Roman" w:hAnsi="Times New Roman" w:cs="Times New Roman"/>
                <w:sz w:val="24"/>
                <w:szCs w:val="24"/>
                <w:lang w:val="en-US"/>
              </w:rPr>
              <w:t>4</w:t>
            </w:r>
            <w:r w:rsidRPr="00EB0235">
              <w:rPr>
                <w:rFonts w:ascii="Times New Roman" w:eastAsia="Times New Roman" w:hAnsi="Times New Roman" w:cs="Times New Roman"/>
                <w:sz w:val="24"/>
                <w:szCs w:val="24"/>
                <w:lang w:val="en-US"/>
              </w:rPr>
              <w:t xml:space="preserve"> din 0</w:t>
            </w:r>
            <w:r w:rsidR="004D0236"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.11.202</w:t>
            </w:r>
            <w:r w:rsidR="004D0236"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al ședinței Comisiei metodice „Consiliere și dezvoltare personală” referitor la organizarea și desfășurarea decadei informaționale „Să creștem fără violență”;</w:t>
            </w:r>
          </w:p>
          <w:p w:rsidR="000D55E2" w:rsidRPr="00EB0235" w:rsidRDefault="000D55E2" w:rsidP="00FD5DE2">
            <w:pPr>
              <w:widowControl w:val="0"/>
              <w:numPr>
                <w:ilvl w:val="0"/>
                <w:numId w:val="6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Procesul-verbal nr. 02 din 07.09.202</w:t>
            </w:r>
            <w:r w:rsidR="004D0236"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al ședinței Comisiei metodice „Consiliere și dezvoltare personală” referitor la actualizarea actelor normative și legislative, Metodologia de aplicare a procedurii ANET, Politica de Protecție a copilului în IPLT „Minerva”;</w:t>
            </w:r>
          </w:p>
          <w:p w:rsidR="000D55E2" w:rsidRPr="00EB0235" w:rsidRDefault="00DA728B" w:rsidP="00FD5DE2">
            <w:pPr>
              <w:widowControl w:val="0"/>
              <w:numPr>
                <w:ilvl w:val="0"/>
                <w:numId w:val="63"/>
              </w:numPr>
              <w:spacing w:line="240" w:lineRule="auto"/>
              <w:ind w:left="346"/>
              <w:rPr>
                <w:rFonts w:ascii="Times New Roman" w:hAnsi="Times New Roman" w:cs="Times New Roman"/>
                <w:sz w:val="24"/>
                <w:szCs w:val="24"/>
                <w:u w:val="single"/>
                <w:lang w:val="en-US"/>
              </w:rPr>
            </w:pPr>
            <w:hyperlink r:id="rId23">
              <w:r w:rsidR="009874B6" w:rsidRPr="00EB0235">
                <w:rPr>
                  <w:rFonts w:ascii="Times New Roman" w:eastAsia="Times New Roman" w:hAnsi="Times New Roman" w:cs="Times New Roman"/>
                  <w:sz w:val="24"/>
                  <w:szCs w:val="24"/>
                  <w:lang w:val="en-US"/>
                </w:rPr>
                <w:t>Ordinul nr. 148-ab din 06.09.2022</w:t>
              </w:r>
              <w:r w:rsidR="000D55E2" w:rsidRPr="00EB0235">
                <w:rPr>
                  <w:rFonts w:ascii="Times New Roman" w:eastAsia="Times New Roman" w:hAnsi="Times New Roman" w:cs="Times New Roman"/>
                  <w:sz w:val="24"/>
                  <w:szCs w:val="24"/>
                  <w:lang w:val="en-US"/>
                </w:rPr>
                <w:t xml:space="preserve"> de constituire a CMI</w:t>
              </w:r>
            </w:hyperlink>
            <w:r w:rsidR="000D55E2" w:rsidRPr="00EB0235">
              <w:rPr>
                <w:rFonts w:ascii="Times New Roman" w:eastAsia="Times New Roman" w:hAnsi="Times New Roman" w:cs="Times New Roman"/>
                <w:sz w:val="24"/>
                <w:szCs w:val="24"/>
                <w:lang w:val="en-US"/>
              </w:rPr>
              <w:t>, în baza procesului-v</w:t>
            </w:r>
            <w:r w:rsidR="009874B6" w:rsidRPr="00EB0235">
              <w:rPr>
                <w:rFonts w:ascii="Times New Roman" w:eastAsia="Times New Roman" w:hAnsi="Times New Roman" w:cs="Times New Roman"/>
                <w:sz w:val="24"/>
                <w:szCs w:val="24"/>
                <w:lang w:val="en-US"/>
              </w:rPr>
              <w:t>erbal al CA, proces-verbal nr.02 din 09.09.2022</w:t>
            </w:r>
            <w:r w:rsidR="000D55E2" w:rsidRPr="00EB0235">
              <w:rPr>
                <w:rFonts w:ascii="Times New Roman" w:eastAsia="Times New Roman" w:hAnsi="Times New Roman" w:cs="Times New Roman"/>
                <w:sz w:val="24"/>
                <w:szCs w:val="24"/>
                <w:lang w:val="en-US"/>
              </w:rPr>
              <w:t>;</w:t>
            </w:r>
          </w:p>
          <w:p w:rsidR="0035516F" w:rsidRPr="00EB0235" w:rsidRDefault="000D55E2" w:rsidP="00FD5DE2">
            <w:pPr>
              <w:widowControl w:val="0"/>
              <w:numPr>
                <w:ilvl w:val="0"/>
                <w:numId w:val="63"/>
              </w:numPr>
              <w:spacing w:line="240" w:lineRule="auto"/>
              <w:ind w:left="346"/>
              <w:rPr>
                <w:rFonts w:ascii="Times New Roman" w:hAnsi="Times New Roman" w:cs="Times New Roman"/>
                <w:sz w:val="24"/>
                <w:szCs w:val="24"/>
                <w:u w:val="single"/>
                <w:lang w:val="en-US"/>
              </w:rPr>
            </w:pPr>
            <w:r w:rsidRPr="00EB0235">
              <w:rPr>
                <w:rFonts w:ascii="Times New Roman" w:eastAsia="Times New Roman" w:hAnsi="Times New Roman" w:cs="Times New Roman"/>
                <w:sz w:val="24"/>
                <w:szCs w:val="24"/>
                <w:lang w:val="en-US"/>
              </w:rPr>
              <w:t>Registrul de evidență a sesizărilor cazurilor de abuz.</w:t>
            </w:r>
          </w:p>
        </w:tc>
      </w:tr>
      <w:tr w:rsidR="00EB0235" w:rsidRPr="00260962" w:rsidTr="00DA5FD0">
        <w:tc>
          <w:tcPr>
            <w:tcW w:w="2336" w:type="dxa"/>
          </w:tcPr>
          <w:p w:rsidR="00FE2018" w:rsidRPr="00EB0235" w:rsidRDefault="00FE2018"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495A5C" w:rsidRPr="00EB0235" w:rsidRDefault="00495A5C" w:rsidP="00B76289">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Instituția realizează un proces formativ sistemic de prevenire și combatere a oricărui tip de violență pentru cadrele didactice, elevi și personalul auxiliar. Se asigură informarea periodică a cadrelor didactice, părinților și copiilor despre tipurile de abuz, modalitățile de prevenire și acțiunile de intervenție în cazurile de ANET.</w:t>
            </w:r>
          </w:p>
        </w:tc>
      </w:tr>
      <w:tr w:rsidR="00EB0235" w:rsidRPr="00EB0235" w:rsidTr="00DA5FD0">
        <w:tc>
          <w:tcPr>
            <w:tcW w:w="2336" w:type="dxa"/>
          </w:tcPr>
          <w:p w:rsidR="00FE2018" w:rsidRPr="00EB0235" w:rsidRDefault="00FE201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FE2018" w:rsidRPr="00EB0235" w:rsidRDefault="00FE201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FE2018" w:rsidRPr="00EB0235" w:rsidRDefault="00FE201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FE2018" w:rsidRPr="00EB0235" w:rsidRDefault="00FE201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25B80" w:rsidRPr="00EB0235" w:rsidRDefault="00925B8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EB0235" w:rsidRDefault="00EB0235" w:rsidP="00882FDD">
      <w:pPr>
        <w:rPr>
          <w:rFonts w:ascii="Times New Roman" w:hAnsi="Times New Roman" w:cs="Times New Roman"/>
          <w:b/>
          <w:sz w:val="28"/>
          <w:szCs w:val="28"/>
          <w:u w:val="single"/>
          <w:lang w:val="en-US"/>
        </w:rPr>
      </w:pPr>
    </w:p>
    <w:p w:rsidR="00FE2018" w:rsidRPr="00EB0235" w:rsidRDefault="00FE2018" w:rsidP="00882FDD">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1.2.4</w:t>
      </w:r>
      <w:r w:rsidRPr="00EB0235">
        <w:rPr>
          <w:rFonts w:ascii="Times New Roman" w:hAnsi="Times New Roman" w:cs="Times New Roman"/>
          <w:sz w:val="28"/>
          <w:szCs w:val="28"/>
          <w:lang w:val="en-US"/>
        </w:rPr>
        <w:t xml:space="preserve"> Accesul elevilor/ copiilor la servicii de sprijin, pentru asigurarea dezvoltării fizice, mintale și emoționale şi implicarea </w:t>
      </w:r>
      <w:r w:rsidR="005918DF" w:rsidRPr="00EB0235">
        <w:rPr>
          <w:rFonts w:ascii="Times New Roman" w:hAnsi="Times New Roman" w:cs="Times New Roman"/>
          <w:sz w:val="28"/>
          <w:szCs w:val="28"/>
          <w:lang w:val="en-US"/>
        </w:rPr>
        <w:t>personalului şi a partenerilor i</w:t>
      </w:r>
      <w:r w:rsidRPr="00EB0235">
        <w:rPr>
          <w:rFonts w:ascii="Times New Roman" w:hAnsi="Times New Roman" w:cs="Times New Roman"/>
          <w:sz w:val="28"/>
          <w:szCs w:val="28"/>
          <w:lang w:val="en-US"/>
        </w:rPr>
        <w:t>nstituţiei în activităţile de prevenire a comportamentelor dăunătoare sănătăţii.</w:t>
      </w:r>
    </w:p>
    <w:tbl>
      <w:tblPr>
        <w:tblStyle w:val="GrilTabel"/>
        <w:tblW w:w="0" w:type="auto"/>
        <w:tblLook w:val="04A0"/>
      </w:tblPr>
      <w:tblGrid>
        <w:gridCol w:w="2336"/>
        <w:gridCol w:w="2336"/>
        <w:gridCol w:w="2336"/>
        <w:gridCol w:w="2336"/>
      </w:tblGrid>
      <w:tr w:rsidR="00EB0235" w:rsidRPr="00260962" w:rsidTr="00DA5FD0">
        <w:tc>
          <w:tcPr>
            <w:tcW w:w="2336" w:type="dxa"/>
          </w:tcPr>
          <w:p w:rsidR="000D55E2" w:rsidRPr="00EB0235" w:rsidRDefault="000D55E2" w:rsidP="000D55E2">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0D55E2" w:rsidRPr="00EB0235" w:rsidRDefault="000D55E2" w:rsidP="00FD5DE2">
            <w:pPr>
              <w:pStyle w:val="NormalWeb"/>
              <w:numPr>
                <w:ilvl w:val="0"/>
                <w:numId w:val="64"/>
              </w:numPr>
              <w:spacing w:before="0" w:beforeAutospacing="0" w:after="0" w:afterAutospacing="0"/>
              <w:ind w:left="346"/>
              <w:textAlignment w:val="baseline"/>
              <w:rPr>
                <w:lang w:val="ro-RO"/>
              </w:rPr>
            </w:pPr>
            <w:r w:rsidRPr="00EB0235">
              <w:rPr>
                <w:rFonts w:eastAsiaTheme="majorEastAsia"/>
                <w:lang w:val="ro-RO"/>
              </w:rPr>
              <w:t>Serviciul psihologic școlar;</w:t>
            </w:r>
          </w:p>
          <w:p w:rsidR="000D55E2" w:rsidRPr="00EB0235" w:rsidRDefault="000D55E2" w:rsidP="00FD5DE2">
            <w:pPr>
              <w:pStyle w:val="NormalWeb"/>
              <w:numPr>
                <w:ilvl w:val="0"/>
                <w:numId w:val="65"/>
              </w:numPr>
              <w:spacing w:before="0" w:beforeAutospacing="0" w:after="0" w:afterAutospacing="0"/>
              <w:ind w:left="346"/>
              <w:textAlignment w:val="baseline"/>
              <w:rPr>
                <w:lang w:val="ro-RO"/>
              </w:rPr>
            </w:pPr>
            <w:r w:rsidRPr="00EB0235">
              <w:rPr>
                <w:rFonts w:eastAsiaTheme="majorEastAsia"/>
                <w:lang w:val="ro-RO"/>
              </w:rPr>
              <w:t>Cabinetul medical;</w:t>
            </w:r>
          </w:p>
          <w:p w:rsidR="000D55E2" w:rsidRPr="00EB0235" w:rsidRDefault="000D55E2" w:rsidP="00FD5DE2">
            <w:pPr>
              <w:pStyle w:val="NormalWeb"/>
              <w:numPr>
                <w:ilvl w:val="0"/>
                <w:numId w:val="65"/>
              </w:numPr>
              <w:spacing w:before="0" w:beforeAutospacing="0" w:after="0" w:afterAutospacing="0"/>
              <w:ind w:left="346"/>
              <w:textAlignment w:val="baseline"/>
              <w:rPr>
                <w:lang w:val="ro-RO"/>
              </w:rPr>
            </w:pPr>
            <w:r w:rsidRPr="00EB0235">
              <w:rPr>
                <w:rFonts w:eastAsiaTheme="majorEastAsia"/>
                <w:lang w:val="ro-RO"/>
              </w:rPr>
              <w:t xml:space="preserve">Planul de activitate al Serviciului Psihologic pentru a. s. </w:t>
            </w:r>
            <w:r w:rsidR="00496BB8" w:rsidRPr="00EB0235">
              <w:rPr>
                <w:lang w:val="ro-RO"/>
              </w:rPr>
              <w:t>2022-2023</w:t>
            </w:r>
            <w:r w:rsidRPr="00EB0235">
              <w:rPr>
                <w:lang w:val="ro-RO"/>
              </w:rPr>
              <w:t xml:space="preserve"> coordonat cu Centrul psiho-socio-pedagogic al DGETS și aprobat de director; </w:t>
            </w:r>
          </w:p>
          <w:p w:rsidR="000D55E2" w:rsidRPr="00EB0235" w:rsidRDefault="000D55E2" w:rsidP="00FD5DE2">
            <w:pPr>
              <w:pStyle w:val="Listparagraf"/>
              <w:numPr>
                <w:ilvl w:val="0"/>
                <w:numId w:val="65"/>
              </w:numPr>
              <w:spacing w:after="0" w:line="240" w:lineRule="auto"/>
              <w:ind w:left="346"/>
              <w:jc w:val="left"/>
              <w:rPr>
                <w:rFonts w:ascii="Times New Roman" w:hAnsi="Times New Roman" w:cs="Times New Roman"/>
                <w:sz w:val="24"/>
                <w:szCs w:val="24"/>
              </w:rPr>
            </w:pPr>
            <w:r w:rsidRPr="00EB0235">
              <w:rPr>
                <w:rFonts w:ascii="Times New Roman" w:hAnsi="Times New Roman" w:cs="Times New Roman"/>
                <w:sz w:val="24"/>
                <w:szCs w:val="24"/>
              </w:rPr>
              <w:t xml:space="preserve">Registre ale Serviciului </w:t>
            </w:r>
            <w:r w:rsidR="00451EA3" w:rsidRPr="00EB0235">
              <w:rPr>
                <w:rFonts w:ascii="Times New Roman" w:hAnsi="Times New Roman" w:cs="Times New Roman"/>
                <w:sz w:val="24"/>
                <w:szCs w:val="24"/>
              </w:rPr>
              <w:t>psihologic pentru anii 2022</w:t>
            </w:r>
            <w:r w:rsidR="00496BB8" w:rsidRPr="00EB0235">
              <w:rPr>
                <w:rFonts w:ascii="Times New Roman" w:hAnsi="Times New Roman" w:cs="Times New Roman"/>
                <w:sz w:val="24"/>
                <w:szCs w:val="24"/>
              </w:rPr>
              <w:t>-2023</w:t>
            </w:r>
            <w:r w:rsidRPr="00EB0235">
              <w:rPr>
                <w:rFonts w:ascii="Times New Roman" w:hAnsi="Times New Roman" w:cs="Times New Roman"/>
                <w:sz w:val="24"/>
                <w:szCs w:val="24"/>
              </w:rPr>
              <w:t>;</w:t>
            </w:r>
          </w:p>
          <w:p w:rsidR="000D55E2" w:rsidRPr="00EB0235" w:rsidRDefault="000D55E2" w:rsidP="00FD5DE2">
            <w:pPr>
              <w:pStyle w:val="NormalWeb"/>
              <w:numPr>
                <w:ilvl w:val="0"/>
                <w:numId w:val="65"/>
              </w:numPr>
              <w:spacing w:before="0" w:beforeAutospacing="0" w:after="0" w:afterAutospacing="0"/>
              <w:ind w:left="346"/>
              <w:textAlignment w:val="baseline"/>
              <w:rPr>
                <w:lang w:val="ro-RO"/>
              </w:rPr>
            </w:pPr>
            <w:r w:rsidRPr="00EB0235">
              <w:rPr>
                <w:lang w:val="ro-RO"/>
              </w:rPr>
              <w:t xml:space="preserve">Rapoarte de activitate al psihologului școlar pentru a. s. </w:t>
            </w:r>
            <w:r w:rsidR="00496BB8" w:rsidRPr="00EB0235">
              <w:rPr>
                <w:lang w:val="ro-RO"/>
              </w:rPr>
              <w:t>2022-2023</w:t>
            </w:r>
            <w:r w:rsidRPr="00EB0235">
              <w:rPr>
                <w:lang w:val="ro-RO"/>
              </w:rPr>
              <w:t xml:space="preserve"> aprobate de director;</w:t>
            </w:r>
          </w:p>
          <w:p w:rsidR="000D55E2" w:rsidRPr="00EB0235" w:rsidRDefault="000D55E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Prezența dosarelor elevilor, </w:t>
            </w:r>
          </w:p>
          <w:p w:rsidR="000D55E2" w:rsidRPr="00EB0235" w:rsidRDefault="000D55E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Orarul prestării serviciilor</w:t>
            </w:r>
            <w:r w:rsidR="00795FFC" w:rsidRPr="00EB0235">
              <w:rPr>
                <w:rFonts w:ascii="Times New Roman" w:eastAsia="Times New Roman" w:hAnsi="Times New Roman" w:cs="Times New Roman"/>
                <w:sz w:val="24"/>
                <w:szCs w:val="24"/>
              </w:rPr>
              <w:t xml:space="preserve"> </w:t>
            </w:r>
            <w:r w:rsidRPr="00EB0235">
              <w:rPr>
                <w:rFonts w:ascii="Times New Roman" w:eastAsia="Times New Roman" w:hAnsi="Times New Roman" w:cs="Times New Roman"/>
                <w:sz w:val="24"/>
                <w:szCs w:val="24"/>
              </w:rPr>
              <w:t>psihologiloce</w:t>
            </w:r>
          </w:p>
          <w:p w:rsidR="000D55E2" w:rsidRPr="00EB0235" w:rsidRDefault="000D55E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Programul personali</w:t>
            </w:r>
            <w:r w:rsidR="00496BB8" w:rsidRPr="00EB0235">
              <w:rPr>
                <w:rFonts w:ascii="Times New Roman" w:eastAsia="Times New Roman" w:hAnsi="Times New Roman" w:cs="Times New Roman"/>
                <w:sz w:val="24"/>
                <w:szCs w:val="24"/>
                <w:lang w:val="en-US"/>
              </w:rPr>
              <w:t>zat de intervenţie pentru elevi;</w:t>
            </w:r>
          </w:p>
          <w:p w:rsidR="000D55E2" w:rsidRPr="00EB0235" w:rsidRDefault="000D55E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Boxa de încredere;</w:t>
            </w:r>
          </w:p>
          <w:p w:rsidR="000D55E2" w:rsidRPr="00EB0235" w:rsidRDefault="000D55E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w:t>
            </w:r>
            <w:r w:rsidR="008D0D23" w:rsidRPr="00EB0235">
              <w:rPr>
                <w:rFonts w:ascii="Times New Roman" w:eastAsia="Times New Roman" w:hAnsi="Times New Roman" w:cs="Times New Roman"/>
                <w:sz w:val="24"/>
                <w:szCs w:val="24"/>
                <w:lang w:val="en-US"/>
              </w:rPr>
              <w:t>. 185</w:t>
            </w:r>
            <w:r w:rsidRPr="00EB0235">
              <w:rPr>
                <w:rFonts w:ascii="Times New Roman" w:eastAsia="Times New Roman" w:hAnsi="Times New Roman" w:cs="Times New Roman"/>
                <w:sz w:val="24"/>
                <w:szCs w:val="24"/>
                <w:lang w:val="en-US"/>
              </w:rPr>
              <w:t>-ab din 2</w:t>
            </w:r>
            <w:r w:rsidR="008D0D23" w:rsidRPr="00EB0235">
              <w:rPr>
                <w:rFonts w:ascii="Times New Roman" w:eastAsia="Times New Roman" w:hAnsi="Times New Roman" w:cs="Times New Roman"/>
                <w:sz w:val="24"/>
                <w:szCs w:val="24"/>
                <w:lang w:val="en-US"/>
              </w:rPr>
              <w:t>4</w:t>
            </w:r>
            <w:r w:rsidRPr="00EB0235">
              <w:rPr>
                <w:rFonts w:ascii="Times New Roman" w:eastAsia="Times New Roman" w:hAnsi="Times New Roman" w:cs="Times New Roman"/>
                <w:sz w:val="24"/>
                <w:szCs w:val="24"/>
                <w:lang w:val="en-US"/>
              </w:rPr>
              <w:t>.1</w:t>
            </w:r>
            <w:r w:rsidR="008D0D23" w:rsidRPr="00EB0235">
              <w:rPr>
                <w:rFonts w:ascii="Times New Roman" w:eastAsia="Times New Roman" w:hAnsi="Times New Roman" w:cs="Times New Roman"/>
                <w:sz w:val="24"/>
                <w:szCs w:val="24"/>
                <w:lang w:val="en-US"/>
              </w:rPr>
              <w:t>0</w:t>
            </w:r>
            <w:r w:rsidRPr="00EB0235">
              <w:rPr>
                <w:rFonts w:ascii="Times New Roman" w:eastAsia="Times New Roman" w:hAnsi="Times New Roman" w:cs="Times New Roman"/>
                <w:sz w:val="24"/>
                <w:szCs w:val="24"/>
                <w:lang w:val="en-US"/>
              </w:rPr>
              <w:t>.202</w:t>
            </w:r>
            <w:r w:rsidR="008D0D23"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referitor la</w:t>
            </w:r>
            <w:r w:rsidR="00B926F2" w:rsidRPr="00EB0235">
              <w:rPr>
                <w:rFonts w:ascii="Times New Roman" w:eastAsia="Times New Roman" w:hAnsi="Times New Roman" w:cs="Times New Roman"/>
                <w:sz w:val="24"/>
                <w:szCs w:val="24"/>
                <w:lang w:val="en-US"/>
              </w:rPr>
              <w:t xml:space="preserve"> deplasarea </w:t>
            </w:r>
            <w:r w:rsidR="008D0D23" w:rsidRPr="00EB0235">
              <w:rPr>
                <w:rFonts w:ascii="Times New Roman" w:eastAsia="Times New Roman" w:hAnsi="Times New Roman" w:cs="Times New Roman"/>
                <w:sz w:val="24"/>
                <w:szCs w:val="24"/>
                <w:lang w:val="en-US"/>
              </w:rPr>
              <w:t xml:space="preserve">unui grup </w:t>
            </w:r>
            <w:r w:rsidR="008D0D23" w:rsidRPr="00EB0235">
              <w:rPr>
                <w:rFonts w:ascii="Times New Roman" w:eastAsia="Times New Roman" w:hAnsi="Times New Roman" w:cs="Times New Roman"/>
                <w:sz w:val="24"/>
                <w:szCs w:val="24"/>
                <w:lang w:val="en-US"/>
              </w:rPr>
              <w:lastRenderedPageBreak/>
              <w:t>de elevi în exursie la Fabrica „Te Ador”, s.</w:t>
            </w:r>
            <w:r w:rsidR="00B926F2" w:rsidRPr="00EB0235">
              <w:rPr>
                <w:rFonts w:ascii="Times New Roman" w:eastAsia="Times New Roman" w:hAnsi="Times New Roman" w:cs="Times New Roman"/>
                <w:sz w:val="24"/>
                <w:szCs w:val="24"/>
                <w:lang w:val="en-US"/>
              </w:rPr>
              <w:t xml:space="preserve"> </w:t>
            </w:r>
            <w:r w:rsidR="008D0D23" w:rsidRPr="00EB0235">
              <w:rPr>
                <w:rFonts w:ascii="Times New Roman" w:eastAsia="Times New Roman" w:hAnsi="Times New Roman" w:cs="Times New Roman"/>
                <w:sz w:val="24"/>
                <w:szCs w:val="24"/>
                <w:lang w:val="en-US"/>
              </w:rPr>
              <w:t>Porumbeni, r-nul Criuleni;</w:t>
            </w:r>
          </w:p>
          <w:p w:rsidR="00004588" w:rsidRPr="00EB0235" w:rsidRDefault="00004588"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nr.241-ab din 28.12.2022 referitor la deplasarea unui grup de elevi din instituție în exursie pe traseul turistic Chișinău –</w:t>
            </w:r>
            <w:r w:rsidR="00067E39" w:rsidRPr="00EB0235">
              <w:rPr>
                <w:rFonts w:ascii="Times New Roman" w:eastAsia="Times New Roman" w:hAnsi="Times New Roman" w:cs="Times New Roman"/>
                <w:sz w:val="24"/>
                <w:szCs w:val="24"/>
                <w:lang w:val="en-US"/>
              </w:rPr>
              <w:t>Putna</w:t>
            </w:r>
            <w:r w:rsidRPr="00EB0235">
              <w:rPr>
                <w:rFonts w:ascii="Times New Roman" w:eastAsia="Times New Roman" w:hAnsi="Times New Roman" w:cs="Times New Roman"/>
                <w:sz w:val="24"/>
                <w:szCs w:val="24"/>
                <w:lang w:val="en-US"/>
              </w:rPr>
              <w:t>, Vatra Dornei-Iași și România-Chișinău;</w:t>
            </w:r>
          </w:p>
          <w:p w:rsidR="008D0D23" w:rsidRPr="00EB0235" w:rsidRDefault="00B926F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w:t>
            </w:r>
            <w:r w:rsidR="008D0D23" w:rsidRPr="00EB0235">
              <w:rPr>
                <w:rFonts w:ascii="Times New Roman" w:eastAsia="Times New Roman" w:hAnsi="Times New Roman" w:cs="Times New Roman"/>
                <w:sz w:val="24"/>
                <w:szCs w:val="24"/>
                <w:lang w:val="en-US"/>
              </w:rPr>
              <w:t xml:space="preserve">rdinul nr.36-ab din 30.01.2023 referitor la organizarea </w:t>
            </w:r>
            <w:r w:rsidRPr="00EB0235">
              <w:rPr>
                <w:rFonts w:ascii="Times New Roman" w:eastAsia="Times New Roman" w:hAnsi="Times New Roman" w:cs="Times New Roman"/>
                <w:sz w:val="24"/>
                <w:szCs w:val="24"/>
                <w:lang w:val="en-US"/>
              </w:rPr>
              <w:t>și desfășurarea recrutării tinerilor născuți în anul 2007;</w:t>
            </w:r>
          </w:p>
          <w:p w:rsidR="00B926F2" w:rsidRPr="00EB0235" w:rsidRDefault="00B926F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nr.80-ab din 13.03.2023 referitor la participarea elevilor din cl.IX-a și a XII-a la vizionarea spectacolului „Alegerea domnului Macobeț”;</w:t>
            </w:r>
          </w:p>
          <w:p w:rsidR="000D55E2" w:rsidRPr="00EB0235" w:rsidRDefault="000D55E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Implicarea elevilor din cl. I - IV-a; V-a- XII-a în diverse proiecte educaționale cu Biblioteca Națională pentru copii „Ion Creangă” și teatrul „Luceafărul”;</w:t>
            </w:r>
          </w:p>
          <w:p w:rsidR="000D55E2" w:rsidRPr="00EB0235" w:rsidRDefault="000D55E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rPr>
            </w:pPr>
            <w:r w:rsidRPr="00EB0235">
              <w:rPr>
                <w:rFonts w:ascii="Times New Roman" w:hAnsi="Times New Roman" w:cs="Times New Roman"/>
                <w:sz w:val="24"/>
                <w:szCs w:val="24"/>
              </w:rPr>
              <w:t>Fișe de evaluare psihopedagogică;</w:t>
            </w:r>
          </w:p>
          <w:p w:rsidR="000D55E2" w:rsidRPr="00EB0235" w:rsidRDefault="000D55E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Planul de activitate a grupului de intervenț</w:t>
            </w:r>
            <w:r w:rsidR="00F25A2F" w:rsidRPr="00EB0235">
              <w:rPr>
                <w:rFonts w:ascii="Times New Roman" w:hAnsi="Times New Roman" w:cs="Times New Roman"/>
                <w:sz w:val="24"/>
                <w:szCs w:val="24"/>
                <w:lang w:val="en-US"/>
              </w:rPr>
              <w:t>ie ANET pentru anul școlar 2022</w:t>
            </w:r>
            <w:r w:rsidRPr="00EB0235">
              <w:rPr>
                <w:rFonts w:ascii="Times New Roman" w:hAnsi="Times New Roman" w:cs="Times New Roman"/>
                <w:sz w:val="24"/>
                <w:szCs w:val="24"/>
                <w:lang w:val="en-US"/>
              </w:rPr>
              <w:t>-</w:t>
            </w:r>
            <w:hyperlink r:id="rId24">
              <w:r w:rsidR="00F25A2F" w:rsidRPr="00EB0235">
                <w:rPr>
                  <w:rFonts w:ascii="Times New Roman" w:hAnsi="Times New Roman" w:cs="Times New Roman"/>
                  <w:sz w:val="24"/>
                  <w:szCs w:val="24"/>
                  <w:lang w:val="en-US"/>
                </w:rPr>
                <w:t>2023</w:t>
              </w:r>
              <w:r w:rsidRPr="00EB0235">
                <w:rPr>
                  <w:rFonts w:ascii="Times New Roman" w:hAnsi="Times New Roman" w:cs="Times New Roman"/>
                  <w:sz w:val="24"/>
                  <w:szCs w:val="24"/>
                  <w:lang w:val="en-US"/>
                </w:rPr>
                <w:t>,</w:t>
              </w:r>
            </w:hyperlink>
            <w:r w:rsidRPr="00EB0235">
              <w:rPr>
                <w:rFonts w:ascii="Times New Roman" w:hAnsi="Times New Roman" w:cs="Times New Roman"/>
                <w:sz w:val="24"/>
                <w:szCs w:val="24"/>
                <w:lang w:val="en-US"/>
              </w:rPr>
              <w:t xml:space="preserve"> aprobat la ș</w:t>
            </w:r>
            <w:r w:rsidR="00F25A2F" w:rsidRPr="00EB0235">
              <w:rPr>
                <w:rFonts w:ascii="Times New Roman" w:hAnsi="Times New Roman" w:cs="Times New Roman"/>
                <w:sz w:val="24"/>
                <w:szCs w:val="24"/>
                <w:lang w:val="en-US"/>
              </w:rPr>
              <w:t>edința CP, proces-verbal nr. 01 din 30.08.2022</w:t>
            </w:r>
            <w:r w:rsidRPr="00EB0235">
              <w:rPr>
                <w:rFonts w:ascii="Times New Roman" w:hAnsi="Times New Roman" w:cs="Times New Roman"/>
                <w:sz w:val="24"/>
                <w:szCs w:val="24"/>
                <w:lang w:val="en-US"/>
              </w:rPr>
              <w:t>;</w:t>
            </w:r>
          </w:p>
          <w:p w:rsidR="000D55E2" w:rsidRPr="00EB0235" w:rsidRDefault="000D55E2" w:rsidP="00FD5DE2">
            <w:pPr>
              <w:numPr>
                <w:ilvl w:val="0"/>
                <w:numId w:val="65"/>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Nota informativă cu privire la dimensiunile adaptării școlare ale elevilor claselor I-a, V-a, X-a, proces-verbal al ș</w:t>
            </w:r>
            <w:r w:rsidR="00074A6C" w:rsidRPr="00EB0235">
              <w:rPr>
                <w:rFonts w:ascii="Times New Roman" w:hAnsi="Times New Roman" w:cs="Times New Roman"/>
                <w:sz w:val="24"/>
                <w:szCs w:val="24"/>
                <w:lang w:val="en-US"/>
              </w:rPr>
              <w:t>edinței CP, proces-verbal nr.04 din 09.12.2022</w:t>
            </w:r>
            <w:r w:rsidRPr="00EB0235">
              <w:rPr>
                <w:rFonts w:ascii="Times New Roman" w:hAnsi="Times New Roman" w:cs="Times New Roman"/>
                <w:sz w:val="24"/>
                <w:szCs w:val="24"/>
                <w:lang w:val="en-US"/>
              </w:rPr>
              <w:t>;</w:t>
            </w:r>
          </w:p>
          <w:p w:rsidR="000D55E2" w:rsidRPr="00EB0235" w:rsidRDefault="000D55E2"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Procesul-verbal nr. 0</w:t>
            </w:r>
            <w:r w:rsidR="00C31C15"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din 0</w:t>
            </w:r>
            <w:r w:rsidR="00C31C15" w:rsidRPr="00EB0235">
              <w:rPr>
                <w:rFonts w:ascii="Times New Roman" w:eastAsia="Times New Roman" w:hAnsi="Times New Roman" w:cs="Times New Roman"/>
                <w:sz w:val="24"/>
                <w:szCs w:val="24"/>
                <w:lang w:val="en-US"/>
              </w:rPr>
              <w:t>7</w:t>
            </w:r>
            <w:r w:rsidRPr="00EB0235">
              <w:rPr>
                <w:rFonts w:ascii="Times New Roman" w:eastAsia="Times New Roman" w:hAnsi="Times New Roman" w:cs="Times New Roman"/>
                <w:sz w:val="24"/>
                <w:szCs w:val="24"/>
                <w:lang w:val="en-US"/>
              </w:rPr>
              <w:t>.</w:t>
            </w:r>
            <w:r w:rsidR="00C31C15" w:rsidRPr="00EB0235">
              <w:rPr>
                <w:rFonts w:ascii="Times New Roman" w:eastAsia="Times New Roman" w:hAnsi="Times New Roman" w:cs="Times New Roman"/>
                <w:sz w:val="24"/>
                <w:szCs w:val="24"/>
                <w:lang w:val="en-US"/>
              </w:rPr>
              <w:t>09</w:t>
            </w:r>
            <w:r w:rsidRPr="00EB0235">
              <w:rPr>
                <w:rFonts w:ascii="Times New Roman" w:eastAsia="Times New Roman" w:hAnsi="Times New Roman" w:cs="Times New Roman"/>
                <w:sz w:val="24"/>
                <w:szCs w:val="24"/>
                <w:lang w:val="en-US"/>
              </w:rPr>
              <w:t>.2021 al Comisiei „Consi</w:t>
            </w:r>
            <w:r w:rsidR="005878B8" w:rsidRPr="00EB0235">
              <w:rPr>
                <w:rFonts w:ascii="Times New Roman" w:eastAsia="Times New Roman" w:hAnsi="Times New Roman" w:cs="Times New Roman"/>
                <w:sz w:val="24"/>
                <w:szCs w:val="24"/>
                <w:lang w:val="en-US"/>
              </w:rPr>
              <w:t>liere și dezvoltare personală</w:t>
            </w:r>
            <w:r w:rsidR="00496BB8" w:rsidRPr="00EB0235">
              <w:rPr>
                <w:rFonts w:ascii="Times New Roman" w:eastAsia="Times New Roman" w:hAnsi="Times New Roman" w:cs="Times New Roman"/>
                <w:sz w:val="24"/>
                <w:szCs w:val="24"/>
                <w:lang w:val="en-US"/>
              </w:rPr>
              <w:t>”</w:t>
            </w:r>
            <w:r w:rsidR="005878B8"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 xml:space="preserve">referitor la desfășurarea </w:t>
            </w:r>
            <w:r w:rsidR="00B926F2" w:rsidRPr="00EB0235">
              <w:rPr>
                <w:rFonts w:ascii="Times New Roman" w:eastAsia="Times New Roman" w:hAnsi="Times New Roman" w:cs="Times New Roman"/>
                <w:sz w:val="24"/>
                <w:szCs w:val="24"/>
                <w:lang w:val="en-US"/>
              </w:rPr>
              <w:t>orelor la managmentul clasei</w:t>
            </w:r>
            <w:r w:rsidR="00992CDB" w:rsidRPr="00EB0235">
              <w:rPr>
                <w:rFonts w:ascii="Times New Roman" w:eastAsia="Times New Roman" w:hAnsi="Times New Roman" w:cs="Times New Roman"/>
                <w:sz w:val="24"/>
                <w:szCs w:val="24"/>
                <w:lang w:val="en-US"/>
              </w:rPr>
              <w:t xml:space="preserve"> „Nu </w:t>
            </w:r>
            <w:r w:rsidRPr="00EB0235">
              <w:rPr>
                <w:rFonts w:ascii="Times New Roman" w:eastAsia="Times New Roman" w:hAnsi="Times New Roman" w:cs="Times New Roman"/>
                <w:sz w:val="24"/>
                <w:szCs w:val="24"/>
                <w:lang w:val="en-US"/>
              </w:rPr>
              <w:t>traficului de ființe umane” în cadrul Zilei de autoadministrare;</w:t>
            </w:r>
          </w:p>
          <w:p w:rsidR="000D55E2" w:rsidRPr="00EB0235" w:rsidRDefault="00992CDB"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Procesul-verbal nr. 09 din 13</w:t>
            </w:r>
            <w:r w:rsidR="000D55E2" w:rsidRPr="00EB0235">
              <w:rPr>
                <w:rFonts w:ascii="Times New Roman" w:eastAsia="Times New Roman" w:hAnsi="Times New Roman" w:cs="Times New Roman"/>
                <w:sz w:val="24"/>
                <w:szCs w:val="24"/>
                <w:lang w:val="en-US"/>
              </w:rPr>
              <w:t>.</w:t>
            </w:r>
            <w:r w:rsidRPr="00EB0235">
              <w:rPr>
                <w:rFonts w:ascii="Times New Roman" w:eastAsia="Times New Roman" w:hAnsi="Times New Roman" w:cs="Times New Roman"/>
                <w:sz w:val="24"/>
                <w:szCs w:val="24"/>
                <w:lang w:val="en-US"/>
              </w:rPr>
              <w:t>1</w:t>
            </w:r>
            <w:r w:rsidR="000D55E2" w:rsidRPr="00EB0235">
              <w:rPr>
                <w:rFonts w:ascii="Times New Roman" w:eastAsia="Times New Roman" w:hAnsi="Times New Roman" w:cs="Times New Roman"/>
                <w:sz w:val="24"/>
                <w:szCs w:val="24"/>
                <w:lang w:val="en-US"/>
              </w:rPr>
              <w:t xml:space="preserve">2.2022 al Comisiei </w:t>
            </w:r>
            <w:r w:rsidRPr="00EB0235">
              <w:rPr>
                <w:rFonts w:ascii="Times New Roman" w:eastAsia="Times New Roman" w:hAnsi="Times New Roman" w:cs="Times New Roman"/>
                <w:sz w:val="24"/>
                <w:szCs w:val="24"/>
                <w:lang w:val="en-US"/>
              </w:rPr>
              <w:t xml:space="preserve">pentru protecția drepturilor copilului </w:t>
            </w:r>
            <w:r w:rsidR="000D55E2" w:rsidRPr="00EB0235">
              <w:rPr>
                <w:rFonts w:ascii="Times New Roman" w:eastAsia="Times New Roman" w:hAnsi="Times New Roman" w:cs="Times New Roman"/>
                <w:sz w:val="24"/>
                <w:szCs w:val="24"/>
                <w:lang w:val="en-US"/>
              </w:rPr>
              <w:t>referitor la realizarea planului de acțiuni cu referire la prevenirea și combaterea traficului de ființe umane pentru anul 2022;</w:t>
            </w:r>
          </w:p>
          <w:p w:rsidR="000D55E2" w:rsidRPr="00EB0235" w:rsidRDefault="00992CDB"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Procesul-verbal nr.</w:t>
            </w:r>
            <w:r w:rsidR="000D55E2" w:rsidRPr="00EB0235">
              <w:rPr>
                <w:rFonts w:ascii="Times New Roman" w:eastAsia="Times New Roman" w:hAnsi="Times New Roman" w:cs="Times New Roman"/>
                <w:sz w:val="24"/>
                <w:szCs w:val="24"/>
                <w:lang w:val="en-US"/>
              </w:rPr>
              <w:t>0</w:t>
            </w:r>
            <w:r w:rsidRPr="00EB0235">
              <w:rPr>
                <w:rFonts w:ascii="Times New Roman" w:eastAsia="Times New Roman" w:hAnsi="Times New Roman" w:cs="Times New Roman"/>
                <w:sz w:val="24"/>
                <w:szCs w:val="24"/>
                <w:lang w:val="en-US"/>
              </w:rPr>
              <w:t>9</w:t>
            </w:r>
            <w:r w:rsidR="000D55E2" w:rsidRPr="00EB0235">
              <w:rPr>
                <w:rFonts w:ascii="Times New Roman" w:eastAsia="Times New Roman" w:hAnsi="Times New Roman" w:cs="Times New Roman"/>
                <w:sz w:val="24"/>
                <w:szCs w:val="24"/>
                <w:lang w:val="en-US"/>
              </w:rPr>
              <w:t xml:space="preserve"> din </w:t>
            </w:r>
            <w:r w:rsidRPr="00EB0235">
              <w:rPr>
                <w:rFonts w:ascii="Times New Roman" w:eastAsia="Times New Roman" w:hAnsi="Times New Roman" w:cs="Times New Roman"/>
                <w:sz w:val="24"/>
                <w:szCs w:val="24"/>
                <w:lang w:val="en-US"/>
              </w:rPr>
              <w:t>14.02.2023</w:t>
            </w:r>
            <w:r w:rsidR="000D55E2" w:rsidRPr="00EB0235">
              <w:rPr>
                <w:rFonts w:ascii="Times New Roman" w:eastAsia="Times New Roman" w:hAnsi="Times New Roman" w:cs="Times New Roman"/>
                <w:sz w:val="24"/>
                <w:szCs w:val="24"/>
                <w:lang w:val="en-US"/>
              </w:rPr>
              <w:t xml:space="preserve"> al Comisiei „Consiliere și dezvoltare personală</w:t>
            </w:r>
            <w:r w:rsidRPr="00EB0235">
              <w:rPr>
                <w:rFonts w:ascii="Times New Roman" w:eastAsia="Times New Roman" w:hAnsi="Times New Roman" w:cs="Times New Roman"/>
                <w:sz w:val="24"/>
                <w:szCs w:val="24"/>
                <w:lang w:val="en-US"/>
              </w:rPr>
              <w:t>”</w:t>
            </w:r>
            <w:r w:rsidR="000D55E2" w:rsidRPr="00EB0235">
              <w:rPr>
                <w:rFonts w:ascii="Times New Roman" w:eastAsia="Times New Roman" w:hAnsi="Times New Roman" w:cs="Times New Roman"/>
                <w:sz w:val="24"/>
                <w:szCs w:val="24"/>
                <w:lang w:val="en-US"/>
              </w:rPr>
              <w:t xml:space="preserve"> referitor la organizarea și desfășurarea Să</w:t>
            </w:r>
            <w:r w:rsidRPr="00EB0235">
              <w:rPr>
                <w:rFonts w:ascii="Times New Roman" w:eastAsia="Times New Roman" w:hAnsi="Times New Roman" w:cs="Times New Roman"/>
                <w:sz w:val="24"/>
                <w:szCs w:val="24"/>
                <w:lang w:val="en-US"/>
              </w:rPr>
              <w:t>ptămânii siguranței pe internet</w:t>
            </w:r>
            <w:r w:rsidR="000D55E2" w:rsidRPr="00EB0235">
              <w:rPr>
                <w:rFonts w:ascii="Times New Roman" w:eastAsia="Times New Roman" w:hAnsi="Times New Roman" w:cs="Times New Roman"/>
                <w:sz w:val="24"/>
                <w:szCs w:val="24"/>
                <w:lang w:val="en-US"/>
              </w:rPr>
              <w:t>;</w:t>
            </w:r>
          </w:p>
          <w:p w:rsidR="000D55E2" w:rsidRPr="00EB0235" w:rsidRDefault="000D55E2"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Procesul-verbal nr 0</w:t>
            </w:r>
            <w:r w:rsidR="00992CDB" w:rsidRPr="00EB0235">
              <w:rPr>
                <w:rFonts w:ascii="Times New Roman" w:eastAsia="Times New Roman" w:hAnsi="Times New Roman" w:cs="Times New Roman"/>
                <w:sz w:val="24"/>
                <w:szCs w:val="24"/>
                <w:lang w:val="en-US"/>
              </w:rPr>
              <w:t>1</w:t>
            </w:r>
            <w:r w:rsidRPr="00EB0235">
              <w:rPr>
                <w:rFonts w:ascii="Times New Roman" w:eastAsia="Times New Roman" w:hAnsi="Times New Roman" w:cs="Times New Roman"/>
                <w:sz w:val="24"/>
                <w:szCs w:val="24"/>
                <w:lang w:val="en-US"/>
              </w:rPr>
              <w:t xml:space="preserve"> din 0</w:t>
            </w:r>
            <w:r w:rsidR="00992CDB"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.11.202</w:t>
            </w:r>
            <w:r w:rsidR="00992CDB"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al Comisiei „Consiliere și dezvoltare personală</w:t>
            </w:r>
            <w:r w:rsidR="00992CDB" w:rsidRPr="00EB0235">
              <w:rPr>
                <w:rFonts w:ascii="Times New Roman" w:eastAsia="Times New Roman" w:hAnsi="Times New Roman" w:cs="Times New Roman"/>
                <w:sz w:val="24"/>
                <w:szCs w:val="24"/>
                <w:lang w:val="en-US"/>
              </w:rPr>
              <w:t>”</w:t>
            </w:r>
            <w:r w:rsidRPr="00EB0235">
              <w:rPr>
                <w:rFonts w:ascii="Times New Roman" w:eastAsia="Times New Roman" w:hAnsi="Times New Roman" w:cs="Times New Roman"/>
                <w:sz w:val="24"/>
                <w:szCs w:val="24"/>
                <w:lang w:val="en-US"/>
              </w:rPr>
              <w:t>, referitor la orga</w:t>
            </w:r>
            <w:r w:rsidR="004E1471" w:rsidRPr="00EB0235">
              <w:rPr>
                <w:rFonts w:ascii="Times New Roman" w:eastAsia="Times New Roman" w:hAnsi="Times New Roman" w:cs="Times New Roman"/>
                <w:sz w:val="24"/>
                <w:szCs w:val="24"/>
                <w:lang w:val="en-US"/>
              </w:rPr>
              <w:t xml:space="preserve">nizarea și desfășurarea decade </w:t>
            </w:r>
            <w:r w:rsidR="00496BB8" w:rsidRPr="00EB0235">
              <w:rPr>
                <w:rFonts w:ascii="Times New Roman" w:eastAsia="Times New Roman" w:hAnsi="Times New Roman" w:cs="Times New Roman"/>
                <w:sz w:val="24"/>
                <w:szCs w:val="24"/>
                <w:lang w:val="en-US"/>
              </w:rPr>
              <w:t>i</w:t>
            </w:r>
            <w:r w:rsidR="004F3AA3">
              <w:rPr>
                <w:rFonts w:ascii="Times New Roman" w:eastAsia="Times New Roman" w:hAnsi="Times New Roman" w:cs="Times New Roman"/>
                <w:sz w:val="24"/>
                <w:szCs w:val="24"/>
                <w:lang w:val="en-US"/>
              </w:rPr>
              <w:t xml:space="preserve">nformaționale </w:t>
            </w:r>
            <w:r w:rsidRPr="00EB0235">
              <w:rPr>
                <w:rFonts w:ascii="Times New Roman" w:eastAsia="Times New Roman" w:hAnsi="Times New Roman" w:cs="Times New Roman"/>
                <w:sz w:val="24"/>
                <w:szCs w:val="24"/>
                <w:lang w:val="en-US"/>
              </w:rPr>
              <w:t>”Să creștem fără violență”;</w:t>
            </w:r>
          </w:p>
          <w:p w:rsidR="000D55E2" w:rsidRPr="00EB0235" w:rsidRDefault="000D55E2"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Ordinul nr. </w:t>
            </w:r>
            <w:r w:rsidR="00992CDB" w:rsidRPr="00EB0235">
              <w:rPr>
                <w:rFonts w:ascii="Times New Roman" w:eastAsia="Times New Roman" w:hAnsi="Times New Roman" w:cs="Times New Roman"/>
                <w:sz w:val="24"/>
                <w:szCs w:val="24"/>
                <w:lang w:val="en-US"/>
              </w:rPr>
              <w:t>78-ab din 13.03.2023</w:t>
            </w:r>
            <w:r w:rsidRPr="00EB0235">
              <w:rPr>
                <w:rFonts w:ascii="Times New Roman" w:eastAsia="Times New Roman" w:hAnsi="Times New Roman" w:cs="Times New Roman"/>
                <w:sz w:val="24"/>
                <w:szCs w:val="24"/>
                <w:lang w:val="en-US"/>
              </w:rPr>
              <w:t>, cu privire la organizarea și desfășurarea lunarului propagării cunoștințelor juridice „Noi și Legea”;</w:t>
            </w:r>
          </w:p>
          <w:p w:rsidR="000D55E2" w:rsidRPr="00EB0235" w:rsidRDefault="000D55E2"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Lecție de informare pentru elevi: „</w:t>
            </w:r>
            <w:r w:rsidR="00E5774B" w:rsidRPr="00EB0235">
              <w:rPr>
                <w:rFonts w:ascii="Times New Roman" w:eastAsia="Times New Roman" w:hAnsi="Times New Roman" w:cs="Times New Roman"/>
                <w:sz w:val="24"/>
                <w:szCs w:val="24"/>
                <w:lang w:val="en-US"/>
              </w:rPr>
              <w:t>Siguranța pe Internet</w:t>
            </w:r>
            <w:r w:rsidRPr="00EB0235">
              <w:rPr>
                <w:rFonts w:ascii="Times New Roman" w:eastAsia="Times New Roman" w:hAnsi="Times New Roman" w:cs="Times New Roman"/>
                <w:sz w:val="24"/>
                <w:szCs w:val="24"/>
                <w:lang w:val="en-US"/>
              </w:rPr>
              <w:t>”, Centrul de sănătate prietenos Tinerilor „ACCEPT”;</w:t>
            </w:r>
          </w:p>
          <w:p w:rsidR="00E5774B" w:rsidRPr="00EB0235" w:rsidRDefault="00E5774B"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Lecție de informare pentru elevi: „Traficul de ființe umane”, Centrul de sănătate prietenos Tinerilor „ACCEPT”;</w:t>
            </w:r>
          </w:p>
          <w:p w:rsidR="00E5774B" w:rsidRPr="00EB0235" w:rsidRDefault="00E5774B"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Lecție de informare pentru elevi „Siguranța ONLINE”, Centrul de sănătate prietenos Tinerilor „ACCEPT”;</w:t>
            </w:r>
          </w:p>
          <w:p w:rsidR="00E5774B" w:rsidRPr="00EB0235" w:rsidRDefault="00E5774B"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Lecție de informare pentru elevi „</w:t>
            </w:r>
            <w:r w:rsidR="005830E7" w:rsidRPr="00EB0235">
              <w:rPr>
                <w:rFonts w:ascii="Times New Roman" w:eastAsia="Times New Roman" w:hAnsi="Times New Roman" w:cs="Times New Roman"/>
                <w:sz w:val="24"/>
                <w:szCs w:val="24"/>
                <w:lang w:val="en-US"/>
              </w:rPr>
              <w:t xml:space="preserve">Trăiesc fără violență”, </w:t>
            </w:r>
            <w:r w:rsidRPr="00EB0235">
              <w:rPr>
                <w:rFonts w:ascii="Times New Roman" w:eastAsia="Times New Roman" w:hAnsi="Times New Roman" w:cs="Times New Roman"/>
                <w:sz w:val="24"/>
                <w:szCs w:val="24"/>
                <w:lang w:val="en-US"/>
              </w:rPr>
              <w:t>Centrul de sănătate prietenos Tinerilor „ACCEPT”;</w:t>
            </w:r>
          </w:p>
          <w:p w:rsidR="000D55E2" w:rsidRDefault="000D55E2"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Proceduri de formare a cadrele didactice, personalului cu privire la aplicarea procedurilor de ANE</w:t>
            </w:r>
            <w:r w:rsidRPr="00EB0235">
              <w:rPr>
                <w:rFonts w:ascii="Times New Roman" w:eastAsia="Times New Roman" w:hAnsi="Times New Roman" w:cs="Times New Roman"/>
                <w:sz w:val="24"/>
                <w:szCs w:val="24"/>
              </w:rPr>
              <w:t>Т</w:t>
            </w:r>
            <w:r w:rsidRPr="00EB0235">
              <w:rPr>
                <w:rFonts w:ascii="Times New Roman" w:eastAsia="Times New Roman" w:hAnsi="Times New Roman" w:cs="Times New Roman"/>
                <w:sz w:val="24"/>
                <w:szCs w:val="24"/>
                <w:lang w:val="en-US"/>
              </w:rPr>
              <w:t>: participarea la seminar instructiv-metodic: „</w:t>
            </w:r>
            <w:r w:rsidR="00311EAD" w:rsidRPr="00EB0235">
              <w:rPr>
                <w:rFonts w:ascii="Times New Roman" w:eastAsia="Times New Roman" w:hAnsi="Times New Roman" w:cs="Times New Roman"/>
                <w:sz w:val="24"/>
                <w:szCs w:val="24"/>
                <w:lang w:val="en-US"/>
              </w:rPr>
              <w:t>Parteneriatul Familie-Școală-C</w:t>
            </w:r>
            <w:r w:rsidR="005830E7" w:rsidRPr="00EB0235">
              <w:rPr>
                <w:rFonts w:ascii="Times New Roman" w:eastAsia="Times New Roman" w:hAnsi="Times New Roman" w:cs="Times New Roman"/>
                <w:sz w:val="24"/>
                <w:szCs w:val="24"/>
                <w:lang w:val="en-US"/>
              </w:rPr>
              <w:t>omunitate condiție importantă în prevenirea abuzului față de copii”</w:t>
            </w:r>
            <w:r w:rsidRPr="00EB0235">
              <w:rPr>
                <w:rFonts w:ascii="Times New Roman" w:eastAsia="Times New Roman" w:hAnsi="Times New Roman" w:cs="Times New Roman"/>
                <w:sz w:val="24"/>
                <w:szCs w:val="24"/>
                <w:lang w:val="en-US"/>
              </w:rPr>
              <w:t>;</w:t>
            </w:r>
            <w:r w:rsidR="005830E7" w:rsidRPr="00EB0235">
              <w:rPr>
                <w:rFonts w:ascii="Times New Roman" w:eastAsia="Times New Roman" w:hAnsi="Times New Roman" w:cs="Times New Roman"/>
                <w:sz w:val="24"/>
                <w:szCs w:val="24"/>
                <w:lang w:val="en-US"/>
              </w:rPr>
              <w:t xml:space="preserve"> ordinul nr. 218-ab din 01.12.2022 referitor la organizarea și desfășurarea seminarului instructiv-</w:t>
            </w:r>
            <w:r w:rsidR="00311EAD" w:rsidRPr="00EB0235">
              <w:rPr>
                <w:rFonts w:ascii="Times New Roman" w:eastAsia="Times New Roman" w:hAnsi="Times New Roman" w:cs="Times New Roman"/>
                <w:sz w:val="24"/>
                <w:szCs w:val="24"/>
                <w:lang w:val="en-US"/>
              </w:rPr>
              <w:t>m</w:t>
            </w:r>
            <w:r w:rsidR="005830E7" w:rsidRPr="00EB0235">
              <w:rPr>
                <w:rFonts w:ascii="Times New Roman" w:eastAsia="Times New Roman" w:hAnsi="Times New Roman" w:cs="Times New Roman"/>
                <w:sz w:val="24"/>
                <w:szCs w:val="24"/>
                <w:lang w:val="en-US"/>
              </w:rPr>
              <w:t>e</w:t>
            </w:r>
            <w:r w:rsidR="00311EAD" w:rsidRPr="00EB0235">
              <w:rPr>
                <w:rFonts w:ascii="Times New Roman" w:eastAsia="Times New Roman" w:hAnsi="Times New Roman" w:cs="Times New Roman"/>
                <w:sz w:val="24"/>
                <w:szCs w:val="24"/>
                <w:lang w:val="en-US"/>
              </w:rPr>
              <w:t xml:space="preserve">todic „Parteneriatul Familie- Școală- Comunitate condiție importantă în prevenirea abuzului față de </w:t>
            </w:r>
            <w:r w:rsidR="00311EAD" w:rsidRPr="00EB0235">
              <w:rPr>
                <w:rFonts w:ascii="Times New Roman" w:eastAsia="Times New Roman" w:hAnsi="Times New Roman" w:cs="Times New Roman"/>
                <w:sz w:val="24"/>
                <w:szCs w:val="24"/>
                <w:lang w:val="en-US"/>
              </w:rPr>
              <w:lastRenderedPageBreak/>
              <w:t>copii”;</w:t>
            </w:r>
            <w:r w:rsidR="005830E7" w:rsidRPr="00EB0235">
              <w:rPr>
                <w:rFonts w:ascii="Times New Roman" w:eastAsia="Times New Roman" w:hAnsi="Times New Roman" w:cs="Times New Roman"/>
                <w:sz w:val="24"/>
                <w:szCs w:val="24"/>
                <w:lang w:val="en-US"/>
              </w:rPr>
              <w:t xml:space="preserve"> </w:t>
            </w:r>
          </w:p>
          <w:p w:rsidR="00EB0235" w:rsidRPr="00EB0235" w:rsidRDefault="00EB0235" w:rsidP="00EB0235">
            <w:pPr>
              <w:widowControl w:val="0"/>
              <w:spacing w:line="240" w:lineRule="auto"/>
              <w:ind w:left="346"/>
              <w:rPr>
                <w:rFonts w:ascii="Times New Roman" w:eastAsia="Times New Roman" w:hAnsi="Times New Roman" w:cs="Times New Roman"/>
                <w:sz w:val="24"/>
                <w:szCs w:val="24"/>
                <w:lang w:val="en-US"/>
              </w:rPr>
            </w:pPr>
          </w:p>
          <w:p w:rsidR="000D55E2" w:rsidRPr="00EB0235" w:rsidRDefault="000D55E2"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Lecțiile informative înregistrate în catalogul școlar la pagina „Managementul clasei”, „Dezvoltarea personală”;</w:t>
            </w:r>
          </w:p>
          <w:p w:rsidR="000D55E2" w:rsidRPr="00EB0235" w:rsidRDefault="000D55E2"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Nota informativă cu privire la organizarea Campaniei de promovare a modului sănătos de viață „PRO</w:t>
            </w:r>
            <w:r w:rsidR="00583826" w:rsidRPr="00EB0235">
              <w:rPr>
                <w:rFonts w:ascii="Times New Roman" w:eastAsia="Times New Roman" w:hAnsi="Times New Roman" w:cs="Times New Roman"/>
                <w:sz w:val="24"/>
                <w:szCs w:val="24"/>
                <w:lang w:val="en-US"/>
              </w:rPr>
              <w:t xml:space="preserve"> Sănătate”, proces-verbal nr. 10</w:t>
            </w:r>
            <w:r w:rsidRPr="00EB0235">
              <w:rPr>
                <w:rFonts w:ascii="Times New Roman" w:eastAsia="Times New Roman" w:hAnsi="Times New Roman" w:cs="Times New Roman"/>
                <w:sz w:val="24"/>
                <w:szCs w:val="24"/>
                <w:lang w:val="en-US"/>
              </w:rPr>
              <w:t xml:space="preserve"> din </w:t>
            </w:r>
            <w:r w:rsidR="00583826" w:rsidRPr="00EB0235">
              <w:rPr>
                <w:rFonts w:ascii="Times New Roman" w:eastAsia="Times New Roman" w:hAnsi="Times New Roman" w:cs="Times New Roman"/>
                <w:sz w:val="24"/>
                <w:szCs w:val="24"/>
                <w:lang w:val="en-US"/>
              </w:rPr>
              <w:t>28</w:t>
            </w:r>
            <w:r w:rsidRPr="00EB0235">
              <w:rPr>
                <w:rFonts w:ascii="Times New Roman" w:eastAsia="Times New Roman" w:hAnsi="Times New Roman" w:cs="Times New Roman"/>
                <w:sz w:val="24"/>
                <w:szCs w:val="24"/>
                <w:lang w:val="en-US"/>
              </w:rPr>
              <w:t>.0</w:t>
            </w:r>
            <w:r w:rsidR="00583826"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.202</w:t>
            </w:r>
            <w:r w:rsidR="00583826" w:rsidRPr="00EB0235">
              <w:rPr>
                <w:rFonts w:ascii="Times New Roman" w:eastAsia="Times New Roman" w:hAnsi="Times New Roman" w:cs="Times New Roman"/>
                <w:sz w:val="24"/>
                <w:szCs w:val="24"/>
                <w:lang w:val="en-US"/>
              </w:rPr>
              <w:t>3</w:t>
            </w:r>
            <w:r w:rsidRPr="00EB0235">
              <w:rPr>
                <w:rFonts w:ascii="Times New Roman" w:eastAsia="Times New Roman" w:hAnsi="Times New Roman" w:cs="Times New Roman"/>
                <w:sz w:val="24"/>
                <w:szCs w:val="24"/>
                <w:lang w:val="en-US"/>
              </w:rPr>
              <w:t xml:space="preserve"> al Comisiei metodice „Consiliere și dezvoltare personală”;</w:t>
            </w:r>
          </w:p>
          <w:p w:rsidR="000D55E2" w:rsidRPr="00EB0235" w:rsidRDefault="007D305D"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Procesul-verbal nr. 04 din 30</w:t>
            </w:r>
            <w:r w:rsidR="000D55E2" w:rsidRPr="00EB0235">
              <w:rPr>
                <w:rFonts w:ascii="Times New Roman" w:eastAsia="Times New Roman" w:hAnsi="Times New Roman" w:cs="Times New Roman"/>
                <w:sz w:val="24"/>
                <w:szCs w:val="24"/>
                <w:lang w:val="en-US"/>
              </w:rPr>
              <w:t>.11.202</w:t>
            </w:r>
            <w:r w:rsidRPr="00EB0235">
              <w:rPr>
                <w:rFonts w:ascii="Times New Roman" w:eastAsia="Times New Roman" w:hAnsi="Times New Roman" w:cs="Times New Roman"/>
                <w:sz w:val="24"/>
                <w:szCs w:val="24"/>
                <w:lang w:val="en-US"/>
              </w:rPr>
              <w:t>2</w:t>
            </w:r>
            <w:r w:rsidR="000D55E2" w:rsidRPr="00EB0235">
              <w:rPr>
                <w:rFonts w:ascii="Times New Roman" w:eastAsia="Times New Roman" w:hAnsi="Times New Roman" w:cs="Times New Roman"/>
                <w:sz w:val="24"/>
                <w:szCs w:val="24"/>
                <w:lang w:val="en-US"/>
              </w:rPr>
              <w:t xml:space="preserve"> al ședinței CA referitor la responsabilitățile cadrelor didactice, diriginților de clasă privind respectarea, promovarea și protecția copilului de orice formă de abuz și neglijare în unitatea școlară;</w:t>
            </w:r>
          </w:p>
          <w:p w:rsidR="000D55E2" w:rsidRPr="00EB0235" w:rsidRDefault="000D55E2"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w:t>
            </w:r>
            <w:r w:rsidR="004D1D91" w:rsidRPr="00EB0235">
              <w:rPr>
                <w:rFonts w:ascii="Times New Roman" w:eastAsia="Times New Roman" w:hAnsi="Times New Roman" w:cs="Times New Roman"/>
                <w:sz w:val="24"/>
                <w:szCs w:val="24"/>
                <w:lang w:val="en-US"/>
              </w:rPr>
              <w:t>erbal nr. 01 din 30.08.2022</w:t>
            </w:r>
            <w:r w:rsidR="005878B8" w:rsidRPr="00EB0235">
              <w:rPr>
                <w:rFonts w:ascii="Times New Roman" w:eastAsia="Times New Roman" w:hAnsi="Times New Roman" w:cs="Times New Roman"/>
                <w:sz w:val="24"/>
                <w:szCs w:val="24"/>
                <w:lang w:val="en-US"/>
              </w:rPr>
              <w:t xml:space="preserve"> al </w:t>
            </w:r>
            <w:r w:rsidRPr="00EB0235">
              <w:rPr>
                <w:rFonts w:ascii="Times New Roman" w:eastAsia="Times New Roman" w:hAnsi="Times New Roman" w:cs="Times New Roman"/>
                <w:sz w:val="24"/>
                <w:szCs w:val="24"/>
                <w:lang w:val="en-US"/>
              </w:rPr>
              <w:t>ședinței CP, referitor la actualizarea prevederilor diverselor regulamente ce vizează activitatea liceului: Metodologia de implementare a procedurii de organizare instituțională și de intervenție a lucrătorilor instituției în cazurile de abuz, neglijare, exploatare, trafic al copilului;</w:t>
            </w:r>
          </w:p>
          <w:p w:rsidR="000D55E2" w:rsidRPr="00EB0235" w:rsidRDefault="000D55E2" w:rsidP="00FD5DE2">
            <w:pPr>
              <w:widowControl w:val="0"/>
              <w:numPr>
                <w:ilvl w:val="0"/>
                <w:numId w:val="65"/>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Activitatea medicului instituției în campaniile de prevenire a comportamentelor dăunătoare sănătății:</w:t>
            </w:r>
          </w:p>
          <w:p w:rsidR="000D55E2" w:rsidRPr="00EB0235" w:rsidRDefault="000D55E2" w:rsidP="004E1471">
            <w:pPr>
              <w:pStyle w:val="Listparagraf"/>
              <w:numPr>
                <w:ilvl w:val="1"/>
                <w:numId w:val="58"/>
              </w:numPr>
              <w:spacing w:after="0" w:line="240" w:lineRule="auto"/>
              <w:ind w:left="533" w:hanging="142"/>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w:t>
            </w:r>
            <w:r w:rsidR="00A5614B" w:rsidRPr="00EB0235">
              <w:rPr>
                <w:rFonts w:ascii="Times New Roman" w:eastAsia="Times New Roman" w:hAnsi="Times New Roman" w:cs="Times New Roman"/>
                <w:sz w:val="24"/>
                <w:szCs w:val="24"/>
              </w:rPr>
              <w:t>Prevenirea violenței și abuzului. Respectarea normelor sanitare</w:t>
            </w:r>
            <w:r w:rsidRPr="00EB0235">
              <w:rPr>
                <w:rFonts w:ascii="Times New Roman" w:eastAsia="Times New Roman" w:hAnsi="Times New Roman" w:cs="Times New Roman"/>
                <w:sz w:val="24"/>
                <w:szCs w:val="24"/>
              </w:rPr>
              <w:t xml:space="preserve">” clasele a  </w:t>
            </w:r>
            <w:r w:rsidR="00A5614B" w:rsidRPr="00EB0235">
              <w:rPr>
                <w:rFonts w:ascii="Times New Roman" w:eastAsia="Times New Roman" w:hAnsi="Times New Roman" w:cs="Times New Roman"/>
                <w:sz w:val="24"/>
                <w:szCs w:val="24"/>
              </w:rPr>
              <w:t>V-a</w:t>
            </w:r>
            <w:r w:rsidRPr="00EB0235">
              <w:rPr>
                <w:rFonts w:ascii="Times New Roman" w:eastAsia="Times New Roman" w:hAnsi="Times New Roman" w:cs="Times New Roman"/>
                <w:sz w:val="24"/>
                <w:szCs w:val="24"/>
              </w:rPr>
              <w:t xml:space="preserve"> și </w:t>
            </w:r>
            <w:r w:rsidR="00A5614B" w:rsidRPr="00EB0235">
              <w:rPr>
                <w:rFonts w:ascii="Times New Roman" w:eastAsia="Times New Roman" w:hAnsi="Times New Roman" w:cs="Times New Roman"/>
                <w:sz w:val="24"/>
                <w:szCs w:val="24"/>
              </w:rPr>
              <w:t>V</w:t>
            </w:r>
            <w:r w:rsidRPr="00EB0235">
              <w:rPr>
                <w:rFonts w:ascii="Times New Roman" w:eastAsia="Times New Roman" w:hAnsi="Times New Roman" w:cs="Times New Roman"/>
                <w:sz w:val="24"/>
                <w:szCs w:val="24"/>
              </w:rPr>
              <w:t>I-a</w:t>
            </w:r>
            <w:r w:rsidR="00A5614B" w:rsidRPr="00EB0235">
              <w:rPr>
                <w:rFonts w:ascii="Times New Roman" w:eastAsia="Times New Roman" w:hAnsi="Times New Roman" w:cs="Times New Roman"/>
                <w:sz w:val="24"/>
                <w:szCs w:val="24"/>
              </w:rPr>
              <w:t xml:space="preserve"> A</w:t>
            </w:r>
            <w:r w:rsidR="004E1471" w:rsidRPr="00EB0235">
              <w:rPr>
                <w:rFonts w:ascii="Times New Roman" w:eastAsia="Times New Roman" w:hAnsi="Times New Roman" w:cs="Times New Roman"/>
                <w:sz w:val="24"/>
                <w:szCs w:val="24"/>
              </w:rPr>
              <w:t xml:space="preserve"> </w:t>
            </w:r>
            <w:r w:rsidR="00A5614B" w:rsidRPr="00EB0235">
              <w:rPr>
                <w:rFonts w:ascii="Times New Roman" w:eastAsia="Times New Roman" w:hAnsi="Times New Roman" w:cs="Times New Roman"/>
                <w:sz w:val="24"/>
                <w:szCs w:val="24"/>
              </w:rPr>
              <w:t>și VI B, 06</w:t>
            </w:r>
            <w:r w:rsidRPr="00EB0235">
              <w:rPr>
                <w:rFonts w:ascii="Times New Roman" w:eastAsia="Times New Roman" w:hAnsi="Times New Roman" w:cs="Times New Roman"/>
                <w:sz w:val="24"/>
                <w:szCs w:val="24"/>
              </w:rPr>
              <w:t>.10.202</w:t>
            </w:r>
            <w:r w:rsidR="00A5614B" w:rsidRPr="00EB0235">
              <w:rPr>
                <w:rFonts w:ascii="Times New Roman" w:eastAsia="Times New Roman" w:hAnsi="Times New Roman" w:cs="Times New Roman"/>
                <w:sz w:val="24"/>
                <w:szCs w:val="24"/>
              </w:rPr>
              <w:t>2</w:t>
            </w:r>
            <w:r w:rsidRPr="00EB0235">
              <w:rPr>
                <w:rFonts w:ascii="Times New Roman" w:eastAsia="Times New Roman" w:hAnsi="Times New Roman" w:cs="Times New Roman"/>
                <w:sz w:val="24"/>
                <w:szCs w:val="24"/>
              </w:rPr>
              <w:t xml:space="preserve"> și clasele a </w:t>
            </w:r>
            <w:r w:rsidR="00A5614B" w:rsidRPr="00EB0235">
              <w:rPr>
                <w:rFonts w:ascii="Times New Roman" w:eastAsia="Times New Roman" w:hAnsi="Times New Roman" w:cs="Times New Roman"/>
                <w:sz w:val="24"/>
                <w:szCs w:val="24"/>
              </w:rPr>
              <w:t>VI</w:t>
            </w:r>
            <w:r w:rsidRPr="00EB0235">
              <w:rPr>
                <w:rFonts w:ascii="Times New Roman" w:eastAsia="Times New Roman" w:hAnsi="Times New Roman" w:cs="Times New Roman"/>
                <w:sz w:val="24"/>
                <w:szCs w:val="24"/>
              </w:rPr>
              <w:t xml:space="preserve">II-a A și a </w:t>
            </w:r>
            <w:r w:rsidR="00A5614B" w:rsidRPr="00EB0235">
              <w:rPr>
                <w:rFonts w:ascii="Times New Roman" w:eastAsia="Times New Roman" w:hAnsi="Times New Roman" w:cs="Times New Roman"/>
                <w:sz w:val="24"/>
                <w:szCs w:val="24"/>
              </w:rPr>
              <w:t>VI</w:t>
            </w:r>
            <w:r w:rsidRPr="00EB0235">
              <w:rPr>
                <w:rFonts w:ascii="Times New Roman" w:eastAsia="Times New Roman" w:hAnsi="Times New Roman" w:cs="Times New Roman"/>
                <w:sz w:val="24"/>
                <w:szCs w:val="24"/>
              </w:rPr>
              <w:t>II-a B, 1</w:t>
            </w:r>
            <w:r w:rsidR="00A5614B" w:rsidRPr="00EB0235">
              <w:rPr>
                <w:rFonts w:ascii="Times New Roman" w:eastAsia="Times New Roman" w:hAnsi="Times New Roman" w:cs="Times New Roman"/>
                <w:sz w:val="24"/>
                <w:szCs w:val="24"/>
              </w:rPr>
              <w:t>1</w:t>
            </w:r>
            <w:r w:rsidRPr="00EB0235">
              <w:rPr>
                <w:rFonts w:ascii="Times New Roman" w:eastAsia="Times New Roman" w:hAnsi="Times New Roman" w:cs="Times New Roman"/>
                <w:sz w:val="24"/>
                <w:szCs w:val="24"/>
              </w:rPr>
              <w:t>.10.202</w:t>
            </w:r>
            <w:r w:rsidR="00A5614B" w:rsidRPr="00EB0235">
              <w:rPr>
                <w:rFonts w:ascii="Times New Roman" w:eastAsia="Times New Roman" w:hAnsi="Times New Roman" w:cs="Times New Roman"/>
                <w:sz w:val="24"/>
                <w:szCs w:val="24"/>
              </w:rPr>
              <w:t>2</w:t>
            </w:r>
            <w:r w:rsidRPr="00EB0235">
              <w:rPr>
                <w:rFonts w:ascii="Times New Roman" w:eastAsia="Times New Roman" w:hAnsi="Times New Roman" w:cs="Times New Roman"/>
                <w:sz w:val="24"/>
                <w:szCs w:val="24"/>
              </w:rPr>
              <w:t>;</w:t>
            </w:r>
          </w:p>
          <w:p w:rsidR="000D55E2" w:rsidRPr="00EB0235" w:rsidRDefault="000D55E2" w:rsidP="004E1471">
            <w:pPr>
              <w:pStyle w:val="Listparagraf"/>
              <w:numPr>
                <w:ilvl w:val="1"/>
                <w:numId w:val="58"/>
              </w:numPr>
              <w:spacing w:after="0" w:line="240" w:lineRule="auto"/>
              <w:ind w:left="533" w:hanging="142"/>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„Aleg un mod sănătos de viață” (alimentație sănătoasă, activitate fizică, regimul zilei, igiena), clasele a </w:t>
            </w:r>
            <w:r w:rsidR="00F63E8B" w:rsidRPr="00EB0235">
              <w:rPr>
                <w:rFonts w:ascii="Times New Roman" w:eastAsia="Times New Roman" w:hAnsi="Times New Roman" w:cs="Times New Roman"/>
                <w:sz w:val="24"/>
                <w:szCs w:val="24"/>
              </w:rPr>
              <w:t>X</w:t>
            </w:r>
            <w:r w:rsidRPr="00EB0235">
              <w:rPr>
                <w:rFonts w:ascii="Times New Roman" w:eastAsia="Times New Roman" w:hAnsi="Times New Roman" w:cs="Times New Roman"/>
                <w:sz w:val="24"/>
                <w:szCs w:val="24"/>
              </w:rPr>
              <w:t xml:space="preserve">I-a A </w:t>
            </w:r>
            <w:r w:rsidR="00F63E8B" w:rsidRPr="00EB0235">
              <w:rPr>
                <w:rFonts w:ascii="Times New Roman" w:eastAsia="Times New Roman" w:hAnsi="Times New Roman" w:cs="Times New Roman"/>
                <w:sz w:val="24"/>
                <w:szCs w:val="24"/>
              </w:rPr>
              <w:t>, XI-B, XII-a, XII-B</w:t>
            </w:r>
            <w:r w:rsidRPr="00EB0235">
              <w:rPr>
                <w:rFonts w:ascii="Times New Roman" w:eastAsia="Times New Roman" w:hAnsi="Times New Roman" w:cs="Times New Roman"/>
                <w:sz w:val="24"/>
                <w:szCs w:val="24"/>
              </w:rPr>
              <w:t>, 2</w:t>
            </w:r>
            <w:r w:rsidR="00F63E8B" w:rsidRPr="00EB0235">
              <w:rPr>
                <w:rFonts w:ascii="Times New Roman" w:eastAsia="Times New Roman" w:hAnsi="Times New Roman" w:cs="Times New Roman"/>
                <w:sz w:val="24"/>
                <w:szCs w:val="24"/>
              </w:rPr>
              <w:t>5</w:t>
            </w:r>
            <w:r w:rsidRPr="00EB0235">
              <w:rPr>
                <w:rFonts w:ascii="Times New Roman" w:eastAsia="Times New Roman" w:hAnsi="Times New Roman" w:cs="Times New Roman"/>
                <w:sz w:val="24"/>
                <w:szCs w:val="24"/>
              </w:rPr>
              <w:t>.</w:t>
            </w:r>
            <w:r w:rsidR="00F63E8B" w:rsidRPr="00EB0235">
              <w:rPr>
                <w:rFonts w:ascii="Times New Roman" w:eastAsia="Times New Roman" w:hAnsi="Times New Roman" w:cs="Times New Roman"/>
                <w:sz w:val="24"/>
                <w:szCs w:val="24"/>
              </w:rPr>
              <w:t>0</w:t>
            </w:r>
            <w:r w:rsidRPr="00EB0235">
              <w:rPr>
                <w:rFonts w:ascii="Times New Roman" w:eastAsia="Times New Roman" w:hAnsi="Times New Roman" w:cs="Times New Roman"/>
                <w:sz w:val="24"/>
                <w:szCs w:val="24"/>
              </w:rPr>
              <w:t>1.202</w:t>
            </w:r>
            <w:r w:rsidR="00F63E8B" w:rsidRPr="00EB0235">
              <w:rPr>
                <w:rFonts w:ascii="Times New Roman" w:eastAsia="Times New Roman" w:hAnsi="Times New Roman" w:cs="Times New Roman"/>
                <w:sz w:val="24"/>
                <w:szCs w:val="24"/>
              </w:rPr>
              <w:t>3</w:t>
            </w:r>
            <w:r w:rsidRPr="00EB0235">
              <w:rPr>
                <w:rFonts w:ascii="Times New Roman" w:eastAsia="Times New Roman" w:hAnsi="Times New Roman" w:cs="Times New Roman"/>
                <w:sz w:val="24"/>
                <w:szCs w:val="24"/>
              </w:rPr>
              <w:t>, clasele VIII-a A și VIII-a B, 30.11.202</w:t>
            </w:r>
            <w:r w:rsidR="00A5614B" w:rsidRPr="00EB0235">
              <w:rPr>
                <w:rFonts w:ascii="Times New Roman" w:eastAsia="Times New Roman" w:hAnsi="Times New Roman" w:cs="Times New Roman"/>
                <w:sz w:val="24"/>
                <w:szCs w:val="24"/>
              </w:rPr>
              <w:t>2</w:t>
            </w:r>
            <w:r w:rsidRPr="00EB0235">
              <w:rPr>
                <w:rFonts w:ascii="Times New Roman" w:eastAsia="Times New Roman" w:hAnsi="Times New Roman" w:cs="Times New Roman"/>
                <w:sz w:val="24"/>
                <w:szCs w:val="24"/>
              </w:rPr>
              <w:t>;</w:t>
            </w:r>
          </w:p>
          <w:p w:rsidR="000D55E2" w:rsidRPr="00EB0235" w:rsidRDefault="000D55E2" w:rsidP="004E1471">
            <w:pPr>
              <w:pStyle w:val="Listparagraf"/>
              <w:numPr>
                <w:ilvl w:val="1"/>
                <w:numId w:val="58"/>
              </w:numPr>
              <w:spacing w:after="0" w:line="240" w:lineRule="auto"/>
              <w:ind w:left="533" w:hanging="142"/>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w:t>
            </w:r>
            <w:r w:rsidR="00A5614B" w:rsidRPr="00EB0235">
              <w:rPr>
                <w:rFonts w:ascii="Times New Roman" w:eastAsia="Times New Roman" w:hAnsi="Times New Roman" w:cs="Times New Roman"/>
                <w:sz w:val="24"/>
                <w:szCs w:val="24"/>
              </w:rPr>
              <w:t>Dezvoltarea psiho-emoțională a copiilor. Respectarea normelor sanitaro-igienice”, clasele V-a; VI-A; VI-B, 21.12.2022;</w:t>
            </w:r>
          </w:p>
          <w:p w:rsidR="000D55E2" w:rsidRPr="00EB0235" w:rsidRDefault="000D55E2" w:rsidP="004E1471">
            <w:pPr>
              <w:pStyle w:val="Listparagraf"/>
              <w:numPr>
                <w:ilvl w:val="1"/>
                <w:numId w:val="58"/>
              </w:numPr>
              <w:spacing w:after="0" w:line="240" w:lineRule="auto"/>
              <w:ind w:left="533" w:hanging="142"/>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„Ce se întâmpă cu corpul meu”(dezvoltarea pubertară, fete-băieți – grupuri separate), clasele a VI-a A și a VI-a B, </w:t>
            </w:r>
            <w:r w:rsidR="00A5614B" w:rsidRPr="00EB0235">
              <w:rPr>
                <w:rFonts w:ascii="Times New Roman" w:eastAsia="Times New Roman" w:hAnsi="Times New Roman" w:cs="Times New Roman"/>
                <w:sz w:val="24"/>
                <w:szCs w:val="24"/>
              </w:rPr>
              <w:t>13</w:t>
            </w:r>
            <w:r w:rsidRPr="00EB0235">
              <w:rPr>
                <w:rFonts w:ascii="Times New Roman" w:eastAsia="Times New Roman" w:hAnsi="Times New Roman" w:cs="Times New Roman"/>
                <w:sz w:val="24"/>
                <w:szCs w:val="24"/>
              </w:rPr>
              <w:t>.03.202</w:t>
            </w:r>
            <w:r w:rsidR="00A5614B" w:rsidRPr="00EB0235">
              <w:rPr>
                <w:rFonts w:ascii="Times New Roman" w:eastAsia="Times New Roman" w:hAnsi="Times New Roman" w:cs="Times New Roman"/>
                <w:sz w:val="24"/>
                <w:szCs w:val="24"/>
              </w:rPr>
              <w:t>3</w:t>
            </w:r>
            <w:r w:rsidRPr="00EB0235">
              <w:rPr>
                <w:rFonts w:ascii="Times New Roman" w:eastAsia="Times New Roman" w:hAnsi="Times New Roman" w:cs="Times New Roman"/>
                <w:sz w:val="24"/>
                <w:szCs w:val="24"/>
              </w:rPr>
              <w:t xml:space="preserve"> și clasele a VII-a A și a VII-a B, 22.03.202</w:t>
            </w:r>
            <w:r w:rsidR="00A5614B" w:rsidRPr="00EB0235">
              <w:rPr>
                <w:rFonts w:ascii="Times New Roman" w:eastAsia="Times New Roman" w:hAnsi="Times New Roman" w:cs="Times New Roman"/>
                <w:sz w:val="24"/>
                <w:szCs w:val="24"/>
              </w:rPr>
              <w:t>3</w:t>
            </w:r>
            <w:r w:rsidRPr="00EB0235">
              <w:rPr>
                <w:rFonts w:ascii="Times New Roman" w:eastAsia="Times New Roman" w:hAnsi="Times New Roman" w:cs="Times New Roman"/>
                <w:sz w:val="24"/>
                <w:szCs w:val="24"/>
              </w:rPr>
              <w:t>.</w:t>
            </w:r>
          </w:p>
        </w:tc>
      </w:tr>
      <w:tr w:rsidR="00EB0235" w:rsidRPr="00260962" w:rsidTr="00DA5FD0">
        <w:tc>
          <w:tcPr>
            <w:tcW w:w="2336" w:type="dxa"/>
          </w:tcPr>
          <w:p w:rsidR="000D55E2" w:rsidRPr="00EB0235" w:rsidRDefault="000D55E2" w:rsidP="000D55E2">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0D55E2" w:rsidRPr="00EB0235" w:rsidRDefault="000D55E2" w:rsidP="00B76289">
            <w:pPr>
              <w:spacing w:line="240" w:lineRule="auto"/>
              <w:jc w:val="both"/>
              <w:rPr>
                <w:rFonts w:ascii="Times New Roman" w:hAnsi="Times New Roman" w:cs="Times New Roman"/>
                <w:sz w:val="24"/>
                <w:szCs w:val="24"/>
                <w:lang w:val="ro-RO"/>
              </w:rPr>
            </w:pPr>
            <w:r w:rsidRPr="00EB0235">
              <w:rPr>
                <w:rFonts w:ascii="Times New Roman" w:hAnsi="Times New Roman" w:cs="Times New Roman"/>
                <w:sz w:val="24"/>
                <w:szCs w:val="24"/>
                <w:lang w:val="en-US"/>
              </w:rPr>
              <w:t xml:space="preserve">Copiii au acces la servicii de sprijin, pentru asigurarea dezvoltării fizice, mintale şi emoţionale; Servicii de consiliere şcolară şi de integrare în viaţa socială; Serviciul psihologic şcolar; </w:t>
            </w:r>
            <w:r w:rsidRPr="00EB0235">
              <w:rPr>
                <w:rFonts w:ascii="Times New Roman" w:eastAsia="Arial Unicode MS" w:hAnsi="Times New Roman" w:cs="Times New Roman"/>
                <w:sz w:val="24"/>
                <w:szCs w:val="24"/>
                <w:lang w:val="ro-RO"/>
              </w:rPr>
              <w:t xml:space="preserve">Instituția colaborează cu Inspectoratul de Poliție din sectorul Centru și organizațiile din comunitate. </w:t>
            </w:r>
            <w:r w:rsidRPr="00EB0235">
              <w:rPr>
                <w:rFonts w:ascii="Times New Roman" w:hAnsi="Times New Roman" w:cs="Times New Roman"/>
                <w:sz w:val="24"/>
                <w:szCs w:val="24"/>
                <w:lang w:val="ro-RO"/>
              </w:rPr>
              <w:t>Personalul instituţiei de învăţământ, elevii şi, după caz, părinţii, tutorii/reprezentanţii legali, autoritatea publică locală şi celelalte instituţii cu atribuţii legale în acest sens sunt implicaţi sistematic în campaniile de prevenire a comportamentelor dăunătoare sănătăţii.</w:t>
            </w:r>
          </w:p>
          <w:p w:rsidR="000D55E2" w:rsidRPr="00EB0235" w:rsidRDefault="000D55E2" w:rsidP="00B76289">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Prin implicarea personalului calificat, în instituție se desfășoară diverse activități de prevenire a comportamentelor dăunătoare sănătății pentru elevi. Elevii au acces liber la servicii de sprijin psihologic. Modul sănătos de viață este promovat în cadrul disciplinelor școlare și activităților extracurriculare.</w:t>
            </w:r>
          </w:p>
        </w:tc>
      </w:tr>
      <w:tr w:rsidR="000D55E2" w:rsidRPr="00EB0235" w:rsidTr="00DA5FD0">
        <w:tc>
          <w:tcPr>
            <w:tcW w:w="2336" w:type="dxa"/>
          </w:tcPr>
          <w:p w:rsidR="000D55E2" w:rsidRPr="00EB0235" w:rsidRDefault="000D55E2" w:rsidP="000D55E2">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0D55E2" w:rsidRPr="00EB0235" w:rsidRDefault="000D55E2" w:rsidP="000D55E2">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0D55E2" w:rsidRPr="00EB0235" w:rsidRDefault="000D55E2" w:rsidP="000D55E2">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0D55E2" w:rsidRPr="00EB0235" w:rsidRDefault="000D55E2" w:rsidP="000D55E2">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0D55E2" w:rsidRPr="00EB0235" w:rsidRDefault="000D55E2" w:rsidP="000D55E2">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0D55E2" w:rsidRPr="00EB0235" w:rsidRDefault="000D55E2" w:rsidP="000D55E2">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0D55E2" w:rsidRPr="00EB0235" w:rsidRDefault="000D55E2" w:rsidP="000D55E2">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4E1471" w:rsidRPr="00EB0235" w:rsidRDefault="004E1471" w:rsidP="00FE2018">
      <w:pPr>
        <w:rPr>
          <w:rFonts w:ascii="Times New Roman" w:hAnsi="Times New Roman" w:cs="Times New Roman"/>
          <w:b/>
          <w:sz w:val="28"/>
          <w:szCs w:val="28"/>
          <w:u w:val="single"/>
        </w:rPr>
      </w:pPr>
    </w:p>
    <w:p w:rsidR="004E1471" w:rsidRPr="00EB0235" w:rsidRDefault="004E1471" w:rsidP="00FE2018">
      <w:pPr>
        <w:rPr>
          <w:rFonts w:ascii="Times New Roman" w:hAnsi="Times New Roman" w:cs="Times New Roman"/>
          <w:b/>
          <w:sz w:val="28"/>
          <w:szCs w:val="28"/>
          <w:u w:val="single"/>
        </w:rPr>
      </w:pPr>
    </w:p>
    <w:p w:rsidR="004E1471" w:rsidRPr="00EB0235" w:rsidRDefault="004E1471" w:rsidP="00FE2018">
      <w:pPr>
        <w:rPr>
          <w:rFonts w:ascii="Times New Roman" w:hAnsi="Times New Roman" w:cs="Times New Roman"/>
          <w:b/>
          <w:sz w:val="28"/>
          <w:szCs w:val="28"/>
          <w:u w:val="single"/>
        </w:rPr>
      </w:pPr>
    </w:p>
    <w:p w:rsidR="004E1471" w:rsidRPr="00EB0235" w:rsidRDefault="004E1471" w:rsidP="00FE2018">
      <w:pPr>
        <w:rPr>
          <w:rFonts w:ascii="Times New Roman" w:hAnsi="Times New Roman" w:cs="Times New Roman"/>
          <w:b/>
          <w:sz w:val="28"/>
          <w:szCs w:val="28"/>
          <w:u w:val="single"/>
        </w:rPr>
      </w:pPr>
    </w:p>
    <w:p w:rsidR="00FE2018" w:rsidRPr="00EB0235" w:rsidRDefault="00FE2018" w:rsidP="00FE2018">
      <w:pPr>
        <w:rPr>
          <w:rFonts w:ascii="Times New Roman" w:hAnsi="Times New Roman" w:cs="Times New Roman"/>
          <w:b/>
          <w:sz w:val="28"/>
          <w:szCs w:val="28"/>
          <w:lang w:val="en-US"/>
        </w:rPr>
      </w:pPr>
      <w:r w:rsidRPr="00260962">
        <w:rPr>
          <w:rFonts w:ascii="Times New Roman" w:hAnsi="Times New Roman" w:cs="Times New Roman"/>
          <w:b/>
          <w:sz w:val="28"/>
          <w:szCs w:val="28"/>
          <w:u w:val="single"/>
          <w:lang w:val="en-US"/>
        </w:rPr>
        <w:t>Standard 1.3</w:t>
      </w:r>
      <w:r w:rsidRPr="00260962">
        <w:rPr>
          <w:rFonts w:ascii="Times New Roman" w:hAnsi="Times New Roman" w:cs="Times New Roman"/>
          <w:b/>
          <w:sz w:val="28"/>
          <w:szCs w:val="28"/>
          <w:lang w:val="en-US"/>
        </w:rPr>
        <w:t xml:space="preserve"> </w:t>
      </w:r>
      <w:r w:rsidRPr="00EB0235">
        <w:rPr>
          <w:rFonts w:ascii="Times New Roman" w:hAnsi="Times New Roman" w:cs="Times New Roman"/>
          <w:b/>
          <w:sz w:val="28"/>
          <w:szCs w:val="28"/>
          <w:lang w:val="en-US"/>
        </w:rPr>
        <w:t>Instituția de învățământ oferă servicii de suport pentru promovarea unui mod sănătos de viață.</w:t>
      </w:r>
    </w:p>
    <w:p w:rsidR="00FE2018" w:rsidRPr="00EB0235" w:rsidRDefault="009927A9" w:rsidP="009927A9">
      <w:pPr>
        <w:jc w:val="center"/>
        <w:rPr>
          <w:rFonts w:ascii="Times New Roman" w:hAnsi="Times New Roman" w:cs="Times New Roman"/>
          <w:sz w:val="28"/>
          <w:szCs w:val="28"/>
          <w:lang w:val="en-US"/>
        </w:rPr>
      </w:pPr>
      <w:r w:rsidRPr="00260962">
        <w:rPr>
          <w:rFonts w:ascii="Times New Roman" w:hAnsi="Times New Roman" w:cs="Times New Roman"/>
          <w:b/>
          <w:sz w:val="28"/>
          <w:szCs w:val="28"/>
          <w:lang w:val="en-US"/>
        </w:rPr>
        <w:t>Domeniu:</w:t>
      </w:r>
      <w:r w:rsidRPr="00260962">
        <w:rPr>
          <w:rFonts w:ascii="Times New Roman" w:hAnsi="Times New Roman" w:cs="Times New Roman"/>
          <w:sz w:val="28"/>
          <w:szCs w:val="28"/>
          <w:lang w:val="en-US"/>
        </w:rPr>
        <w:t xml:space="preserve"> </w:t>
      </w:r>
      <w:r w:rsidRPr="00EB0235">
        <w:rPr>
          <w:rFonts w:ascii="Times New Roman" w:hAnsi="Times New Roman" w:cs="Times New Roman"/>
          <w:sz w:val="28"/>
          <w:szCs w:val="28"/>
          <w:lang w:val="en-US"/>
        </w:rPr>
        <w:t>Management</w:t>
      </w:r>
    </w:p>
    <w:p w:rsidR="009927A9" w:rsidRPr="00EB0235" w:rsidRDefault="009927A9" w:rsidP="009927A9">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1.3.1</w:t>
      </w:r>
      <w:r w:rsidRPr="00EB0235">
        <w:rPr>
          <w:rFonts w:ascii="Times New Roman" w:hAnsi="Times New Roman" w:cs="Times New Roman"/>
          <w:sz w:val="28"/>
          <w:szCs w:val="28"/>
          <w:lang w:val="en-US"/>
        </w:rPr>
        <w:t xml:space="preserve"> Colaborarea cu familiile, cu serviciile publice de sănătate şi alte instituţii cu atribuţii legale în acest sens în promovarea valorii sănătății fizice și mintale a elevilor, în promovarea stilului sănătos de viață în instituție și în comunitate.</w:t>
      </w:r>
    </w:p>
    <w:tbl>
      <w:tblPr>
        <w:tblStyle w:val="GrilTabel"/>
        <w:tblW w:w="0" w:type="auto"/>
        <w:tblLook w:val="04A0"/>
      </w:tblPr>
      <w:tblGrid>
        <w:gridCol w:w="2336"/>
        <w:gridCol w:w="2336"/>
        <w:gridCol w:w="2336"/>
        <w:gridCol w:w="2336"/>
      </w:tblGrid>
      <w:tr w:rsidR="00EB0235" w:rsidRPr="00260962" w:rsidTr="00DA5FD0">
        <w:tc>
          <w:tcPr>
            <w:tcW w:w="2336" w:type="dxa"/>
          </w:tcPr>
          <w:p w:rsidR="009927A9" w:rsidRPr="00EB0235" w:rsidRDefault="009927A9"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0D55E2" w:rsidRPr="00EB0235" w:rsidRDefault="000D55E2" w:rsidP="00FD5DE2">
            <w:pPr>
              <w:widowControl w:val="0"/>
              <w:numPr>
                <w:ilvl w:val="0"/>
                <w:numId w:val="66"/>
              </w:numP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PDI pentru anii 2020-2025 a IP LT „Minerva”, discutat la ședința CP, proces-verbal nr. 02 din 04.09.2020, aprobat la ședința CA, proc</w:t>
            </w:r>
            <w:r w:rsidR="0083219A" w:rsidRPr="00EB0235">
              <w:rPr>
                <w:rFonts w:ascii="Times New Roman" w:eastAsia="Times New Roman" w:hAnsi="Times New Roman" w:cs="Times New Roman"/>
                <w:sz w:val="24"/>
                <w:szCs w:val="24"/>
                <w:lang w:val="en-US"/>
              </w:rPr>
              <w:t>es-verbal nr. 01 din 09.09.2020;</w:t>
            </w:r>
            <w:r w:rsidRPr="00EB0235">
              <w:rPr>
                <w:rFonts w:ascii="Times New Roman" w:eastAsia="Times New Roman" w:hAnsi="Times New Roman" w:cs="Times New Roman"/>
                <w:sz w:val="24"/>
                <w:szCs w:val="24"/>
                <w:lang w:val="en-US"/>
              </w:rPr>
              <w:t xml:space="preserve"> </w:t>
            </w:r>
          </w:p>
          <w:p w:rsidR="000D55E2" w:rsidRPr="00EB0235" w:rsidRDefault="000D55E2" w:rsidP="00FD5DE2">
            <w:pPr>
              <w:numPr>
                <w:ilvl w:val="0"/>
                <w:numId w:val="66"/>
              </w:numPr>
              <w:pBdr>
                <w:top w:val="nil"/>
                <w:left w:val="nil"/>
                <w:bottom w:val="nil"/>
                <w:right w:val="nil"/>
                <w:between w:val="nil"/>
              </w:pBd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PAI pen</w:t>
            </w:r>
            <w:r w:rsidR="00295D3A" w:rsidRPr="00EB0235">
              <w:rPr>
                <w:rFonts w:ascii="Times New Roman" w:eastAsia="Times New Roman" w:hAnsi="Times New Roman" w:cs="Times New Roman"/>
                <w:sz w:val="24"/>
                <w:szCs w:val="24"/>
                <w:lang w:val="en-US"/>
              </w:rPr>
              <w:t>tru a. s. 2022-2023</w:t>
            </w:r>
            <w:r w:rsidRPr="00EB0235">
              <w:rPr>
                <w:rFonts w:ascii="Times New Roman" w:eastAsia="Times New Roman" w:hAnsi="Times New Roman" w:cs="Times New Roman"/>
                <w:sz w:val="24"/>
                <w:szCs w:val="24"/>
                <w:lang w:val="en-US"/>
              </w:rPr>
              <w:t>, discutat și aprobat la ședința</w:t>
            </w:r>
            <w:r w:rsidR="00295D3A" w:rsidRPr="00EB0235">
              <w:rPr>
                <w:rFonts w:ascii="Times New Roman" w:eastAsia="Times New Roman" w:hAnsi="Times New Roman" w:cs="Times New Roman"/>
                <w:sz w:val="24"/>
                <w:szCs w:val="24"/>
                <w:lang w:val="en-US"/>
              </w:rPr>
              <w:t xml:space="preserve"> CP, proces-verbal nr. 01 din 30.08.2022</w:t>
            </w:r>
            <w:r w:rsidRPr="00EB0235">
              <w:rPr>
                <w:rFonts w:ascii="Times New Roman" w:eastAsia="Times New Roman" w:hAnsi="Times New Roman" w:cs="Times New Roman"/>
                <w:sz w:val="24"/>
                <w:szCs w:val="24"/>
                <w:lang w:val="en-US"/>
              </w:rPr>
              <w:t>, Capitolul XIV. Asigurarea protecţiei vieţii şi sănătăţii elevilor;</w:t>
            </w:r>
          </w:p>
          <w:p w:rsidR="000D55E2" w:rsidRPr="00EB0235" w:rsidRDefault="000D55E2" w:rsidP="00FD5DE2">
            <w:pPr>
              <w:widowControl w:val="0"/>
              <w:numPr>
                <w:ilvl w:val="0"/>
                <w:numId w:val="66"/>
              </w:numP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acțiuni al instituției privind promovarea sănătății în rândul elevilor/ părinților/ angajaților, aprobat la ședința</w:t>
            </w:r>
            <w:r w:rsidR="00295D3A" w:rsidRPr="00EB0235">
              <w:rPr>
                <w:rFonts w:ascii="Times New Roman" w:eastAsia="Times New Roman" w:hAnsi="Times New Roman" w:cs="Times New Roman"/>
                <w:sz w:val="24"/>
                <w:szCs w:val="24"/>
                <w:lang w:val="en-US"/>
              </w:rPr>
              <w:t xml:space="preserve"> CP, proces-verbal nr. 01 din 30.08.2022</w:t>
            </w:r>
            <w:r w:rsidRPr="00EB0235">
              <w:rPr>
                <w:rFonts w:ascii="Times New Roman" w:eastAsia="Times New Roman" w:hAnsi="Times New Roman" w:cs="Times New Roman"/>
                <w:sz w:val="24"/>
                <w:szCs w:val="24"/>
                <w:lang w:val="en-US"/>
              </w:rPr>
              <w:t>;</w:t>
            </w:r>
          </w:p>
          <w:p w:rsidR="000D55E2" w:rsidRPr="00EB0235" w:rsidRDefault="000D55E2" w:rsidP="00FD5DE2">
            <w:pPr>
              <w:widowControl w:val="0"/>
              <w:numPr>
                <w:ilvl w:val="0"/>
                <w:numId w:val="66"/>
              </w:numPr>
              <w:spacing w:line="240" w:lineRule="auto"/>
              <w:ind w:left="488"/>
              <w:jc w:val="both"/>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Planul de activitate al asistentului medical, a. ș. </w:t>
            </w:r>
            <w:r w:rsidR="0083219A" w:rsidRPr="00EB0235">
              <w:rPr>
                <w:rFonts w:ascii="Times New Roman" w:hAnsi="Times New Roman" w:cs="Times New Roman"/>
                <w:sz w:val="24"/>
                <w:szCs w:val="24"/>
                <w:lang w:val="en-US"/>
              </w:rPr>
              <w:t>2022-2023</w:t>
            </w:r>
            <w:r w:rsidRPr="00EB0235">
              <w:rPr>
                <w:rFonts w:ascii="Times New Roman" w:hAnsi="Times New Roman" w:cs="Times New Roman"/>
                <w:sz w:val="24"/>
                <w:szCs w:val="24"/>
                <w:lang w:val="en-US"/>
              </w:rPr>
              <w:t>;</w:t>
            </w:r>
          </w:p>
          <w:p w:rsidR="000D55E2" w:rsidRPr="00EB0235" w:rsidRDefault="000D55E2" w:rsidP="00FD5DE2">
            <w:pPr>
              <w:widowControl w:val="0"/>
              <w:numPr>
                <w:ilvl w:val="0"/>
                <w:numId w:val="66"/>
              </w:numPr>
              <w:spacing w:line="240" w:lineRule="auto"/>
              <w:ind w:left="488"/>
              <w:jc w:val="both"/>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al directorului adjunct pentru educație, aprobat la ședința CP, proces-verbal n</w:t>
            </w:r>
            <w:r w:rsidR="00EF43A7" w:rsidRPr="00EB0235">
              <w:rPr>
                <w:rFonts w:ascii="Times New Roman" w:eastAsia="Times New Roman" w:hAnsi="Times New Roman" w:cs="Times New Roman"/>
                <w:sz w:val="24"/>
                <w:szCs w:val="24"/>
                <w:lang w:val="en-US"/>
              </w:rPr>
              <w:t>r. 01 din 30.08.2022</w:t>
            </w:r>
            <w:r w:rsidRPr="00EB0235">
              <w:rPr>
                <w:rFonts w:ascii="Times New Roman" w:eastAsia="Times New Roman" w:hAnsi="Times New Roman" w:cs="Times New Roman"/>
                <w:sz w:val="24"/>
                <w:szCs w:val="24"/>
                <w:lang w:val="en-US"/>
              </w:rPr>
              <w:t>, programul de activitate în cadrul campaniei „PRO-Sănătate”;</w:t>
            </w:r>
          </w:p>
          <w:p w:rsidR="000D55E2" w:rsidRPr="00EB0235" w:rsidRDefault="000D55E2" w:rsidP="00FD5DE2">
            <w:pPr>
              <w:widowControl w:val="0"/>
              <w:numPr>
                <w:ilvl w:val="0"/>
                <w:numId w:val="66"/>
              </w:numP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Ședințele Comisiilor Metodice la disciplinele școlare, la început de an școlar referitor la actualizarea prevederilor Instrucțiunii privind Managementul temelor pentru acasă: </w:t>
            </w:r>
          </w:p>
          <w:p w:rsidR="000D55E2" w:rsidRPr="00EB0235" w:rsidRDefault="000D55E2" w:rsidP="004E1471">
            <w:pPr>
              <w:widowControl w:val="0"/>
              <w:numPr>
                <w:ilvl w:val="0"/>
                <w:numId w:val="67"/>
              </w:numPr>
              <w:spacing w:line="240" w:lineRule="auto"/>
              <w:ind w:left="817" w:hanging="284"/>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CM „Clasele primare”, pro</w:t>
            </w:r>
            <w:r w:rsidR="008F7266" w:rsidRPr="00EB0235">
              <w:rPr>
                <w:rFonts w:ascii="Times New Roman" w:eastAsia="Times New Roman" w:hAnsi="Times New Roman" w:cs="Times New Roman"/>
                <w:sz w:val="24"/>
                <w:szCs w:val="24"/>
                <w:lang w:val="en-US"/>
              </w:rPr>
              <w:t>ces-verbal nr. 01 din 24.08.2022</w:t>
            </w:r>
            <w:r w:rsidR="004E1471" w:rsidRPr="00EB0235">
              <w:rPr>
                <w:rFonts w:ascii="Times New Roman" w:eastAsia="Times New Roman" w:hAnsi="Times New Roman" w:cs="Times New Roman"/>
                <w:sz w:val="24"/>
                <w:szCs w:val="24"/>
                <w:lang w:val="en-US"/>
              </w:rPr>
              <w:t>;</w:t>
            </w:r>
          </w:p>
          <w:p w:rsidR="000D55E2" w:rsidRPr="00EB0235" w:rsidRDefault="000D55E2" w:rsidP="004E1471">
            <w:pPr>
              <w:widowControl w:val="0"/>
              <w:numPr>
                <w:ilvl w:val="0"/>
                <w:numId w:val="67"/>
              </w:numPr>
              <w:spacing w:line="240" w:lineRule="auto"/>
              <w:ind w:left="817" w:hanging="284"/>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CM „ Limba și literatu</w:t>
            </w:r>
            <w:r w:rsidR="008F7266" w:rsidRPr="00EB0235">
              <w:rPr>
                <w:rFonts w:ascii="Times New Roman" w:eastAsia="Times New Roman" w:hAnsi="Times New Roman" w:cs="Times New Roman"/>
                <w:sz w:val="24"/>
                <w:szCs w:val="24"/>
                <w:lang w:val="en-US"/>
              </w:rPr>
              <w:t>ra română”, proces-verbal nr. 01</w:t>
            </w:r>
            <w:r w:rsidRPr="00EB0235">
              <w:rPr>
                <w:rFonts w:ascii="Times New Roman" w:eastAsia="Times New Roman" w:hAnsi="Times New Roman" w:cs="Times New Roman"/>
                <w:sz w:val="24"/>
                <w:szCs w:val="24"/>
                <w:lang w:val="en-US"/>
              </w:rPr>
              <w:t xml:space="preserve"> din </w:t>
            </w:r>
            <w:r w:rsidR="008F7266" w:rsidRPr="00EB0235">
              <w:rPr>
                <w:rFonts w:ascii="Times New Roman" w:eastAsia="Times New Roman" w:hAnsi="Times New Roman" w:cs="Times New Roman"/>
                <w:sz w:val="24"/>
                <w:szCs w:val="24"/>
                <w:lang w:val="en-US"/>
              </w:rPr>
              <w:t>26.08. 2022</w:t>
            </w:r>
            <w:r w:rsidRPr="00EB0235">
              <w:rPr>
                <w:rFonts w:ascii="Times New Roman" w:eastAsia="Times New Roman" w:hAnsi="Times New Roman" w:cs="Times New Roman"/>
                <w:sz w:val="24"/>
                <w:szCs w:val="24"/>
                <w:lang w:val="en-US"/>
              </w:rPr>
              <w:t>;</w:t>
            </w:r>
          </w:p>
          <w:p w:rsidR="000D55E2" w:rsidRPr="00EB0235" w:rsidRDefault="000D55E2" w:rsidP="004E1471">
            <w:pPr>
              <w:widowControl w:val="0"/>
              <w:numPr>
                <w:ilvl w:val="0"/>
                <w:numId w:val="67"/>
              </w:numPr>
              <w:spacing w:line="240" w:lineRule="auto"/>
              <w:ind w:left="817" w:hanging="284"/>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CM „Limbi moderne și comunica</w:t>
            </w:r>
            <w:r w:rsidR="008F7266" w:rsidRPr="00EB0235">
              <w:rPr>
                <w:rFonts w:ascii="Times New Roman" w:eastAsia="Times New Roman" w:hAnsi="Times New Roman" w:cs="Times New Roman"/>
                <w:sz w:val="24"/>
                <w:szCs w:val="24"/>
                <w:lang w:val="en-US"/>
              </w:rPr>
              <w:t>re”, proces-verbal nr. 01 din 26.08.2022</w:t>
            </w:r>
            <w:r w:rsidRPr="00EB0235">
              <w:rPr>
                <w:rFonts w:ascii="Times New Roman" w:eastAsia="Times New Roman" w:hAnsi="Times New Roman" w:cs="Times New Roman"/>
                <w:sz w:val="24"/>
                <w:szCs w:val="24"/>
                <w:lang w:val="en-US"/>
              </w:rPr>
              <w:t>;</w:t>
            </w:r>
          </w:p>
          <w:p w:rsidR="000D55E2" w:rsidRPr="00EB0235" w:rsidRDefault="000D55E2" w:rsidP="004E1471">
            <w:pPr>
              <w:widowControl w:val="0"/>
              <w:numPr>
                <w:ilvl w:val="0"/>
                <w:numId w:val="67"/>
              </w:numPr>
              <w:spacing w:line="240" w:lineRule="auto"/>
              <w:ind w:left="817" w:hanging="284"/>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CM „ Matematica și Știin</w:t>
            </w:r>
            <w:r w:rsidR="008F7266" w:rsidRPr="00EB0235">
              <w:rPr>
                <w:rFonts w:ascii="Times New Roman" w:eastAsia="Times New Roman" w:hAnsi="Times New Roman" w:cs="Times New Roman"/>
                <w:sz w:val="24"/>
                <w:szCs w:val="24"/>
                <w:lang w:val="en-US"/>
              </w:rPr>
              <w:t>țe”, proces-verbal nr. 01 din 26.08.2022</w:t>
            </w:r>
            <w:r w:rsidRPr="00EB0235">
              <w:rPr>
                <w:rFonts w:ascii="Times New Roman" w:eastAsia="Times New Roman" w:hAnsi="Times New Roman" w:cs="Times New Roman"/>
                <w:sz w:val="24"/>
                <w:szCs w:val="24"/>
                <w:lang w:val="en-US"/>
              </w:rPr>
              <w:t>;</w:t>
            </w:r>
          </w:p>
          <w:p w:rsidR="0072351F" w:rsidRPr="00EB0235" w:rsidRDefault="0072351F" w:rsidP="004E1471">
            <w:pPr>
              <w:widowControl w:val="0"/>
              <w:numPr>
                <w:ilvl w:val="0"/>
                <w:numId w:val="67"/>
              </w:numPr>
              <w:spacing w:line="240" w:lineRule="auto"/>
              <w:ind w:left="817" w:hanging="284"/>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CM „Sport, arte și tehnologii”, process-verbal nr.1 din</w:t>
            </w:r>
            <w:r w:rsidR="004E1471"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24.08.2022;</w:t>
            </w:r>
          </w:p>
          <w:p w:rsidR="0072351F" w:rsidRPr="00EB0235" w:rsidRDefault="0072351F" w:rsidP="004E1471">
            <w:pPr>
              <w:widowControl w:val="0"/>
              <w:numPr>
                <w:ilvl w:val="0"/>
                <w:numId w:val="67"/>
              </w:numPr>
              <w:spacing w:line="240" w:lineRule="auto"/>
              <w:ind w:left="817" w:hanging="284"/>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CM „Educație socio-umană”, process-verbal nr.1 din 24.08.2022;</w:t>
            </w:r>
          </w:p>
          <w:p w:rsidR="000D55E2" w:rsidRPr="00EB0235" w:rsidRDefault="00371B81" w:rsidP="00FD5DE2">
            <w:pPr>
              <w:widowControl w:val="0"/>
              <w:numPr>
                <w:ilvl w:val="0"/>
                <w:numId w:val="66"/>
              </w:numP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Instrucțiunea </w:t>
            </w:r>
            <w:r w:rsidR="000D55E2" w:rsidRPr="00EB0235">
              <w:rPr>
                <w:rFonts w:ascii="Times New Roman" w:eastAsia="Times New Roman" w:hAnsi="Times New Roman" w:cs="Times New Roman"/>
                <w:sz w:val="24"/>
                <w:szCs w:val="24"/>
                <w:lang w:val="en-US"/>
              </w:rPr>
              <w:t xml:space="preserve">Managementul temelor pentru acasă, </w:t>
            </w:r>
            <w:r w:rsidRPr="00EB0235">
              <w:rPr>
                <w:rFonts w:ascii="Times New Roman" w:eastAsia="Times New Roman" w:hAnsi="Times New Roman" w:cs="Times New Roman"/>
                <w:sz w:val="24"/>
                <w:szCs w:val="24"/>
                <w:lang w:val="en-US"/>
              </w:rPr>
              <w:t>aprobată de MEC al RM;</w:t>
            </w:r>
          </w:p>
          <w:p w:rsidR="000D55E2" w:rsidRPr="00EB0235" w:rsidRDefault="000D55E2" w:rsidP="00FD5DE2">
            <w:pPr>
              <w:widowControl w:val="0"/>
              <w:numPr>
                <w:ilvl w:val="0"/>
                <w:numId w:val="66"/>
              </w:numP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Dosarul Comisiei metodice „Consiliere și dezvoltare personală”: procese-verbale, planu</w:t>
            </w:r>
            <w:r w:rsidR="0083219A" w:rsidRPr="00EB0235">
              <w:rPr>
                <w:rFonts w:ascii="Times New Roman" w:eastAsia="Times New Roman" w:hAnsi="Times New Roman" w:cs="Times New Roman"/>
                <w:sz w:val="24"/>
                <w:szCs w:val="24"/>
                <w:lang w:val="en-US"/>
              </w:rPr>
              <w:t>ri ale activităților, material;</w:t>
            </w:r>
            <w:r w:rsidRPr="00EB0235">
              <w:rPr>
                <w:rFonts w:ascii="Times New Roman" w:eastAsia="Times New Roman" w:hAnsi="Times New Roman" w:cs="Times New Roman"/>
                <w:sz w:val="24"/>
                <w:szCs w:val="24"/>
                <w:lang w:val="en-US"/>
              </w:rPr>
              <w:t xml:space="preserve">  </w:t>
            </w:r>
          </w:p>
          <w:p w:rsidR="000D55E2" w:rsidRPr="00EB0235" w:rsidRDefault="000D55E2" w:rsidP="00FD5DE2">
            <w:pPr>
              <w:pStyle w:val="Listparagraf"/>
              <w:numPr>
                <w:ilvl w:val="0"/>
                <w:numId w:val="66"/>
              </w:numPr>
              <w:spacing w:after="0" w:line="240" w:lineRule="auto"/>
              <w:ind w:left="488"/>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Proiecte didactice de lungă și de scurtă durată la Dezvoltarea personală;</w:t>
            </w:r>
          </w:p>
          <w:p w:rsidR="000D55E2" w:rsidRPr="00EB0235" w:rsidRDefault="000D55E2" w:rsidP="00FD5DE2">
            <w:pPr>
              <w:widowControl w:val="0"/>
              <w:numPr>
                <w:ilvl w:val="0"/>
                <w:numId w:val="66"/>
              </w:numP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anual de activitate al psihologului</w:t>
            </w:r>
            <w:r w:rsidRPr="00EB0235">
              <w:rPr>
                <w:rFonts w:ascii="Times New Roman" w:eastAsia="Times New Roman" w:hAnsi="Times New Roman" w:cs="Times New Roman"/>
                <w:sz w:val="24"/>
                <w:szCs w:val="24"/>
                <w:u w:val="single"/>
                <w:lang w:val="en-US"/>
              </w:rPr>
              <w:t>;</w:t>
            </w:r>
          </w:p>
          <w:p w:rsidR="000D55E2" w:rsidRPr="00EB0235" w:rsidRDefault="000D55E2" w:rsidP="00FD5DE2">
            <w:pPr>
              <w:widowControl w:val="0"/>
              <w:numPr>
                <w:ilvl w:val="0"/>
                <w:numId w:val="66"/>
              </w:numP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Ședințe de informare cu părinții la nivel de clasă pe segmentul susținerii sănătății fizice și mentale a elevilor, procese-verbale nr. 0</w:t>
            </w:r>
            <w:r w:rsidR="0010593E" w:rsidRPr="00EB0235">
              <w:rPr>
                <w:rFonts w:ascii="Times New Roman" w:eastAsia="Times New Roman" w:hAnsi="Times New Roman" w:cs="Times New Roman"/>
                <w:sz w:val="24"/>
                <w:szCs w:val="24"/>
                <w:lang w:val="en-US"/>
              </w:rPr>
              <w:t>3</w:t>
            </w:r>
            <w:r w:rsidRPr="00EB0235">
              <w:rPr>
                <w:rFonts w:ascii="Times New Roman" w:eastAsia="Times New Roman" w:hAnsi="Times New Roman" w:cs="Times New Roman"/>
                <w:sz w:val="24"/>
                <w:szCs w:val="24"/>
                <w:lang w:val="en-US"/>
              </w:rPr>
              <w:t xml:space="preserve"> din </w:t>
            </w:r>
            <w:r w:rsidR="0010593E" w:rsidRPr="00EB0235">
              <w:rPr>
                <w:rFonts w:ascii="Times New Roman" w:eastAsia="Times New Roman" w:hAnsi="Times New Roman" w:cs="Times New Roman"/>
                <w:sz w:val="24"/>
                <w:szCs w:val="24"/>
                <w:lang w:val="en-US"/>
              </w:rPr>
              <w:t>13</w:t>
            </w:r>
            <w:r w:rsidRPr="00EB0235">
              <w:rPr>
                <w:rFonts w:ascii="Times New Roman" w:eastAsia="Times New Roman" w:hAnsi="Times New Roman" w:cs="Times New Roman"/>
                <w:sz w:val="24"/>
                <w:szCs w:val="24"/>
                <w:lang w:val="en-US"/>
              </w:rPr>
              <w:t>.</w:t>
            </w:r>
            <w:r w:rsidR="0010593E" w:rsidRPr="00EB0235">
              <w:rPr>
                <w:rFonts w:ascii="Times New Roman" w:eastAsia="Times New Roman" w:hAnsi="Times New Roman" w:cs="Times New Roman"/>
                <w:sz w:val="24"/>
                <w:szCs w:val="24"/>
                <w:lang w:val="en-US"/>
              </w:rPr>
              <w:t>10</w:t>
            </w:r>
            <w:r w:rsidRPr="00EB0235">
              <w:rPr>
                <w:rFonts w:ascii="Times New Roman" w:eastAsia="Times New Roman" w:hAnsi="Times New Roman" w:cs="Times New Roman"/>
                <w:sz w:val="24"/>
                <w:szCs w:val="24"/>
                <w:lang w:val="en-US"/>
              </w:rPr>
              <w:t>.202</w:t>
            </w:r>
            <w:r w:rsidR="0010593E"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clasa a </w:t>
            </w:r>
            <w:r w:rsidR="0010593E" w:rsidRPr="00EB0235">
              <w:rPr>
                <w:rFonts w:ascii="Times New Roman" w:eastAsia="Times New Roman" w:hAnsi="Times New Roman" w:cs="Times New Roman"/>
                <w:sz w:val="24"/>
                <w:szCs w:val="24"/>
                <w:lang w:val="en-US"/>
              </w:rPr>
              <w:t>X</w:t>
            </w:r>
            <w:r w:rsidRPr="00EB0235">
              <w:rPr>
                <w:rFonts w:ascii="Times New Roman" w:eastAsia="Times New Roman" w:hAnsi="Times New Roman" w:cs="Times New Roman"/>
                <w:sz w:val="24"/>
                <w:szCs w:val="24"/>
                <w:lang w:val="en-US"/>
              </w:rPr>
              <w:t>-a „</w:t>
            </w:r>
            <w:r w:rsidR="0010593E" w:rsidRPr="00EB0235">
              <w:rPr>
                <w:rFonts w:ascii="Times New Roman" w:eastAsia="Times New Roman" w:hAnsi="Times New Roman" w:cs="Times New Roman"/>
                <w:sz w:val="24"/>
                <w:szCs w:val="24"/>
                <w:lang w:val="en-US"/>
              </w:rPr>
              <w:t xml:space="preserve">B”; </w:t>
            </w:r>
            <w:r w:rsidRPr="00EB0235">
              <w:rPr>
                <w:rFonts w:ascii="Times New Roman" w:eastAsia="Times New Roman" w:hAnsi="Times New Roman" w:cs="Times New Roman"/>
                <w:sz w:val="24"/>
                <w:szCs w:val="24"/>
                <w:lang w:val="en-US"/>
              </w:rPr>
              <w:t>nr. 0</w:t>
            </w:r>
            <w:r w:rsidR="0010593E" w:rsidRPr="00EB0235">
              <w:rPr>
                <w:rFonts w:ascii="Times New Roman" w:eastAsia="Times New Roman" w:hAnsi="Times New Roman" w:cs="Times New Roman"/>
                <w:sz w:val="24"/>
                <w:szCs w:val="24"/>
                <w:lang w:val="en-US"/>
              </w:rPr>
              <w:t>1</w:t>
            </w:r>
            <w:r w:rsidRPr="00EB0235">
              <w:rPr>
                <w:rFonts w:ascii="Times New Roman" w:eastAsia="Times New Roman" w:hAnsi="Times New Roman" w:cs="Times New Roman"/>
                <w:sz w:val="24"/>
                <w:szCs w:val="24"/>
                <w:lang w:val="en-US"/>
              </w:rPr>
              <w:t xml:space="preserve"> din 2</w:t>
            </w:r>
            <w:r w:rsidR="0010593E" w:rsidRPr="00EB0235">
              <w:rPr>
                <w:rFonts w:ascii="Times New Roman" w:eastAsia="Times New Roman" w:hAnsi="Times New Roman" w:cs="Times New Roman"/>
                <w:sz w:val="24"/>
                <w:szCs w:val="24"/>
                <w:lang w:val="en-US"/>
              </w:rPr>
              <w:t>8</w:t>
            </w:r>
            <w:r w:rsidRPr="00EB0235">
              <w:rPr>
                <w:rFonts w:ascii="Times New Roman" w:eastAsia="Times New Roman" w:hAnsi="Times New Roman" w:cs="Times New Roman"/>
                <w:sz w:val="24"/>
                <w:szCs w:val="24"/>
                <w:lang w:val="en-US"/>
              </w:rPr>
              <w:t>.0</w:t>
            </w:r>
            <w:r w:rsidR="0010593E" w:rsidRPr="00EB0235">
              <w:rPr>
                <w:rFonts w:ascii="Times New Roman" w:eastAsia="Times New Roman" w:hAnsi="Times New Roman" w:cs="Times New Roman"/>
                <w:sz w:val="24"/>
                <w:szCs w:val="24"/>
                <w:lang w:val="en-US"/>
              </w:rPr>
              <w:t>9.2022, clasa a IX</w:t>
            </w:r>
            <w:r w:rsidR="00C04C3F" w:rsidRPr="00EB0235">
              <w:rPr>
                <w:rFonts w:ascii="Times New Roman" w:eastAsia="Times New Roman" w:hAnsi="Times New Roman" w:cs="Times New Roman"/>
                <w:sz w:val="24"/>
                <w:szCs w:val="24"/>
                <w:lang w:val="en-US"/>
              </w:rPr>
              <w:t>-a „B</w:t>
            </w:r>
            <w:r w:rsidR="0010593E" w:rsidRPr="00EB0235">
              <w:rPr>
                <w:rFonts w:ascii="Times New Roman" w:eastAsia="Times New Roman" w:hAnsi="Times New Roman" w:cs="Times New Roman"/>
                <w:sz w:val="24"/>
                <w:szCs w:val="24"/>
                <w:lang w:val="en-US"/>
              </w:rPr>
              <w:t>;</w:t>
            </w:r>
            <w:r w:rsidR="008210DF" w:rsidRPr="00EB0235">
              <w:rPr>
                <w:rFonts w:ascii="Times New Roman" w:eastAsia="Times New Roman" w:hAnsi="Times New Roman" w:cs="Times New Roman"/>
                <w:sz w:val="24"/>
                <w:szCs w:val="24"/>
                <w:lang w:val="en-US"/>
              </w:rPr>
              <w:t xml:space="preserve"> </w:t>
            </w:r>
            <w:r w:rsidR="0083219A" w:rsidRPr="00EB0235">
              <w:rPr>
                <w:rFonts w:ascii="Times New Roman" w:eastAsia="Times New Roman" w:hAnsi="Times New Roman" w:cs="Times New Roman"/>
                <w:sz w:val="24"/>
                <w:szCs w:val="24"/>
                <w:lang w:val="en-US"/>
              </w:rPr>
              <w:t>nr.</w:t>
            </w:r>
            <w:r w:rsidR="008210DF" w:rsidRPr="00EB0235">
              <w:rPr>
                <w:rFonts w:ascii="Times New Roman" w:eastAsia="Times New Roman" w:hAnsi="Times New Roman" w:cs="Times New Roman"/>
                <w:sz w:val="24"/>
                <w:szCs w:val="24"/>
                <w:lang w:val="en-US"/>
              </w:rPr>
              <w:t>03</w:t>
            </w:r>
            <w:r w:rsidRPr="00EB0235">
              <w:rPr>
                <w:rFonts w:ascii="Times New Roman" w:eastAsia="Times New Roman" w:hAnsi="Times New Roman" w:cs="Times New Roman"/>
                <w:sz w:val="24"/>
                <w:szCs w:val="24"/>
                <w:lang w:val="en-US"/>
              </w:rPr>
              <w:t xml:space="preserve"> din 29.0</w:t>
            </w:r>
            <w:r w:rsidR="008210DF" w:rsidRPr="00EB0235">
              <w:rPr>
                <w:rFonts w:ascii="Times New Roman" w:eastAsia="Times New Roman" w:hAnsi="Times New Roman" w:cs="Times New Roman"/>
                <w:sz w:val="24"/>
                <w:szCs w:val="24"/>
                <w:lang w:val="en-US"/>
              </w:rPr>
              <w:t>5</w:t>
            </w:r>
            <w:r w:rsidRPr="00EB0235">
              <w:rPr>
                <w:rFonts w:ascii="Times New Roman" w:eastAsia="Times New Roman" w:hAnsi="Times New Roman" w:cs="Times New Roman"/>
                <w:sz w:val="24"/>
                <w:szCs w:val="24"/>
                <w:lang w:val="en-US"/>
              </w:rPr>
              <w:t>.202</w:t>
            </w:r>
            <w:r w:rsidR="008210DF" w:rsidRPr="00EB0235">
              <w:rPr>
                <w:rFonts w:ascii="Times New Roman" w:eastAsia="Times New Roman" w:hAnsi="Times New Roman" w:cs="Times New Roman"/>
                <w:sz w:val="24"/>
                <w:szCs w:val="24"/>
                <w:lang w:val="en-US"/>
              </w:rPr>
              <w:t>3, clasa a VII</w:t>
            </w:r>
            <w:r w:rsidRPr="00EB0235">
              <w:rPr>
                <w:rFonts w:ascii="Times New Roman" w:eastAsia="Times New Roman" w:hAnsi="Times New Roman" w:cs="Times New Roman"/>
                <w:sz w:val="24"/>
                <w:szCs w:val="24"/>
                <w:lang w:val="en-US"/>
              </w:rPr>
              <w:t>I-a</w:t>
            </w:r>
            <w:r w:rsidR="008210DF" w:rsidRPr="00EB0235">
              <w:rPr>
                <w:rFonts w:ascii="Times New Roman" w:eastAsia="Times New Roman" w:hAnsi="Times New Roman" w:cs="Times New Roman"/>
                <w:sz w:val="24"/>
                <w:szCs w:val="24"/>
                <w:lang w:val="en-US"/>
              </w:rPr>
              <w:t xml:space="preserve"> „B”.</w:t>
            </w:r>
          </w:p>
          <w:p w:rsidR="000D55E2" w:rsidRPr="00EB0235" w:rsidRDefault="000D55E2" w:rsidP="00FD5DE2">
            <w:pPr>
              <w:widowControl w:val="0"/>
              <w:numPr>
                <w:ilvl w:val="0"/>
                <w:numId w:val="66"/>
              </w:numP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Informațiile pe panoul informativ al instituției reflectă diverse inform</w:t>
            </w:r>
            <w:r w:rsidR="0083219A" w:rsidRPr="00EB0235">
              <w:rPr>
                <w:rFonts w:ascii="Times New Roman" w:eastAsia="Times New Roman" w:hAnsi="Times New Roman" w:cs="Times New Roman"/>
                <w:sz w:val="24"/>
                <w:szCs w:val="24"/>
                <w:lang w:val="en-US"/>
              </w:rPr>
              <w:t xml:space="preserve">ații despre sănătate elevilor, </w:t>
            </w:r>
            <w:r w:rsidRPr="00EB0235">
              <w:rPr>
                <w:rFonts w:ascii="Times New Roman" w:eastAsia="Times New Roman" w:hAnsi="Times New Roman" w:cs="Times New Roman"/>
                <w:sz w:val="24"/>
                <w:szCs w:val="24"/>
                <w:lang w:val="en-US"/>
              </w:rPr>
              <w:t xml:space="preserve">adaptată la fiecare nivel de </w:t>
            </w:r>
            <w:r w:rsidRPr="00EB0235">
              <w:rPr>
                <w:rFonts w:ascii="Times New Roman" w:eastAsia="Times New Roman" w:hAnsi="Times New Roman" w:cs="Times New Roman"/>
                <w:sz w:val="24"/>
                <w:szCs w:val="24"/>
                <w:lang w:val="en-US"/>
              </w:rPr>
              <w:lastRenderedPageBreak/>
              <w:t>școlaritate;</w:t>
            </w:r>
          </w:p>
          <w:p w:rsidR="000D55E2" w:rsidRPr="00EB0235" w:rsidRDefault="000D55E2" w:rsidP="00FD5DE2">
            <w:pPr>
              <w:numPr>
                <w:ilvl w:val="0"/>
                <w:numId w:val="66"/>
              </w:numPr>
              <w:pBdr>
                <w:top w:val="nil"/>
                <w:left w:val="nil"/>
                <w:bottom w:val="nil"/>
                <w:right w:val="nil"/>
                <w:between w:val="nil"/>
              </w:pBd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Site-ul liceului </w:t>
            </w:r>
            <w:hyperlink r:id="rId25">
              <w:r w:rsidRPr="00EB0235">
                <w:rPr>
                  <w:rFonts w:ascii="Times New Roman" w:eastAsia="Times New Roman" w:hAnsi="Times New Roman" w:cs="Times New Roman"/>
                  <w:sz w:val="24"/>
                  <w:szCs w:val="24"/>
                  <w:u w:val="single"/>
                  <w:lang w:val="en-US"/>
                </w:rPr>
                <w:t>www.ltminervaeduc.md</w:t>
              </w:r>
            </w:hyperlink>
            <w:r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i/>
                <w:sz w:val="24"/>
                <w:szCs w:val="24"/>
                <w:lang w:val="en-US"/>
              </w:rPr>
              <w:t xml:space="preserve">, </w:t>
            </w:r>
          </w:p>
          <w:p w:rsidR="000D55E2" w:rsidRPr="00EB0235" w:rsidRDefault="000D55E2" w:rsidP="00FD5DE2">
            <w:pPr>
              <w:numPr>
                <w:ilvl w:val="0"/>
                <w:numId w:val="66"/>
              </w:numPr>
              <w:pBdr>
                <w:top w:val="nil"/>
                <w:left w:val="nil"/>
                <w:bottom w:val="nil"/>
                <w:right w:val="nil"/>
                <w:between w:val="nil"/>
              </w:pBdr>
              <w:spacing w:line="240" w:lineRule="auto"/>
              <w:ind w:left="488"/>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Pagina de Facebook unde sunt postate informații, poze despre activitățile extracurriculare de promovare a modului sănătos de viață</w:t>
            </w:r>
            <w:r w:rsidRPr="00EB0235">
              <w:rPr>
                <w:rFonts w:ascii="Times New Roman" w:eastAsia="Arial" w:hAnsi="Times New Roman" w:cs="Times New Roman"/>
                <w:sz w:val="24"/>
                <w:szCs w:val="24"/>
                <w:lang w:val="en-US"/>
              </w:rPr>
              <w:t>;</w:t>
            </w:r>
          </w:p>
          <w:p w:rsidR="000D55E2" w:rsidRPr="00EB0235" w:rsidRDefault="00C04C3F" w:rsidP="00FD5DE2">
            <w:pPr>
              <w:pStyle w:val="Listparagraf"/>
              <w:numPr>
                <w:ilvl w:val="0"/>
                <w:numId w:val="66"/>
              </w:numPr>
              <w:spacing w:after="0" w:line="240" w:lineRule="auto"/>
              <w:ind w:left="488"/>
              <w:rPr>
                <w:rFonts w:ascii="Times New Roman" w:hAnsi="Times New Roman" w:cs="Times New Roman"/>
                <w:sz w:val="24"/>
                <w:szCs w:val="24"/>
                <w:lang w:val="en-US"/>
              </w:rPr>
            </w:pPr>
            <w:r w:rsidRPr="00EB0235">
              <w:rPr>
                <w:rFonts w:ascii="Times New Roman" w:eastAsia="Times New Roman" w:hAnsi="Times New Roman" w:cs="Times New Roman"/>
                <w:sz w:val="24"/>
                <w:szCs w:val="24"/>
              </w:rPr>
              <w:t xml:space="preserve">Ordinul nr. </w:t>
            </w:r>
            <w:r w:rsidR="000D55E2" w:rsidRPr="00EB0235">
              <w:rPr>
                <w:rFonts w:ascii="Times New Roman" w:eastAsia="Times New Roman" w:hAnsi="Times New Roman" w:cs="Times New Roman"/>
                <w:sz w:val="24"/>
                <w:szCs w:val="24"/>
              </w:rPr>
              <w:t>8</w:t>
            </w:r>
            <w:r w:rsidRPr="00EB0235">
              <w:rPr>
                <w:rFonts w:ascii="Times New Roman" w:eastAsia="Times New Roman" w:hAnsi="Times New Roman" w:cs="Times New Roman"/>
                <w:sz w:val="24"/>
                <w:szCs w:val="24"/>
              </w:rPr>
              <w:t>9</w:t>
            </w:r>
            <w:r w:rsidR="000D55E2" w:rsidRPr="00EB0235">
              <w:rPr>
                <w:rFonts w:ascii="Times New Roman" w:eastAsia="Times New Roman" w:hAnsi="Times New Roman" w:cs="Times New Roman"/>
                <w:sz w:val="24"/>
                <w:szCs w:val="24"/>
              </w:rPr>
              <w:t>-ab din 0</w:t>
            </w:r>
            <w:r w:rsidRPr="00EB0235">
              <w:rPr>
                <w:rFonts w:ascii="Times New Roman" w:eastAsia="Times New Roman" w:hAnsi="Times New Roman" w:cs="Times New Roman"/>
                <w:sz w:val="24"/>
                <w:szCs w:val="24"/>
              </w:rPr>
              <w:t>3</w:t>
            </w:r>
            <w:r w:rsidR="000D55E2" w:rsidRPr="00EB0235">
              <w:rPr>
                <w:rFonts w:ascii="Times New Roman" w:eastAsia="Times New Roman" w:hAnsi="Times New Roman" w:cs="Times New Roman"/>
                <w:sz w:val="24"/>
                <w:szCs w:val="24"/>
              </w:rPr>
              <w:t>.04.202</w:t>
            </w:r>
            <w:r w:rsidRPr="00EB0235">
              <w:rPr>
                <w:rFonts w:ascii="Times New Roman" w:eastAsia="Times New Roman" w:hAnsi="Times New Roman" w:cs="Times New Roman"/>
                <w:sz w:val="24"/>
                <w:szCs w:val="24"/>
              </w:rPr>
              <w:t>3</w:t>
            </w:r>
            <w:r w:rsidR="000D55E2" w:rsidRPr="00EB0235">
              <w:rPr>
                <w:rFonts w:ascii="Times New Roman" w:eastAsia="Times New Roman" w:hAnsi="Times New Roman" w:cs="Times New Roman"/>
                <w:sz w:val="24"/>
                <w:szCs w:val="24"/>
              </w:rPr>
              <w:t xml:space="preserve"> cu privire la desfășurarea Campaniei de Informare și Educație „PRO-Sănătatea”;</w:t>
            </w:r>
          </w:p>
          <w:p w:rsidR="005354A9" w:rsidRPr="00EB0235" w:rsidRDefault="005354A9" w:rsidP="00FD5DE2">
            <w:pPr>
              <w:pStyle w:val="Listparagraf"/>
              <w:numPr>
                <w:ilvl w:val="0"/>
                <w:numId w:val="66"/>
              </w:numPr>
              <w:spacing w:after="0" w:line="240" w:lineRule="auto"/>
              <w:ind w:left="488"/>
              <w:rPr>
                <w:rFonts w:ascii="Times New Roman" w:hAnsi="Times New Roman" w:cs="Times New Roman"/>
                <w:sz w:val="24"/>
                <w:szCs w:val="24"/>
                <w:lang w:val="en-US"/>
              </w:rPr>
            </w:pPr>
            <w:r w:rsidRPr="00EB0235">
              <w:rPr>
                <w:rFonts w:ascii="Times New Roman" w:eastAsia="Times New Roman" w:hAnsi="Times New Roman" w:cs="Times New Roman"/>
                <w:sz w:val="24"/>
                <w:szCs w:val="24"/>
              </w:rPr>
              <w:t>Ordinul nr.138-ab din19.08.2022 referitor la asigurarea protecției vieții și sănătății copiilor /elevilor în cadrul liceului;</w:t>
            </w:r>
          </w:p>
          <w:p w:rsidR="005354A9" w:rsidRPr="00EB0235" w:rsidRDefault="005354A9" w:rsidP="00FD5DE2">
            <w:pPr>
              <w:pStyle w:val="Listparagraf"/>
              <w:numPr>
                <w:ilvl w:val="0"/>
                <w:numId w:val="66"/>
              </w:numPr>
              <w:spacing w:after="0" w:line="240" w:lineRule="auto"/>
              <w:ind w:left="488"/>
              <w:rPr>
                <w:rFonts w:ascii="Times New Roman" w:hAnsi="Times New Roman" w:cs="Times New Roman"/>
                <w:sz w:val="24"/>
                <w:szCs w:val="24"/>
                <w:lang w:val="en-US"/>
              </w:rPr>
            </w:pPr>
            <w:r w:rsidRPr="00EB0235">
              <w:rPr>
                <w:rFonts w:ascii="Times New Roman" w:eastAsia="Times New Roman" w:hAnsi="Times New Roman" w:cs="Times New Roman"/>
                <w:sz w:val="24"/>
                <w:szCs w:val="24"/>
              </w:rPr>
              <w:t>Ordinul nr.230-ab din 20.12.2022 referitor la securitatea vieții și sănătății copiilor în perioada vacanței de iarnă;</w:t>
            </w:r>
          </w:p>
          <w:p w:rsidR="00C04C3F" w:rsidRPr="00EB0235" w:rsidRDefault="00C04C3F" w:rsidP="00FD5DE2">
            <w:pPr>
              <w:pStyle w:val="Listparagraf"/>
              <w:numPr>
                <w:ilvl w:val="0"/>
                <w:numId w:val="66"/>
              </w:numPr>
              <w:spacing w:after="0" w:line="240" w:lineRule="auto"/>
              <w:ind w:left="488"/>
              <w:rPr>
                <w:rFonts w:ascii="Times New Roman" w:hAnsi="Times New Roman" w:cs="Times New Roman"/>
                <w:sz w:val="24"/>
                <w:szCs w:val="24"/>
                <w:lang w:val="en-US"/>
              </w:rPr>
            </w:pPr>
            <w:r w:rsidRPr="00EB0235">
              <w:rPr>
                <w:rFonts w:ascii="Times New Roman" w:eastAsia="Times New Roman" w:hAnsi="Times New Roman" w:cs="Times New Roman"/>
                <w:sz w:val="24"/>
                <w:szCs w:val="24"/>
              </w:rPr>
              <w:t>Ordinul nr.64-ab din 08.02.2023 referitor la familiarizarea elevilor despre riscul practicării jocurilor copiilor pe gheață;</w:t>
            </w:r>
          </w:p>
          <w:p w:rsidR="00C04C3F" w:rsidRPr="00EB0235" w:rsidRDefault="00C04C3F" w:rsidP="00FD5DE2">
            <w:pPr>
              <w:pStyle w:val="Listparagraf"/>
              <w:numPr>
                <w:ilvl w:val="0"/>
                <w:numId w:val="66"/>
              </w:numPr>
              <w:spacing w:after="0" w:line="240" w:lineRule="auto"/>
              <w:ind w:left="488"/>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nr.65 –ab din 20.02.2023 referitor familiarizarea elevilor despre acțiunile în situații de risc</w:t>
            </w:r>
            <w:r w:rsidR="0022748C" w:rsidRPr="00EB0235">
              <w:rPr>
                <w:rFonts w:ascii="Times New Roman" w:eastAsia="Times New Roman" w:hAnsi="Times New Roman" w:cs="Times New Roman"/>
                <w:sz w:val="24"/>
                <w:szCs w:val="24"/>
                <w:lang w:val="en-US"/>
              </w:rPr>
              <w:t>;</w:t>
            </w:r>
          </w:p>
          <w:p w:rsidR="0022748C" w:rsidRPr="00EB0235" w:rsidRDefault="0022748C" w:rsidP="00FD5DE2">
            <w:pPr>
              <w:pStyle w:val="Listparagraf"/>
              <w:numPr>
                <w:ilvl w:val="0"/>
                <w:numId w:val="66"/>
              </w:numPr>
              <w:spacing w:after="0" w:line="240" w:lineRule="auto"/>
              <w:ind w:left="488"/>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Ordinul nr.73-ab din 02.03.2023 referitor la activități educative de securitate rutieră;</w:t>
            </w:r>
          </w:p>
          <w:p w:rsidR="001B2361" w:rsidRPr="00EB0235" w:rsidRDefault="000D55E2" w:rsidP="00FD5DE2">
            <w:pPr>
              <w:pStyle w:val="Listparagraf"/>
              <w:numPr>
                <w:ilvl w:val="0"/>
                <w:numId w:val="66"/>
              </w:numPr>
              <w:spacing w:after="0" w:line="240" w:lineRule="auto"/>
              <w:ind w:left="488"/>
              <w:rPr>
                <w:rFonts w:ascii="Times New Roman" w:hAnsi="Times New Roman" w:cs="Times New Roman"/>
                <w:sz w:val="24"/>
                <w:szCs w:val="24"/>
                <w:lang w:val="en-US"/>
              </w:rPr>
            </w:pPr>
            <w:r w:rsidRPr="00EB0235">
              <w:rPr>
                <w:rFonts w:ascii="Times New Roman" w:eastAsia="Arial" w:hAnsi="Times New Roman" w:cs="Times New Roman"/>
                <w:sz w:val="24"/>
                <w:szCs w:val="24"/>
                <w:lang w:val="en-US"/>
              </w:rPr>
              <w:t xml:space="preserve">Ordinul </w:t>
            </w:r>
            <w:r w:rsidRPr="00EB0235">
              <w:rPr>
                <w:rFonts w:ascii="Times New Roman" w:hAnsi="Times New Roman" w:cs="Times New Roman"/>
                <w:sz w:val="24"/>
                <w:szCs w:val="24"/>
                <w:lang w:val="en-US"/>
              </w:rPr>
              <w:t xml:space="preserve">nr. </w:t>
            </w:r>
            <w:r w:rsidR="00C04C3F" w:rsidRPr="00EB0235">
              <w:rPr>
                <w:rFonts w:ascii="Times New Roman" w:hAnsi="Times New Roman" w:cs="Times New Roman"/>
                <w:sz w:val="24"/>
                <w:szCs w:val="24"/>
                <w:lang w:val="en-US"/>
              </w:rPr>
              <w:t>94-ab</w:t>
            </w:r>
            <w:r w:rsidRPr="00EB0235">
              <w:rPr>
                <w:rFonts w:ascii="Times New Roman" w:hAnsi="Times New Roman" w:cs="Times New Roman"/>
                <w:sz w:val="24"/>
                <w:szCs w:val="24"/>
                <w:lang w:val="en-US"/>
              </w:rPr>
              <w:t xml:space="preserve"> din </w:t>
            </w:r>
            <w:r w:rsidR="00C04C3F" w:rsidRPr="00EB0235">
              <w:rPr>
                <w:rFonts w:ascii="Times New Roman" w:hAnsi="Times New Roman" w:cs="Times New Roman"/>
                <w:sz w:val="24"/>
                <w:szCs w:val="24"/>
                <w:lang w:val="en-US"/>
              </w:rPr>
              <w:t>10</w:t>
            </w:r>
            <w:r w:rsidRPr="00EB0235">
              <w:rPr>
                <w:rFonts w:ascii="Times New Roman" w:hAnsi="Times New Roman" w:cs="Times New Roman"/>
                <w:sz w:val="24"/>
                <w:szCs w:val="24"/>
                <w:lang w:val="en-US"/>
              </w:rPr>
              <w:t>.04.202</w:t>
            </w:r>
            <w:r w:rsidR="00C04C3F" w:rsidRPr="00EB0235">
              <w:rPr>
                <w:rFonts w:ascii="Times New Roman" w:hAnsi="Times New Roman" w:cs="Times New Roman"/>
                <w:sz w:val="24"/>
                <w:szCs w:val="24"/>
                <w:lang w:val="en-US"/>
              </w:rPr>
              <w:t>3</w:t>
            </w:r>
            <w:r w:rsidRPr="00EB0235">
              <w:rPr>
                <w:rFonts w:ascii="Times New Roman" w:eastAsia="Arial" w:hAnsi="Times New Roman" w:cs="Times New Roman"/>
                <w:sz w:val="24"/>
                <w:szCs w:val="24"/>
                <w:lang w:val="en-US"/>
              </w:rPr>
              <w:t xml:space="preserve"> referitor la asigurarea securității copiilor în tim</w:t>
            </w:r>
            <w:r w:rsidR="0022748C" w:rsidRPr="00EB0235">
              <w:rPr>
                <w:rFonts w:ascii="Times New Roman" w:eastAsia="Arial" w:hAnsi="Times New Roman" w:cs="Times New Roman"/>
                <w:sz w:val="24"/>
                <w:szCs w:val="24"/>
                <w:lang w:val="en-US"/>
              </w:rPr>
              <w:t>pul vacanței de Paști;</w:t>
            </w:r>
          </w:p>
          <w:p w:rsidR="008210DF" w:rsidRPr="00EB0235" w:rsidRDefault="008210DF" w:rsidP="00FD5DE2">
            <w:pPr>
              <w:pStyle w:val="Listparagraf"/>
              <w:numPr>
                <w:ilvl w:val="0"/>
                <w:numId w:val="66"/>
              </w:numPr>
              <w:spacing w:after="0" w:line="240" w:lineRule="auto"/>
              <w:ind w:left="488"/>
              <w:rPr>
                <w:rFonts w:ascii="Times New Roman" w:hAnsi="Times New Roman" w:cs="Times New Roman"/>
                <w:sz w:val="24"/>
                <w:szCs w:val="24"/>
                <w:lang w:val="en-US"/>
              </w:rPr>
            </w:pPr>
            <w:r w:rsidRPr="00EB0235">
              <w:rPr>
                <w:rFonts w:ascii="Times New Roman" w:eastAsia="Arial" w:hAnsi="Times New Roman" w:cs="Times New Roman"/>
                <w:sz w:val="24"/>
                <w:szCs w:val="24"/>
                <w:lang w:val="en-US"/>
              </w:rPr>
              <w:t>Ordinul nr.105-ab din 18.05.2023 referitor la securitatea vieții și sănătății copiilor în perioada vacanței de vară</w:t>
            </w:r>
            <w:r w:rsidR="0022748C" w:rsidRPr="00EB0235">
              <w:rPr>
                <w:rFonts w:ascii="Times New Roman" w:eastAsia="Arial" w:hAnsi="Times New Roman" w:cs="Times New Roman"/>
                <w:sz w:val="24"/>
                <w:szCs w:val="24"/>
                <w:lang w:val="en-US"/>
              </w:rPr>
              <w:t>.</w:t>
            </w:r>
          </w:p>
        </w:tc>
      </w:tr>
      <w:tr w:rsidR="00EB0235" w:rsidRPr="00260962" w:rsidTr="00DA5FD0">
        <w:tc>
          <w:tcPr>
            <w:tcW w:w="2336" w:type="dxa"/>
          </w:tcPr>
          <w:p w:rsidR="009927A9" w:rsidRPr="00EB0235" w:rsidRDefault="009927A9"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210CC1" w:rsidRPr="00EB0235" w:rsidRDefault="00210CC1" w:rsidP="00B76289">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Instituția colaborează cu părinții și cu serviciile publice de sănătate, cu alte instituții în promovarea stilului sănătos de viață la elevi. În Programul managerial </w:t>
            </w:r>
            <w:r w:rsidR="00FC02F0" w:rsidRPr="00EB0235">
              <w:rPr>
                <w:rFonts w:ascii="Times New Roman" w:eastAsia="Arial Unicode MS" w:hAnsi="Times New Roman" w:cs="Times New Roman"/>
                <w:sz w:val="24"/>
                <w:szCs w:val="24"/>
                <w:lang w:val="ro-RO"/>
              </w:rPr>
              <w:t>anual pentru anul de studii 2021</w:t>
            </w:r>
            <w:r w:rsidR="00F05704" w:rsidRPr="00EB0235">
              <w:rPr>
                <w:rFonts w:ascii="Times New Roman" w:eastAsia="Arial Unicode MS" w:hAnsi="Times New Roman" w:cs="Times New Roman"/>
                <w:sz w:val="24"/>
                <w:szCs w:val="24"/>
                <w:lang w:val="ro-RO"/>
              </w:rPr>
              <w:t xml:space="preserve"> – </w:t>
            </w:r>
            <w:r w:rsidR="00FC02F0" w:rsidRPr="00EB0235">
              <w:rPr>
                <w:rFonts w:ascii="Times New Roman" w:eastAsia="Arial Unicode MS" w:hAnsi="Times New Roman" w:cs="Times New Roman"/>
                <w:sz w:val="24"/>
                <w:szCs w:val="24"/>
                <w:lang w:val="ro-RO"/>
              </w:rPr>
              <w:t>2022</w:t>
            </w:r>
            <w:r w:rsidRPr="00EB0235">
              <w:rPr>
                <w:rFonts w:ascii="Times New Roman" w:eastAsia="Arial Unicode MS" w:hAnsi="Times New Roman" w:cs="Times New Roman"/>
                <w:sz w:val="24"/>
                <w:szCs w:val="24"/>
                <w:lang w:val="ro-RO"/>
              </w:rPr>
              <w:t xml:space="preserve"> de activitate și în Planul de activitate a directorului adjunct pentru educație sunt prevăzute activități de promovare a unui mod sănătos de viață.</w:t>
            </w:r>
          </w:p>
        </w:tc>
      </w:tr>
      <w:tr w:rsidR="009927A9" w:rsidRPr="00EB0235" w:rsidTr="00DA5FD0">
        <w:tc>
          <w:tcPr>
            <w:tcW w:w="2336" w:type="dxa"/>
          </w:tcPr>
          <w:p w:rsidR="009927A9" w:rsidRPr="00EB0235" w:rsidRDefault="009927A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9927A9" w:rsidRPr="00EB0235" w:rsidRDefault="009927A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9927A9" w:rsidRPr="00EB0235" w:rsidRDefault="009927A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9927A9" w:rsidRPr="00EB0235" w:rsidRDefault="009927A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9927A9" w:rsidRPr="00EB0235" w:rsidRDefault="009927A9" w:rsidP="009927A9">
      <w:pPr>
        <w:rPr>
          <w:rFonts w:ascii="Times New Roman" w:hAnsi="Times New Roman" w:cs="Times New Roman"/>
          <w:sz w:val="28"/>
          <w:szCs w:val="28"/>
          <w:lang w:val="en-US"/>
        </w:rPr>
      </w:pPr>
    </w:p>
    <w:p w:rsidR="009927A9" w:rsidRPr="00EB0235" w:rsidRDefault="009927A9" w:rsidP="009927A9">
      <w:pPr>
        <w:jc w:val="center"/>
        <w:rPr>
          <w:rFonts w:ascii="Times New Roman" w:hAnsi="Times New Roman" w:cs="Times New Roman"/>
          <w:sz w:val="28"/>
          <w:szCs w:val="28"/>
          <w:lang w:val="en-US"/>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w:t>
      </w:r>
      <w:r w:rsidRPr="00EB0235">
        <w:rPr>
          <w:rFonts w:ascii="Times New Roman" w:hAnsi="Times New Roman" w:cs="Times New Roman"/>
          <w:sz w:val="28"/>
          <w:szCs w:val="28"/>
          <w:lang w:val="en-US"/>
        </w:rPr>
        <w:t>Capacitate instituţională</w:t>
      </w:r>
    </w:p>
    <w:p w:rsidR="009927A9" w:rsidRPr="00EB0235" w:rsidRDefault="009927A9" w:rsidP="009927A9">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 xml:space="preserve">Indicator 1.3.2 </w:t>
      </w:r>
      <w:r w:rsidRPr="00EB0235">
        <w:rPr>
          <w:rFonts w:ascii="Times New Roman" w:hAnsi="Times New Roman" w:cs="Times New Roman"/>
          <w:sz w:val="28"/>
          <w:szCs w:val="28"/>
          <w:lang w:val="en-US"/>
        </w:rPr>
        <w:t>Asigurarea condiţiilor fizice, inclusive a spațiilor special rezervate, a resurselor materiale și metodologice (mese rotunde, seminare, traininguri, sesiuni de terapie educațională etc.) pentru profilaxia problemelor psihoemoționale ale elevilor.</w:t>
      </w:r>
    </w:p>
    <w:tbl>
      <w:tblPr>
        <w:tblStyle w:val="GrilTabel"/>
        <w:tblW w:w="0" w:type="auto"/>
        <w:tblLook w:val="04A0"/>
      </w:tblPr>
      <w:tblGrid>
        <w:gridCol w:w="2336"/>
        <w:gridCol w:w="2336"/>
        <w:gridCol w:w="2336"/>
        <w:gridCol w:w="2336"/>
      </w:tblGrid>
      <w:tr w:rsidR="00EB0235" w:rsidRPr="00260962" w:rsidTr="00DA5FD0">
        <w:tc>
          <w:tcPr>
            <w:tcW w:w="2336" w:type="dxa"/>
          </w:tcPr>
          <w:p w:rsidR="009927A9" w:rsidRPr="00EB0235" w:rsidRDefault="009927A9"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2654A5" w:rsidRPr="00EB0235" w:rsidRDefault="002654A5" w:rsidP="00FD5DE2">
            <w:pPr>
              <w:numPr>
                <w:ilvl w:val="0"/>
                <w:numId w:val="6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Dotarea cabinetul psihologului cu mobilier, calculator, televizor, materiale didactice corespunzătoare;</w:t>
            </w:r>
          </w:p>
          <w:p w:rsidR="002654A5" w:rsidRPr="00EB0235" w:rsidRDefault="002654A5" w:rsidP="00FD5DE2">
            <w:pPr>
              <w:numPr>
                <w:ilvl w:val="0"/>
                <w:numId w:val="6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Cabinetul medical dotat conform standardelor de calitate a sănătății publice</w:t>
            </w:r>
            <w:r w:rsidR="0083219A" w:rsidRPr="00EB0235">
              <w:rPr>
                <w:rFonts w:ascii="Times New Roman" w:hAnsi="Times New Roman" w:cs="Times New Roman"/>
                <w:sz w:val="24"/>
                <w:szCs w:val="24"/>
                <w:lang w:val="en-US"/>
              </w:rPr>
              <w:t>;</w:t>
            </w:r>
          </w:p>
          <w:p w:rsidR="002654A5" w:rsidRPr="00EB0235" w:rsidRDefault="002654A5" w:rsidP="00FD5DE2">
            <w:pPr>
              <w:pStyle w:val="Frspaiere"/>
              <w:widowControl w:val="0"/>
              <w:numPr>
                <w:ilvl w:val="0"/>
                <w:numId w:val="68"/>
              </w:numPr>
              <w:ind w:left="346"/>
              <w:jc w:val="both"/>
              <w:rPr>
                <w:rFonts w:ascii="Times New Roman" w:hAnsi="Times New Roman"/>
                <w:sz w:val="24"/>
                <w:szCs w:val="24"/>
                <w:lang w:val="ro-RO"/>
              </w:rPr>
            </w:pPr>
            <w:r w:rsidRPr="00EB0235">
              <w:rPr>
                <w:rFonts w:ascii="Times New Roman" w:hAnsi="Times New Roman"/>
                <w:sz w:val="24"/>
                <w:szCs w:val="24"/>
                <w:lang w:val="ro-RO"/>
              </w:rPr>
              <w:t xml:space="preserve">Planul de activitate al serviciului psihologic pentru a. s. </w:t>
            </w:r>
            <w:r w:rsidR="0083219A" w:rsidRPr="00EB0235">
              <w:rPr>
                <w:rFonts w:ascii="Times New Roman" w:hAnsi="Times New Roman"/>
                <w:sz w:val="24"/>
                <w:szCs w:val="24"/>
                <w:lang w:val="ro-RO"/>
              </w:rPr>
              <w:t>2022-2023</w:t>
            </w:r>
            <w:r w:rsidRPr="00EB0235">
              <w:rPr>
                <w:rFonts w:ascii="Times New Roman" w:hAnsi="Times New Roman"/>
                <w:sz w:val="24"/>
                <w:szCs w:val="24"/>
                <w:lang w:val="ro-RO"/>
              </w:rPr>
              <w:t xml:space="preserve"> coordonat cu Centrul psiho-socio-pedagogic al DGETS și aprobat de director; </w:t>
            </w:r>
          </w:p>
          <w:p w:rsidR="002654A5" w:rsidRPr="00EB0235" w:rsidRDefault="002654A5" w:rsidP="00FD5DE2">
            <w:pPr>
              <w:numPr>
                <w:ilvl w:val="0"/>
                <w:numId w:val="68"/>
              </w:numPr>
              <w:pBdr>
                <w:top w:val="nil"/>
                <w:left w:val="nil"/>
                <w:bottom w:val="nil"/>
                <w:right w:val="nil"/>
                <w:between w:val="nil"/>
              </w:pBd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Informaţii pe panoul informativ/site-ul instituţiei;</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Raportul cu privire la activitatea Serviciului psihologic real</w:t>
            </w:r>
            <w:r w:rsidR="0083219A" w:rsidRPr="00EB0235">
              <w:rPr>
                <w:rFonts w:ascii="Times New Roman" w:eastAsia="Times New Roman" w:hAnsi="Times New Roman" w:cs="Times New Roman"/>
                <w:sz w:val="24"/>
                <w:szCs w:val="24"/>
                <w:lang w:val="en-US"/>
              </w:rPr>
              <w:t>izat în instituție în a. s. 2022-2023</w:t>
            </w:r>
            <w:r w:rsidRPr="00EB0235">
              <w:rPr>
                <w:rFonts w:ascii="Times New Roman" w:eastAsia="Times New Roman" w:hAnsi="Times New Roman" w:cs="Times New Roman"/>
                <w:sz w:val="24"/>
                <w:szCs w:val="24"/>
                <w:lang w:val="en-US"/>
              </w:rPr>
              <w:t>;</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al directorului adjunct pentru educație, aprobat la ședința</w:t>
            </w:r>
            <w:r w:rsidR="005F4876" w:rsidRPr="00EB0235">
              <w:rPr>
                <w:rFonts w:ascii="Times New Roman" w:eastAsia="Times New Roman" w:hAnsi="Times New Roman" w:cs="Times New Roman"/>
                <w:sz w:val="24"/>
                <w:szCs w:val="24"/>
                <w:lang w:val="en-US"/>
              </w:rPr>
              <w:t xml:space="preserve"> CP, proces-verbal nr. 01 din 30.08.2022</w:t>
            </w:r>
            <w:r w:rsidRPr="00EB0235">
              <w:rPr>
                <w:rFonts w:ascii="Times New Roman" w:eastAsia="Times New Roman" w:hAnsi="Times New Roman" w:cs="Times New Roman"/>
                <w:sz w:val="24"/>
                <w:szCs w:val="24"/>
                <w:lang w:val="en-US"/>
              </w:rPr>
              <w:t>;</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Seminarul instructiv-metodic „</w:t>
            </w:r>
            <w:r w:rsidR="00E31ACC" w:rsidRPr="00EB0235">
              <w:rPr>
                <w:rFonts w:ascii="Times New Roman" w:eastAsia="Times New Roman" w:hAnsi="Times New Roman" w:cs="Times New Roman"/>
                <w:sz w:val="24"/>
                <w:szCs w:val="24"/>
                <w:lang w:val="en-US"/>
              </w:rPr>
              <w:t>Parteneriatul Familie-Școală-</w:t>
            </w:r>
            <w:r w:rsidR="00E31ACC" w:rsidRPr="00EB0235">
              <w:rPr>
                <w:rFonts w:ascii="Times New Roman" w:eastAsia="Times New Roman" w:hAnsi="Times New Roman" w:cs="Times New Roman"/>
                <w:sz w:val="24"/>
                <w:szCs w:val="24"/>
                <w:lang w:val="en-US"/>
              </w:rPr>
              <w:lastRenderedPageBreak/>
              <w:t>Comunitate – condiție importantă în prevenirea abuzului față de copii”</w:t>
            </w:r>
            <w:r w:rsidRPr="00EB0235">
              <w:rPr>
                <w:rFonts w:ascii="Times New Roman" w:eastAsia="Times New Roman" w:hAnsi="Times New Roman" w:cs="Times New Roman"/>
                <w:sz w:val="24"/>
                <w:szCs w:val="24"/>
                <w:lang w:val="en-US"/>
              </w:rPr>
              <w:t xml:space="preserve">, </w:t>
            </w:r>
            <w:r w:rsidR="00E31ACC" w:rsidRPr="00EB0235">
              <w:rPr>
                <w:rFonts w:ascii="Times New Roman" w:eastAsia="Times New Roman" w:hAnsi="Times New Roman" w:cs="Times New Roman"/>
                <w:sz w:val="24"/>
                <w:szCs w:val="24"/>
                <w:lang w:val="ro-RO"/>
              </w:rPr>
              <w:t>05 decembrie</w:t>
            </w:r>
            <w:r w:rsidRPr="00EB0235">
              <w:rPr>
                <w:rFonts w:ascii="Times New Roman" w:eastAsia="Times New Roman" w:hAnsi="Times New Roman" w:cs="Times New Roman"/>
                <w:sz w:val="24"/>
                <w:szCs w:val="24"/>
                <w:lang w:val="en-US"/>
              </w:rPr>
              <w:t xml:space="preserve"> 202</w:t>
            </w:r>
            <w:r w:rsidR="00E31ACC"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Portofoliul psihologului; </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Registrul serviciului psiho</w:t>
            </w:r>
            <w:r w:rsidR="0083219A" w:rsidRPr="00EB0235">
              <w:rPr>
                <w:rFonts w:ascii="Times New Roman" w:eastAsia="Times New Roman" w:hAnsi="Times New Roman" w:cs="Times New Roman"/>
                <w:sz w:val="24"/>
                <w:szCs w:val="24"/>
                <w:lang w:val="en-US"/>
              </w:rPr>
              <w:t>logic pentru anul de studii 2022-2023</w:t>
            </w:r>
            <w:r w:rsidRPr="00EB0235">
              <w:rPr>
                <w:rFonts w:ascii="Times New Roman" w:eastAsia="Times New Roman" w:hAnsi="Times New Roman" w:cs="Times New Roman"/>
                <w:sz w:val="24"/>
                <w:szCs w:val="24"/>
                <w:lang w:val="en-US"/>
              </w:rPr>
              <w:t xml:space="preserve">; </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Consiliere individuale și de grup;</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Nota informativă „Climatul organizațional al claselor noi formate: cl. I-a, a V-a, a X-a. Continuitatea instruirii la trecerea din ciclul primar în gimnazial și din gimnazial în liceal”, prezentată la </w:t>
            </w:r>
            <w:r w:rsidR="00CF1479" w:rsidRPr="00EB0235">
              <w:rPr>
                <w:rFonts w:ascii="Times New Roman" w:eastAsia="Times New Roman" w:hAnsi="Times New Roman" w:cs="Times New Roman"/>
                <w:sz w:val="24"/>
                <w:szCs w:val="24"/>
                <w:lang w:val="en-US"/>
              </w:rPr>
              <w:t>ședința CP, proces-verbal nr. 04 din 09.12.2022</w:t>
            </w:r>
            <w:r w:rsidRPr="00EB0235">
              <w:rPr>
                <w:rFonts w:ascii="Times New Roman" w:eastAsia="Times New Roman" w:hAnsi="Times New Roman" w:cs="Times New Roman"/>
                <w:sz w:val="24"/>
                <w:szCs w:val="24"/>
                <w:lang w:val="en-US"/>
              </w:rPr>
              <w:t>;</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Dovezi de asigurare cu cadre medicale: ordinul nr. 259-P din 02.12.2019, cu privire la angajarea cadrului medical, Contractul individual de muncă nr. 13/ 19 din 02.12.2019;</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Biblioteca școlară, cu completare anuală a lotului de carte;</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Sala de lectură, ca spațiu ce asigură un confort psihoemoțional;</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Materiale didactice la disciplinele școlare, în sălile de clasă: planșe, cărți, ghiduri etc.</w:t>
            </w:r>
            <w:r w:rsidR="0083219A" w:rsidRPr="00EB0235">
              <w:rPr>
                <w:rFonts w:ascii="Times New Roman" w:eastAsia="Times New Roman" w:hAnsi="Times New Roman" w:cs="Times New Roman"/>
                <w:sz w:val="24"/>
                <w:szCs w:val="24"/>
                <w:lang w:val="en-US"/>
              </w:rPr>
              <w:t>;</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Sala de sport dotată conform normelor;</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Sala de mese completată cu inventar și mobilă;</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Carnetele de evidență a sănătății copiilor și a angajaților;</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Registrul de evidență a îmbolnăvirilor;</w:t>
            </w:r>
          </w:p>
          <w:p w:rsidR="002654A5" w:rsidRPr="00EB0235" w:rsidRDefault="002654A5" w:rsidP="00FD5DE2">
            <w:pPr>
              <w:widowControl w:val="0"/>
              <w:numPr>
                <w:ilvl w:val="0"/>
                <w:numId w:val="68"/>
              </w:numPr>
              <w:spacing w:line="240" w:lineRule="auto"/>
              <w:ind w:left="346"/>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Registrul de evidență a elevilor cu maladii;</w:t>
            </w:r>
          </w:p>
          <w:p w:rsidR="002654A5" w:rsidRPr="00EB0235" w:rsidRDefault="002654A5" w:rsidP="00FD5DE2">
            <w:pPr>
              <w:widowControl w:val="0"/>
              <w:numPr>
                <w:ilvl w:val="0"/>
                <w:numId w:val="68"/>
              </w:numPr>
              <w:spacing w:line="240" w:lineRule="auto"/>
              <w:ind w:left="357" w:hanging="357"/>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Listele elevilor eliberați de efort în cadrul orelor de educație fizică;</w:t>
            </w:r>
          </w:p>
          <w:p w:rsidR="002654A5" w:rsidRPr="00EB0235" w:rsidRDefault="002654A5" w:rsidP="00FD5DE2">
            <w:pPr>
              <w:widowControl w:val="0"/>
              <w:numPr>
                <w:ilvl w:val="0"/>
                <w:numId w:val="68"/>
              </w:numPr>
              <w:spacing w:line="240" w:lineRule="auto"/>
              <w:ind w:left="357" w:hanging="357"/>
              <w:jc w:val="both"/>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Panourile sanitare conţin informații cu referire la promovarea modului sănătos de viață;</w:t>
            </w:r>
          </w:p>
          <w:p w:rsidR="0035516F" w:rsidRPr="00EB0235" w:rsidRDefault="002654A5" w:rsidP="00FD5DE2">
            <w:pPr>
              <w:widowControl w:val="0"/>
              <w:numPr>
                <w:ilvl w:val="0"/>
                <w:numId w:val="68"/>
              </w:numPr>
              <w:spacing w:line="240" w:lineRule="auto"/>
              <w:ind w:left="357" w:hanging="357"/>
              <w:jc w:val="both"/>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Pagina web a Instituției </w:t>
            </w:r>
            <w:hyperlink r:id="rId26" w:history="1">
              <w:r w:rsidRPr="00EB0235">
                <w:rPr>
                  <w:rStyle w:val="Hyperlink"/>
                  <w:rFonts w:ascii="Times New Roman" w:eastAsia="Times New Roman" w:hAnsi="Times New Roman" w:cs="Times New Roman"/>
                  <w:color w:val="auto"/>
                  <w:sz w:val="24"/>
                  <w:szCs w:val="24"/>
                  <w:lang w:val="en-US"/>
                </w:rPr>
                <w:t>www.ltminervaeduc.md</w:t>
              </w:r>
            </w:hyperlink>
          </w:p>
        </w:tc>
      </w:tr>
      <w:tr w:rsidR="00EB0235" w:rsidRPr="00260962" w:rsidTr="00DA5FD0">
        <w:tc>
          <w:tcPr>
            <w:tcW w:w="2336" w:type="dxa"/>
          </w:tcPr>
          <w:p w:rsidR="009927A9" w:rsidRPr="00EB0235" w:rsidRDefault="009927A9"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843068" w:rsidRPr="00EB0235" w:rsidRDefault="00843068" w:rsidP="00B76289">
            <w:pPr>
              <w:tabs>
                <w:tab w:val="left" w:pos="600"/>
                <w:tab w:val="num" w:pos="720"/>
              </w:tabs>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În cadrul instituţiei s-au creat condiții fizice necesare pentru starea psihoemoțională sănătoasă a copiilor. Instituția dispune de spații special rezervate: cabinetul psihologului și cabinetul asistentului medical, de resurse materiale și umane necesare. Sistematic sunt organizate seminare, traininguri, sesiuni de terapie educațională pentru profilaxia problemelor psihoemoționale ale elevilor</w:t>
            </w:r>
            <w:r w:rsidR="00F81C34" w:rsidRPr="00EB0235">
              <w:rPr>
                <w:rFonts w:ascii="Times New Roman" w:eastAsia="Arial Unicode MS" w:hAnsi="Times New Roman" w:cs="Times New Roman"/>
                <w:sz w:val="24"/>
                <w:szCs w:val="24"/>
                <w:lang w:val="ro-RO"/>
              </w:rPr>
              <w:t>.</w:t>
            </w:r>
          </w:p>
        </w:tc>
      </w:tr>
      <w:tr w:rsidR="009927A9" w:rsidRPr="00EB0235" w:rsidTr="00DA5FD0">
        <w:tc>
          <w:tcPr>
            <w:tcW w:w="2336" w:type="dxa"/>
          </w:tcPr>
          <w:p w:rsidR="009927A9" w:rsidRPr="00EB0235" w:rsidRDefault="009927A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9927A9" w:rsidRPr="00EB0235" w:rsidRDefault="009927A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9927A9" w:rsidRPr="00EB0235" w:rsidRDefault="009927A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9927A9" w:rsidRPr="00EB0235" w:rsidRDefault="009927A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2426C7" w:rsidRPr="00EB0235" w:rsidRDefault="002426C7" w:rsidP="00B20721">
      <w:pPr>
        <w:jc w:val="center"/>
        <w:rPr>
          <w:rFonts w:ascii="Times New Roman" w:hAnsi="Times New Roman" w:cs="Times New Roman"/>
          <w:b/>
          <w:sz w:val="28"/>
          <w:szCs w:val="28"/>
        </w:rPr>
      </w:pPr>
    </w:p>
    <w:p w:rsidR="00B20721" w:rsidRPr="00EB0235" w:rsidRDefault="00B20721" w:rsidP="00B20721">
      <w:pPr>
        <w:jc w:val="center"/>
        <w:rPr>
          <w:rFonts w:ascii="Times New Roman" w:hAnsi="Times New Roman" w:cs="Times New Roman"/>
          <w:sz w:val="28"/>
          <w:szCs w:val="28"/>
          <w:lang w:val="en-US"/>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w:t>
      </w:r>
      <w:r w:rsidRPr="00EB0235">
        <w:rPr>
          <w:rFonts w:ascii="Times New Roman" w:hAnsi="Times New Roman" w:cs="Times New Roman"/>
          <w:sz w:val="28"/>
          <w:szCs w:val="28"/>
          <w:lang w:val="en-US"/>
        </w:rPr>
        <w:t>Curriculum/proces educaţional</w:t>
      </w:r>
    </w:p>
    <w:p w:rsidR="009927A9" w:rsidRPr="00EB0235" w:rsidRDefault="009927A9" w:rsidP="009927A9">
      <w:pPr>
        <w:rPr>
          <w:rFonts w:ascii="Times New Roman" w:hAnsi="Times New Roman" w:cs="Times New Roman"/>
          <w:sz w:val="28"/>
          <w:szCs w:val="28"/>
          <w:lang w:val="en-US"/>
        </w:rPr>
      </w:pPr>
      <w:r w:rsidRPr="00EB0235">
        <w:rPr>
          <w:rFonts w:ascii="Times New Roman" w:hAnsi="Times New Roman" w:cs="Times New Roman"/>
          <w:b/>
          <w:sz w:val="28"/>
          <w:szCs w:val="28"/>
          <w:u w:val="single"/>
          <w:lang w:val="en-US"/>
        </w:rPr>
        <w:t>Indicator 1.3.3</w:t>
      </w:r>
      <w:r w:rsidRPr="00EB0235">
        <w:rPr>
          <w:rFonts w:ascii="Times New Roman" w:hAnsi="Times New Roman" w:cs="Times New Roman"/>
          <w:sz w:val="28"/>
          <w:szCs w:val="28"/>
          <w:lang w:val="en-US"/>
        </w:rPr>
        <w:t xml:space="preserve"> </w:t>
      </w:r>
      <w:r w:rsidR="00B20721" w:rsidRPr="00EB0235">
        <w:rPr>
          <w:rFonts w:ascii="Times New Roman" w:hAnsi="Times New Roman" w:cs="Times New Roman"/>
          <w:sz w:val="28"/>
          <w:szCs w:val="28"/>
          <w:lang w:val="en-US"/>
        </w:rPr>
        <w:t>Realizarea activităţilor de promovare/susţinere a modului sănătos de viaţă, de prevenire a riscurilor de accident, îmbolnăviri etc., luarea măsurilor de prevenire a surmenajului şi de profilaxie a stresului pe parcursul procesului educational şi asigurarea accesului elevilor la programe ce promovează modul sănătos de viaţă.</w:t>
      </w:r>
    </w:p>
    <w:tbl>
      <w:tblPr>
        <w:tblStyle w:val="GrilTabel"/>
        <w:tblW w:w="0" w:type="auto"/>
        <w:tblLook w:val="04A0"/>
      </w:tblPr>
      <w:tblGrid>
        <w:gridCol w:w="2336"/>
        <w:gridCol w:w="2336"/>
        <w:gridCol w:w="2336"/>
        <w:gridCol w:w="2336"/>
      </w:tblGrid>
      <w:tr w:rsidR="00EB0235" w:rsidRPr="00EB0235" w:rsidTr="00DA5FD0">
        <w:tc>
          <w:tcPr>
            <w:tcW w:w="2336" w:type="dxa"/>
          </w:tcPr>
          <w:p w:rsidR="00B20721" w:rsidRPr="00EB0235" w:rsidRDefault="00B2072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hAnsi="Times New Roman" w:cs="Times New Roman"/>
                <w:sz w:val="24"/>
                <w:szCs w:val="24"/>
              </w:rPr>
            </w:pPr>
            <w:r w:rsidRPr="00EB0235">
              <w:rPr>
                <w:rFonts w:ascii="Times New Roman" w:hAnsi="Times New Roman" w:cs="Times New Roman"/>
                <w:sz w:val="24"/>
                <w:szCs w:val="24"/>
              </w:rPr>
              <w:t>Proiectarea de lungă durată la disciplina Dezvoltare personală:modulele „Modul de viață sănătos”, „Asigurarea calității vieții”;</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hAnsi="Times New Roman" w:cs="Times New Roman"/>
                <w:sz w:val="24"/>
                <w:szCs w:val="24"/>
              </w:rPr>
            </w:pPr>
            <w:r w:rsidRPr="00EB0235">
              <w:rPr>
                <w:rFonts w:ascii="Times New Roman" w:hAnsi="Times New Roman" w:cs="Times New Roman"/>
                <w:sz w:val="24"/>
                <w:szCs w:val="24"/>
              </w:rPr>
              <w:t xml:space="preserve">Proiectele didactice anuale pentru orele opționale „Educația ecologică” în clasele a VI-VIII-a; </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Arial Unicode MS" w:hAnsi="Times New Roman" w:cs="Times New Roman"/>
                <w:sz w:val="24"/>
                <w:szCs w:val="24"/>
              </w:rPr>
            </w:pPr>
            <w:r w:rsidRPr="00EB0235">
              <w:rPr>
                <w:rFonts w:ascii="Times New Roman" w:eastAsia="Times New Roman" w:hAnsi="Times New Roman" w:cs="Times New Roman"/>
                <w:sz w:val="24"/>
                <w:szCs w:val="24"/>
              </w:rPr>
              <w:t>Planul de activitate al directorului adjunct pentru educație</w:t>
            </w:r>
            <w:r w:rsidRPr="00EB0235">
              <w:rPr>
                <w:rFonts w:ascii="Times New Roman" w:eastAsia="Times New Roman" w:hAnsi="Times New Roman" w:cs="Times New Roman"/>
                <w:sz w:val="24"/>
                <w:szCs w:val="24"/>
                <w:u w:val="single"/>
              </w:rPr>
              <w:t xml:space="preserve"> </w:t>
            </w:r>
            <w:r w:rsidRPr="00EB0235">
              <w:rPr>
                <w:rFonts w:ascii="Times New Roman" w:eastAsia="Times New Roman" w:hAnsi="Times New Roman" w:cs="Times New Roman"/>
                <w:sz w:val="24"/>
                <w:szCs w:val="24"/>
              </w:rPr>
              <w:t>aprobat la ședința CP, proc</w:t>
            </w:r>
            <w:r w:rsidR="00D85967" w:rsidRPr="00EB0235">
              <w:rPr>
                <w:rFonts w:ascii="Times New Roman" w:eastAsia="Times New Roman" w:hAnsi="Times New Roman" w:cs="Times New Roman"/>
                <w:sz w:val="24"/>
                <w:szCs w:val="24"/>
              </w:rPr>
              <w:t>es-verbal nr. 01 din 30</w:t>
            </w:r>
            <w:r w:rsidR="008B21BF" w:rsidRPr="00EB0235">
              <w:rPr>
                <w:rFonts w:ascii="Times New Roman" w:eastAsia="Times New Roman" w:hAnsi="Times New Roman" w:cs="Times New Roman"/>
                <w:sz w:val="24"/>
                <w:szCs w:val="24"/>
              </w:rPr>
              <w:t>.08.2</w:t>
            </w:r>
            <w:r w:rsidR="00D85967" w:rsidRPr="00EB0235">
              <w:rPr>
                <w:rFonts w:ascii="Times New Roman" w:eastAsia="Times New Roman" w:hAnsi="Times New Roman" w:cs="Times New Roman"/>
                <w:sz w:val="24"/>
                <w:szCs w:val="24"/>
              </w:rPr>
              <w:t>022</w:t>
            </w:r>
            <w:r w:rsidR="008B21BF" w:rsidRPr="00EB0235">
              <w:rPr>
                <w:rFonts w:ascii="Times New Roman" w:eastAsia="Times New Roman" w:hAnsi="Times New Roman" w:cs="Times New Roman"/>
                <w:sz w:val="24"/>
                <w:szCs w:val="24"/>
              </w:rPr>
              <w:t>;</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Arial Unicode MS" w:hAnsi="Times New Roman" w:cs="Times New Roman"/>
                <w:sz w:val="24"/>
                <w:szCs w:val="24"/>
              </w:rPr>
            </w:pPr>
            <w:r w:rsidRPr="00EB0235">
              <w:rPr>
                <w:rFonts w:ascii="Times New Roman" w:eastAsia="Times New Roman" w:hAnsi="Times New Roman" w:cs="Times New Roman"/>
                <w:sz w:val="24"/>
                <w:szCs w:val="24"/>
              </w:rPr>
              <w:lastRenderedPageBreak/>
              <w:t>Programul de activitate la compartimentul HIV/SIDA și infecțiilor cu transmitere sexuală;</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Arial Unicode MS" w:hAnsi="Times New Roman" w:cs="Times New Roman"/>
                <w:sz w:val="24"/>
                <w:szCs w:val="24"/>
              </w:rPr>
            </w:pPr>
            <w:r w:rsidRPr="00EB0235">
              <w:rPr>
                <w:rFonts w:ascii="Times New Roman" w:eastAsia="Times New Roman" w:hAnsi="Times New Roman" w:cs="Times New Roman"/>
                <w:sz w:val="24"/>
                <w:szCs w:val="24"/>
              </w:rPr>
              <w:t>Programul de</w:t>
            </w:r>
            <w:r w:rsidRPr="00EB0235">
              <w:rPr>
                <w:rFonts w:ascii="Times New Roman" w:eastAsia="Times New Roman" w:hAnsi="Times New Roman" w:cs="Times New Roman"/>
                <w:sz w:val="24"/>
                <w:szCs w:val="24"/>
                <w:u w:val="single"/>
              </w:rPr>
              <w:t xml:space="preserve"> </w:t>
            </w:r>
            <w:r w:rsidRPr="00EB0235">
              <w:rPr>
                <w:rFonts w:ascii="Times New Roman" w:eastAsia="Times New Roman" w:hAnsi="Times New Roman" w:cs="Times New Roman"/>
                <w:sz w:val="24"/>
                <w:szCs w:val="24"/>
              </w:rPr>
              <w:t>activitate în cadrul campaniei „PRO-Sănătate”;</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Arial Unicode MS" w:hAnsi="Times New Roman" w:cs="Times New Roman"/>
                <w:sz w:val="24"/>
                <w:szCs w:val="24"/>
              </w:rPr>
            </w:pPr>
            <w:r w:rsidRPr="00EB0235">
              <w:rPr>
                <w:rFonts w:ascii="Times New Roman" w:eastAsia="Times New Roman" w:hAnsi="Times New Roman" w:cs="Times New Roman"/>
                <w:sz w:val="24"/>
                <w:szCs w:val="24"/>
              </w:rPr>
              <w:t>Programul de activitate cu privire la combaterea narcomaniei și narcobusinessului;</w:t>
            </w:r>
          </w:p>
          <w:p w:rsidR="00463A86" w:rsidRPr="00EB0235" w:rsidRDefault="00463A86"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Lecție tematică „Igiena personală a adolescenților”, cl.VII-a„A”, 28.09.2022, Centrul Prietenos Tinerilor „ACCEPT”</w:t>
            </w:r>
          </w:p>
          <w:p w:rsidR="00463A86" w:rsidRPr="00EB0235" w:rsidRDefault="00463A86"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Lecție tematică „Alimentația sănătoasă”, cl.VI-a „A”, 19.10.2022, Centrul Prietenos Tinerilor „ACCEPT”;</w:t>
            </w:r>
          </w:p>
          <w:p w:rsidR="00463A86" w:rsidRPr="00EB0235" w:rsidRDefault="00463A86"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Lecție tematică 1Mă afirm fără alcool, tutun, drog”, cl.VIII-a „A”, </w:t>
            </w:r>
            <w:r w:rsidR="00052CBC" w:rsidRPr="00EB0235">
              <w:rPr>
                <w:rFonts w:ascii="Times New Roman" w:eastAsia="Times New Roman" w:hAnsi="Times New Roman" w:cs="Times New Roman"/>
                <w:sz w:val="24"/>
                <w:szCs w:val="24"/>
              </w:rPr>
              <w:t xml:space="preserve">04.10.2022, </w:t>
            </w:r>
            <w:r w:rsidRPr="00EB0235">
              <w:rPr>
                <w:rFonts w:ascii="Times New Roman" w:eastAsia="Times New Roman" w:hAnsi="Times New Roman" w:cs="Times New Roman"/>
                <w:sz w:val="24"/>
                <w:szCs w:val="24"/>
              </w:rPr>
              <w:t>Centrul Prietenos Tinerilor „ACCEPT”;</w:t>
            </w:r>
          </w:p>
          <w:p w:rsidR="00463A86" w:rsidRPr="00EB0235" w:rsidRDefault="00463A86"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Lecție tematică „Pulbertatea la fete și băieți”, cl.V-a, 13.03.2023, Centrul Prietenos Tinerilor „ACCEPT”;</w:t>
            </w:r>
          </w:p>
          <w:p w:rsidR="00463A86" w:rsidRPr="00EB0235" w:rsidRDefault="00052CBC"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Lecție tematică „Comportamentul sexual la adolescenți. Metode de contracepție”, cl.XII-a „B”, 02.02.2023, Centrul Prietenos Tinerilor „ACCEPT”;</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Procese-verbale al</w:t>
            </w:r>
            <w:r w:rsidR="0022748C" w:rsidRPr="00EB0235">
              <w:rPr>
                <w:rFonts w:ascii="Times New Roman" w:eastAsia="Times New Roman" w:hAnsi="Times New Roman" w:cs="Times New Roman"/>
                <w:sz w:val="24"/>
                <w:szCs w:val="24"/>
              </w:rPr>
              <w:t>e şedinţelor cu părinţii: nr. 03 din 13</w:t>
            </w:r>
            <w:r w:rsidRPr="00EB0235">
              <w:rPr>
                <w:rFonts w:ascii="Times New Roman" w:eastAsia="Times New Roman" w:hAnsi="Times New Roman" w:cs="Times New Roman"/>
                <w:sz w:val="24"/>
                <w:szCs w:val="24"/>
              </w:rPr>
              <w:t>.</w:t>
            </w:r>
            <w:r w:rsidR="0022748C" w:rsidRPr="00EB0235">
              <w:rPr>
                <w:rFonts w:ascii="Times New Roman" w:eastAsia="Times New Roman" w:hAnsi="Times New Roman" w:cs="Times New Roman"/>
                <w:sz w:val="24"/>
                <w:szCs w:val="24"/>
              </w:rPr>
              <w:t>10</w:t>
            </w:r>
            <w:r w:rsidRPr="00EB0235">
              <w:rPr>
                <w:rFonts w:ascii="Times New Roman" w:eastAsia="Times New Roman" w:hAnsi="Times New Roman" w:cs="Times New Roman"/>
                <w:sz w:val="24"/>
                <w:szCs w:val="24"/>
              </w:rPr>
              <w:t>.202</w:t>
            </w:r>
            <w:r w:rsidR="0022748C" w:rsidRPr="00EB0235">
              <w:rPr>
                <w:rFonts w:ascii="Times New Roman" w:eastAsia="Times New Roman" w:hAnsi="Times New Roman" w:cs="Times New Roman"/>
                <w:sz w:val="24"/>
                <w:szCs w:val="24"/>
              </w:rPr>
              <w:t>2</w:t>
            </w:r>
            <w:r w:rsidRPr="00EB0235">
              <w:rPr>
                <w:rFonts w:ascii="Times New Roman" w:eastAsia="Times New Roman" w:hAnsi="Times New Roman" w:cs="Times New Roman"/>
                <w:sz w:val="24"/>
                <w:szCs w:val="24"/>
              </w:rPr>
              <w:t>,</w:t>
            </w:r>
            <w:r w:rsidR="0022748C" w:rsidRPr="00EB0235">
              <w:rPr>
                <w:rFonts w:ascii="Times New Roman" w:eastAsia="Times New Roman" w:hAnsi="Times New Roman" w:cs="Times New Roman"/>
                <w:sz w:val="24"/>
                <w:szCs w:val="24"/>
              </w:rPr>
              <w:t>clasa X-a „B”;  nr.</w:t>
            </w:r>
            <w:r w:rsidRPr="00EB0235">
              <w:rPr>
                <w:rFonts w:ascii="Times New Roman" w:eastAsia="Times New Roman" w:hAnsi="Times New Roman" w:cs="Times New Roman"/>
                <w:sz w:val="24"/>
                <w:szCs w:val="24"/>
              </w:rPr>
              <w:t>0</w:t>
            </w:r>
            <w:r w:rsidR="0022748C" w:rsidRPr="00EB0235">
              <w:rPr>
                <w:rFonts w:ascii="Times New Roman" w:eastAsia="Times New Roman" w:hAnsi="Times New Roman" w:cs="Times New Roman"/>
                <w:sz w:val="24"/>
                <w:szCs w:val="24"/>
              </w:rPr>
              <w:t>1</w:t>
            </w:r>
            <w:r w:rsidRPr="00EB0235">
              <w:rPr>
                <w:rFonts w:ascii="Times New Roman" w:eastAsia="Times New Roman" w:hAnsi="Times New Roman" w:cs="Times New Roman"/>
                <w:sz w:val="24"/>
                <w:szCs w:val="24"/>
              </w:rPr>
              <w:t xml:space="preserve"> din 2</w:t>
            </w:r>
            <w:r w:rsidR="0022748C" w:rsidRPr="00EB0235">
              <w:rPr>
                <w:rFonts w:ascii="Times New Roman" w:eastAsia="Times New Roman" w:hAnsi="Times New Roman" w:cs="Times New Roman"/>
                <w:sz w:val="24"/>
                <w:szCs w:val="24"/>
              </w:rPr>
              <w:t>8</w:t>
            </w:r>
            <w:r w:rsidRPr="00EB0235">
              <w:rPr>
                <w:rFonts w:ascii="Times New Roman" w:eastAsia="Times New Roman" w:hAnsi="Times New Roman" w:cs="Times New Roman"/>
                <w:sz w:val="24"/>
                <w:szCs w:val="24"/>
              </w:rPr>
              <w:t>.09.202</w:t>
            </w:r>
            <w:r w:rsidR="0022748C" w:rsidRPr="00EB0235">
              <w:rPr>
                <w:rFonts w:ascii="Times New Roman" w:eastAsia="Times New Roman" w:hAnsi="Times New Roman" w:cs="Times New Roman"/>
                <w:sz w:val="24"/>
                <w:szCs w:val="24"/>
              </w:rPr>
              <w:t>2, clasa IX-a „B”;</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Orarul lecțiilor/ cercurilor și secțiilor sportive, </w:t>
            </w:r>
            <w:r w:rsidR="00371B81" w:rsidRPr="00EB0235">
              <w:rPr>
                <w:rFonts w:ascii="Times New Roman" w:eastAsia="Times New Roman" w:hAnsi="Times New Roman" w:cs="Times New Roman"/>
                <w:sz w:val="24"/>
                <w:szCs w:val="24"/>
              </w:rPr>
              <w:t>aprobat CA, proces-verbal nr. 01 din 30.08.2022</w:t>
            </w:r>
            <w:r w:rsidRPr="00EB0235">
              <w:rPr>
                <w:rFonts w:ascii="Times New Roman" w:eastAsia="Times New Roman" w:hAnsi="Times New Roman" w:cs="Times New Roman"/>
                <w:sz w:val="24"/>
                <w:szCs w:val="24"/>
              </w:rPr>
              <w:t>;</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Cererilor elevilor/ părinților pentru solicitarea orele opţionale;</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Proce</w:t>
            </w:r>
            <w:r w:rsidR="0029351F" w:rsidRPr="00EB0235">
              <w:rPr>
                <w:rFonts w:ascii="Times New Roman" w:eastAsia="Times New Roman" w:hAnsi="Times New Roman" w:cs="Times New Roman"/>
                <w:sz w:val="24"/>
                <w:szCs w:val="24"/>
              </w:rPr>
              <w:t>sul verbal al ședinței CP nr. 01 din 30.08.2022</w:t>
            </w:r>
            <w:r w:rsidRPr="00EB0235">
              <w:rPr>
                <w:rFonts w:ascii="Times New Roman" w:eastAsia="Times New Roman" w:hAnsi="Times New Roman" w:cs="Times New Roman"/>
                <w:sz w:val="24"/>
                <w:szCs w:val="24"/>
              </w:rPr>
              <w:t xml:space="preserve"> referitor la validarea ofertei de discipline opţionale şi activităţi extraşcolare pentru a. s</w:t>
            </w:r>
            <w:r w:rsidR="0099399E" w:rsidRPr="00EB0235">
              <w:rPr>
                <w:rFonts w:ascii="Times New Roman" w:eastAsia="Times New Roman" w:hAnsi="Times New Roman" w:cs="Times New Roman"/>
                <w:sz w:val="24"/>
                <w:szCs w:val="24"/>
              </w:rPr>
              <w:t>. 2022-2023</w:t>
            </w:r>
            <w:r w:rsidRPr="00EB0235">
              <w:rPr>
                <w:rFonts w:ascii="Times New Roman" w:eastAsia="Times New Roman" w:hAnsi="Times New Roman" w:cs="Times New Roman"/>
                <w:sz w:val="24"/>
                <w:szCs w:val="24"/>
              </w:rPr>
              <w:t xml:space="preserve"> şi procesul verbal nr. 0</w:t>
            </w:r>
            <w:r w:rsidR="00371B81" w:rsidRPr="00EB0235">
              <w:rPr>
                <w:rFonts w:ascii="Times New Roman" w:eastAsia="Times New Roman" w:hAnsi="Times New Roman" w:cs="Times New Roman"/>
                <w:sz w:val="24"/>
                <w:szCs w:val="24"/>
              </w:rPr>
              <w:t>1 din 30.08.2022</w:t>
            </w:r>
            <w:r w:rsidRPr="00EB0235">
              <w:rPr>
                <w:rFonts w:ascii="Times New Roman" w:eastAsia="Times New Roman" w:hAnsi="Times New Roman" w:cs="Times New Roman"/>
                <w:sz w:val="24"/>
                <w:szCs w:val="24"/>
              </w:rPr>
              <w:t xml:space="preserve"> al ședinței CA referitor la aprobarea orelor opționale;</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Expoziţii de lucrări ale elevilor referitor la promovarea modului sănătos de viață; </w:t>
            </w:r>
          </w:p>
          <w:p w:rsidR="002654A5" w:rsidRPr="00EB0235" w:rsidRDefault="002654A5" w:rsidP="00FD5DE2">
            <w:pPr>
              <w:pStyle w:val="Listparagraf"/>
              <w:numPr>
                <w:ilvl w:val="0"/>
                <w:numId w:val="69"/>
              </w:numP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Notă informativă „Cu privire la organizarea Campaniei ”Pro-sănătate”, informația prezentată la ședința Comisiei metodice „Consiliere și dezvoltare personală”, proces-verbal nr. </w:t>
            </w:r>
            <w:r w:rsidR="0022748C" w:rsidRPr="00EB0235">
              <w:rPr>
                <w:rFonts w:ascii="Times New Roman" w:eastAsia="Times New Roman" w:hAnsi="Times New Roman" w:cs="Times New Roman"/>
                <w:sz w:val="24"/>
                <w:szCs w:val="24"/>
              </w:rPr>
              <w:t>1</w:t>
            </w:r>
            <w:r w:rsidR="009B44BE" w:rsidRPr="00EB0235">
              <w:rPr>
                <w:rFonts w:ascii="Times New Roman" w:eastAsia="Times New Roman" w:hAnsi="Times New Roman" w:cs="Times New Roman"/>
                <w:sz w:val="24"/>
                <w:szCs w:val="24"/>
              </w:rPr>
              <w:t>1 din 28</w:t>
            </w:r>
            <w:r w:rsidRPr="00EB0235">
              <w:rPr>
                <w:rFonts w:ascii="Times New Roman" w:eastAsia="Times New Roman" w:hAnsi="Times New Roman" w:cs="Times New Roman"/>
                <w:sz w:val="24"/>
                <w:szCs w:val="24"/>
              </w:rPr>
              <w:t>.0</w:t>
            </w:r>
            <w:r w:rsidR="009B44BE" w:rsidRPr="00EB0235">
              <w:rPr>
                <w:rFonts w:ascii="Times New Roman" w:eastAsia="Times New Roman" w:hAnsi="Times New Roman" w:cs="Times New Roman"/>
                <w:sz w:val="24"/>
                <w:szCs w:val="24"/>
              </w:rPr>
              <w:t>3</w:t>
            </w:r>
            <w:r w:rsidRPr="00EB0235">
              <w:rPr>
                <w:rFonts w:ascii="Times New Roman" w:eastAsia="Times New Roman" w:hAnsi="Times New Roman" w:cs="Times New Roman"/>
                <w:sz w:val="24"/>
                <w:szCs w:val="24"/>
              </w:rPr>
              <w:t>.202</w:t>
            </w:r>
            <w:r w:rsidR="0022748C" w:rsidRPr="00EB0235">
              <w:rPr>
                <w:rFonts w:ascii="Times New Roman" w:eastAsia="Times New Roman" w:hAnsi="Times New Roman" w:cs="Times New Roman"/>
                <w:sz w:val="24"/>
                <w:szCs w:val="24"/>
              </w:rPr>
              <w:t>3</w:t>
            </w:r>
            <w:r w:rsidRPr="00EB0235">
              <w:rPr>
                <w:rFonts w:ascii="Times New Roman" w:eastAsia="Times New Roman" w:hAnsi="Times New Roman" w:cs="Times New Roman"/>
                <w:sz w:val="24"/>
                <w:szCs w:val="24"/>
              </w:rPr>
              <w:t xml:space="preserve">; </w:t>
            </w:r>
          </w:p>
          <w:p w:rsidR="002654A5" w:rsidRPr="00EB0235" w:rsidRDefault="00DA728B" w:rsidP="00FD5DE2">
            <w:pPr>
              <w:pStyle w:val="Listparagraf"/>
              <w:numPr>
                <w:ilvl w:val="0"/>
                <w:numId w:val="69"/>
              </w:numPr>
              <w:spacing w:after="0" w:line="240" w:lineRule="auto"/>
              <w:ind w:left="488"/>
              <w:jc w:val="left"/>
              <w:rPr>
                <w:rFonts w:ascii="Times New Roman" w:eastAsia="Times New Roman" w:hAnsi="Times New Roman" w:cs="Times New Roman"/>
                <w:sz w:val="24"/>
                <w:szCs w:val="24"/>
              </w:rPr>
            </w:pPr>
            <w:hyperlink r:id="rId27">
              <w:r w:rsidR="002654A5" w:rsidRPr="00EB0235">
                <w:rPr>
                  <w:rFonts w:ascii="Times New Roman" w:eastAsia="Times New Roman" w:hAnsi="Times New Roman" w:cs="Times New Roman"/>
                  <w:sz w:val="24"/>
                  <w:szCs w:val="24"/>
                </w:rPr>
                <w:t>Ordinul nr. 1</w:t>
              </w:r>
              <w:r w:rsidR="00E31ACC" w:rsidRPr="00EB0235">
                <w:rPr>
                  <w:rFonts w:ascii="Times New Roman" w:eastAsia="Times New Roman" w:hAnsi="Times New Roman" w:cs="Times New Roman"/>
                  <w:sz w:val="24"/>
                  <w:szCs w:val="24"/>
                </w:rPr>
                <w:t>37</w:t>
              </w:r>
              <w:r w:rsidR="002654A5" w:rsidRPr="00EB0235">
                <w:rPr>
                  <w:rFonts w:ascii="Times New Roman" w:eastAsia="Times New Roman" w:hAnsi="Times New Roman" w:cs="Times New Roman"/>
                  <w:sz w:val="24"/>
                  <w:szCs w:val="24"/>
                </w:rPr>
                <w:t>-ab din 1</w:t>
              </w:r>
              <w:r w:rsidR="00E31ACC" w:rsidRPr="00EB0235">
                <w:rPr>
                  <w:rFonts w:ascii="Times New Roman" w:eastAsia="Times New Roman" w:hAnsi="Times New Roman" w:cs="Times New Roman"/>
                  <w:sz w:val="24"/>
                  <w:szCs w:val="24"/>
                </w:rPr>
                <w:t>9</w:t>
              </w:r>
              <w:r w:rsidR="002654A5" w:rsidRPr="00EB0235">
                <w:rPr>
                  <w:rFonts w:ascii="Times New Roman" w:eastAsia="Times New Roman" w:hAnsi="Times New Roman" w:cs="Times New Roman"/>
                  <w:sz w:val="24"/>
                  <w:szCs w:val="24"/>
                </w:rPr>
                <w:t>.0</w:t>
              </w:r>
              <w:r w:rsidR="00E31ACC" w:rsidRPr="00EB0235">
                <w:rPr>
                  <w:rFonts w:ascii="Times New Roman" w:eastAsia="Times New Roman" w:hAnsi="Times New Roman" w:cs="Times New Roman"/>
                  <w:sz w:val="24"/>
                  <w:szCs w:val="24"/>
                </w:rPr>
                <w:t>8</w:t>
              </w:r>
              <w:r w:rsidR="002654A5" w:rsidRPr="00EB0235">
                <w:rPr>
                  <w:rFonts w:ascii="Times New Roman" w:eastAsia="Times New Roman" w:hAnsi="Times New Roman" w:cs="Times New Roman"/>
                  <w:sz w:val="24"/>
                  <w:szCs w:val="24"/>
                </w:rPr>
                <w:t>.202</w:t>
              </w:r>
              <w:r w:rsidR="00E31ACC" w:rsidRPr="00EB0235">
                <w:rPr>
                  <w:rFonts w:ascii="Times New Roman" w:eastAsia="Times New Roman" w:hAnsi="Times New Roman" w:cs="Times New Roman"/>
                  <w:sz w:val="24"/>
                  <w:szCs w:val="24"/>
                </w:rPr>
                <w:t>2</w:t>
              </w:r>
              <w:r w:rsidR="002654A5" w:rsidRPr="00EB0235">
                <w:rPr>
                  <w:rFonts w:ascii="Times New Roman" w:eastAsia="Times New Roman" w:hAnsi="Times New Roman" w:cs="Times New Roman"/>
                  <w:sz w:val="24"/>
                  <w:szCs w:val="24"/>
                </w:rPr>
                <w:t xml:space="preserve"> referitor la realizarea orelor la modulul Securitatea personală în cadrul disciplinei Dezvoltarea personală;</w:t>
              </w:r>
            </w:hyperlink>
          </w:p>
          <w:p w:rsidR="002654A5" w:rsidRPr="00EB0235" w:rsidRDefault="002654A5" w:rsidP="00FD5DE2">
            <w:pPr>
              <w:pStyle w:val="Listparagraf"/>
              <w:numPr>
                <w:ilvl w:val="0"/>
                <w:numId w:val="69"/>
              </w:numP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Procesul-verbal nr. </w:t>
            </w:r>
            <w:r w:rsidR="0022748C" w:rsidRPr="00EB0235">
              <w:rPr>
                <w:rFonts w:ascii="Times New Roman" w:eastAsia="Times New Roman" w:hAnsi="Times New Roman" w:cs="Times New Roman"/>
                <w:sz w:val="24"/>
                <w:szCs w:val="24"/>
              </w:rPr>
              <w:t>10</w:t>
            </w:r>
            <w:r w:rsidRPr="00EB0235">
              <w:rPr>
                <w:rFonts w:ascii="Times New Roman" w:eastAsia="Times New Roman" w:hAnsi="Times New Roman" w:cs="Times New Roman"/>
                <w:sz w:val="24"/>
                <w:szCs w:val="24"/>
              </w:rPr>
              <w:t xml:space="preserve"> din </w:t>
            </w:r>
            <w:r w:rsidR="00395107" w:rsidRPr="00EB0235">
              <w:rPr>
                <w:rFonts w:ascii="Times New Roman" w:eastAsia="Times New Roman" w:hAnsi="Times New Roman" w:cs="Times New Roman"/>
                <w:sz w:val="24"/>
                <w:szCs w:val="24"/>
              </w:rPr>
              <w:t>28</w:t>
            </w:r>
            <w:r w:rsidRPr="00EB0235">
              <w:rPr>
                <w:rFonts w:ascii="Times New Roman" w:eastAsia="Times New Roman" w:hAnsi="Times New Roman" w:cs="Times New Roman"/>
                <w:sz w:val="24"/>
                <w:szCs w:val="24"/>
              </w:rPr>
              <w:t>.0</w:t>
            </w:r>
            <w:r w:rsidR="00395107" w:rsidRPr="00EB0235">
              <w:rPr>
                <w:rFonts w:ascii="Times New Roman" w:eastAsia="Times New Roman" w:hAnsi="Times New Roman" w:cs="Times New Roman"/>
                <w:sz w:val="24"/>
                <w:szCs w:val="24"/>
              </w:rPr>
              <w:t>2</w:t>
            </w:r>
            <w:r w:rsidRPr="00EB0235">
              <w:rPr>
                <w:rFonts w:ascii="Times New Roman" w:eastAsia="Times New Roman" w:hAnsi="Times New Roman" w:cs="Times New Roman"/>
                <w:sz w:val="24"/>
                <w:szCs w:val="24"/>
              </w:rPr>
              <w:t>.202</w:t>
            </w:r>
            <w:r w:rsidR="00395107" w:rsidRPr="00EB0235">
              <w:rPr>
                <w:rFonts w:ascii="Times New Roman" w:eastAsia="Times New Roman" w:hAnsi="Times New Roman" w:cs="Times New Roman"/>
                <w:sz w:val="24"/>
                <w:szCs w:val="24"/>
              </w:rPr>
              <w:t>3</w:t>
            </w:r>
            <w:r w:rsidRPr="00EB0235">
              <w:rPr>
                <w:rFonts w:ascii="Times New Roman" w:eastAsia="Times New Roman" w:hAnsi="Times New Roman" w:cs="Times New Roman"/>
                <w:sz w:val="24"/>
                <w:szCs w:val="24"/>
              </w:rPr>
              <w:t xml:space="preserve"> al Comisiei metodice „Consiliere și dezvoltare personală” referitor la organizarea Campaniei „Pro-sănătate”;</w:t>
            </w:r>
          </w:p>
          <w:p w:rsidR="002654A5" w:rsidRPr="00EB0235" w:rsidRDefault="00665561" w:rsidP="00FD5DE2">
            <w:pPr>
              <w:pStyle w:val="Listparagraf"/>
              <w:numPr>
                <w:ilvl w:val="0"/>
                <w:numId w:val="69"/>
              </w:numP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Ordinul nr.143-ab din </w:t>
            </w:r>
            <w:r w:rsidR="002654A5" w:rsidRPr="00EB0235">
              <w:rPr>
                <w:rFonts w:ascii="Times New Roman" w:eastAsia="Times New Roman" w:hAnsi="Times New Roman" w:cs="Times New Roman"/>
                <w:sz w:val="24"/>
                <w:szCs w:val="24"/>
              </w:rPr>
              <w:t>3</w:t>
            </w:r>
            <w:r w:rsidRPr="00EB0235">
              <w:rPr>
                <w:rFonts w:ascii="Times New Roman" w:eastAsia="Times New Roman" w:hAnsi="Times New Roman" w:cs="Times New Roman"/>
                <w:sz w:val="24"/>
                <w:szCs w:val="24"/>
              </w:rPr>
              <w:t>0.08</w:t>
            </w:r>
            <w:r w:rsidR="002654A5" w:rsidRPr="00EB0235">
              <w:rPr>
                <w:rFonts w:ascii="Times New Roman" w:eastAsia="Times New Roman" w:hAnsi="Times New Roman" w:cs="Times New Roman"/>
                <w:sz w:val="24"/>
                <w:szCs w:val="24"/>
              </w:rPr>
              <w:t>.202</w:t>
            </w:r>
            <w:r w:rsidRPr="00EB0235">
              <w:rPr>
                <w:rFonts w:ascii="Times New Roman" w:eastAsia="Times New Roman" w:hAnsi="Times New Roman" w:cs="Times New Roman"/>
                <w:sz w:val="24"/>
                <w:szCs w:val="24"/>
              </w:rPr>
              <w:t xml:space="preserve">2 </w:t>
            </w:r>
            <w:r w:rsidR="002654A5" w:rsidRPr="00EB0235">
              <w:rPr>
                <w:rFonts w:ascii="Times New Roman" w:eastAsia="Times New Roman" w:hAnsi="Times New Roman" w:cs="Times New Roman"/>
                <w:sz w:val="24"/>
                <w:szCs w:val="24"/>
              </w:rPr>
              <w:t>referitor  la organizarea alimentației gratuite a elevilor pentru perioada septembrie-decembrie 202</w:t>
            </w:r>
            <w:r w:rsidRPr="00EB0235">
              <w:rPr>
                <w:rFonts w:ascii="Times New Roman" w:eastAsia="Times New Roman" w:hAnsi="Times New Roman" w:cs="Times New Roman"/>
                <w:sz w:val="24"/>
                <w:szCs w:val="24"/>
              </w:rPr>
              <w:t>2</w:t>
            </w:r>
            <w:r w:rsidR="002654A5" w:rsidRPr="00EB0235">
              <w:rPr>
                <w:rFonts w:ascii="Times New Roman" w:eastAsia="Times New Roman" w:hAnsi="Times New Roman" w:cs="Times New Roman"/>
                <w:sz w:val="24"/>
                <w:szCs w:val="24"/>
              </w:rPr>
              <w:t>;</w:t>
            </w:r>
          </w:p>
          <w:p w:rsidR="002654A5" w:rsidRPr="00EB0235" w:rsidRDefault="002654A5" w:rsidP="00FD5DE2">
            <w:pPr>
              <w:pStyle w:val="Listparagraf"/>
              <w:numPr>
                <w:ilvl w:val="0"/>
                <w:numId w:val="69"/>
              </w:numP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Ordinul nr. 0</w:t>
            </w:r>
            <w:r w:rsidR="00665561" w:rsidRPr="00EB0235">
              <w:rPr>
                <w:rFonts w:ascii="Times New Roman" w:eastAsia="Times New Roman" w:hAnsi="Times New Roman" w:cs="Times New Roman"/>
                <w:sz w:val="24"/>
                <w:szCs w:val="24"/>
              </w:rPr>
              <w:t>2-ab din 09</w:t>
            </w:r>
            <w:r w:rsidRPr="00EB0235">
              <w:rPr>
                <w:rFonts w:ascii="Times New Roman" w:eastAsia="Times New Roman" w:hAnsi="Times New Roman" w:cs="Times New Roman"/>
                <w:sz w:val="24"/>
                <w:szCs w:val="24"/>
              </w:rPr>
              <w:t>.01.202</w:t>
            </w:r>
            <w:r w:rsidR="00665561" w:rsidRPr="00EB0235">
              <w:rPr>
                <w:rFonts w:ascii="Times New Roman" w:eastAsia="Times New Roman" w:hAnsi="Times New Roman" w:cs="Times New Roman"/>
                <w:sz w:val="24"/>
                <w:szCs w:val="24"/>
              </w:rPr>
              <w:t>3</w:t>
            </w:r>
            <w:r w:rsidRPr="00EB0235">
              <w:rPr>
                <w:rFonts w:ascii="Times New Roman" w:eastAsia="Times New Roman" w:hAnsi="Times New Roman" w:cs="Times New Roman"/>
                <w:sz w:val="24"/>
                <w:szCs w:val="24"/>
              </w:rPr>
              <w:t xml:space="preserve"> referitor la organizarea alimentației gratuite a elevilor pentru perioada ianuarie-mai 202</w:t>
            </w:r>
            <w:r w:rsidR="00665561" w:rsidRPr="00EB0235">
              <w:rPr>
                <w:rFonts w:ascii="Times New Roman" w:eastAsia="Times New Roman" w:hAnsi="Times New Roman" w:cs="Times New Roman"/>
                <w:sz w:val="24"/>
                <w:szCs w:val="24"/>
              </w:rPr>
              <w:t>3</w:t>
            </w:r>
            <w:r w:rsidRPr="00EB0235">
              <w:rPr>
                <w:rFonts w:ascii="Times New Roman" w:eastAsia="Times New Roman" w:hAnsi="Times New Roman" w:cs="Times New Roman"/>
                <w:sz w:val="24"/>
                <w:szCs w:val="24"/>
              </w:rPr>
              <w:t xml:space="preserve">; </w:t>
            </w:r>
          </w:p>
          <w:p w:rsidR="002654A5" w:rsidRPr="00EB0235" w:rsidRDefault="002654A5" w:rsidP="00FD5DE2">
            <w:pPr>
              <w:pStyle w:val="Listparagraf"/>
              <w:numPr>
                <w:ilvl w:val="0"/>
                <w:numId w:val="69"/>
              </w:numPr>
              <w:pBdr>
                <w:top w:val="nil"/>
                <w:left w:val="nil"/>
                <w:bottom w:val="nil"/>
                <w:right w:val="nil"/>
                <w:between w:val="nil"/>
              </w:pBdr>
              <w:spacing w:after="0" w:line="240" w:lineRule="auto"/>
              <w:ind w:left="488"/>
              <w:jc w:val="left"/>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32 de cadre didactice dețin Portofoliu profesional, structurat în conformitate cu Nomenclatorul tipurilor de documentație școlară;</w:t>
            </w:r>
          </w:p>
          <w:p w:rsidR="0063626D" w:rsidRPr="00EB0235" w:rsidRDefault="009B44BE" w:rsidP="00FD5DE2">
            <w:pPr>
              <w:pStyle w:val="Listparagraf"/>
              <w:numPr>
                <w:ilvl w:val="0"/>
                <w:numId w:val="69"/>
              </w:numPr>
              <w:spacing w:after="0" w:line="240" w:lineRule="auto"/>
              <w:ind w:left="488"/>
              <w:jc w:val="left"/>
              <w:rPr>
                <w:rFonts w:ascii="Times New Roman" w:hAnsi="Times New Roman" w:cs="Times New Roman"/>
                <w:sz w:val="24"/>
                <w:szCs w:val="24"/>
                <w:u w:val="single"/>
                <w:lang w:val="en-US"/>
              </w:rPr>
            </w:pPr>
            <w:r w:rsidRPr="00EB0235">
              <w:rPr>
                <w:rFonts w:ascii="Times New Roman" w:eastAsia="Times New Roman" w:hAnsi="Times New Roman" w:cs="Times New Roman"/>
                <w:sz w:val="24"/>
                <w:szCs w:val="24"/>
              </w:rPr>
              <w:t>Boxa pentru sesizări;.</w:t>
            </w:r>
          </w:p>
        </w:tc>
      </w:tr>
      <w:tr w:rsidR="00EB0235" w:rsidRPr="00260962" w:rsidTr="00DA5FD0">
        <w:tc>
          <w:tcPr>
            <w:tcW w:w="2336" w:type="dxa"/>
          </w:tcPr>
          <w:p w:rsidR="00B20721" w:rsidRPr="00EB0235" w:rsidRDefault="00B2072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210CC1" w:rsidRPr="00EB0235" w:rsidRDefault="00210CC1" w:rsidP="002C26D7">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Instituția încurajează activ inițiative și activități de promovare/susținere a modului sănătos de viață, de prevenire a riscurilor de accident, îmbolnăviri și oferă acces elevilor la programe educative în acest sens. Sunt organizate proiecte tematice prin derularea activităților instructiv-educative și extracurriculare privind </w:t>
            </w:r>
            <w:r w:rsidRPr="00EB0235">
              <w:rPr>
                <w:rFonts w:ascii="Times New Roman" w:eastAsia="Arial Unicode MS" w:hAnsi="Times New Roman" w:cs="Times New Roman"/>
                <w:sz w:val="24"/>
                <w:szCs w:val="24"/>
                <w:lang w:val="ro-RO"/>
              </w:rPr>
              <w:lastRenderedPageBreak/>
              <w:t>promovarea și susținerea modului sănătos de viață, prevenirea riscurilor de accident, care contribuie la dezvoltarea comportamentelor specifice. Instituția asigură securitatea și protecția tuturor elevilor. Colaborează cu familia în direcția protecției copiilor. Oferă servicii de suport pentru promovarea unui mod sănătos de viață</w:t>
            </w:r>
            <w:r w:rsidR="001F0AC4" w:rsidRPr="00EB0235">
              <w:rPr>
                <w:rFonts w:ascii="Times New Roman" w:eastAsia="Arial Unicode MS" w:hAnsi="Times New Roman" w:cs="Times New Roman"/>
                <w:sz w:val="24"/>
                <w:szCs w:val="24"/>
                <w:lang w:val="ro-RO"/>
              </w:rPr>
              <w:t>.</w:t>
            </w:r>
          </w:p>
        </w:tc>
      </w:tr>
      <w:tr w:rsidR="00B20721" w:rsidRPr="00EB0235" w:rsidTr="00DA5FD0">
        <w:tc>
          <w:tcPr>
            <w:tcW w:w="2336" w:type="dxa"/>
          </w:tcPr>
          <w:p w:rsidR="00B20721" w:rsidRPr="00EB0235" w:rsidRDefault="00B207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Pondere şi punctaj acordat</w:t>
            </w:r>
          </w:p>
        </w:tc>
        <w:tc>
          <w:tcPr>
            <w:tcW w:w="2336" w:type="dxa"/>
          </w:tcPr>
          <w:p w:rsidR="00B20721" w:rsidRPr="00EB0235" w:rsidRDefault="00B207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B20721" w:rsidRPr="00EB0235" w:rsidRDefault="00B207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B20721" w:rsidRPr="00EB0235" w:rsidRDefault="00B207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DB2D22" w:rsidRPr="00EB0235" w:rsidRDefault="00DB2D22" w:rsidP="00DB2D22">
      <w:pPr>
        <w:jc w:val="center"/>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7371"/>
      </w:tblGrid>
      <w:tr w:rsidR="00EB0235" w:rsidRPr="00260962" w:rsidTr="003E1927">
        <w:tc>
          <w:tcPr>
            <w:tcW w:w="1985" w:type="dxa"/>
          </w:tcPr>
          <w:p w:rsidR="003E1927" w:rsidRPr="00EB0235" w:rsidRDefault="003E1927" w:rsidP="003E1927">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t>Puncte forte</w:t>
            </w:r>
          </w:p>
        </w:tc>
        <w:tc>
          <w:tcPr>
            <w:tcW w:w="7371" w:type="dxa"/>
          </w:tcPr>
          <w:p w:rsidR="003E1927" w:rsidRPr="00EB0235" w:rsidRDefault="003E1927" w:rsidP="00FD5DE2">
            <w:pPr>
              <w:widowControl w:val="0"/>
              <w:numPr>
                <w:ilvl w:val="0"/>
                <w:numId w:val="28"/>
              </w:numPr>
              <w:spacing w:after="0" w:line="240" w:lineRule="auto"/>
              <w:ind w:left="317" w:hanging="283"/>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instituția asigură securitatea și protecția tuturor elevilor;</w:t>
            </w:r>
          </w:p>
          <w:p w:rsidR="003E1927" w:rsidRPr="00EB0235" w:rsidRDefault="003E1927" w:rsidP="00FD5DE2">
            <w:pPr>
              <w:widowControl w:val="0"/>
              <w:numPr>
                <w:ilvl w:val="0"/>
                <w:numId w:val="28"/>
              </w:numPr>
              <w:spacing w:after="0" w:line="240" w:lineRule="auto"/>
              <w:ind w:left="317" w:hanging="283"/>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instituția colaborează cu familia în direcția protecția vieții și sănătății copiilor;</w:t>
            </w:r>
          </w:p>
          <w:p w:rsidR="003E1927" w:rsidRPr="00EB0235" w:rsidRDefault="003E1927" w:rsidP="00FD5DE2">
            <w:pPr>
              <w:widowControl w:val="0"/>
              <w:numPr>
                <w:ilvl w:val="0"/>
                <w:numId w:val="28"/>
              </w:numPr>
              <w:spacing w:after="0" w:line="240" w:lineRule="auto"/>
              <w:ind w:left="317" w:hanging="283"/>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instituția oferă servicii de suport pentru promo</w:t>
            </w:r>
            <w:r w:rsidR="00A65BFF" w:rsidRPr="00EB0235">
              <w:rPr>
                <w:rFonts w:ascii="Times New Roman" w:eastAsia="Calibri" w:hAnsi="Times New Roman" w:cs="Times New Roman"/>
                <w:sz w:val="24"/>
                <w:szCs w:val="24"/>
                <w:lang w:val="ro-RO"/>
              </w:rPr>
              <w:t>varea unui mod sănătos de viață;</w:t>
            </w:r>
          </w:p>
          <w:p w:rsidR="00A65BFF" w:rsidRPr="00EB0235" w:rsidRDefault="00A65BFF" w:rsidP="00FD5DE2">
            <w:pPr>
              <w:widowControl w:val="0"/>
              <w:numPr>
                <w:ilvl w:val="0"/>
                <w:numId w:val="28"/>
              </w:numPr>
              <w:spacing w:after="0" w:line="240" w:lineRule="auto"/>
              <w:ind w:left="317" w:hanging="283"/>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instituţia valorifică resursele materiale existente pentru asigurarea sănătăţii, siguranţei şi protecţiei copiilor.</w:t>
            </w:r>
          </w:p>
        </w:tc>
      </w:tr>
      <w:tr w:rsidR="00EB0235" w:rsidRPr="00260962" w:rsidTr="003E1927">
        <w:tc>
          <w:tcPr>
            <w:tcW w:w="1985" w:type="dxa"/>
          </w:tcPr>
          <w:p w:rsidR="003E1927" w:rsidRPr="00EB0235" w:rsidRDefault="003E1927" w:rsidP="003E1927">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t>Puncte slabe</w:t>
            </w:r>
          </w:p>
        </w:tc>
        <w:tc>
          <w:tcPr>
            <w:tcW w:w="7371" w:type="dxa"/>
          </w:tcPr>
          <w:p w:rsidR="003C0D66" w:rsidRPr="00EB0235" w:rsidRDefault="003C0D66" w:rsidP="00FD5DE2">
            <w:pPr>
              <w:pStyle w:val="Listparagraf"/>
              <w:numPr>
                <w:ilvl w:val="0"/>
                <w:numId w:val="34"/>
              </w:numPr>
              <w:spacing w:after="0" w:line="240" w:lineRule="auto"/>
              <w:ind w:left="348"/>
              <w:rPr>
                <w:rFonts w:ascii="Times New Roman" w:hAnsi="Times New Roman" w:cs="Times New Roman"/>
                <w:sz w:val="24"/>
                <w:szCs w:val="24"/>
              </w:rPr>
            </w:pPr>
            <w:r w:rsidRPr="00EB0235">
              <w:rPr>
                <w:rFonts w:ascii="Times New Roman" w:hAnsi="Times New Roman" w:cs="Times New Roman"/>
                <w:sz w:val="24"/>
                <w:szCs w:val="24"/>
              </w:rPr>
              <w:t xml:space="preserve">Instituția nu </w:t>
            </w:r>
            <w:r w:rsidR="00A65BFF" w:rsidRPr="00EB0235">
              <w:rPr>
                <w:rFonts w:ascii="Times New Roman" w:hAnsi="Times New Roman" w:cs="Times New Roman"/>
                <w:sz w:val="24"/>
                <w:szCs w:val="24"/>
              </w:rPr>
              <w:t xml:space="preserve">dispune în blocul alimentar de secţiune pentru prepararea bucatelor; </w:t>
            </w:r>
          </w:p>
          <w:p w:rsidR="003E1927" w:rsidRPr="00EB0235" w:rsidRDefault="00A65BFF" w:rsidP="00FD5DE2">
            <w:pPr>
              <w:pStyle w:val="Listparagraf"/>
              <w:numPr>
                <w:ilvl w:val="0"/>
                <w:numId w:val="34"/>
              </w:numPr>
              <w:spacing w:after="0" w:line="240" w:lineRule="auto"/>
              <w:ind w:left="348"/>
              <w:rPr>
                <w:rFonts w:ascii="Times New Roman" w:hAnsi="Times New Roman" w:cs="Times New Roman"/>
                <w:sz w:val="24"/>
                <w:szCs w:val="24"/>
              </w:rPr>
            </w:pPr>
            <w:r w:rsidRPr="00EB0235">
              <w:rPr>
                <w:rFonts w:ascii="Times New Roman" w:hAnsi="Times New Roman" w:cs="Times New Roman"/>
                <w:sz w:val="24"/>
                <w:szCs w:val="24"/>
              </w:rPr>
              <w:t xml:space="preserve">Raportul dintre numărul de elevi şi numărul </w:t>
            </w:r>
            <w:r w:rsidR="003C0D66" w:rsidRPr="00EB0235">
              <w:rPr>
                <w:rFonts w:ascii="Times New Roman" w:hAnsi="Times New Roman" w:cs="Times New Roman"/>
                <w:sz w:val="24"/>
                <w:szCs w:val="24"/>
              </w:rPr>
              <w:t xml:space="preserve">cabinelor din WC nu </w:t>
            </w:r>
            <w:r w:rsidRPr="00EB0235">
              <w:rPr>
                <w:rFonts w:ascii="Times New Roman" w:hAnsi="Times New Roman" w:cs="Times New Roman"/>
                <w:sz w:val="24"/>
                <w:szCs w:val="24"/>
              </w:rPr>
              <w:t>corespunde normelor;</w:t>
            </w:r>
          </w:p>
        </w:tc>
      </w:tr>
    </w:tbl>
    <w:p w:rsidR="004E1471" w:rsidRPr="00260962" w:rsidRDefault="004E1471" w:rsidP="00DB2D22">
      <w:pPr>
        <w:jc w:val="center"/>
        <w:rPr>
          <w:rFonts w:ascii="Times New Roman" w:hAnsi="Times New Roman" w:cs="Times New Roman"/>
          <w:b/>
          <w:sz w:val="28"/>
          <w:szCs w:val="28"/>
          <w:lang w:val="en-US"/>
        </w:rPr>
      </w:pPr>
    </w:p>
    <w:p w:rsidR="00DB2D22" w:rsidRPr="00260962" w:rsidRDefault="00DB2D22" w:rsidP="00DB2D22">
      <w:pPr>
        <w:jc w:val="center"/>
        <w:rPr>
          <w:rFonts w:ascii="Times New Roman" w:hAnsi="Times New Roman" w:cs="Times New Roman"/>
          <w:b/>
          <w:sz w:val="28"/>
          <w:szCs w:val="28"/>
          <w:lang w:val="en-US"/>
        </w:rPr>
      </w:pPr>
      <w:r w:rsidRPr="00260962">
        <w:rPr>
          <w:rFonts w:ascii="Times New Roman" w:hAnsi="Times New Roman" w:cs="Times New Roman"/>
          <w:b/>
          <w:sz w:val="28"/>
          <w:szCs w:val="28"/>
          <w:lang w:val="en-US"/>
        </w:rPr>
        <w:t xml:space="preserve">DIMENSIUNEA II. PARTICIPARE </w:t>
      </w:r>
      <w:r w:rsidR="00465774" w:rsidRPr="00260962">
        <w:rPr>
          <w:rFonts w:ascii="Times New Roman" w:hAnsi="Times New Roman" w:cs="Times New Roman"/>
          <w:b/>
          <w:sz w:val="28"/>
          <w:szCs w:val="28"/>
          <w:lang w:val="en-US"/>
        </w:rPr>
        <w:t>D</w:t>
      </w:r>
      <w:r w:rsidRPr="00260962">
        <w:rPr>
          <w:rFonts w:ascii="Times New Roman" w:hAnsi="Times New Roman" w:cs="Times New Roman"/>
          <w:b/>
          <w:sz w:val="28"/>
          <w:szCs w:val="28"/>
          <w:lang w:val="en-US"/>
        </w:rPr>
        <w:t>EMOCRATICĂ</w:t>
      </w:r>
    </w:p>
    <w:p w:rsidR="00C33E44" w:rsidRPr="00260962" w:rsidRDefault="00C33E44" w:rsidP="00C33E44">
      <w:pPr>
        <w:rPr>
          <w:rFonts w:ascii="Times New Roman" w:hAnsi="Times New Roman" w:cs="Times New Roman"/>
          <w:b/>
          <w:sz w:val="28"/>
          <w:szCs w:val="28"/>
          <w:lang w:val="en-US"/>
        </w:rPr>
      </w:pPr>
      <w:r w:rsidRPr="00260962">
        <w:rPr>
          <w:rFonts w:ascii="Times New Roman" w:hAnsi="Times New Roman" w:cs="Times New Roman"/>
          <w:b/>
          <w:sz w:val="28"/>
          <w:szCs w:val="28"/>
          <w:u w:val="single"/>
          <w:lang w:val="en-US"/>
        </w:rPr>
        <w:t>Standard 2.1</w:t>
      </w:r>
      <w:r w:rsidRPr="00260962">
        <w:rPr>
          <w:rFonts w:ascii="Times New Roman" w:hAnsi="Times New Roman" w:cs="Times New Roman"/>
          <w:b/>
          <w:sz w:val="28"/>
          <w:szCs w:val="28"/>
          <w:lang w:val="en-US"/>
        </w:rPr>
        <w:t xml:space="preserve"> Copiii participă la procesul decizional referitor la toate aspectele vieţii şcolare</w:t>
      </w:r>
    </w:p>
    <w:p w:rsidR="00C33E44" w:rsidRPr="00260962" w:rsidRDefault="00C33E44" w:rsidP="00E31116">
      <w:pPr>
        <w:jc w:val="center"/>
        <w:rPr>
          <w:rFonts w:ascii="Times New Roman" w:hAnsi="Times New Roman" w:cs="Times New Roman"/>
          <w:sz w:val="28"/>
          <w:szCs w:val="28"/>
          <w:lang w:val="en-US"/>
        </w:rPr>
      </w:pPr>
      <w:r w:rsidRPr="00260962">
        <w:rPr>
          <w:rFonts w:ascii="Times New Roman" w:hAnsi="Times New Roman" w:cs="Times New Roman"/>
          <w:b/>
          <w:sz w:val="28"/>
          <w:szCs w:val="28"/>
          <w:lang w:val="en-US"/>
        </w:rPr>
        <w:t>Domeniu:</w:t>
      </w:r>
      <w:r w:rsidRPr="00260962">
        <w:rPr>
          <w:rFonts w:ascii="Times New Roman" w:hAnsi="Times New Roman" w:cs="Times New Roman"/>
          <w:sz w:val="28"/>
          <w:szCs w:val="28"/>
          <w:lang w:val="en-US"/>
        </w:rPr>
        <w:t xml:space="preserve"> Management</w:t>
      </w:r>
      <w:r w:rsidR="00E31116" w:rsidRPr="00EB0235">
        <w:rPr>
          <w:rFonts w:ascii="Times New Roman" w:hAnsi="Times New Roman" w:cs="Times New Roman"/>
          <w:sz w:val="28"/>
          <w:szCs w:val="28"/>
          <w:lang w:val="en-US"/>
        </w:rPr>
        <w:t xml:space="preserve"> </w:t>
      </w:r>
    </w:p>
    <w:p w:rsidR="00C33E44" w:rsidRPr="00EB0235" w:rsidRDefault="00C33E44" w:rsidP="00C33E44">
      <w:pPr>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Indicator 2.1.1</w:t>
      </w:r>
      <w:r w:rsidRPr="00260962">
        <w:rPr>
          <w:rFonts w:ascii="Times New Roman" w:hAnsi="Times New Roman" w:cs="Times New Roman"/>
          <w:sz w:val="28"/>
          <w:szCs w:val="28"/>
          <w:lang w:val="en-US"/>
        </w:rPr>
        <w:t xml:space="preserve"> </w:t>
      </w:r>
      <w:r w:rsidRPr="00EB0235">
        <w:rPr>
          <w:rFonts w:ascii="Times New Roman" w:hAnsi="Times New Roman" w:cs="Times New Roman"/>
          <w:sz w:val="28"/>
          <w:szCs w:val="28"/>
          <w:lang w:val="en-US"/>
        </w:rPr>
        <w:t>Definirea, în planul strategic/ operațional de dezvoltare, a mecanismelor de participare a elevilor la luarea deciziilor, cu elaborarea procedurilor și instrumentelor ce asigură valorizarea inițiativelor lor, cu oferirea de informații complete și oportune pe subiecte ce țin de interesul lor imediat.</w:t>
      </w:r>
    </w:p>
    <w:tbl>
      <w:tblPr>
        <w:tblStyle w:val="GrilTabel"/>
        <w:tblW w:w="0" w:type="auto"/>
        <w:tblLook w:val="04A0"/>
      </w:tblPr>
      <w:tblGrid>
        <w:gridCol w:w="2336"/>
        <w:gridCol w:w="2336"/>
        <w:gridCol w:w="2336"/>
        <w:gridCol w:w="2336"/>
      </w:tblGrid>
      <w:tr w:rsidR="00EB0235" w:rsidRPr="00260962" w:rsidTr="00DA5FD0">
        <w:tc>
          <w:tcPr>
            <w:tcW w:w="2336" w:type="dxa"/>
          </w:tcPr>
          <w:p w:rsidR="00C33E44" w:rsidRPr="00EB0235" w:rsidRDefault="00C33E44"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625DE2" w:rsidRPr="00EB0235" w:rsidRDefault="00625DE2" w:rsidP="00FD5DE2">
            <w:pPr>
              <w:widowControl w:val="0"/>
              <w:numPr>
                <w:ilvl w:val="0"/>
                <w:numId w:val="70"/>
              </w:numP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lang w:val="en-US"/>
              </w:rPr>
              <w:t xml:space="preserve">PDI pentru anii 2020-2025 a IP LT „Minerva”, discutat la ședința CP, proces-verbal nr. 02 din 04.09.2020, aprobat la ședința CA, proces-verbal nr. 02 din 09.09.2020, capitolul V Componenta strategică pct 1.4: principii fundamentale. </w:t>
            </w:r>
            <w:r w:rsidRPr="00EB0235">
              <w:rPr>
                <w:rFonts w:ascii="Times New Roman" w:eastAsia="Times New Roman" w:hAnsi="Times New Roman" w:cs="Times New Roman"/>
                <w:sz w:val="24"/>
                <w:szCs w:val="24"/>
              </w:rPr>
              <w:t>Pct. 1.5: cadrul legislativ</w:t>
            </w:r>
          </w:p>
          <w:p w:rsidR="00625DE2" w:rsidRPr="00EB0235" w:rsidRDefault="004B68A3" w:rsidP="00FD5DE2">
            <w:pPr>
              <w:numPr>
                <w:ilvl w:val="0"/>
                <w:numId w:val="70"/>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PAI pentru a. s. 2022-2023</w:t>
            </w:r>
            <w:r w:rsidR="00625DE2" w:rsidRPr="00EB0235">
              <w:rPr>
                <w:rFonts w:ascii="Times New Roman" w:eastAsia="Times New Roman" w:hAnsi="Times New Roman" w:cs="Times New Roman"/>
                <w:sz w:val="24"/>
                <w:szCs w:val="24"/>
                <w:lang w:val="en-US"/>
              </w:rPr>
              <w:t>, discutat și aprobat la ședința</w:t>
            </w:r>
            <w:r w:rsidRPr="00EB0235">
              <w:rPr>
                <w:rFonts w:ascii="Times New Roman" w:eastAsia="Times New Roman" w:hAnsi="Times New Roman" w:cs="Times New Roman"/>
                <w:sz w:val="24"/>
                <w:szCs w:val="24"/>
                <w:lang w:val="en-US"/>
              </w:rPr>
              <w:t xml:space="preserve"> CP, proces-verbal nr. 01 din 30</w:t>
            </w:r>
            <w:r w:rsidR="00625DE2" w:rsidRPr="00EB0235">
              <w:rPr>
                <w:rFonts w:ascii="Times New Roman" w:eastAsia="Times New Roman" w:hAnsi="Times New Roman" w:cs="Times New Roman"/>
                <w:sz w:val="24"/>
                <w:szCs w:val="24"/>
                <w:lang w:val="en-US"/>
              </w:rPr>
              <w:t>.0</w:t>
            </w:r>
            <w:r w:rsidRPr="00EB0235">
              <w:rPr>
                <w:rFonts w:ascii="Times New Roman" w:eastAsia="Times New Roman" w:hAnsi="Times New Roman" w:cs="Times New Roman"/>
                <w:sz w:val="24"/>
                <w:szCs w:val="24"/>
                <w:lang w:val="en-US"/>
              </w:rPr>
              <w:t>8.2022</w:t>
            </w:r>
            <w:r w:rsidR="00625DE2" w:rsidRPr="00EB0235">
              <w:rPr>
                <w:rFonts w:ascii="Times New Roman" w:eastAsia="Times New Roman" w:hAnsi="Times New Roman" w:cs="Times New Roman"/>
                <w:sz w:val="24"/>
                <w:szCs w:val="24"/>
                <w:lang w:val="en-US"/>
              </w:rPr>
              <w:t>, Capitolul XIV. Asigurarea protecţiei vieţii şi sănătăţii elevilor;</w:t>
            </w:r>
          </w:p>
          <w:p w:rsidR="00625DE2" w:rsidRPr="00EB0235" w:rsidRDefault="00625DE2" w:rsidP="00FD5DE2">
            <w:pPr>
              <w:widowControl w:val="0"/>
              <w:numPr>
                <w:ilvl w:val="0"/>
                <w:numId w:val="70"/>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al directorului adjunct pentru educație, aprobat la ședința</w:t>
            </w:r>
            <w:r w:rsidR="004F53EC" w:rsidRPr="00EB0235">
              <w:rPr>
                <w:rFonts w:ascii="Times New Roman" w:eastAsia="Times New Roman" w:hAnsi="Times New Roman" w:cs="Times New Roman"/>
                <w:sz w:val="24"/>
                <w:szCs w:val="24"/>
                <w:lang w:val="en-US"/>
              </w:rPr>
              <w:t xml:space="preserve"> CP, proces-verbal nr. 01 din 30.08.2022</w:t>
            </w:r>
            <w:r w:rsidRPr="00EB0235">
              <w:rPr>
                <w:rFonts w:ascii="Times New Roman" w:eastAsia="Times New Roman" w:hAnsi="Times New Roman" w:cs="Times New Roman"/>
                <w:sz w:val="24"/>
                <w:szCs w:val="24"/>
                <w:lang w:val="en-US"/>
              </w:rPr>
              <w:t>;</w:t>
            </w:r>
          </w:p>
          <w:p w:rsidR="00625DE2" w:rsidRPr="00EB0235" w:rsidRDefault="00625DE2" w:rsidP="00FD5DE2">
            <w:pPr>
              <w:widowControl w:val="0"/>
              <w:numPr>
                <w:ilvl w:val="0"/>
                <w:numId w:val="70"/>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Planul de activitate al Consiliului de administrație;</w:t>
            </w:r>
          </w:p>
          <w:p w:rsidR="00625DE2" w:rsidRPr="00EB0235" w:rsidRDefault="0092293A" w:rsidP="00FD5DE2">
            <w:pPr>
              <w:numPr>
                <w:ilvl w:val="0"/>
                <w:numId w:val="70"/>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Planul de activitate al </w:t>
            </w:r>
            <w:r w:rsidR="00625DE2" w:rsidRPr="00EB0235">
              <w:rPr>
                <w:rFonts w:ascii="Times New Roman" w:eastAsia="Times New Roman" w:hAnsi="Times New Roman" w:cs="Times New Roman"/>
                <w:sz w:val="24"/>
                <w:szCs w:val="24"/>
                <w:lang w:val="en-US"/>
              </w:rPr>
              <w:t>CP;</w:t>
            </w:r>
          </w:p>
          <w:p w:rsidR="00625DE2" w:rsidRPr="00EB0235" w:rsidRDefault="00625DE2" w:rsidP="00FD5DE2">
            <w:pPr>
              <w:numPr>
                <w:ilvl w:val="0"/>
                <w:numId w:val="70"/>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Procese-verbale ale Consiliilor profesorale şi de administraţie</w:t>
            </w:r>
            <w:r w:rsidR="0092293A" w:rsidRPr="00EB0235">
              <w:rPr>
                <w:rFonts w:ascii="Times New Roman" w:eastAsia="Times New Roman" w:hAnsi="Times New Roman" w:cs="Times New Roman"/>
                <w:sz w:val="24"/>
                <w:szCs w:val="24"/>
                <w:lang w:val="en-US"/>
              </w:rPr>
              <w:t>;</w:t>
            </w:r>
          </w:p>
          <w:p w:rsidR="00625DE2" w:rsidRPr="00EB0235" w:rsidRDefault="0092293A" w:rsidP="00FD5DE2">
            <w:pPr>
              <w:numPr>
                <w:ilvl w:val="0"/>
                <w:numId w:val="70"/>
              </w:numPr>
              <w:pBdr>
                <w:top w:val="nil"/>
                <w:left w:val="nil"/>
                <w:bottom w:val="nil"/>
                <w:right w:val="nil"/>
                <w:between w:val="nil"/>
              </w:pBdr>
              <w:tabs>
                <w:tab w:val="left" w:pos="528"/>
              </w:tabs>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Panouri informative;</w:t>
            </w:r>
          </w:p>
          <w:p w:rsidR="00625DE2" w:rsidRPr="00EB0235" w:rsidRDefault="0092293A" w:rsidP="00FD5DE2">
            <w:pPr>
              <w:numPr>
                <w:ilvl w:val="0"/>
                <w:numId w:val="70"/>
              </w:numPr>
              <w:pBdr>
                <w:top w:val="nil"/>
                <w:left w:val="nil"/>
                <w:bottom w:val="nil"/>
                <w:right w:val="nil"/>
                <w:between w:val="nil"/>
              </w:pBdr>
              <w:tabs>
                <w:tab w:val="left" w:pos="528"/>
              </w:tabs>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Pagina web a liceului www.ltminerva.educ.md;</w:t>
            </w:r>
          </w:p>
          <w:p w:rsidR="00625DE2" w:rsidRPr="00EB0235" w:rsidRDefault="00625DE2" w:rsidP="00FD5DE2">
            <w:pPr>
              <w:numPr>
                <w:ilvl w:val="0"/>
                <w:numId w:val="70"/>
              </w:numPr>
              <w:pBdr>
                <w:top w:val="nil"/>
                <w:left w:val="nil"/>
                <w:bottom w:val="nil"/>
                <w:right w:val="nil"/>
                <w:between w:val="nil"/>
              </w:pBdr>
              <w:tabs>
                <w:tab w:val="left" w:pos="528"/>
              </w:tabs>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E-mail-ul instituţiei,</w:t>
            </w:r>
            <w:r w:rsidR="0092293A" w:rsidRPr="00260962">
              <w:rPr>
                <w:rFonts w:ascii="Times New Roman" w:eastAsia="Times New Roman" w:hAnsi="Times New Roman" w:cs="Times New Roman"/>
                <w:sz w:val="24"/>
                <w:szCs w:val="24"/>
                <w:lang w:val="en-US"/>
              </w:rPr>
              <w:t xml:space="preserve"> www.liceulminerva@gmail.com;</w:t>
            </w:r>
          </w:p>
          <w:p w:rsidR="00625DE2" w:rsidRPr="00EB0235" w:rsidRDefault="00625DE2" w:rsidP="00FD5DE2">
            <w:pPr>
              <w:numPr>
                <w:ilvl w:val="0"/>
                <w:numId w:val="70"/>
              </w:numPr>
              <w:pBdr>
                <w:top w:val="nil"/>
                <w:left w:val="nil"/>
                <w:bottom w:val="nil"/>
                <w:right w:val="nil"/>
                <w:between w:val="nil"/>
              </w:pBdr>
              <w:tabs>
                <w:tab w:val="left" w:pos="528"/>
              </w:tabs>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Buleti</w:t>
            </w:r>
            <w:r w:rsidR="0092293A" w:rsidRPr="00EB0235">
              <w:rPr>
                <w:rFonts w:ascii="Times New Roman" w:eastAsia="Times New Roman" w:hAnsi="Times New Roman" w:cs="Times New Roman"/>
                <w:sz w:val="24"/>
                <w:szCs w:val="24"/>
              </w:rPr>
              <w:t>ne informative;</w:t>
            </w:r>
            <w:r w:rsidRPr="00EB0235">
              <w:rPr>
                <w:rFonts w:ascii="Times New Roman" w:eastAsia="Times New Roman" w:hAnsi="Times New Roman" w:cs="Times New Roman"/>
                <w:sz w:val="24"/>
                <w:szCs w:val="24"/>
              </w:rPr>
              <w:t xml:space="preserve"> </w:t>
            </w:r>
          </w:p>
          <w:p w:rsidR="00625DE2" w:rsidRPr="00EB0235" w:rsidRDefault="00DA728B" w:rsidP="00FD5DE2">
            <w:pPr>
              <w:numPr>
                <w:ilvl w:val="0"/>
                <w:numId w:val="70"/>
              </w:numPr>
              <w:pBdr>
                <w:top w:val="nil"/>
                <w:left w:val="nil"/>
                <w:bottom w:val="nil"/>
                <w:right w:val="nil"/>
                <w:between w:val="nil"/>
              </w:pBdr>
              <w:tabs>
                <w:tab w:val="left" w:pos="386"/>
              </w:tabs>
              <w:spacing w:line="240" w:lineRule="auto"/>
              <w:ind w:left="346"/>
              <w:rPr>
                <w:rFonts w:ascii="Times New Roman" w:eastAsia="Times New Roman" w:hAnsi="Times New Roman" w:cs="Times New Roman"/>
                <w:sz w:val="24"/>
                <w:szCs w:val="24"/>
                <w:lang w:val="en-US"/>
              </w:rPr>
            </w:pPr>
            <w:hyperlink r:id="rId28">
              <w:r w:rsidR="00625DE2" w:rsidRPr="00EB0235">
                <w:rPr>
                  <w:rFonts w:ascii="Times New Roman" w:eastAsia="Times New Roman" w:hAnsi="Times New Roman" w:cs="Times New Roman"/>
                  <w:sz w:val="24"/>
                  <w:szCs w:val="24"/>
                  <w:lang w:val="en-US"/>
                </w:rPr>
                <w:t xml:space="preserve">Planul de activitate a </w:t>
              </w:r>
            </w:hyperlink>
            <w:r w:rsidR="00625DE2" w:rsidRPr="00EB0235">
              <w:rPr>
                <w:rFonts w:ascii="Times New Roman" w:eastAsia="Times New Roman" w:hAnsi="Times New Roman" w:cs="Times New Roman"/>
                <w:sz w:val="24"/>
                <w:szCs w:val="24"/>
                <w:lang w:val="en-US"/>
              </w:rPr>
              <w:t>Consiliului elevilor, aprobat la ședința Consiliului elevi</w:t>
            </w:r>
            <w:r w:rsidR="00135E3B" w:rsidRPr="00EB0235">
              <w:rPr>
                <w:rFonts w:ascii="Times New Roman" w:eastAsia="Times New Roman" w:hAnsi="Times New Roman" w:cs="Times New Roman"/>
                <w:sz w:val="24"/>
                <w:szCs w:val="24"/>
                <w:lang w:val="en-US"/>
              </w:rPr>
              <w:t>lor , proces-verbal nr. 01 din 13</w:t>
            </w:r>
            <w:r w:rsidR="00625DE2" w:rsidRPr="00EB0235">
              <w:rPr>
                <w:rFonts w:ascii="Times New Roman" w:eastAsia="Times New Roman" w:hAnsi="Times New Roman" w:cs="Times New Roman"/>
                <w:sz w:val="24"/>
                <w:szCs w:val="24"/>
                <w:lang w:val="en-US"/>
              </w:rPr>
              <w:t>.09.202</w:t>
            </w:r>
            <w:r w:rsidR="00135E3B" w:rsidRPr="00EB0235">
              <w:rPr>
                <w:rFonts w:ascii="Times New Roman" w:eastAsia="Times New Roman" w:hAnsi="Times New Roman" w:cs="Times New Roman"/>
                <w:sz w:val="24"/>
                <w:szCs w:val="24"/>
                <w:lang w:val="en-US"/>
              </w:rPr>
              <w:t>2</w:t>
            </w:r>
            <w:r w:rsidR="00625DE2" w:rsidRPr="00EB0235">
              <w:rPr>
                <w:rFonts w:ascii="Times New Roman" w:eastAsia="Times New Roman" w:hAnsi="Times New Roman" w:cs="Times New Roman"/>
                <w:sz w:val="24"/>
                <w:szCs w:val="24"/>
                <w:lang w:val="en-US"/>
              </w:rPr>
              <w:t>;</w:t>
            </w:r>
          </w:p>
          <w:p w:rsidR="00625DE2" w:rsidRPr="00EB0235" w:rsidRDefault="00625DE2" w:rsidP="00FD5DE2">
            <w:pPr>
              <w:numPr>
                <w:ilvl w:val="0"/>
                <w:numId w:val="70"/>
              </w:numPr>
              <w:pBdr>
                <w:top w:val="nil"/>
                <w:left w:val="nil"/>
                <w:bottom w:val="nil"/>
                <w:right w:val="nil"/>
                <w:between w:val="nil"/>
              </w:pBdr>
              <w:tabs>
                <w:tab w:val="left" w:pos="386"/>
              </w:tabs>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Proceselor-ve</w:t>
            </w:r>
            <w:r w:rsidR="0092293A" w:rsidRPr="00EB0235">
              <w:rPr>
                <w:rFonts w:ascii="Times New Roman" w:eastAsia="Times New Roman" w:hAnsi="Times New Roman" w:cs="Times New Roman"/>
                <w:sz w:val="24"/>
                <w:szCs w:val="24"/>
                <w:lang w:val="en-US"/>
              </w:rPr>
              <w:t>rbale ale Consiliului elevilor;</w:t>
            </w:r>
          </w:p>
          <w:p w:rsidR="00625DE2" w:rsidRPr="00EB0235" w:rsidRDefault="00625DE2" w:rsidP="00FD5DE2">
            <w:pPr>
              <w:numPr>
                <w:ilvl w:val="0"/>
                <w:numId w:val="70"/>
              </w:numPr>
              <w:pBdr>
                <w:top w:val="nil"/>
                <w:left w:val="nil"/>
                <w:bottom w:val="nil"/>
                <w:right w:val="nil"/>
                <w:between w:val="nil"/>
              </w:pBdr>
              <w:tabs>
                <w:tab w:val="left" w:pos="386"/>
              </w:tabs>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 xml:space="preserve">Portofoliul Consiliului elevilor; </w:t>
            </w:r>
          </w:p>
          <w:p w:rsidR="00625DE2" w:rsidRPr="00EB0235" w:rsidRDefault="00625DE2" w:rsidP="00FD5DE2">
            <w:pPr>
              <w:numPr>
                <w:ilvl w:val="0"/>
                <w:numId w:val="70"/>
              </w:numPr>
              <w:pBdr>
                <w:top w:val="nil"/>
                <w:left w:val="nil"/>
                <w:bottom w:val="nil"/>
                <w:right w:val="nil"/>
                <w:between w:val="nil"/>
              </w:pBdr>
              <w:tabs>
                <w:tab w:val="left" w:pos="386"/>
                <w:tab w:val="left" w:pos="528"/>
              </w:tabs>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Boxa de opinii şi sugestii;</w:t>
            </w:r>
          </w:p>
          <w:p w:rsidR="00625DE2" w:rsidRPr="00EB0235" w:rsidRDefault="00625DE2" w:rsidP="00FD5DE2">
            <w:pPr>
              <w:numPr>
                <w:ilvl w:val="0"/>
                <w:numId w:val="70"/>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Regulamentul cu privire la funcționarea Consiliului de Administrație al IPLT „Minerva”, aprobat la ședința CA, proces</w:t>
            </w:r>
            <w:r w:rsidR="003D3CB2" w:rsidRPr="00EB0235">
              <w:rPr>
                <w:rFonts w:ascii="Times New Roman" w:eastAsia="Times New Roman" w:hAnsi="Times New Roman" w:cs="Times New Roman"/>
                <w:sz w:val="24"/>
                <w:szCs w:val="24"/>
                <w:lang w:val="en-US"/>
              </w:rPr>
              <w:t>-verbal nr. 02 din 09.09.2022</w:t>
            </w:r>
            <w:r w:rsidR="005878B8"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Cota parte a elevilor</w:t>
            </w:r>
            <w:r w:rsidR="00135E3B" w:rsidRPr="00EB0235">
              <w:rPr>
                <w:rFonts w:ascii="Times New Roman" w:eastAsia="Times New Roman" w:hAnsi="Times New Roman" w:cs="Times New Roman"/>
                <w:sz w:val="24"/>
                <w:szCs w:val="24"/>
                <w:lang w:val="en-US"/>
              </w:rPr>
              <w:t xml:space="preserve"> în Consiliul de administraţie </w:t>
            </w:r>
            <w:r w:rsidRPr="00EB0235">
              <w:rPr>
                <w:rFonts w:ascii="Times New Roman" w:eastAsia="Times New Roman" w:hAnsi="Times New Roman" w:cs="Times New Roman"/>
                <w:sz w:val="24"/>
                <w:szCs w:val="24"/>
                <w:lang w:val="en-US"/>
              </w:rPr>
              <w:t>(1elev);</w:t>
            </w:r>
          </w:p>
          <w:p w:rsidR="00625DE2" w:rsidRPr="00EB0235" w:rsidRDefault="00DA728B" w:rsidP="00FD5DE2">
            <w:pPr>
              <w:widowControl w:val="0"/>
              <w:numPr>
                <w:ilvl w:val="0"/>
                <w:numId w:val="70"/>
              </w:numPr>
              <w:spacing w:line="240" w:lineRule="auto"/>
              <w:ind w:left="346"/>
              <w:rPr>
                <w:rFonts w:ascii="Times New Roman" w:eastAsia="Times New Roman" w:hAnsi="Times New Roman" w:cs="Times New Roman"/>
                <w:sz w:val="24"/>
                <w:szCs w:val="24"/>
                <w:lang w:val="en-US"/>
              </w:rPr>
            </w:pPr>
            <w:hyperlink r:id="rId29">
              <w:r w:rsidR="00625DE2" w:rsidRPr="00EB0235">
                <w:rPr>
                  <w:rFonts w:ascii="Times New Roman" w:eastAsia="Times New Roman" w:hAnsi="Times New Roman" w:cs="Times New Roman"/>
                  <w:sz w:val="24"/>
                  <w:szCs w:val="24"/>
                  <w:lang w:val="en-US"/>
                </w:rPr>
                <w:t>Regulamentul de organizare și funcționare a IPLT „Minerva”</w:t>
              </w:r>
            </w:hyperlink>
            <w:r w:rsidR="00625DE2" w:rsidRPr="00EB0235">
              <w:rPr>
                <w:rFonts w:ascii="Times New Roman" w:eastAsia="Times New Roman" w:hAnsi="Times New Roman" w:cs="Times New Roman"/>
                <w:sz w:val="24"/>
                <w:szCs w:val="24"/>
                <w:lang w:val="en-US"/>
              </w:rPr>
              <w:t xml:space="preserve">,  Capitolul IV Elevii, aprobat la ședința CP, proces-verbal nr. 03 din 03.09.2018 și actualizat anual; </w:t>
            </w:r>
          </w:p>
          <w:p w:rsidR="00625DE2" w:rsidRPr="00EB0235" w:rsidRDefault="00DA728B" w:rsidP="00FD5DE2">
            <w:pPr>
              <w:widowControl w:val="0"/>
              <w:numPr>
                <w:ilvl w:val="0"/>
                <w:numId w:val="70"/>
              </w:numPr>
              <w:spacing w:line="240" w:lineRule="auto"/>
              <w:ind w:left="346"/>
              <w:rPr>
                <w:rFonts w:ascii="Times New Roman" w:hAnsi="Times New Roman" w:cs="Times New Roman"/>
                <w:sz w:val="24"/>
                <w:szCs w:val="24"/>
                <w:lang w:val="en-US"/>
              </w:rPr>
            </w:pPr>
            <w:hyperlink r:id="rId30">
              <w:r w:rsidR="00625DE2" w:rsidRPr="00EB0235">
                <w:rPr>
                  <w:rFonts w:ascii="Times New Roman" w:eastAsia="Times New Roman" w:hAnsi="Times New Roman" w:cs="Times New Roman"/>
                  <w:sz w:val="24"/>
                  <w:szCs w:val="24"/>
                  <w:lang w:val="en-US"/>
                </w:rPr>
                <w:t>Organigrama IPLT „Minerva” cuprinde ca structură Consiliul elevilor;</w:t>
              </w:r>
            </w:hyperlink>
          </w:p>
          <w:p w:rsidR="00D62C5C" w:rsidRPr="00EB0235" w:rsidRDefault="00625DE2" w:rsidP="00FD5DE2">
            <w:pPr>
              <w:widowControl w:val="0"/>
              <w:numPr>
                <w:ilvl w:val="0"/>
                <w:numId w:val="70"/>
              </w:numPr>
              <w:spacing w:line="240" w:lineRule="auto"/>
              <w:ind w:left="346"/>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Regulamentul cu privire la constituirea și funcționarea Consiliului elevilor, aprobat la ședința Consiliului elevilor, proces-verbal nr. 0</w:t>
            </w:r>
            <w:r w:rsidR="00135E3B"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din </w:t>
            </w:r>
            <w:r w:rsidR="00135E3B" w:rsidRPr="00EB0235">
              <w:rPr>
                <w:rFonts w:ascii="Times New Roman" w:eastAsia="Times New Roman" w:hAnsi="Times New Roman" w:cs="Times New Roman"/>
                <w:sz w:val="24"/>
                <w:szCs w:val="24"/>
                <w:lang w:val="en-US"/>
              </w:rPr>
              <w:t>20</w:t>
            </w:r>
            <w:r w:rsidRPr="00EB0235">
              <w:rPr>
                <w:rFonts w:ascii="Times New Roman" w:eastAsia="Times New Roman" w:hAnsi="Times New Roman" w:cs="Times New Roman"/>
                <w:sz w:val="24"/>
                <w:szCs w:val="24"/>
                <w:lang w:val="en-US"/>
              </w:rPr>
              <w:t>.09.202</w:t>
            </w:r>
            <w:r w:rsidR="00135E3B" w:rsidRPr="00EB0235">
              <w:rPr>
                <w:rFonts w:ascii="Times New Roman" w:eastAsia="Times New Roman" w:hAnsi="Times New Roman" w:cs="Times New Roman"/>
                <w:sz w:val="24"/>
                <w:szCs w:val="24"/>
                <w:lang w:val="en-US"/>
              </w:rPr>
              <w:t>2</w:t>
            </w:r>
            <w:r w:rsidR="009A716C" w:rsidRPr="00EB0235">
              <w:rPr>
                <w:rFonts w:ascii="Times New Roman" w:eastAsia="Times New Roman" w:hAnsi="Times New Roman" w:cs="Times New Roman"/>
                <w:sz w:val="24"/>
                <w:szCs w:val="24"/>
                <w:lang w:val="en-US"/>
              </w:rPr>
              <w:t xml:space="preserve"> și actualizat anual</w:t>
            </w:r>
            <w:r w:rsidRPr="00EB0235">
              <w:rPr>
                <w:rFonts w:ascii="Times New Roman" w:eastAsia="Times New Roman" w:hAnsi="Times New Roman" w:cs="Times New Roman"/>
                <w:sz w:val="24"/>
                <w:szCs w:val="24"/>
                <w:lang w:val="en-US"/>
              </w:rPr>
              <w:t>.</w:t>
            </w:r>
          </w:p>
        </w:tc>
      </w:tr>
      <w:tr w:rsidR="00EB0235" w:rsidRPr="00260962" w:rsidTr="00DA5FD0">
        <w:tc>
          <w:tcPr>
            <w:tcW w:w="2336" w:type="dxa"/>
          </w:tcPr>
          <w:p w:rsidR="00C33E44" w:rsidRPr="00EB0235" w:rsidRDefault="00C33E44"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682C2B" w:rsidRPr="00EB0235" w:rsidRDefault="00682C2B"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Planul strategic/operațional de dezvoltare conține prevederi ce indică participarea elevilor la procesul de luare de decizii. </w:t>
            </w:r>
            <w:r w:rsidRPr="00EB0235">
              <w:rPr>
                <w:rFonts w:ascii="Times New Roman" w:eastAsia="Times New Roman" w:hAnsi="Times New Roman" w:cs="Times New Roman"/>
                <w:sz w:val="24"/>
                <w:szCs w:val="24"/>
                <w:lang w:val="ro-RO"/>
              </w:rPr>
              <w:t xml:space="preserve">Sunt elaborate </w:t>
            </w:r>
            <w:r w:rsidRPr="00EB0235">
              <w:rPr>
                <w:rFonts w:ascii="Times New Roman" w:eastAsia="Arial Unicode MS" w:hAnsi="Times New Roman" w:cs="Times New Roman"/>
                <w:sz w:val="24"/>
                <w:szCs w:val="24"/>
                <w:lang w:val="ro-RO"/>
              </w:rPr>
              <w:t>mecanisme și proceduri de participare a elevilor/ copiilor la procesul de luare a deciziilor, care sunt reflectate, inclusiv și în Regulamentul cu privire la funcționarea Consiliului de Administrație al IPLT „</w:t>
            </w:r>
            <w:r w:rsidR="00F81C34" w:rsidRPr="00EB0235">
              <w:rPr>
                <w:rFonts w:ascii="Times New Roman" w:eastAsia="Arial Unicode MS" w:hAnsi="Times New Roman" w:cs="Times New Roman"/>
                <w:sz w:val="24"/>
                <w:szCs w:val="24"/>
                <w:lang w:val="ro-RO"/>
              </w:rPr>
              <w:t>Minerva</w:t>
            </w:r>
            <w:r w:rsidRPr="00EB0235">
              <w:rPr>
                <w:rFonts w:ascii="Times New Roman" w:eastAsia="Arial Unicode MS" w:hAnsi="Times New Roman" w:cs="Times New Roman"/>
                <w:sz w:val="24"/>
                <w:szCs w:val="24"/>
                <w:lang w:val="ro-RO"/>
              </w:rPr>
              <w:t>”</w:t>
            </w:r>
            <w:r w:rsidR="00DE5C49" w:rsidRPr="00EB0235">
              <w:rPr>
                <w:rFonts w:ascii="Times New Roman" w:eastAsia="Arial Unicode MS" w:hAnsi="Times New Roman" w:cs="Times New Roman"/>
                <w:sz w:val="24"/>
                <w:szCs w:val="24"/>
                <w:lang w:val="ro-RO"/>
              </w:rPr>
              <w:t>.</w:t>
            </w:r>
            <w:r w:rsidRPr="00EB0235">
              <w:rPr>
                <w:rFonts w:ascii="Times New Roman" w:eastAsia="Arial Unicode MS" w:hAnsi="Times New Roman" w:cs="Times New Roman"/>
                <w:sz w:val="24"/>
                <w:szCs w:val="24"/>
                <w:lang w:val="ro-RO"/>
              </w:rPr>
              <w:t xml:space="preserve"> În instituție este constituit un Consiliu al elevilor, care dispune de un portofoliu ce atestă implicarea acestora în viața școlară. Activitatea Consiliului elevilor este o parte componentă a organigramei Instituției.</w:t>
            </w:r>
            <w:r w:rsidRPr="00EB0235">
              <w:rPr>
                <w:rFonts w:ascii="Times New Roman" w:eastAsia="Times New Roman" w:hAnsi="Times New Roman" w:cs="Times New Roman"/>
                <w:sz w:val="24"/>
                <w:szCs w:val="24"/>
                <w:lang w:val="ro-RO"/>
              </w:rPr>
              <w:t xml:space="preserve"> Consiliul elevilor</w:t>
            </w:r>
            <w:r w:rsidRPr="00EB0235">
              <w:rPr>
                <w:rFonts w:ascii="Times New Roman" w:eastAsia="Arial Unicode MS" w:hAnsi="Times New Roman" w:cs="Times New Roman"/>
                <w:sz w:val="24"/>
                <w:szCs w:val="24"/>
                <w:lang w:val="ro-RO"/>
              </w:rPr>
              <w:t xml:space="preserve"> are reprezentanți aleși</w:t>
            </w:r>
            <w:r w:rsidRPr="00EB0235">
              <w:rPr>
                <w:rFonts w:ascii="Times New Roman" w:eastAsia="Times New Roman" w:hAnsi="Times New Roman" w:cs="Times New Roman"/>
                <w:sz w:val="24"/>
                <w:szCs w:val="24"/>
                <w:lang w:val="ro-RO"/>
              </w:rPr>
              <w:t xml:space="preserve"> în Consiliul de Administrație, unde li se oferă informații complete și oportune pe subiecte ce țin de interesul lor.</w:t>
            </w:r>
          </w:p>
        </w:tc>
      </w:tr>
      <w:tr w:rsidR="00C33E44" w:rsidRPr="00EB0235" w:rsidTr="00DA5FD0">
        <w:tc>
          <w:tcPr>
            <w:tcW w:w="2336" w:type="dxa"/>
          </w:tcPr>
          <w:p w:rsidR="00C33E44" w:rsidRPr="00EB0235" w:rsidRDefault="00C33E44"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C33E44" w:rsidRPr="00EB0235" w:rsidRDefault="00C33E44"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C33E44" w:rsidRPr="00EB0235" w:rsidRDefault="00C33E44"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C33E44" w:rsidRPr="00EB0235" w:rsidRDefault="00C33E44"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7910B6" w:rsidRPr="00EB0235" w:rsidRDefault="007910B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A65BFF" w:rsidRPr="00EB0235" w:rsidRDefault="00A65BFF" w:rsidP="00C33E44">
      <w:pPr>
        <w:jc w:val="center"/>
        <w:rPr>
          <w:rFonts w:ascii="Times New Roman" w:hAnsi="Times New Roman" w:cs="Times New Roman"/>
          <w:b/>
          <w:sz w:val="28"/>
          <w:szCs w:val="28"/>
        </w:rPr>
      </w:pPr>
    </w:p>
    <w:p w:rsidR="00C33E44" w:rsidRPr="00EB0235" w:rsidRDefault="00C33E44" w:rsidP="00C33E44">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Capacitate instituţională</w:t>
      </w:r>
    </w:p>
    <w:p w:rsidR="00B20721" w:rsidRPr="00EB0235" w:rsidRDefault="00C33E44" w:rsidP="00C33E44">
      <w:pPr>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 xml:space="preserve">Indicator 2.1.2 </w:t>
      </w:r>
      <w:r w:rsidR="001E0EF2" w:rsidRPr="00EB0235">
        <w:rPr>
          <w:rFonts w:ascii="Times New Roman" w:hAnsi="Times New Roman" w:cs="Times New Roman"/>
          <w:sz w:val="28"/>
          <w:szCs w:val="28"/>
          <w:lang w:val="en-US"/>
        </w:rPr>
        <w:t>Existenţa unei structuri as</w:t>
      </w:r>
      <w:r w:rsidRPr="00EB0235">
        <w:rPr>
          <w:rFonts w:ascii="Times New Roman" w:hAnsi="Times New Roman" w:cs="Times New Roman"/>
          <w:sz w:val="28"/>
          <w:szCs w:val="28"/>
          <w:lang w:val="en-US"/>
        </w:rPr>
        <w:t>ociative a elevilor, constituită democratic şi autoorganizată, care participă la luarea deciziilor cu privire la aspectele de interes pentru elevi.</w:t>
      </w:r>
    </w:p>
    <w:tbl>
      <w:tblPr>
        <w:tblStyle w:val="GrilTabel"/>
        <w:tblW w:w="0" w:type="auto"/>
        <w:tblLook w:val="04A0"/>
      </w:tblPr>
      <w:tblGrid>
        <w:gridCol w:w="2336"/>
        <w:gridCol w:w="2336"/>
        <w:gridCol w:w="2336"/>
        <w:gridCol w:w="2336"/>
      </w:tblGrid>
      <w:tr w:rsidR="00EB0235" w:rsidRPr="00260962" w:rsidTr="00DA5FD0">
        <w:tc>
          <w:tcPr>
            <w:tcW w:w="2336" w:type="dxa"/>
          </w:tcPr>
          <w:p w:rsidR="00C33E44" w:rsidRPr="00EB0235" w:rsidRDefault="00C33E44"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625DE2" w:rsidRPr="00EB0235" w:rsidRDefault="00625DE2" w:rsidP="00FD5DE2">
            <w:pPr>
              <w:numPr>
                <w:ilvl w:val="0"/>
                <w:numId w:val="71"/>
              </w:numPr>
              <w:pBdr>
                <w:top w:val="nil"/>
                <w:left w:val="nil"/>
                <w:bottom w:val="nil"/>
                <w:right w:val="nil"/>
                <w:between w:val="nil"/>
              </w:pBdr>
              <w:spacing w:line="276"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Regulamentul de funcționare a CE;</w:t>
            </w:r>
          </w:p>
          <w:p w:rsidR="00625DE2" w:rsidRPr="00EB0235" w:rsidRDefault="00625DE2" w:rsidP="00FD5DE2">
            <w:pPr>
              <w:widowControl w:val="0"/>
              <w:numPr>
                <w:ilvl w:val="0"/>
                <w:numId w:val="71"/>
              </w:numPr>
              <w:spacing w:line="240" w:lineRule="auto"/>
              <w:ind w:left="346"/>
              <w:rPr>
                <w:rFonts w:ascii="Times New Roman" w:eastAsia="Times New Roman" w:hAnsi="Times New Roman" w:cs="Times New Roman"/>
                <w:sz w:val="24"/>
                <w:szCs w:val="24"/>
                <w:lang w:val="en-US"/>
              </w:rPr>
            </w:pPr>
            <w:r w:rsidRPr="00EB0235">
              <w:rPr>
                <w:rFonts w:ascii="Times New Roman" w:hAnsi="Times New Roman" w:cs="Times New Roman"/>
                <w:sz w:val="24"/>
                <w:szCs w:val="24"/>
                <w:lang w:val="en-US"/>
              </w:rPr>
              <w:t>Planul de activitate al CE, 202</w:t>
            </w:r>
            <w:r w:rsidR="00135E3B" w:rsidRPr="00EB0235">
              <w:rPr>
                <w:rFonts w:ascii="Times New Roman" w:hAnsi="Times New Roman" w:cs="Times New Roman"/>
                <w:sz w:val="24"/>
                <w:szCs w:val="24"/>
                <w:lang w:val="en-US"/>
              </w:rPr>
              <w:t>2</w:t>
            </w:r>
            <w:r w:rsidRPr="00EB0235">
              <w:rPr>
                <w:rFonts w:ascii="Times New Roman" w:hAnsi="Times New Roman" w:cs="Times New Roman"/>
                <w:sz w:val="24"/>
                <w:szCs w:val="24"/>
                <w:lang w:val="en-US"/>
              </w:rPr>
              <w:t>-202</w:t>
            </w:r>
            <w:r w:rsidR="00135E3B" w:rsidRPr="00EB0235">
              <w:rPr>
                <w:rFonts w:ascii="Times New Roman" w:hAnsi="Times New Roman" w:cs="Times New Roman"/>
                <w:sz w:val="24"/>
                <w:szCs w:val="24"/>
                <w:lang w:val="en-US"/>
              </w:rPr>
              <w:t>3</w:t>
            </w:r>
            <w:r w:rsidRPr="00EB0235">
              <w:rPr>
                <w:rFonts w:ascii="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 xml:space="preserve">aprobat la ședința Consiliului Profesoral, proces-verbal nr. 01 din </w:t>
            </w:r>
            <w:r w:rsidR="00135E3B" w:rsidRPr="00EB0235">
              <w:rPr>
                <w:rFonts w:ascii="Times New Roman" w:eastAsia="Times New Roman" w:hAnsi="Times New Roman" w:cs="Times New Roman"/>
                <w:sz w:val="24"/>
                <w:szCs w:val="24"/>
                <w:lang w:val="en-US"/>
              </w:rPr>
              <w:t>30</w:t>
            </w:r>
            <w:r w:rsidRPr="00EB0235">
              <w:rPr>
                <w:rFonts w:ascii="Times New Roman" w:eastAsia="Times New Roman" w:hAnsi="Times New Roman" w:cs="Times New Roman"/>
                <w:sz w:val="24"/>
                <w:szCs w:val="24"/>
                <w:lang w:val="en-US"/>
              </w:rPr>
              <w:t>.08.202</w:t>
            </w:r>
            <w:r w:rsidR="00135E3B"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w:t>
            </w:r>
          </w:p>
          <w:p w:rsidR="00625DE2" w:rsidRPr="00EB0235" w:rsidRDefault="00625DE2" w:rsidP="00FD5DE2">
            <w:pPr>
              <w:numPr>
                <w:ilvl w:val="0"/>
                <w:numId w:val="71"/>
              </w:numPr>
              <w:pBdr>
                <w:top w:val="nil"/>
                <w:left w:val="nil"/>
                <w:bottom w:val="nil"/>
                <w:right w:val="nil"/>
                <w:between w:val="nil"/>
              </w:pBdr>
              <w:spacing w:line="276"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Procesele-verbale ale ședințelor CE;</w:t>
            </w:r>
          </w:p>
          <w:p w:rsidR="00625DE2" w:rsidRPr="00EB0235" w:rsidRDefault="00625DE2" w:rsidP="00FD5DE2">
            <w:pPr>
              <w:numPr>
                <w:ilvl w:val="0"/>
                <w:numId w:val="71"/>
              </w:numPr>
              <w:pBdr>
                <w:top w:val="nil"/>
                <w:left w:val="nil"/>
                <w:bottom w:val="nil"/>
                <w:right w:val="nil"/>
                <w:between w:val="nil"/>
              </w:pBdr>
              <w:spacing w:line="276"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Registrul de procese-verbale ale CA, cu înscrieri ce denotă participarea elevilor la procesul de luare a deciziilor;</w:t>
            </w:r>
          </w:p>
          <w:p w:rsidR="00625DE2" w:rsidRPr="00EB0235" w:rsidRDefault="00625DE2" w:rsidP="00FD5DE2">
            <w:pPr>
              <w:numPr>
                <w:ilvl w:val="0"/>
                <w:numId w:val="71"/>
              </w:numPr>
              <w:pBdr>
                <w:top w:val="nil"/>
                <w:left w:val="nil"/>
                <w:bottom w:val="nil"/>
                <w:right w:val="nil"/>
                <w:between w:val="nil"/>
              </w:pBdr>
              <w:spacing w:line="276"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Raportul</w:t>
            </w:r>
            <w:r w:rsidR="008B21BF" w:rsidRPr="00EB0235">
              <w:rPr>
                <w:rFonts w:ascii="Times New Roman" w:hAnsi="Times New Roman" w:cs="Times New Roman"/>
                <w:sz w:val="24"/>
                <w:szCs w:val="24"/>
                <w:lang w:val="en-US"/>
              </w:rPr>
              <w:t xml:space="preserve"> anual de activitate al CE, 2022-2023</w:t>
            </w:r>
            <w:r w:rsidRPr="00EB0235">
              <w:rPr>
                <w:rFonts w:ascii="Times New Roman" w:hAnsi="Times New Roman" w:cs="Times New Roman"/>
                <w:sz w:val="24"/>
                <w:szCs w:val="24"/>
                <w:lang w:val="en-US"/>
              </w:rPr>
              <w:t>;</w:t>
            </w:r>
          </w:p>
          <w:p w:rsidR="00625DE2" w:rsidRPr="00EB0235" w:rsidRDefault="00625DE2" w:rsidP="00FD5DE2">
            <w:pPr>
              <w:numPr>
                <w:ilvl w:val="0"/>
                <w:numId w:val="71"/>
              </w:numPr>
              <w:pBdr>
                <w:top w:val="nil"/>
                <w:left w:val="nil"/>
                <w:bottom w:val="nil"/>
                <w:right w:val="nil"/>
                <w:between w:val="nil"/>
              </w:pBdr>
              <w:spacing w:line="276" w:lineRule="auto"/>
              <w:ind w:left="346"/>
              <w:rPr>
                <w:rFonts w:ascii="Times New Roman" w:hAnsi="Times New Roman" w:cs="Times New Roman"/>
                <w:sz w:val="24"/>
                <w:szCs w:val="24"/>
              </w:rPr>
            </w:pPr>
            <w:r w:rsidRPr="00EB0235">
              <w:rPr>
                <w:rFonts w:ascii="Times New Roman" w:hAnsi="Times New Roman" w:cs="Times New Roman"/>
                <w:sz w:val="24"/>
                <w:szCs w:val="24"/>
              </w:rPr>
              <w:t>Organigrama instituției;</w:t>
            </w:r>
          </w:p>
          <w:p w:rsidR="00625DE2" w:rsidRPr="00EB0235" w:rsidRDefault="00625DE2" w:rsidP="00FD5DE2">
            <w:pPr>
              <w:numPr>
                <w:ilvl w:val="0"/>
                <w:numId w:val="71"/>
              </w:numPr>
              <w:pBdr>
                <w:top w:val="nil"/>
                <w:left w:val="nil"/>
                <w:bottom w:val="nil"/>
                <w:right w:val="nil"/>
                <w:between w:val="nil"/>
              </w:pBdr>
              <w:spacing w:line="276" w:lineRule="auto"/>
              <w:ind w:left="346"/>
              <w:rPr>
                <w:rFonts w:ascii="Times New Roman" w:hAnsi="Times New Roman" w:cs="Times New Roman"/>
                <w:sz w:val="24"/>
                <w:szCs w:val="24"/>
                <w:lang w:val="en-US"/>
              </w:rPr>
            </w:pPr>
            <w:r w:rsidRPr="00EB0235">
              <w:rPr>
                <w:rFonts w:ascii="Times New Roman" w:hAnsi="Times New Roman" w:cs="Times New Roman"/>
                <w:sz w:val="24"/>
                <w:szCs w:val="24"/>
                <w:lang w:val="en-US"/>
              </w:rPr>
              <w:t>Procese-ve</w:t>
            </w:r>
            <w:r w:rsidR="008B21BF" w:rsidRPr="00EB0235">
              <w:rPr>
                <w:rFonts w:ascii="Times New Roman" w:hAnsi="Times New Roman" w:cs="Times New Roman"/>
                <w:sz w:val="24"/>
                <w:szCs w:val="24"/>
                <w:lang w:val="en-US"/>
              </w:rPr>
              <w:t>rbale ale ședințelor CP, CA, CE;</w:t>
            </w:r>
          </w:p>
          <w:p w:rsidR="00625DE2" w:rsidRPr="00EB0235" w:rsidRDefault="00DA728B" w:rsidP="00FD5DE2">
            <w:pPr>
              <w:numPr>
                <w:ilvl w:val="0"/>
                <w:numId w:val="71"/>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hyperlink r:id="rId31">
              <w:r w:rsidR="00885A41" w:rsidRPr="00EB0235">
                <w:rPr>
                  <w:rFonts w:ascii="Times New Roman" w:eastAsia="Times New Roman" w:hAnsi="Times New Roman" w:cs="Times New Roman"/>
                  <w:sz w:val="24"/>
                  <w:szCs w:val="24"/>
                  <w:lang w:val="en-US"/>
                </w:rPr>
                <w:t>Ordinul nr. 150-ab din 06.09.2022</w:t>
              </w:r>
              <w:r w:rsidR="00625DE2" w:rsidRPr="00EB0235">
                <w:rPr>
                  <w:rFonts w:ascii="Times New Roman" w:eastAsia="Times New Roman" w:hAnsi="Times New Roman" w:cs="Times New Roman"/>
                  <w:sz w:val="24"/>
                  <w:szCs w:val="24"/>
                  <w:lang w:val="en-US"/>
                </w:rPr>
                <w:t xml:space="preserve"> cu privire la </w:t>
              </w:r>
              <w:r w:rsidR="00885A41" w:rsidRPr="00EB0235">
                <w:rPr>
                  <w:rFonts w:ascii="Times New Roman" w:eastAsia="Times New Roman" w:hAnsi="Times New Roman" w:cs="Times New Roman"/>
                  <w:sz w:val="24"/>
                  <w:szCs w:val="24"/>
                  <w:lang w:val="en-US"/>
                </w:rPr>
                <w:t>actualizarea şi aprobarea componenţei</w:t>
              </w:r>
              <w:r w:rsidR="00625DE2" w:rsidRPr="00EB0235">
                <w:rPr>
                  <w:rFonts w:ascii="Times New Roman" w:eastAsia="Times New Roman" w:hAnsi="Times New Roman" w:cs="Times New Roman"/>
                  <w:sz w:val="24"/>
                  <w:szCs w:val="24"/>
                  <w:lang w:val="en-US"/>
                </w:rPr>
                <w:t xml:space="preserve"> Consiliului de Administrație</w:t>
              </w:r>
              <w:r w:rsidR="00625DE2" w:rsidRPr="00EB0235">
                <w:rPr>
                  <w:rFonts w:ascii="Times New Roman" w:eastAsia="Times New Roman" w:hAnsi="Times New Roman" w:cs="Times New Roman"/>
                  <w:sz w:val="24"/>
                  <w:szCs w:val="24"/>
                  <w:u w:val="single"/>
                  <w:lang w:val="en-US"/>
                </w:rPr>
                <w:t xml:space="preserve"> </w:t>
              </w:r>
            </w:hyperlink>
            <w:r w:rsidR="00625DE2" w:rsidRPr="00EB0235">
              <w:rPr>
                <w:rFonts w:ascii="Times New Roman" w:eastAsia="Times New Roman" w:hAnsi="Times New Roman" w:cs="Times New Roman"/>
                <w:sz w:val="24"/>
                <w:szCs w:val="24"/>
                <w:lang w:val="en-US"/>
              </w:rPr>
              <w:t>(este inclus un reprezentant al Consiliului elevilor);</w:t>
            </w:r>
          </w:p>
          <w:p w:rsidR="00625DE2" w:rsidRPr="00EB0235" w:rsidRDefault="00625DE2" w:rsidP="00FD5DE2">
            <w:pPr>
              <w:widowControl w:val="0"/>
              <w:numPr>
                <w:ilvl w:val="0"/>
                <w:numId w:val="71"/>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lastRenderedPageBreak/>
              <w:t>Procesul-verbal al Consiliului elevilor nr. 0</w:t>
            </w:r>
            <w:r w:rsidR="00135E3B"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din </w:t>
            </w:r>
            <w:r w:rsidR="00135E3B" w:rsidRPr="00EB0235">
              <w:rPr>
                <w:rFonts w:ascii="Times New Roman" w:eastAsia="Times New Roman" w:hAnsi="Times New Roman" w:cs="Times New Roman"/>
                <w:sz w:val="24"/>
                <w:szCs w:val="24"/>
                <w:lang w:val="en-US"/>
              </w:rPr>
              <w:t>20</w:t>
            </w:r>
            <w:r w:rsidRPr="00EB0235">
              <w:rPr>
                <w:rFonts w:ascii="Times New Roman" w:eastAsia="Times New Roman" w:hAnsi="Times New Roman" w:cs="Times New Roman"/>
                <w:sz w:val="24"/>
                <w:szCs w:val="24"/>
                <w:lang w:val="en-US"/>
              </w:rPr>
              <w:t>.09.202</w:t>
            </w:r>
            <w:r w:rsidR="00135E3B"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cu privire la alegerea </w:t>
            </w:r>
            <w:r w:rsidR="00135E3B" w:rsidRPr="00EB0235">
              <w:rPr>
                <w:rFonts w:ascii="Times New Roman" w:eastAsia="Times New Roman" w:hAnsi="Times New Roman" w:cs="Times New Roman"/>
                <w:sz w:val="24"/>
                <w:szCs w:val="24"/>
                <w:lang w:val="en-US"/>
              </w:rPr>
              <w:t xml:space="preserve">președintelui, </w:t>
            </w:r>
            <w:r w:rsidRPr="00EB0235">
              <w:rPr>
                <w:rFonts w:ascii="Times New Roman" w:eastAsia="Times New Roman" w:hAnsi="Times New Roman" w:cs="Times New Roman"/>
                <w:sz w:val="24"/>
                <w:szCs w:val="24"/>
                <w:lang w:val="en-US"/>
              </w:rPr>
              <w:t>vicepreședintelui și a secretarului Consiliului elevilor;</w:t>
            </w:r>
          </w:p>
          <w:p w:rsidR="00625DE2" w:rsidRPr="00EB0235" w:rsidRDefault="00625DE2" w:rsidP="00FD5DE2">
            <w:pPr>
              <w:widowControl w:val="0"/>
              <w:numPr>
                <w:ilvl w:val="0"/>
                <w:numId w:val="71"/>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Procesul-ver</w:t>
            </w:r>
            <w:r w:rsidR="00135E3B" w:rsidRPr="00EB0235">
              <w:rPr>
                <w:rFonts w:ascii="Times New Roman" w:eastAsia="Times New Roman" w:hAnsi="Times New Roman" w:cs="Times New Roman"/>
                <w:sz w:val="24"/>
                <w:szCs w:val="24"/>
                <w:lang w:val="en-US"/>
              </w:rPr>
              <w:t>bal al Consiliului elevilor nr.</w:t>
            </w:r>
            <w:r w:rsidR="00607928" w:rsidRPr="00EB0235">
              <w:rPr>
                <w:rFonts w:ascii="Times New Roman" w:eastAsia="Times New Roman" w:hAnsi="Times New Roman" w:cs="Times New Roman"/>
                <w:sz w:val="24"/>
                <w:szCs w:val="24"/>
                <w:lang w:val="en-US"/>
              </w:rPr>
              <w:t>02 din 20</w:t>
            </w:r>
            <w:r w:rsidRPr="00EB0235">
              <w:rPr>
                <w:rFonts w:ascii="Times New Roman" w:eastAsia="Times New Roman" w:hAnsi="Times New Roman" w:cs="Times New Roman"/>
                <w:sz w:val="24"/>
                <w:szCs w:val="24"/>
                <w:lang w:val="en-US"/>
              </w:rPr>
              <w:t>.09.202</w:t>
            </w:r>
            <w:r w:rsidR="00607928"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delegarea președintelui Consiliului elevilor în componența Consiliului de Administrație (președintele Consiliului elevilor este ales repetat 2 ani consecutiv: 202</w:t>
            </w:r>
            <w:r w:rsidR="00135E3B"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 202</w:t>
            </w:r>
            <w:r w:rsidR="00135E3B" w:rsidRPr="00EB0235">
              <w:rPr>
                <w:rFonts w:ascii="Times New Roman" w:eastAsia="Times New Roman" w:hAnsi="Times New Roman" w:cs="Times New Roman"/>
                <w:sz w:val="24"/>
                <w:szCs w:val="24"/>
                <w:lang w:val="en-US"/>
              </w:rPr>
              <w:t>3</w:t>
            </w:r>
            <w:r w:rsidRPr="00EB0235">
              <w:rPr>
                <w:rFonts w:ascii="Times New Roman" w:eastAsia="Times New Roman" w:hAnsi="Times New Roman" w:cs="Times New Roman"/>
                <w:sz w:val="24"/>
                <w:szCs w:val="24"/>
                <w:lang w:val="en-US"/>
              </w:rPr>
              <w:t>, 202</w:t>
            </w:r>
            <w:r w:rsidR="00135E3B" w:rsidRPr="00EB0235">
              <w:rPr>
                <w:rFonts w:ascii="Times New Roman" w:eastAsia="Times New Roman" w:hAnsi="Times New Roman" w:cs="Times New Roman"/>
                <w:sz w:val="24"/>
                <w:szCs w:val="24"/>
                <w:lang w:val="en-US"/>
              </w:rPr>
              <w:t>3</w:t>
            </w:r>
            <w:r w:rsidRPr="00EB0235">
              <w:rPr>
                <w:rFonts w:ascii="Times New Roman" w:eastAsia="Times New Roman" w:hAnsi="Times New Roman" w:cs="Times New Roman"/>
                <w:sz w:val="24"/>
                <w:szCs w:val="24"/>
                <w:lang w:val="en-US"/>
              </w:rPr>
              <w:t xml:space="preserve"> – 202</w:t>
            </w:r>
            <w:r w:rsidR="00135E3B" w:rsidRPr="00EB0235">
              <w:rPr>
                <w:rFonts w:ascii="Times New Roman" w:eastAsia="Times New Roman" w:hAnsi="Times New Roman" w:cs="Times New Roman"/>
                <w:sz w:val="24"/>
                <w:szCs w:val="24"/>
                <w:lang w:val="en-US"/>
              </w:rPr>
              <w:t>4</w:t>
            </w:r>
            <w:r w:rsidRPr="00EB0235">
              <w:rPr>
                <w:rFonts w:ascii="Times New Roman" w:eastAsia="Times New Roman" w:hAnsi="Times New Roman" w:cs="Times New Roman"/>
                <w:sz w:val="24"/>
                <w:szCs w:val="24"/>
                <w:lang w:val="en-US"/>
              </w:rPr>
              <w:t>);</w:t>
            </w:r>
          </w:p>
          <w:p w:rsidR="00625DE2" w:rsidRPr="00EB0235" w:rsidRDefault="00625DE2" w:rsidP="00FD5DE2">
            <w:pPr>
              <w:widowControl w:val="0"/>
              <w:numPr>
                <w:ilvl w:val="0"/>
                <w:numId w:val="71"/>
              </w:numPr>
              <w:spacing w:line="240" w:lineRule="auto"/>
              <w:ind w:left="346"/>
              <w:rPr>
                <w:rFonts w:ascii="Times New Roman" w:eastAsia="Calibri" w:hAnsi="Times New Roman" w:cs="Times New Roman"/>
                <w:noProof/>
                <w:sz w:val="24"/>
                <w:szCs w:val="24"/>
                <w:lang w:val="en-US"/>
              </w:rPr>
            </w:pPr>
            <w:r w:rsidRPr="00EB0235">
              <w:rPr>
                <w:rFonts w:ascii="Times New Roman" w:eastAsia="Times New Roman" w:hAnsi="Times New Roman" w:cs="Times New Roman"/>
                <w:sz w:val="24"/>
                <w:szCs w:val="24"/>
                <w:lang w:val="en-US"/>
              </w:rPr>
              <w:t xml:space="preserve">Regulamentul de constituire și funcționare a Consiliului elevilor, a. s.  </w:t>
            </w:r>
            <w:r w:rsidRPr="00EB0235">
              <w:rPr>
                <w:rFonts w:ascii="Times New Roman" w:eastAsia="Times New Roman" w:hAnsi="Times New Roman" w:cs="Times New Roman"/>
                <w:sz w:val="24"/>
                <w:szCs w:val="24"/>
              </w:rPr>
              <w:t>202</w:t>
            </w:r>
            <w:r w:rsidR="00607928" w:rsidRPr="00EB0235">
              <w:rPr>
                <w:rFonts w:ascii="Times New Roman" w:eastAsia="Times New Roman" w:hAnsi="Times New Roman" w:cs="Times New Roman"/>
                <w:sz w:val="24"/>
                <w:szCs w:val="24"/>
                <w:lang w:val="ro-RO"/>
              </w:rPr>
              <w:t>2</w:t>
            </w:r>
            <w:r w:rsidRPr="00EB0235">
              <w:rPr>
                <w:rFonts w:ascii="Times New Roman" w:eastAsia="Times New Roman" w:hAnsi="Times New Roman" w:cs="Times New Roman"/>
                <w:sz w:val="24"/>
                <w:szCs w:val="24"/>
              </w:rPr>
              <w:t>-202</w:t>
            </w:r>
            <w:r w:rsidR="00607928" w:rsidRPr="00EB0235">
              <w:rPr>
                <w:rFonts w:ascii="Times New Roman" w:eastAsia="Times New Roman" w:hAnsi="Times New Roman" w:cs="Times New Roman"/>
                <w:sz w:val="24"/>
                <w:szCs w:val="24"/>
                <w:lang w:val="ro-RO"/>
              </w:rPr>
              <w:t>3</w:t>
            </w:r>
            <w:r w:rsidRPr="00EB0235">
              <w:rPr>
                <w:rFonts w:ascii="Times New Roman" w:eastAsia="Times New Roman" w:hAnsi="Times New Roman" w:cs="Times New Roman"/>
                <w:sz w:val="24"/>
                <w:szCs w:val="24"/>
              </w:rPr>
              <w:t>, proces-verbal al Consiliului elevilor nr. 0</w:t>
            </w:r>
            <w:r w:rsidR="00052CBC" w:rsidRPr="00EB0235">
              <w:rPr>
                <w:rFonts w:ascii="Times New Roman" w:eastAsia="Times New Roman" w:hAnsi="Times New Roman" w:cs="Times New Roman"/>
                <w:sz w:val="24"/>
                <w:szCs w:val="24"/>
                <w:lang w:val="ro-RO"/>
              </w:rPr>
              <w:t>2</w:t>
            </w:r>
            <w:r w:rsidRPr="00EB0235">
              <w:rPr>
                <w:rFonts w:ascii="Times New Roman" w:eastAsia="Times New Roman" w:hAnsi="Times New Roman" w:cs="Times New Roman"/>
                <w:sz w:val="24"/>
                <w:szCs w:val="24"/>
              </w:rPr>
              <w:t xml:space="preserve"> din 2</w:t>
            </w:r>
            <w:r w:rsidR="00052CBC" w:rsidRPr="00EB0235">
              <w:rPr>
                <w:rFonts w:ascii="Times New Roman" w:eastAsia="Times New Roman" w:hAnsi="Times New Roman" w:cs="Times New Roman"/>
                <w:sz w:val="24"/>
                <w:szCs w:val="24"/>
                <w:lang w:val="ro-RO"/>
              </w:rPr>
              <w:t>0</w:t>
            </w:r>
            <w:r w:rsidR="00052CBC" w:rsidRPr="00EB0235">
              <w:rPr>
                <w:rFonts w:ascii="Times New Roman" w:eastAsia="Times New Roman" w:hAnsi="Times New Roman" w:cs="Times New Roman"/>
                <w:sz w:val="24"/>
                <w:szCs w:val="24"/>
              </w:rPr>
              <w:t>.09.2022</w:t>
            </w:r>
            <w:r w:rsidRPr="00EB0235">
              <w:rPr>
                <w:rFonts w:ascii="Times New Roman" w:eastAsia="Times New Roman" w:hAnsi="Times New Roman" w:cs="Times New Roman"/>
                <w:sz w:val="24"/>
                <w:szCs w:val="24"/>
              </w:rPr>
              <w:t>;</w:t>
            </w:r>
          </w:p>
          <w:p w:rsidR="00D62C5C" w:rsidRPr="00EB0235" w:rsidRDefault="00625DE2" w:rsidP="00FD5DE2">
            <w:pPr>
              <w:widowControl w:val="0"/>
              <w:numPr>
                <w:ilvl w:val="0"/>
                <w:numId w:val="71"/>
              </w:numPr>
              <w:spacing w:line="240" w:lineRule="auto"/>
              <w:ind w:left="346"/>
              <w:rPr>
                <w:rFonts w:ascii="Times New Roman" w:eastAsia="Calibri" w:hAnsi="Times New Roman" w:cs="Times New Roman"/>
                <w:noProof/>
                <w:sz w:val="24"/>
                <w:szCs w:val="24"/>
                <w:lang w:val="en-US"/>
              </w:rPr>
            </w:pPr>
            <w:r w:rsidRPr="00EB0235">
              <w:rPr>
                <w:rFonts w:ascii="Times New Roman" w:eastAsia="Times New Roman" w:hAnsi="Times New Roman" w:cs="Times New Roman"/>
                <w:sz w:val="24"/>
                <w:szCs w:val="24"/>
                <w:lang w:val="en-US"/>
              </w:rPr>
              <w:t xml:space="preserve">Procesul-verbal nr. 01 din </w:t>
            </w:r>
            <w:r w:rsidR="00052CBC" w:rsidRPr="00EB0235">
              <w:rPr>
                <w:rFonts w:ascii="Times New Roman" w:eastAsia="Times New Roman" w:hAnsi="Times New Roman" w:cs="Times New Roman"/>
                <w:sz w:val="24"/>
                <w:szCs w:val="24"/>
                <w:lang w:val="en-US"/>
              </w:rPr>
              <w:t>13</w:t>
            </w:r>
            <w:r w:rsidRPr="00EB0235">
              <w:rPr>
                <w:rFonts w:ascii="Times New Roman" w:eastAsia="Times New Roman" w:hAnsi="Times New Roman" w:cs="Times New Roman"/>
                <w:sz w:val="24"/>
                <w:szCs w:val="24"/>
                <w:lang w:val="en-US"/>
              </w:rPr>
              <w:t>.09.202</w:t>
            </w:r>
            <w:r w:rsidR="00052CBC"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cu privire la repartizarea consilierilor în 4 comisii:  Comisia academică, Comisia cultural-artistică, Comisia  „Mass-media”, Comisia „Sănătate și Ecologie”.</w:t>
            </w:r>
          </w:p>
        </w:tc>
      </w:tr>
      <w:tr w:rsidR="00C33E44" w:rsidRPr="00402025" w:rsidTr="00DA5FD0">
        <w:tc>
          <w:tcPr>
            <w:tcW w:w="2336" w:type="dxa"/>
          </w:tcPr>
          <w:p w:rsidR="00C33E44" w:rsidRPr="0087505A" w:rsidRDefault="00C33E44" w:rsidP="00DA5FD0">
            <w:pPr>
              <w:jc w:val="center"/>
              <w:rPr>
                <w:rFonts w:ascii="Times New Roman" w:hAnsi="Times New Roman" w:cs="Times New Roman"/>
                <w:b/>
                <w:sz w:val="28"/>
                <w:szCs w:val="28"/>
                <w:lang w:val="en-US"/>
              </w:rPr>
            </w:pPr>
            <w:r w:rsidRPr="0087505A">
              <w:rPr>
                <w:rFonts w:ascii="Times New Roman" w:hAnsi="Times New Roman" w:cs="Times New Roman"/>
                <w:b/>
                <w:sz w:val="28"/>
                <w:szCs w:val="28"/>
                <w:lang w:val="en-US"/>
              </w:rPr>
              <w:lastRenderedPageBreak/>
              <w:t>Constatări</w:t>
            </w:r>
          </w:p>
        </w:tc>
        <w:tc>
          <w:tcPr>
            <w:tcW w:w="7008" w:type="dxa"/>
            <w:gridSpan w:val="3"/>
          </w:tcPr>
          <w:p w:rsidR="00682C2B" w:rsidRPr="00B8695E" w:rsidRDefault="00D36935" w:rsidP="00735408">
            <w:pPr>
              <w:spacing w:line="240" w:lineRule="auto"/>
              <w:jc w:val="both"/>
              <w:rPr>
                <w:rFonts w:ascii="Times New Roman" w:hAnsi="Times New Roman" w:cs="Times New Roman"/>
                <w:sz w:val="24"/>
                <w:szCs w:val="24"/>
                <w:lang w:val="en-US"/>
              </w:rPr>
            </w:pPr>
            <w:r w:rsidRPr="00B8695E">
              <w:rPr>
                <w:rFonts w:ascii="Times New Roman" w:eastAsia="Arial Unicode MS" w:hAnsi="Times New Roman" w:cs="Times New Roman"/>
                <w:noProof/>
                <w:color w:val="000000"/>
                <w:sz w:val="24"/>
                <w:szCs w:val="24"/>
                <w:lang w:val="ro-RO"/>
              </w:rPr>
              <w:t xml:space="preserve">Se atestă dovezi privind existența în instituție a unei structuri asociative ale elevilor - Consiliul elevilor, constituit democratic. Consiliul elevilor are </w:t>
            </w:r>
            <w:r w:rsidRPr="00B8695E">
              <w:rPr>
                <w:rFonts w:ascii="Times New Roman" w:eastAsia="Calibri" w:hAnsi="Times New Roman" w:cs="Times New Roman"/>
                <w:sz w:val="24"/>
                <w:szCs w:val="24"/>
                <w:lang w:val="ro-RO"/>
              </w:rPr>
              <w:t>un plan propriu de activitate și participă la luarea deciziilor cu privire la toate problemele de interes pentru elevi.</w:t>
            </w:r>
            <w:r w:rsidRPr="00B8695E">
              <w:rPr>
                <w:rFonts w:ascii="Times New Roman" w:eastAsia="Arial Unicode MS" w:hAnsi="Times New Roman" w:cs="Times New Roman"/>
                <w:noProof/>
                <w:color w:val="000000"/>
                <w:sz w:val="24"/>
                <w:szCs w:val="24"/>
                <w:lang w:val="ro-RO"/>
              </w:rPr>
              <w:t xml:space="preserve"> Acesta </w:t>
            </w:r>
            <w:r w:rsidRPr="00B8695E">
              <w:rPr>
                <w:rFonts w:ascii="Times New Roman" w:eastAsia="Arial Unicode MS" w:hAnsi="Times New Roman" w:cs="Times New Roman"/>
                <w:color w:val="000000"/>
                <w:sz w:val="24"/>
                <w:szCs w:val="24"/>
                <w:lang w:val="ro-RO"/>
              </w:rPr>
              <w:t xml:space="preserve">activează în baza Regulamentului de constituire și funcționare </w:t>
            </w:r>
            <w:r w:rsidR="00DE5C49" w:rsidRPr="00B8695E">
              <w:rPr>
                <w:rFonts w:ascii="Times New Roman" w:eastAsia="Arial Unicode MS" w:hAnsi="Times New Roman" w:cs="Times New Roman"/>
                <w:color w:val="000000"/>
                <w:sz w:val="24"/>
                <w:szCs w:val="24"/>
                <w:lang w:val="ro-RO"/>
              </w:rPr>
              <w:t xml:space="preserve">a </w:t>
            </w:r>
            <w:r w:rsidRPr="00B8695E">
              <w:rPr>
                <w:rFonts w:ascii="Times New Roman" w:eastAsia="Arial Unicode MS" w:hAnsi="Times New Roman" w:cs="Times New Roman"/>
                <w:color w:val="000000"/>
                <w:sz w:val="24"/>
                <w:szCs w:val="24"/>
                <w:lang w:val="ro-RO"/>
              </w:rPr>
              <w:t>Consiliului elevilor și în baza</w:t>
            </w:r>
            <w:r w:rsidR="00402025" w:rsidRPr="00B8695E">
              <w:rPr>
                <w:rFonts w:ascii="Times New Roman" w:eastAsia="Arial Unicode MS" w:hAnsi="Times New Roman" w:cs="Times New Roman"/>
                <w:color w:val="000000"/>
                <w:sz w:val="24"/>
                <w:szCs w:val="24"/>
                <w:lang w:val="ro-RO"/>
              </w:rPr>
              <w:t xml:space="preserve"> Planului anual de activitate a</w:t>
            </w:r>
            <w:r w:rsidRPr="00B8695E">
              <w:rPr>
                <w:rFonts w:ascii="Times New Roman" w:eastAsia="Arial Unicode MS" w:hAnsi="Times New Roman" w:cs="Times New Roman"/>
                <w:color w:val="000000"/>
                <w:sz w:val="24"/>
                <w:szCs w:val="24"/>
                <w:lang w:val="ro-RO"/>
              </w:rPr>
              <w:t xml:space="preserve"> Consiliului elevilor. Președintele Consiliului elevilor este membru al Consiliului de Administrație.</w:t>
            </w:r>
          </w:p>
        </w:tc>
      </w:tr>
      <w:tr w:rsidR="00C33E44" w:rsidTr="00DA5FD0">
        <w:tc>
          <w:tcPr>
            <w:tcW w:w="2336" w:type="dxa"/>
          </w:tcPr>
          <w:p w:rsidR="00C33E44" w:rsidRPr="00ED4855" w:rsidRDefault="00C33E44"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Pondere şi punctaj acordat</w:t>
            </w:r>
          </w:p>
        </w:tc>
        <w:tc>
          <w:tcPr>
            <w:tcW w:w="2336" w:type="dxa"/>
          </w:tcPr>
          <w:p w:rsidR="00C33E44" w:rsidRPr="00ED4855" w:rsidRDefault="00C33E44"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Pondere:</w:t>
            </w:r>
          </w:p>
          <w:p w:rsidR="007910B6" w:rsidRPr="00ED4855" w:rsidRDefault="007910B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2</w:t>
            </w:r>
          </w:p>
        </w:tc>
        <w:tc>
          <w:tcPr>
            <w:tcW w:w="2336" w:type="dxa"/>
          </w:tcPr>
          <w:p w:rsidR="00C33E44" w:rsidRPr="00ED4855" w:rsidRDefault="00C33E44"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Autoevaluare conform criteriilor:</w:t>
            </w:r>
          </w:p>
          <w:p w:rsidR="007910B6" w:rsidRPr="00ED4855" w:rsidRDefault="007910B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1</w:t>
            </w:r>
          </w:p>
        </w:tc>
        <w:tc>
          <w:tcPr>
            <w:tcW w:w="2336" w:type="dxa"/>
          </w:tcPr>
          <w:p w:rsidR="00C33E44" w:rsidRPr="00ED4855" w:rsidRDefault="00C33E44"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Punctaj:</w:t>
            </w:r>
          </w:p>
          <w:p w:rsidR="007910B6" w:rsidRPr="00ED4855" w:rsidRDefault="007910B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2</w:t>
            </w:r>
          </w:p>
        </w:tc>
      </w:tr>
    </w:tbl>
    <w:p w:rsidR="00C33E44" w:rsidRDefault="00C33E44" w:rsidP="00C33E44">
      <w:pPr>
        <w:rPr>
          <w:rFonts w:ascii="Times New Roman" w:hAnsi="Times New Roman" w:cs="Times New Roman"/>
          <w:sz w:val="28"/>
          <w:szCs w:val="28"/>
          <w:lang w:val="en-US"/>
        </w:rPr>
      </w:pPr>
    </w:p>
    <w:p w:rsidR="00C33E44" w:rsidRDefault="00C33E44" w:rsidP="00C33E44">
      <w:pPr>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 xml:space="preserve">Indicator 2.1.3 </w:t>
      </w:r>
      <w:r w:rsidRPr="00C33E44">
        <w:rPr>
          <w:rFonts w:ascii="Times New Roman" w:hAnsi="Times New Roman" w:cs="Times New Roman"/>
          <w:sz w:val="28"/>
          <w:szCs w:val="28"/>
          <w:lang w:val="en-US"/>
        </w:rPr>
        <w:t>Asigurarea funcţionalităţii  mijloacelor de comunicare ce reflectă opinia liberă a elevilor (pagini pe rețele de socializare, reviste și ziare școlare, panouri informative etc.)</w:t>
      </w:r>
      <w:r>
        <w:rPr>
          <w:rFonts w:ascii="Times New Roman" w:hAnsi="Times New Roman" w:cs="Times New Roman"/>
          <w:sz w:val="28"/>
          <w:szCs w:val="28"/>
          <w:lang w:val="en-US"/>
        </w:rPr>
        <w:t>.</w:t>
      </w:r>
    </w:p>
    <w:tbl>
      <w:tblPr>
        <w:tblStyle w:val="GrilTabel"/>
        <w:tblW w:w="0" w:type="auto"/>
        <w:tblLook w:val="04A0"/>
      </w:tblPr>
      <w:tblGrid>
        <w:gridCol w:w="2336"/>
        <w:gridCol w:w="2336"/>
        <w:gridCol w:w="2336"/>
        <w:gridCol w:w="2336"/>
      </w:tblGrid>
      <w:tr w:rsidR="00EB0235" w:rsidRPr="00EB0235" w:rsidTr="00DA5FD0">
        <w:tc>
          <w:tcPr>
            <w:tcW w:w="2336" w:type="dxa"/>
          </w:tcPr>
          <w:p w:rsidR="00C33E44" w:rsidRPr="00EB0235" w:rsidRDefault="00C33E44"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00E9B" w:rsidRPr="00EB0235" w:rsidRDefault="00400E9B" w:rsidP="00FD5DE2">
            <w:pPr>
              <w:numPr>
                <w:ilvl w:val="0"/>
                <w:numId w:val="72"/>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Reprezentanţi ai elevilor în CA;</w:t>
            </w:r>
          </w:p>
          <w:p w:rsidR="00400E9B" w:rsidRPr="00EB0235" w:rsidRDefault="00400E9B" w:rsidP="00FD5DE2">
            <w:pPr>
              <w:numPr>
                <w:ilvl w:val="0"/>
                <w:numId w:val="72"/>
              </w:numPr>
              <w:pBdr>
                <w:top w:val="nil"/>
                <w:left w:val="nil"/>
                <w:bottom w:val="nil"/>
                <w:right w:val="nil"/>
                <w:between w:val="nil"/>
              </w:pBdr>
              <w:spacing w:line="240" w:lineRule="auto"/>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Avizierul instituției la parter;</w:t>
            </w:r>
          </w:p>
          <w:p w:rsidR="00400E9B" w:rsidRPr="00EB0235" w:rsidRDefault="00400E9B" w:rsidP="00FD5DE2">
            <w:pPr>
              <w:numPr>
                <w:ilvl w:val="0"/>
                <w:numId w:val="72"/>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Chestionare având drept respondenți elevii: în materialele CE, în portofoliul directorului adjunct;</w:t>
            </w:r>
          </w:p>
          <w:p w:rsidR="00400E9B" w:rsidRPr="00EB0235" w:rsidRDefault="00400E9B" w:rsidP="00FD5DE2">
            <w:pPr>
              <w:widowControl w:val="0"/>
              <w:numPr>
                <w:ilvl w:val="0"/>
                <w:numId w:val="72"/>
              </w:numPr>
              <w:spacing w:line="240" w:lineRule="auto"/>
              <w:rPr>
                <w:rFonts w:ascii="Times New Roman" w:eastAsia="Times New Roman" w:hAnsi="Times New Roman" w:cs="Times New Roman"/>
                <w:sz w:val="24"/>
                <w:szCs w:val="24"/>
                <w:u w:val="single"/>
              </w:rPr>
            </w:pPr>
            <w:r w:rsidRPr="00EB0235">
              <w:rPr>
                <w:rFonts w:ascii="Times New Roman" w:eastAsia="Times New Roman" w:hAnsi="Times New Roman" w:cs="Times New Roman"/>
                <w:sz w:val="24"/>
                <w:szCs w:val="24"/>
              </w:rPr>
              <w:t>Boxa de sugestii</w:t>
            </w:r>
            <w:r w:rsidRPr="00EB0235">
              <w:rPr>
                <w:rFonts w:ascii="Times New Roman" w:eastAsia="Times New Roman" w:hAnsi="Times New Roman" w:cs="Times New Roman"/>
                <w:sz w:val="24"/>
                <w:szCs w:val="24"/>
                <w:u w:val="single"/>
              </w:rPr>
              <w:t>;</w:t>
            </w:r>
          </w:p>
          <w:p w:rsidR="00400E9B" w:rsidRPr="00EB0235" w:rsidRDefault="00400E9B" w:rsidP="00FD5DE2">
            <w:pPr>
              <w:numPr>
                <w:ilvl w:val="0"/>
                <w:numId w:val="72"/>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 Grupuri ale elevilor/ clas</w:t>
            </w:r>
            <w:r w:rsidR="008B21BF" w:rsidRPr="00EB0235">
              <w:rPr>
                <w:rFonts w:ascii="Times New Roman" w:eastAsia="Times New Roman" w:hAnsi="Times New Roman" w:cs="Times New Roman"/>
                <w:sz w:val="24"/>
                <w:szCs w:val="24"/>
                <w:lang w:val="en-US"/>
              </w:rPr>
              <w:t>elor pe rețelele de socializare;</w:t>
            </w:r>
          </w:p>
          <w:p w:rsidR="00400E9B" w:rsidRPr="00EB0235" w:rsidRDefault="00400E9B" w:rsidP="00FD5DE2">
            <w:pPr>
              <w:widowControl w:val="0"/>
              <w:numPr>
                <w:ilvl w:val="0"/>
                <w:numId w:val="72"/>
              </w:numPr>
              <w:spacing w:line="240" w:lineRule="auto"/>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Panoul Consiliului elevilor;</w:t>
            </w:r>
          </w:p>
          <w:p w:rsidR="00400E9B" w:rsidRPr="00EB0235" w:rsidRDefault="00400E9B" w:rsidP="00FD5DE2">
            <w:pPr>
              <w:widowControl w:val="0"/>
              <w:numPr>
                <w:ilvl w:val="0"/>
                <w:numId w:val="72"/>
              </w:numPr>
              <w:spacing w:line="240" w:lineRule="auto"/>
              <w:rPr>
                <w:rFonts w:ascii="Times New Roman" w:hAnsi="Times New Roman" w:cs="Times New Roman"/>
                <w:sz w:val="24"/>
                <w:szCs w:val="24"/>
                <w:u w:val="single"/>
                <w:lang w:val="en-US"/>
              </w:rPr>
            </w:pPr>
            <w:r w:rsidRPr="00EB0235">
              <w:rPr>
                <w:rFonts w:ascii="Times New Roman" w:eastAsia="Times New Roman" w:hAnsi="Times New Roman" w:cs="Times New Roman"/>
                <w:sz w:val="24"/>
                <w:szCs w:val="24"/>
                <w:lang w:val="en-US"/>
              </w:rPr>
              <w:t xml:space="preserve">Pagina web a Instituției </w:t>
            </w:r>
            <w:hyperlink r:id="rId32" w:history="1">
              <w:r w:rsidR="008B21BF" w:rsidRPr="00EB0235">
                <w:rPr>
                  <w:rStyle w:val="Hyperlink"/>
                  <w:rFonts w:ascii="Times New Roman" w:eastAsia="Times New Roman" w:hAnsi="Times New Roman" w:cs="Times New Roman"/>
                  <w:color w:val="auto"/>
                  <w:sz w:val="24"/>
                  <w:szCs w:val="24"/>
                  <w:lang w:val="en-US"/>
                </w:rPr>
                <w:t>www.ltminerva.educ.md</w:t>
              </w:r>
            </w:hyperlink>
            <w:r w:rsidRPr="00EB0235">
              <w:rPr>
                <w:rFonts w:ascii="Times New Roman" w:eastAsia="Times New Roman" w:hAnsi="Times New Roman" w:cs="Times New Roman"/>
                <w:sz w:val="24"/>
                <w:szCs w:val="24"/>
                <w:lang w:val="en-US"/>
              </w:rPr>
              <w:t xml:space="preserve"> </w:t>
            </w:r>
          </w:p>
          <w:p w:rsidR="00D62C5C" w:rsidRPr="00EB0235" w:rsidRDefault="00400E9B" w:rsidP="00FD5DE2">
            <w:pPr>
              <w:widowControl w:val="0"/>
              <w:numPr>
                <w:ilvl w:val="0"/>
                <w:numId w:val="72"/>
              </w:numPr>
              <w:spacing w:line="240" w:lineRule="auto"/>
              <w:rPr>
                <w:rFonts w:ascii="Times New Roman" w:hAnsi="Times New Roman" w:cs="Times New Roman"/>
                <w:sz w:val="24"/>
                <w:szCs w:val="24"/>
                <w:u w:val="single"/>
                <w:lang w:val="en-US"/>
              </w:rPr>
            </w:pPr>
            <w:r w:rsidRPr="00EB0235">
              <w:rPr>
                <w:rFonts w:ascii="Times New Roman" w:eastAsia="Times New Roman" w:hAnsi="Times New Roman" w:cs="Times New Roman"/>
                <w:sz w:val="24"/>
                <w:szCs w:val="24"/>
              </w:rPr>
              <w:t>Rețelele de socializare: Facebook.</w:t>
            </w:r>
          </w:p>
        </w:tc>
      </w:tr>
      <w:tr w:rsidR="00EB0235" w:rsidRPr="00EB0235" w:rsidTr="00DA5FD0">
        <w:tc>
          <w:tcPr>
            <w:tcW w:w="2336" w:type="dxa"/>
          </w:tcPr>
          <w:p w:rsidR="00C33E44" w:rsidRPr="00EB0235" w:rsidRDefault="00C33E44"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863D47" w:rsidRPr="00EB0235" w:rsidRDefault="00863D47" w:rsidP="00B8695E">
            <w:pPr>
              <w:widowControl w:val="0"/>
              <w:spacing w:line="240" w:lineRule="auto"/>
              <w:jc w:val="both"/>
              <w:rPr>
                <w:rFonts w:ascii="Times New Roman" w:eastAsia="Arial Unicode MS" w:hAnsi="Times New Roman" w:cs="Times New Roman"/>
                <w:sz w:val="24"/>
                <w:szCs w:val="24"/>
                <w:lang w:val="ro-RO"/>
              </w:rPr>
            </w:pPr>
            <w:r w:rsidRPr="00EB0235">
              <w:rPr>
                <w:rFonts w:ascii="Times New Roman" w:eastAsia="Arial Unicode MS" w:hAnsi="Times New Roman" w:cs="Times New Roman"/>
                <w:sz w:val="24"/>
                <w:szCs w:val="24"/>
                <w:lang w:val="ro-RO"/>
              </w:rPr>
              <w:t xml:space="preserve">Instituția de învățământ dispune de mijloace de comunicare, funcționale, care asigură dreptul elevilor la opinia liberă. Printre mijloacele de comunicare practicate la nivel de instituție sunt: discuțiile individuale cu elevii, expunerea și argumentarea opiniilor în timpul orelor; panourile informaționale amplasate pe holuri, pagina web </w:t>
            </w:r>
            <w:hyperlink r:id="rId33" w:history="1">
              <w:r w:rsidR="00462A5F" w:rsidRPr="00EB0235">
                <w:rPr>
                  <w:rStyle w:val="Hyperlink"/>
                  <w:rFonts w:ascii="Times New Roman" w:eastAsia="Arial Unicode MS" w:hAnsi="Times New Roman" w:cs="Times New Roman"/>
                  <w:iCs/>
                  <w:color w:val="auto"/>
                  <w:sz w:val="24"/>
                  <w:szCs w:val="24"/>
                  <w:lang w:val="ro-RO"/>
                </w:rPr>
                <w:t>www.ltminerva.educ.md</w:t>
              </w:r>
            </w:hyperlink>
            <w:r w:rsidRPr="00EB0235">
              <w:rPr>
                <w:rFonts w:ascii="Times New Roman" w:eastAsia="Arial Unicode MS" w:hAnsi="Times New Roman" w:cs="Times New Roman"/>
                <w:sz w:val="24"/>
                <w:szCs w:val="24"/>
                <w:lang w:val="ro-RO"/>
              </w:rPr>
              <w:t>, pagina de Facebook</w:t>
            </w:r>
            <w:r w:rsidR="00462A5F" w:rsidRPr="00EB0235">
              <w:rPr>
                <w:rFonts w:ascii="Times New Roman" w:eastAsia="Arial Unicode MS" w:hAnsi="Times New Roman" w:cs="Times New Roman"/>
                <w:sz w:val="24"/>
                <w:szCs w:val="24"/>
                <w:lang w:val="ro-RO"/>
              </w:rPr>
              <w:t>,</w:t>
            </w:r>
            <w:r w:rsidRPr="00EB0235">
              <w:rPr>
                <w:rFonts w:ascii="Times New Roman" w:eastAsia="Arial Unicode MS" w:hAnsi="Times New Roman" w:cs="Times New Roman"/>
                <w:sz w:val="24"/>
                <w:szCs w:val="24"/>
                <w:lang w:val="ro-RO"/>
              </w:rPr>
              <w:t xml:space="preserve"> etc.</w:t>
            </w:r>
            <w:r w:rsidR="00462A5F" w:rsidRPr="00EB0235">
              <w:rPr>
                <w:rFonts w:ascii="Times New Roman" w:eastAsia="Arial Unicode MS" w:hAnsi="Times New Roman" w:cs="Times New Roman"/>
                <w:sz w:val="24"/>
                <w:szCs w:val="24"/>
                <w:lang w:val="ro-RO"/>
              </w:rPr>
              <w:t>.</w:t>
            </w:r>
          </w:p>
          <w:p w:rsidR="00863D47" w:rsidRPr="00EB0235" w:rsidRDefault="00863D47" w:rsidP="00B8695E">
            <w:pPr>
              <w:spacing w:line="240" w:lineRule="auto"/>
              <w:jc w:val="both"/>
              <w:rPr>
                <w:rFonts w:ascii="Times New Roman" w:hAnsi="Times New Roman" w:cs="Times New Roman"/>
                <w:i/>
                <w:sz w:val="24"/>
                <w:szCs w:val="24"/>
                <w:lang w:val="en-US"/>
              </w:rPr>
            </w:pPr>
            <w:r w:rsidRPr="00EB0235">
              <w:rPr>
                <w:rFonts w:ascii="Times New Roman" w:eastAsia="Arial Unicode MS" w:hAnsi="Times New Roman" w:cs="Times New Roman"/>
                <w:sz w:val="24"/>
                <w:szCs w:val="24"/>
                <w:lang w:val="ro-RO"/>
              </w:rPr>
              <w:t xml:space="preserve">Elevii organizează/participă la diferite activități educaționale/comunitare, atât la nivel de instituție, cât și la nivel </w:t>
            </w:r>
            <w:r w:rsidR="00462A5F" w:rsidRPr="00EB0235">
              <w:rPr>
                <w:rFonts w:ascii="Times New Roman" w:eastAsia="Arial Unicode MS" w:hAnsi="Times New Roman" w:cs="Times New Roman"/>
                <w:sz w:val="24"/>
                <w:szCs w:val="24"/>
                <w:lang w:val="ro-RO"/>
              </w:rPr>
              <w:t>municipal. De asemenea elevii sunt implicați în diverse proiecte educaționale.</w:t>
            </w:r>
          </w:p>
        </w:tc>
      </w:tr>
      <w:tr w:rsidR="00C33E44" w:rsidRPr="00EB0235" w:rsidTr="00DA5FD0">
        <w:tc>
          <w:tcPr>
            <w:tcW w:w="2336" w:type="dxa"/>
          </w:tcPr>
          <w:p w:rsidR="00C33E44" w:rsidRPr="00EB0235" w:rsidRDefault="00C33E44"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C33E44" w:rsidRPr="00EB0235" w:rsidRDefault="00C33E44"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4654A8" w:rsidRPr="00EB0235" w:rsidRDefault="00C7487A"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C33E44" w:rsidRPr="00EB0235" w:rsidRDefault="00C33E44"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4654A8" w:rsidRPr="00EB0235" w:rsidRDefault="004654A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C33E44" w:rsidRPr="00EB0235" w:rsidRDefault="00C33E44"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4654A8" w:rsidRPr="00EB0235" w:rsidRDefault="00C7487A"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C33E44" w:rsidRPr="00EB0235" w:rsidRDefault="00C33E44" w:rsidP="00C33E44">
      <w:pPr>
        <w:rPr>
          <w:rFonts w:ascii="Times New Roman" w:hAnsi="Times New Roman" w:cs="Times New Roman"/>
          <w:sz w:val="28"/>
          <w:szCs w:val="28"/>
          <w:lang w:val="en-US"/>
        </w:rPr>
      </w:pPr>
    </w:p>
    <w:p w:rsidR="00EB0235" w:rsidRDefault="00EB0235" w:rsidP="00C33E44">
      <w:pPr>
        <w:jc w:val="center"/>
        <w:rPr>
          <w:rFonts w:ascii="Times New Roman" w:hAnsi="Times New Roman" w:cs="Times New Roman"/>
          <w:b/>
          <w:sz w:val="28"/>
          <w:szCs w:val="28"/>
        </w:rPr>
      </w:pPr>
    </w:p>
    <w:p w:rsidR="00C33E44" w:rsidRPr="00EB0235" w:rsidRDefault="00C33E44" w:rsidP="00C33E44">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Curriculum/proces educaţional</w:t>
      </w:r>
    </w:p>
    <w:p w:rsidR="00C33E44" w:rsidRPr="00EB0235" w:rsidRDefault="00C33E44" w:rsidP="00C33E44">
      <w:pPr>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 xml:space="preserve">Indicator 2.1.4 </w:t>
      </w:r>
      <w:r w:rsidR="00200892" w:rsidRPr="00EB0235">
        <w:rPr>
          <w:rFonts w:ascii="Times New Roman" w:hAnsi="Times New Roman" w:cs="Times New Roman"/>
          <w:sz w:val="28"/>
          <w:szCs w:val="28"/>
          <w:lang w:val="en-US"/>
        </w:rPr>
        <w:t>Implicarea permanentă a elevilor în consilierea aspectelor legate de viața școlară, în soluționarea problemelor la nivel de colectiv, în conturarea programului educațional, în evaluarea propriului progres.</w:t>
      </w:r>
    </w:p>
    <w:tbl>
      <w:tblPr>
        <w:tblStyle w:val="GrilTabel"/>
        <w:tblW w:w="0" w:type="auto"/>
        <w:tblLook w:val="04A0"/>
      </w:tblPr>
      <w:tblGrid>
        <w:gridCol w:w="2336"/>
        <w:gridCol w:w="2336"/>
        <w:gridCol w:w="2336"/>
        <w:gridCol w:w="2336"/>
      </w:tblGrid>
      <w:tr w:rsidR="00EB0235" w:rsidRPr="00260962" w:rsidTr="00DA5FD0">
        <w:tc>
          <w:tcPr>
            <w:tcW w:w="2336" w:type="dxa"/>
          </w:tcPr>
          <w:p w:rsidR="00722383" w:rsidRPr="00EB0235" w:rsidRDefault="00722383" w:rsidP="00722383">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983665" w:rsidRPr="00EB0235" w:rsidRDefault="00722383"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Procesele-verbale ale ședințelor Consiliului Elevilor:</w:t>
            </w:r>
          </w:p>
          <w:p w:rsidR="00983665" w:rsidRPr="00EB0235" w:rsidRDefault="009A4418" w:rsidP="00B8695E">
            <w:p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w:t>
            </w:r>
            <w:r w:rsidR="00722383" w:rsidRPr="00EB0235">
              <w:rPr>
                <w:rFonts w:ascii="Times New Roman" w:eastAsia="Times New Roman" w:hAnsi="Times New Roman" w:cs="Times New Roman"/>
                <w:sz w:val="24"/>
                <w:szCs w:val="24"/>
                <w:lang w:val="en-US"/>
              </w:rPr>
              <w:t xml:space="preserve"> nr. 2 din </w:t>
            </w:r>
            <w:r w:rsidR="00983665" w:rsidRPr="00EB0235">
              <w:rPr>
                <w:rFonts w:ascii="Times New Roman" w:eastAsia="Times New Roman" w:hAnsi="Times New Roman" w:cs="Times New Roman"/>
                <w:sz w:val="24"/>
                <w:szCs w:val="24"/>
                <w:lang w:val="en-US"/>
              </w:rPr>
              <w:t>20</w:t>
            </w:r>
            <w:r w:rsidR="00722383" w:rsidRPr="00EB0235">
              <w:rPr>
                <w:rFonts w:ascii="Times New Roman" w:eastAsia="Times New Roman" w:hAnsi="Times New Roman" w:cs="Times New Roman"/>
                <w:sz w:val="24"/>
                <w:szCs w:val="24"/>
                <w:lang w:val="en-US"/>
              </w:rPr>
              <w:t>.09.202</w:t>
            </w:r>
            <w:r w:rsidR="00983665" w:rsidRPr="00EB0235">
              <w:rPr>
                <w:rFonts w:ascii="Times New Roman" w:eastAsia="Times New Roman" w:hAnsi="Times New Roman" w:cs="Times New Roman"/>
                <w:sz w:val="24"/>
                <w:szCs w:val="24"/>
                <w:lang w:val="en-US"/>
              </w:rPr>
              <w:t>2</w:t>
            </w:r>
            <w:r w:rsidR="00722383" w:rsidRPr="00EB0235">
              <w:rPr>
                <w:rFonts w:ascii="Times New Roman" w:eastAsia="Times New Roman" w:hAnsi="Times New Roman" w:cs="Times New Roman"/>
                <w:sz w:val="24"/>
                <w:szCs w:val="24"/>
                <w:lang w:val="en-US"/>
              </w:rPr>
              <w:t>,</w:t>
            </w:r>
            <w:r w:rsidR="00983665" w:rsidRPr="00EB0235">
              <w:rPr>
                <w:rFonts w:ascii="Times New Roman" w:eastAsia="Times New Roman" w:hAnsi="Times New Roman" w:cs="Times New Roman"/>
                <w:sz w:val="24"/>
                <w:szCs w:val="24"/>
                <w:lang w:val="en-US"/>
              </w:rPr>
              <w:t xml:space="preserve"> training „Participarea eficientă în procesele dicizionale prin intermediul Consiliului Elevilor”;</w:t>
            </w:r>
          </w:p>
          <w:p w:rsidR="009A4418" w:rsidRPr="00EB0235" w:rsidRDefault="00722383" w:rsidP="00B8695E">
            <w:p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 </w:t>
            </w:r>
            <w:r w:rsidR="009A4418"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nr. 3 din 2</w:t>
            </w:r>
            <w:r w:rsidR="009A4418" w:rsidRPr="00EB0235">
              <w:rPr>
                <w:rFonts w:ascii="Times New Roman" w:eastAsia="Times New Roman" w:hAnsi="Times New Roman" w:cs="Times New Roman"/>
                <w:sz w:val="24"/>
                <w:szCs w:val="24"/>
                <w:lang w:val="en-US"/>
              </w:rPr>
              <w:t>8</w:t>
            </w:r>
            <w:r w:rsidRPr="00EB0235">
              <w:rPr>
                <w:rFonts w:ascii="Times New Roman" w:eastAsia="Times New Roman" w:hAnsi="Times New Roman" w:cs="Times New Roman"/>
                <w:sz w:val="24"/>
                <w:szCs w:val="24"/>
                <w:lang w:val="en-US"/>
              </w:rPr>
              <w:t>.09.202</w:t>
            </w:r>
            <w:r w:rsidR="009A4418" w:rsidRPr="00EB0235">
              <w:rPr>
                <w:rFonts w:ascii="Times New Roman" w:eastAsia="Times New Roman" w:hAnsi="Times New Roman" w:cs="Times New Roman"/>
                <w:sz w:val="24"/>
                <w:szCs w:val="24"/>
                <w:lang w:val="en-US"/>
              </w:rPr>
              <w:t>2 organizarea și desfășurarea „Zilei profesorului”; „Toamna de Aur”;</w:t>
            </w:r>
          </w:p>
          <w:p w:rsidR="00722383" w:rsidRPr="00EB0235" w:rsidRDefault="009A4418" w:rsidP="00B8695E">
            <w:p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w:t>
            </w:r>
            <w:r w:rsidR="00722383" w:rsidRPr="00EB0235">
              <w:rPr>
                <w:rFonts w:ascii="Times New Roman" w:eastAsia="Times New Roman" w:hAnsi="Times New Roman" w:cs="Times New Roman"/>
                <w:sz w:val="24"/>
                <w:szCs w:val="24"/>
                <w:lang w:val="en-US"/>
              </w:rPr>
              <w:t xml:space="preserve"> nr. 5 din 1</w:t>
            </w:r>
            <w:r w:rsidRPr="00EB0235">
              <w:rPr>
                <w:rFonts w:ascii="Times New Roman" w:eastAsia="Times New Roman" w:hAnsi="Times New Roman" w:cs="Times New Roman"/>
                <w:sz w:val="24"/>
                <w:szCs w:val="24"/>
                <w:lang w:val="en-US"/>
              </w:rPr>
              <w:t>9.10.2022 organizarea și desfășurarea „Balul Bobocilor”</w:t>
            </w:r>
            <w:r w:rsidR="00722383" w:rsidRPr="00EB0235">
              <w:rPr>
                <w:rFonts w:ascii="Times New Roman" w:eastAsia="Times New Roman" w:hAnsi="Times New Roman" w:cs="Times New Roman"/>
                <w:sz w:val="24"/>
                <w:szCs w:val="24"/>
                <w:lang w:val="en-US"/>
              </w:rPr>
              <w:t>;</w:t>
            </w:r>
          </w:p>
          <w:p w:rsidR="00722383" w:rsidRPr="00EB0235" w:rsidRDefault="00722383"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Proiecte educaționale cu implicarea elevilor:</w:t>
            </w:r>
          </w:p>
          <w:p w:rsidR="00722383" w:rsidRPr="00EB0235" w:rsidRDefault="00722383" w:rsidP="00FD5DE2">
            <w:pPr>
              <w:numPr>
                <w:ilvl w:val="0"/>
                <w:numId w:val="74"/>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Acțiune de caritate „De la inimă la inimă”, </w:t>
            </w:r>
            <w:r w:rsidR="00983665" w:rsidRPr="00EB0235">
              <w:rPr>
                <w:rFonts w:ascii="Times New Roman" w:eastAsia="Times New Roman" w:hAnsi="Times New Roman" w:cs="Times New Roman"/>
                <w:sz w:val="24"/>
                <w:szCs w:val="24"/>
                <w:lang w:val="en-US"/>
              </w:rPr>
              <w:t>13</w:t>
            </w:r>
            <w:r w:rsidRPr="00EB0235">
              <w:rPr>
                <w:rFonts w:ascii="Times New Roman" w:eastAsia="Times New Roman" w:hAnsi="Times New Roman" w:cs="Times New Roman"/>
                <w:sz w:val="24"/>
                <w:szCs w:val="24"/>
                <w:lang w:val="en-US"/>
              </w:rPr>
              <w:t>.1</w:t>
            </w:r>
            <w:r w:rsidR="00983665" w:rsidRPr="00EB0235">
              <w:rPr>
                <w:rFonts w:ascii="Times New Roman" w:eastAsia="Times New Roman" w:hAnsi="Times New Roman" w:cs="Times New Roman"/>
                <w:sz w:val="24"/>
                <w:szCs w:val="24"/>
                <w:lang w:val="en-US"/>
              </w:rPr>
              <w:t>0</w:t>
            </w:r>
            <w:r w:rsidRPr="00EB0235">
              <w:rPr>
                <w:rFonts w:ascii="Times New Roman" w:eastAsia="Times New Roman" w:hAnsi="Times New Roman" w:cs="Times New Roman"/>
                <w:sz w:val="24"/>
                <w:szCs w:val="24"/>
                <w:lang w:val="en-US"/>
              </w:rPr>
              <w:t>.202</w:t>
            </w:r>
            <w:r w:rsidR="00983665" w:rsidRPr="00EB0235">
              <w:rPr>
                <w:rFonts w:ascii="Times New Roman" w:eastAsia="Times New Roman" w:hAnsi="Times New Roman" w:cs="Times New Roman"/>
                <w:sz w:val="24"/>
                <w:szCs w:val="24"/>
                <w:lang w:val="en-US"/>
              </w:rPr>
              <w:t>2, proces-verbal nr.3</w:t>
            </w:r>
            <w:r w:rsidR="009A4418" w:rsidRPr="00EB0235">
              <w:rPr>
                <w:rFonts w:ascii="Times New Roman" w:eastAsia="Times New Roman" w:hAnsi="Times New Roman" w:cs="Times New Roman"/>
                <w:sz w:val="24"/>
                <w:szCs w:val="24"/>
                <w:lang w:val="en-US"/>
              </w:rPr>
              <w:t xml:space="preserve"> din 28.09.2022;</w:t>
            </w:r>
          </w:p>
          <w:p w:rsidR="00BE185B" w:rsidRPr="00EB0235" w:rsidRDefault="00722383"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Participarea elevilor în viața comunității: </w:t>
            </w:r>
          </w:p>
          <w:p w:rsidR="00BE185B" w:rsidRPr="00EB0235" w:rsidRDefault="00722383" w:rsidP="00FD5DE2">
            <w:pPr>
              <w:pStyle w:val="Listparagraf"/>
              <w:numPr>
                <w:ilvl w:val="0"/>
                <w:numId w:val="74"/>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careul dedicat</w:t>
            </w:r>
            <w:r w:rsidR="00BE185B" w:rsidRPr="00EB0235">
              <w:rPr>
                <w:rFonts w:ascii="Times New Roman" w:eastAsia="Times New Roman" w:hAnsi="Times New Roman" w:cs="Times New Roman"/>
                <w:sz w:val="24"/>
                <w:szCs w:val="24"/>
                <w:lang w:val="en-US"/>
              </w:rPr>
              <w:t xml:space="preserve"> Primului S</w:t>
            </w:r>
            <w:r w:rsidR="008B21BF" w:rsidRPr="00EB0235">
              <w:rPr>
                <w:rFonts w:ascii="Times New Roman" w:eastAsia="Times New Roman" w:hAnsi="Times New Roman" w:cs="Times New Roman"/>
                <w:sz w:val="24"/>
                <w:szCs w:val="24"/>
                <w:lang w:val="en-US"/>
              </w:rPr>
              <w:t>unet</w:t>
            </w:r>
            <w:r w:rsidR="003B2095"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or</w:t>
            </w:r>
            <w:r w:rsidR="008B21BF" w:rsidRPr="00EB0235">
              <w:rPr>
                <w:rFonts w:ascii="Times New Roman" w:eastAsia="Times New Roman" w:hAnsi="Times New Roman" w:cs="Times New Roman"/>
                <w:sz w:val="24"/>
                <w:szCs w:val="24"/>
                <w:lang w:val="en-US"/>
              </w:rPr>
              <w:t>d</w:t>
            </w:r>
            <w:r w:rsidR="003B2095" w:rsidRPr="00EB0235">
              <w:rPr>
                <w:rFonts w:ascii="Times New Roman" w:eastAsia="Times New Roman" w:hAnsi="Times New Roman" w:cs="Times New Roman"/>
                <w:sz w:val="24"/>
                <w:szCs w:val="24"/>
                <w:lang w:val="en-US"/>
              </w:rPr>
              <w:t xml:space="preserve">inul </w:t>
            </w:r>
            <w:r w:rsidR="008B21BF" w:rsidRPr="00EB0235">
              <w:rPr>
                <w:rFonts w:ascii="Times New Roman" w:eastAsia="Times New Roman" w:hAnsi="Times New Roman" w:cs="Times New Roman"/>
                <w:sz w:val="24"/>
                <w:szCs w:val="24"/>
                <w:lang w:val="en-US"/>
              </w:rPr>
              <w:t>nr. 1</w:t>
            </w:r>
            <w:r w:rsidR="00BE185B" w:rsidRPr="00EB0235">
              <w:rPr>
                <w:rFonts w:ascii="Times New Roman" w:eastAsia="Times New Roman" w:hAnsi="Times New Roman" w:cs="Times New Roman"/>
                <w:sz w:val="24"/>
                <w:szCs w:val="24"/>
                <w:lang w:val="en-US"/>
              </w:rPr>
              <w:t>39</w:t>
            </w:r>
            <w:r w:rsidR="008B21BF" w:rsidRPr="00EB0235">
              <w:rPr>
                <w:rFonts w:ascii="Times New Roman" w:eastAsia="Times New Roman" w:hAnsi="Times New Roman" w:cs="Times New Roman"/>
                <w:sz w:val="24"/>
                <w:szCs w:val="24"/>
                <w:lang w:val="en-US"/>
              </w:rPr>
              <w:t>-ab din 2</w:t>
            </w:r>
            <w:r w:rsidR="00BE185B" w:rsidRPr="00EB0235">
              <w:rPr>
                <w:rFonts w:ascii="Times New Roman" w:eastAsia="Times New Roman" w:hAnsi="Times New Roman" w:cs="Times New Roman"/>
                <w:sz w:val="24"/>
                <w:szCs w:val="24"/>
                <w:lang w:val="en-US"/>
              </w:rPr>
              <w:t>2</w:t>
            </w:r>
            <w:r w:rsidR="008B21BF" w:rsidRPr="00EB0235">
              <w:rPr>
                <w:rFonts w:ascii="Times New Roman" w:eastAsia="Times New Roman" w:hAnsi="Times New Roman" w:cs="Times New Roman"/>
                <w:sz w:val="24"/>
                <w:szCs w:val="24"/>
                <w:lang w:val="en-US"/>
              </w:rPr>
              <w:t>.0</w:t>
            </w:r>
            <w:r w:rsidR="00BE185B" w:rsidRPr="00EB0235">
              <w:rPr>
                <w:rFonts w:ascii="Times New Roman" w:eastAsia="Times New Roman" w:hAnsi="Times New Roman" w:cs="Times New Roman"/>
                <w:sz w:val="24"/>
                <w:szCs w:val="24"/>
                <w:lang w:val="en-US"/>
              </w:rPr>
              <w:t>8</w:t>
            </w:r>
            <w:r w:rsidR="008B21BF" w:rsidRPr="00EB0235">
              <w:rPr>
                <w:rFonts w:ascii="Times New Roman" w:eastAsia="Times New Roman" w:hAnsi="Times New Roman" w:cs="Times New Roman"/>
                <w:sz w:val="24"/>
                <w:szCs w:val="24"/>
                <w:lang w:val="en-US"/>
              </w:rPr>
              <w:t>.2022</w:t>
            </w:r>
            <w:r w:rsidR="003B2095" w:rsidRPr="00EB0235">
              <w:rPr>
                <w:rFonts w:ascii="Times New Roman" w:eastAsia="Times New Roman" w:hAnsi="Times New Roman" w:cs="Times New Roman"/>
                <w:sz w:val="24"/>
                <w:szCs w:val="24"/>
                <w:lang w:val="en-US"/>
              </w:rPr>
              <w:t>;</w:t>
            </w:r>
          </w:p>
          <w:p w:rsidR="003B2095" w:rsidRPr="00EB0235" w:rsidRDefault="003B2095" w:rsidP="00FD5DE2">
            <w:pPr>
              <w:pStyle w:val="Listparagraf"/>
              <w:numPr>
                <w:ilvl w:val="0"/>
                <w:numId w:val="74"/>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Ziua de Autoadministrare, ordinul nr.169-ab din 27.09.2022;</w:t>
            </w:r>
          </w:p>
          <w:p w:rsidR="003B2095" w:rsidRPr="00EB0235" w:rsidRDefault="003B2095" w:rsidP="00FD5DE2">
            <w:pPr>
              <w:pStyle w:val="Listparagraf"/>
              <w:numPr>
                <w:ilvl w:val="0"/>
                <w:numId w:val="74"/>
              </w:numPr>
              <w:pBdr>
                <w:top w:val="nil"/>
                <w:left w:val="nil"/>
                <w:bottom w:val="nil"/>
                <w:right w:val="nil"/>
                <w:between w:val="nil"/>
              </w:pBdr>
              <w:spacing w:after="0" w:line="240" w:lineRule="auto"/>
              <w:jc w:val="left"/>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activitatea extracurriculară „Toamna de Aur”, ordinul nr. 170-ab din 27.09.2022;</w:t>
            </w:r>
          </w:p>
          <w:p w:rsidR="003B2095" w:rsidRPr="00EB0235" w:rsidRDefault="003B2095" w:rsidP="00FD5DE2">
            <w:pPr>
              <w:pStyle w:val="Listparagraf"/>
              <w:numPr>
                <w:ilvl w:val="0"/>
                <w:numId w:val="74"/>
              </w:numPr>
              <w:pBdr>
                <w:top w:val="nil"/>
                <w:left w:val="nil"/>
                <w:bottom w:val="nil"/>
                <w:right w:val="nil"/>
                <w:between w:val="nil"/>
              </w:pBdr>
              <w:spacing w:after="0" w:line="240" w:lineRule="auto"/>
              <w:jc w:val="left"/>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activitatea extracurriculară „Balul Bobocilor”, ordinul nr.194-ab din 01.11.2022;</w:t>
            </w:r>
          </w:p>
          <w:p w:rsidR="009F4875" w:rsidRPr="00EB0235" w:rsidRDefault="009F4875" w:rsidP="00FD5DE2">
            <w:pPr>
              <w:pStyle w:val="Listparagraf"/>
              <w:numPr>
                <w:ilvl w:val="0"/>
                <w:numId w:val="74"/>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activitatea extracurriculară dedicate sărbătorilor de iarnă, ordinul nr. 226-ab din 12.12.2022;</w:t>
            </w:r>
          </w:p>
          <w:p w:rsidR="009F4875" w:rsidRPr="00EB0235" w:rsidRDefault="009F4875" w:rsidP="00FD5DE2">
            <w:pPr>
              <w:pStyle w:val="Listparagraf"/>
              <w:numPr>
                <w:ilvl w:val="0"/>
                <w:numId w:val="74"/>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participarea elevilor la Campania municipală „Sunt tânăr - sunt informat”, ordinul 37-ab din 01.02.2023;</w:t>
            </w:r>
          </w:p>
          <w:p w:rsidR="009F4875" w:rsidRPr="00EB0235" w:rsidRDefault="009F4875" w:rsidP="00FD5DE2">
            <w:pPr>
              <w:pStyle w:val="Listparagraf"/>
              <w:numPr>
                <w:ilvl w:val="0"/>
                <w:numId w:val="74"/>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organizarea și desfășurarea concursului „Dragobete”, ordinul nr.67-ab din 20.02.2023;</w:t>
            </w:r>
          </w:p>
          <w:p w:rsidR="009F4875" w:rsidRPr="00EB0235" w:rsidRDefault="009F4875" w:rsidP="00FD5DE2">
            <w:pPr>
              <w:pStyle w:val="Listparagraf"/>
              <w:numPr>
                <w:ilvl w:val="0"/>
                <w:numId w:val="74"/>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participarea elevilor din cl.IX-a și a XII-a la vizionarea spectacolului „Alegerea domnului Macobeț”;</w:t>
            </w:r>
          </w:p>
          <w:p w:rsidR="009F4875" w:rsidRPr="00EB0235" w:rsidRDefault="009F4875" w:rsidP="00FD5DE2">
            <w:pPr>
              <w:pStyle w:val="Listparagraf"/>
              <w:numPr>
                <w:ilvl w:val="0"/>
                <w:numId w:val="74"/>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organizarea și desfășurarea manifestărilor </w:t>
            </w:r>
            <w:r w:rsidR="009E32CA" w:rsidRPr="00EB0235">
              <w:rPr>
                <w:rFonts w:ascii="Times New Roman" w:eastAsia="Times New Roman" w:hAnsi="Times New Roman" w:cs="Times New Roman"/>
                <w:sz w:val="24"/>
                <w:szCs w:val="24"/>
                <w:lang w:val="en-US"/>
              </w:rPr>
              <w:t>consa</w:t>
            </w:r>
            <w:r w:rsidRPr="00EB0235">
              <w:rPr>
                <w:rFonts w:ascii="Times New Roman" w:eastAsia="Times New Roman" w:hAnsi="Times New Roman" w:cs="Times New Roman"/>
                <w:sz w:val="24"/>
                <w:szCs w:val="24"/>
                <w:lang w:val="en-US"/>
              </w:rPr>
              <w:t>crate Zilei Memoriei și Recunoștinței</w:t>
            </w:r>
            <w:r w:rsidR="009E32CA" w:rsidRPr="00EB0235">
              <w:rPr>
                <w:rFonts w:ascii="Times New Roman" w:eastAsia="Times New Roman" w:hAnsi="Times New Roman" w:cs="Times New Roman"/>
                <w:sz w:val="24"/>
                <w:szCs w:val="24"/>
                <w:lang w:val="en-US"/>
              </w:rPr>
              <w:t>, ordinul nr.74-ab din 03.03.2013;</w:t>
            </w:r>
          </w:p>
          <w:p w:rsidR="009B44BE" w:rsidRPr="00EB0235" w:rsidRDefault="008B21BF" w:rsidP="00FD5DE2">
            <w:pPr>
              <w:pStyle w:val="Listparagraf"/>
              <w:numPr>
                <w:ilvl w:val="0"/>
                <w:numId w:val="73"/>
              </w:numPr>
              <w:pBdr>
                <w:top w:val="nil"/>
                <w:left w:val="nil"/>
                <w:bottom w:val="nil"/>
                <w:right w:val="nil"/>
                <w:between w:val="nil"/>
              </w:pBdr>
              <w:spacing w:after="0"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 </w:t>
            </w:r>
            <w:r w:rsidR="00722383" w:rsidRPr="00EB0235">
              <w:rPr>
                <w:rFonts w:ascii="Times New Roman" w:eastAsia="Times New Roman" w:hAnsi="Times New Roman" w:cs="Times New Roman"/>
                <w:sz w:val="24"/>
                <w:szCs w:val="24"/>
                <w:lang w:val="en-US"/>
              </w:rPr>
              <w:t>Cu privire la organizarea și desfășurarea careului solemn „Ultimul sunet”,</w:t>
            </w:r>
            <w:r w:rsidR="009B44BE" w:rsidRPr="00EB0235">
              <w:rPr>
                <w:rFonts w:ascii="Times New Roman" w:eastAsia="Times New Roman" w:hAnsi="Times New Roman" w:cs="Times New Roman"/>
                <w:sz w:val="24"/>
                <w:szCs w:val="24"/>
                <w:lang w:val="en-US"/>
              </w:rPr>
              <w:t xml:space="preserve"> ordinul nr.104-ab din 16.05.2023;</w:t>
            </w:r>
          </w:p>
          <w:p w:rsidR="00722383" w:rsidRPr="00EB0235" w:rsidRDefault="00722383" w:rsidP="00FD5DE2">
            <w:pPr>
              <w:pStyle w:val="Listparagraf"/>
              <w:numPr>
                <w:ilvl w:val="0"/>
                <w:numId w:val="73"/>
              </w:numPr>
              <w:pBdr>
                <w:top w:val="nil"/>
                <w:left w:val="nil"/>
                <w:bottom w:val="nil"/>
                <w:right w:val="nil"/>
                <w:between w:val="nil"/>
              </w:pBdr>
              <w:spacing w:after="0"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Voluntariat școlar organizat de CE: salubrizarea te</w:t>
            </w:r>
            <w:r w:rsidR="008B21BF" w:rsidRPr="00EB0235">
              <w:rPr>
                <w:rFonts w:ascii="Times New Roman" w:eastAsia="Times New Roman" w:hAnsi="Times New Roman" w:cs="Times New Roman"/>
                <w:sz w:val="24"/>
                <w:szCs w:val="24"/>
                <w:lang w:val="en-US"/>
              </w:rPr>
              <w:t>ritoriului (</w:t>
            </w:r>
            <w:r w:rsidRPr="00EB0235">
              <w:rPr>
                <w:rFonts w:ascii="Times New Roman" w:eastAsia="Times New Roman" w:hAnsi="Times New Roman" w:cs="Times New Roman"/>
                <w:sz w:val="24"/>
                <w:szCs w:val="24"/>
                <w:lang w:val="en-US"/>
              </w:rPr>
              <w:t>octombrie-noiembrie 202</w:t>
            </w:r>
            <w:r w:rsidR="00E139EE"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martie- aprilie 202</w:t>
            </w:r>
            <w:r w:rsidR="00E139EE" w:rsidRPr="00EB0235">
              <w:rPr>
                <w:rFonts w:ascii="Times New Roman" w:eastAsia="Times New Roman" w:hAnsi="Times New Roman" w:cs="Times New Roman"/>
                <w:sz w:val="24"/>
                <w:szCs w:val="24"/>
                <w:lang w:val="en-US"/>
              </w:rPr>
              <w:t>3</w:t>
            </w:r>
            <w:r w:rsidRPr="00EB0235">
              <w:rPr>
                <w:rFonts w:ascii="Times New Roman" w:eastAsia="Times New Roman" w:hAnsi="Times New Roman" w:cs="Times New Roman"/>
                <w:sz w:val="24"/>
                <w:szCs w:val="24"/>
                <w:lang w:val="en-US"/>
              </w:rPr>
              <w:t>), amenajarea teritoriului instituției, proiect instituțional „ O floare pentru liceu”, aprilie 202</w:t>
            </w:r>
            <w:r w:rsidR="00E139EE" w:rsidRPr="00EB0235">
              <w:rPr>
                <w:rFonts w:ascii="Times New Roman" w:eastAsia="Times New Roman" w:hAnsi="Times New Roman" w:cs="Times New Roman"/>
                <w:sz w:val="24"/>
                <w:szCs w:val="24"/>
                <w:lang w:val="en-US"/>
              </w:rPr>
              <w:t>3</w:t>
            </w:r>
            <w:r w:rsidRPr="00EB0235">
              <w:rPr>
                <w:rFonts w:ascii="Times New Roman" w:eastAsia="Times New Roman" w:hAnsi="Times New Roman" w:cs="Times New Roman"/>
                <w:sz w:val="24"/>
                <w:szCs w:val="24"/>
                <w:lang w:val="en-US"/>
              </w:rPr>
              <w:t>;</w:t>
            </w:r>
          </w:p>
          <w:p w:rsidR="00722383" w:rsidRPr="00EB0235" w:rsidRDefault="00722383"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Întreceri sportive organizate de CE;</w:t>
            </w:r>
          </w:p>
          <w:p w:rsidR="00722383" w:rsidRPr="00EB0235" w:rsidRDefault="00722383"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Cererile elevilor pentru selectarea disciplinelor opționale, cercurilor de interes și secțiilor de sport;</w:t>
            </w:r>
          </w:p>
          <w:p w:rsidR="00722383" w:rsidRPr="00EB0235" w:rsidRDefault="00722383"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Rapoartele de</w:t>
            </w:r>
            <w:r w:rsidR="008B21BF" w:rsidRPr="00EB0235">
              <w:rPr>
                <w:rFonts w:ascii="Times New Roman" w:eastAsia="Times New Roman" w:hAnsi="Times New Roman" w:cs="Times New Roman"/>
                <w:sz w:val="24"/>
                <w:szCs w:val="24"/>
                <w:lang w:val="en-US"/>
              </w:rPr>
              <w:t xml:space="preserve"> activitate ale CE în a. ș. 2022-2023</w:t>
            </w:r>
            <w:r w:rsidRPr="00EB0235">
              <w:rPr>
                <w:rFonts w:ascii="Times New Roman" w:eastAsia="Times New Roman" w:hAnsi="Times New Roman" w:cs="Times New Roman"/>
                <w:sz w:val="24"/>
                <w:szCs w:val="24"/>
                <w:lang w:val="en-US"/>
              </w:rPr>
              <w:t>.</w:t>
            </w:r>
          </w:p>
          <w:p w:rsidR="00722383" w:rsidRPr="00EB0235" w:rsidRDefault="00722383"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Catalogul școlar, registrul electronic;</w:t>
            </w:r>
          </w:p>
          <w:p w:rsidR="008F7266" w:rsidRPr="00EB0235" w:rsidRDefault="00DA728B"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hyperlink r:id="rId34">
              <w:r w:rsidR="00722383" w:rsidRPr="00EB0235">
                <w:rPr>
                  <w:rFonts w:ascii="Times New Roman" w:eastAsia="Times New Roman" w:hAnsi="Times New Roman" w:cs="Times New Roman"/>
                  <w:sz w:val="24"/>
                  <w:szCs w:val="24"/>
                  <w:lang w:val="en-US"/>
                </w:rPr>
                <w:t xml:space="preserve">Concursuri interne la disciplinele şcolare, </w:t>
              </w:r>
            </w:hyperlink>
            <w:r w:rsidR="008F7266" w:rsidRPr="00EB0235">
              <w:rPr>
                <w:rFonts w:ascii="Times New Roman" w:eastAsia="Times New Roman" w:hAnsi="Times New Roman" w:cs="Times New Roman"/>
                <w:sz w:val="24"/>
                <w:szCs w:val="24"/>
                <w:lang w:val="en-US"/>
              </w:rPr>
              <w:t>ordin de desfășurare  nr. 207</w:t>
            </w:r>
            <w:r w:rsidR="00722383" w:rsidRPr="00EB0235">
              <w:rPr>
                <w:rFonts w:ascii="Times New Roman" w:eastAsia="Times New Roman" w:hAnsi="Times New Roman" w:cs="Times New Roman"/>
                <w:sz w:val="24"/>
                <w:szCs w:val="24"/>
                <w:lang w:val="en-US"/>
              </w:rPr>
              <w:t xml:space="preserve">-ab din </w:t>
            </w:r>
            <w:r w:rsidR="008F7266" w:rsidRPr="00EB0235">
              <w:rPr>
                <w:rFonts w:ascii="Times New Roman" w:eastAsia="Times New Roman" w:hAnsi="Times New Roman" w:cs="Times New Roman"/>
                <w:sz w:val="24"/>
                <w:szCs w:val="24"/>
                <w:lang w:val="en-US"/>
              </w:rPr>
              <w:t>14.11.2022</w:t>
            </w:r>
            <w:r w:rsidR="00722383" w:rsidRPr="00EB0235">
              <w:rPr>
                <w:rFonts w:ascii="Times New Roman" w:eastAsia="Times New Roman" w:hAnsi="Times New Roman" w:cs="Times New Roman"/>
                <w:sz w:val="24"/>
                <w:szCs w:val="24"/>
                <w:lang w:val="en-US"/>
              </w:rPr>
              <w:t>, teste , procese</w:t>
            </w:r>
            <w:r w:rsidR="008F7266" w:rsidRPr="00EB0235">
              <w:rPr>
                <w:rFonts w:ascii="Times New Roman" w:eastAsia="Times New Roman" w:hAnsi="Times New Roman" w:cs="Times New Roman"/>
                <w:sz w:val="24"/>
                <w:szCs w:val="24"/>
                <w:lang w:val="en-US"/>
              </w:rPr>
              <w:t>-</w:t>
            </w:r>
            <w:r w:rsidR="00722383" w:rsidRPr="00EB0235">
              <w:rPr>
                <w:rFonts w:ascii="Times New Roman" w:eastAsia="Times New Roman" w:hAnsi="Times New Roman" w:cs="Times New Roman"/>
                <w:sz w:val="24"/>
                <w:szCs w:val="24"/>
                <w:lang w:val="en-US"/>
              </w:rPr>
              <w:t>verbale ale desfășurării, plasate în portofoliul comisiilor metodice,</w:t>
            </w:r>
            <w:hyperlink r:id="rId35">
              <w:r w:rsidR="00722383" w:rsidRPr="00EB0235">
                <w:rPr>
                  <w:rFonts w:ascii="Times New Roman" w:eastAsia="Times New Roman" w:hAnsi="Times New Roman" w:cs="Times New Roman"/>
                  <w:sz w:val="24"/>
                  <w:szCs w:val="24"/>
                  <w:lang w:val="en-US"/>
                </w:rPr>
                <w:t xml:space="preserve"> raport de autoevaluare</w:t>
              </w:r>
            </w:hyperlink>
            <w:r w:rsidR="008F7266" w:rsidRPr="00EB0235">
              <w:rPr>
                <w:rFonts w:ascii="Times New Roman" w:eastAsia="Times New Roman" w:hAnsi="Times New Roman" w:cs="Times New Roman"/>
                <w:sz w:val="24"/>
                <w:szCs w:val="24"/>
                <w:lang w:val="en-US"/>
              </w:rPr>
              <w:t>;</w:t>
            </w:r>
          </w:p>
          <w:p w:rsidR="00722383" w:rsidRPr="00EB0235" w:rsidRDefault="00DA728B"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hyperlink r:id="rId36">
              <w:r w:rsidR="008F7266" w:rsidRPr="00EB0235">
                <w:rPr>
                  <w:rFonts w:ascii="Times New Roman" w:eastAsia="Times New Roman" w:hAnsi="Times New Roman" w:cs="Times New Roman"/>
                  <w:sz w:val="24"/>
                  <w:szCs w:val="24"/>
                  <w:lang w:val="ro-RO"/>
                </w:rPr>
                <w:t>O</w:t>
              </w:r>
              <w:r w:rsidR="00722383" w:rsidRPr="00EB0235">
                <w:rPr>
                  <w:rFonts w:ascii="Times New Roman" w:eastAsia="Times New Roman" w:hAnsi="Times New Roman" w:cs="Times New Roman"/>
                  <w:sz w:val="24"/>
                  <w:szCs w:val="24"/>
                  <w:lang w:val="en-US"/>
                </w:rPr>
                <w:t>rdin de menționare</w:t>
              </w:r>
            </w:hyperlink>
            <w:r w:rsidR="00722383" w:rsidRPr="00EB0235">
              <w:rPr>
                <w:rFonts w:ascii="Times New Roman" w:eastAsia="Times New Roman" w:hAnsi="Times New Roman" w:cs="Times New Roman"/>
                <w:sz w:val="24"/>
                <w:szCs w:val="24"/>
                <w:lang w:val="en-US"/>
              </w:rPr>
              <w:t xml:space="preserve"> a elevilor pe </w:t>
            </w:r>
            <w:r w:rsidR="008F7266" w:rsidRPr="00EB0235">
              <w:rPr>
                <w:rFonts w:ascii="Times New Roman" w:eastAsia="Times New Roman" w:hAnsi="Times New Roman" w:cs="Times New Roman"/>
                <w:sz w:val="24"/>
                <w:szCs w:val="24"/>
                <w:lang w:val="en-US"/>
              </w:rPr>
              <w:t>totalurile anului de studii 2022-2023  nr. 111</w:t>
            </w:r>
            <w:r w:rsidR="00722383" w:rsidRPr="00EB0235">
              <w:rPr>
                <w:rFonts w:ascii="Times New Roman" w:eastAsia="Times New Roman" w:hAnsi="Times New Roman" w:cs="Times New Roman"/>
                <w:sz w:val="24"/>
                <w:szCs w:val="24"/>
                <w:lang w:val="en-US"/>
              </w:rPr>
              <w:t xml:space="preserve">-ab din </w:t>
            </w:r>
            <w:r w:rsidR="008F7266" w:rsidRPr="00EB0235">
              <w:rPr>
                <w:rFonts w:ascii="Times New Roman" w:eastAsia="Times New Roman" w:hAnsi="Times New Roman" w:cs="Times New Roman"/>
                <w:sz w:val="24"/>
                <w:szCs w:val="24"/>
                <w:lang w:val="en-US"/>
              </w:rPr>
              <w:t>29.05.2023</w:t>
            </w:r>
            <w:r w:rsidR="00722383" w:rsidRPr="00EB0235">
              <w:rPr>
                <w:rFonts w:ascii="Times New Roman" w:eastAsia="Times New Roman" w:hAnsi="Times New Roman" w:cs="Times New Roman"/>
                <w:sz w:val="24"/>
                <w:szCs w:val="24"/>
                <w:lang w:val="en-US"/>
              </w:rPr>
              <w:t xml:space="preserve">;  </w:t>
            </w:r>
          </w:p>
          <w:p w:rsidR="008F7266" w:rsidRPr="00EB0235" w:rsidRDefault="008F7266"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Ordin de menționare a cadrelor didactice și de conducere pe totalurile anului de studii 2022-2023 nr.80-P din 29.05.2023;</w:t>
            </w:r>
          </w:p>
          <w:p w:rsidR="00722383" w:rsidRPr="00EB0235" w:rsidRDefault="00DA728B" w:rsidP="00FD5DE2">
            <w:pPr>
              <w:numPr>
                <w:ilvl w:val="0"/>
                <w:numId w:val="73"/>
              </w:numPr>
              <w:pBdr>
                <w:top w:val="nil"/>
                <w:left w:val="nil"/>
                <w:bottom w:val="nil"/>
                <w:right w:val="nil"/>
                <w:between w:val="nil"/>
              </w:pBdr>
              <w:spacing w:line="240" w:lineRule="auto"/>
              <w:ind w:left="346"/>
              <w:rPr>
                <w:rFonts w:ascii="Times New Roman" w:eastAsia="Times New Roman" w:hAnsi="Times New Roman" w:cs="Times New Roman"/>
                <w:sz w:val="24"/>
                <w:szCs w:val="24"/>
                <w:lang w:val="en-US"/>
              </w:rPr>
            </w:pPr>
            <w:hyperlink r:id="rId37">
              <w:r w:rsidR="00EF7B43" w:rsidRPr="00EB0235">
                <w:rPr>
                  <w:rFonts w:ascii="Times New Roman" w:eastAsia="Times New Roman" w:hAnsi="Times New Roman" w:cs="Times New Roman"/>
                  <w:sz w:val="24"/>
                  <w:szCs w:val="24"/>
                  <w:lang w:val="en-US"/>
                </w:rPr>
                <w:t>Ordinul nr. 150-ab din 06.09.2022</w:t>
              </w:r>
              <w:r w:rsidR="00722383" w:rsidRPr="00EB0235">
                <w:rPr>
                  <w:rFonts w:ascii="Times New Roman" w:eastAsia="Times New Roman" w:hAnsi="Times New Roman" w:cs="Times New Roman"/>
                  <w:sz w:val="24"/>
                  <w:szCs w:val="24"/>
                  <w:lang w:val="en-US"/>
                </w:rPr>
                <w:t xml:space="preserve">, referitor la </w:t>
              </w:r>
              <w:r w:rsidR="00EF7B43" w:rsidRPr="00EB0235">
                <w:rPr>
                  <w:rFonts w:ascii="Times New Roman" w:eastAsia="Times New Roman" w:hAnsi="Times New Roman" w:cs="Times New Roman"/>
                  <w:sz w:val="24"/>
                  <w:szCs w:val="24"/>
                  <w:lang w:val="en-US"/>
                </w:rPr>
                <w:t xml:space="preserve">actualizarea şi aprobarea componenţei </w:t>
              </w:r>
              <w:r w:rsidR="00722383" w:rsidRPr="00EB0235">
                <w:rPr>
                  <w:rFonts w:ascii="Times New Roman" w:eastAsia="Times New Roman" w:hAnsi="Times New Roman" w:cs="Times New Roman"/>
                  <w:sz w:val="24"/>
                  <w:szCs w:val="24"/>
                  <w:lang w:val="en-US"/>
                </w:rPr>
                <w:t xml:space="preserve">Consiliului de Administrație </w:t>
              </w:r>
            </w:hyperlink>
            <w:r w:rsidR="00722383" w:rsidRPr="00EB0235">
              <w:rPr>
                <w:rFonts w:ascii="Times New Roman" w:eastAsia="Times New Roman" w:hAnsi="Times New Roman" w:cs="Times New Roman"/>
                <w:sz w:val="24"/>
                <w:szCs w:val="24"/>
                <w:lang w:val="en-US"/>
              </w:rPr>
              <w:t>(este inclus un reprezentant al Consiliului elevilor);</w:t>
            </w:r>
          </w:p>
          <w:p w:rsidR="00722383" w:rsidRPr="00EB0235" w:rsidRDefault="00722383" w:rsidP="00FD5DE2">
            <w:pPr>
              <w:widowControl w:val="0"/>
              <w:numPr>
                <w:ilvl w:val="0"/>
                <w:numId w:val="73"/>
              </w:numP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Avizierul instituției;</w:t>
            </w:r>
          </w:p>
          <w:p w:rsidR="00722383" w:rsidRPr="00EB0235" w:rsidRDefault="00722383" w:rsidP="00FD5DE2">
            <w:pPr>
              <w:widowControl w:val="0"/>
              <w:numPr>
                <w:ilvl w:val="0"/>
                <w:numId w:val="7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Pagina web a instituției </w:t>
            </w:r>
            <w:hyperlink r:id="rId38">
              <w:r w:rsidRPr="00EB0235">
                <w:rPr>
                  <w:rFonts w:ascii="Times New Roman" w:eastAsia="Times New Roman" w:hAnsi="Times New Roman" w:cs="Times New Roman"/>
                  <w:sz w:val="24"/>
                  <w:szCs w:val="24"/>
                  <w:u w:val="single"/>
                  <w:lang w:val="en-US"/>
                </w:rPr>
                <w:t>www.ltminerva.educ.md</w:t>
              </w:r>
            </w:hyperlink>
            <w:r w:rsidRPr="00EB0235">
              <w:rPr>
                <w:rFonts w:ascii="Times New Roman" w:eastAsia="Times New Roman" w:hAnsi="Times New Roman" w:cs="Times New Roman"/>
                <w:sz w:val="24"/>
                <w:szCs w:val="24"/>
                <w:lang w:val="en-US"/>
              </w:rPr>
              <w:t xml:space="preserve"> </w:t>
            </w:r>
          </w:p>
          <w:p w:rsidR="00722383" w:rsidRPr="00EB0235" w:rsidRDefault="00722383" w:rsidP="00FD5DE2">
            <w:pPr>
              <w:widowControl w:val="0"/>
              <w:numPr>
                <w:ilvl w:val="0"/>
                <w:numId w:val="73"/>
              </w:numPr>
              <w:spacing w:line="240" w:lineRule="auto"/>
              <w:ind w:left="346"/>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Panoul Consiliului elevilor;</w:t>
            </w:r>
          </w:p>
          <w:p w:rsidR="00722383" w:rsidRPr="00EB0235" w:rsidRDefault="00722383" w:rsidP="00FD5DE2">
            <w:pPr>
              <w:widowControl w:val="0"/>
              <w:numPr>
                <w:ilvl w:val="0"/>
                <w:numId w:val="7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Activități extracurriculare ce valorifică opinia liberă a elevilor;</w:t>
            </w:r>
          </w:p>
          <w:p w:rsidR="00722383" w:rsidRPr="00EB0235" w:rsidRDefault="00722383" w:rsidP="00FD5DE2">
            <w:pPr>
              <w:widowControl w:val="0"/>
              <w:numPr>
                <w:ilvl w:val="0"/>
                <w:numId w:val="73"/>
              </w:numPr>
              <w:spacing w:line="240" w:lineRule="auto"/>
              <w:ind w:left="346"/>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Notă informativă. cu privire la organizarea și desfășurarea zilei de Autoadministrare școlară la 05.1</w:t>
            </w:r>
            <w:r w:rsidR="005878B8" w:rsidRPr="00EB0235">
              <w:rPr>
                <w:rFonts w:ascii="Times New Roman" w:eastAsia="Times New Roman" w:hAnsi="Times New Roman" w:cs="Times New Roman"/>
                <w:sz w:val="24"/>
                <w:szCs w:val="24"/>
                <w:lang w:val="en-US"/>
              </w:rPr>
              <w:t>0.202</w:t>
            </w:r>
            <w:r w:rsidR="00B8317E" w:rsidRPr="00EB0235">
              <w:rPr>
                <w:rFonts w:ascii="Times New Roman" w:eastAsia="Times New Roman" w:hAnsi="Times New Roman" w:cs="Times New Roman"/>
                <w:sz w:val="24"/>
                <w:szCs w:val="24"/>
                <w:lang w:val="en-US"/>
              </w:rPr>
              <w:t>2</w:t>
            </w:r>
            <w:r w:rsidR="005878B8" w:rsidRPr="00EB0235">
              <w:rPr>
                <w:rFonts w:ascii="Times New Roman" w:eastAsia="Times New Roman" w:hAnsi="Times New Roman" w:cs="Times New Roman"/>
                <w:sz w:val="24"/>
                <w:szCs w:val="24"/>
                <w:lang w:val="en-US"/>
              </w:rPr>
              <w:t xml:space="preserve">, </w:t>
            </w:r>
            <w:r w:rsidRPr="00EB0235">
              <w:rPr>
                <w:rFonts w:ascii="Times New Roman" w:eastAsia="Times New Roman" w:hAnsi="Times New Roman" w:cs="Times New Roman"/>
                <w:sz w:val="24"/>
                <w:szCs w:val="24"/>
                <w:lang w:val="en-US"/>
              </w:rPr>
              <w:t>prezentată l</w:t>
            </w:r>
            <w:r w:rsidR="00B8317E" w:rsidRPr="00EB0235">
              <w:rPr>
                <w:rFonts w:ascii="Times New Roman" w:eastAsia="Times New Roman" w:hAnsi="Times New Roman" w:cs="Times New Roman"/>
                <w:sz w:val="24"/>
                <w:szCs w:val="24"/>
                <w:lang w:val="en-US"/>
              </w:rPr>
              <w:t>a ședința CE, proces-verbal nr.4</w:t>
            </w:r>
            <w:r w:rsidRPr="00EB0235">
              <w:rPr>
                <w:rFonts w:ascii="Times New Roman" w:eastAsia="Times New Roman" w:hAnsi="Times New Roman" w:cs="Times New Roman"/>
                <w:sz w:val="24"/>
                <w:szCs w:val="24"/>
                <w:lang w:val="en-US"/>
              </w:rPr>
              <w:t xml:space="preserve"> din </w:t>
            </w:r>
            <w:r w:rsidR="00B8317E" w:rsidRPr="00EB0235">
              <w:rPr>
                <w:rFonts w:ascii="Times New Roman" w:eastAsia="Times New Roman" w:hAnsi="Times New Roman" w:cs="Times New Roman"/>
                <w:sz w:val="24"/>
                <w:szCs w:val="24"/>
                <w:lang w:val="en-US"/>
              </w:rPr>
              <w:t>11</w:t>
            </w:r>
            <w:r w:rsidRPr="00EB0235">
              <w:rPr>
                <w:rFonts w:ascii="Times New Roman" w:eastAsia="Times New Roman" w:hAnsi="Times New Roman" w:cs="Times New Roman"/>
                <w:sz w:val="24"/>
                <w:szCs w:val="24"/>
                <w:lang w:val="en-US"/>
              </w:rPr>
              <w:t>.1</w:t>
            </w:r>
            <w:r w:rsidR="00B8317E" w:rsidRPr="00EB0235">
              <w:rPr>
                <w:rFonts w:ascii="Times New Roman" w:eastAsia="Times New Roman" w:hAnsi="Times New Roman" w:cs="Times New Roman"/>
                <w:sz w:val="24"/>
                <w:szCs w:val="24"/>
                <w:lang w:val="en-US"/>
              </w:rPr>
              <w:t>0</w:t>
            </w:r>
            <w:r w:rsidRPr="00EB0235">
              <w:rPr>
                <w:rFonts w:ascii="Times New Roman" w:eastAsia="Times New Roman" w:hAnsi="Times New Roman" w:cs="Times New Roman"/>
                <w:sz w:val="24"/>
                <w:szCs w:val="24"/>
                <w:lang w:val="en-US"/>
              </w:rPr>
              <w:t>.202</w:t>
            </w:r>
            <w:r w:rsidR="00B8317E"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 xml:space="preserve"> </w:t>
            </w:r>
            <w:r w:rsidR="005878B8" w:rsidRPr="00EB0235">
              <w:rPr>
                <w:rFonts w:ascii="Times New Roman" w:eastAsia="Times New Roman" w:hAnsi="Times New Roman" w:cs="Times New Roman"/>
                <w:sz w:val="24"/>
                <w:szCs w:val="24"/>
                <w:lang w:val="en-US"/>
              </w:rPr>
              <w:t>și la ședința comisiei metodice</w:t>
            </w:r>
            <w:r w:rsidRPr="00EB0235">
              <w:rPr>
                <w:rFonts w:ascii="Times New Roman" w:eastAsia="Times New Roman" w:hAnsi="Times New Roman" w:cs="Times New Roman"/>
                <w:sz w:val="24"/>
                <w:szCs w:val="24"/>
                <w:lang w:val="en-US"/>
              </w:rPr>
              <w:t xml:space="preserve"> „Consiliere și dezvoltare personală”, proces-verbal nr.</w:t>
            </w:r>
            <w:r w:rsidR="00B8317E" w:rsidRPr="00EB0235">
              <w:rPr>
                <w:rFonts w:ascii="Times New Roman" w:eastAsia="Times New Roman" w:hAnsi="Times New Roman" w:cs="Times New Roman"/>
                <w:sz w:val="24"/>
                <w:szCs w:val="24"/>
                <w:lang w:val="en-US"/>
              </w:rPr>
              <w:t xml:space="preserve">4 </w:t>
            </w:r>
            <w:r w:rsidRPr="00EB0235">
              <w:rPr>
                <w:rFonts w:ascii="Times New Roman" w:eastAsia="Times New Roman" w:hAnsi="Times New Roman" w:cs="Times New Roman"/>
                <w:sz w:val="24"/>
                <w:szCs w:val="24"/>
                <w:lang w:val="en-US"/>
              </w:rPr>
              <w:t>din 0</w:t>
            </w:r>
            <w:r w:rsidR="00B8317E"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.11.202</w:t>
            </w:r>
            <w:r w:rsidR="00B8317E" w:rsidRPr="00EB0235">
              <w:rPr>
                <w:rFonts w:ascii="Times New Roman" w:eastAsia="Times New Roman" w:hAnsi="Times New Roman" w:cs="Times New Roman"/>
                <w:sz w:val="24"/>
                <w:szCs w:val="24"/>
                <w:lang w:val="en-US"/>
              </w:rPr>
              <w:t>2</w:t>
            </w:r>
            <w:r w:rsidRPr="00EB0235">
              <w:rPr>
                <w:rFonts w:ascii="Times New Roman" w:eastAsia="Times New Roman" w:hAnsi="Times New Roman" w:cs="Times New Roman"/>
                <w:sz w:val="24"/>
                <w:szCs w:val="24"/>
                <w:lang w:val="en-US"/>
              </w:rPr>
              <w:t>;</w:t>
            </w:r>
          </w:p>
          <w:p w:rsidR="00722383" w:rsidRPr="00EB0235" w:rsidRDefault="00DA728B" w:rsidP="003B5968">
            <w:pPr>
              <w:pStyle w:val="Listparagraf"/>
              <w:numPr>
                <w:ilvl w:val="0"/>
                <w:numId w:val="73"/>
              </w:numPr>
              <w:spacing w:after="0" w:line="240" w:lineRule="auto"/>
              <w:ind w:left="346"/>
              <w:jc w:val="left"/>
              <w:rPr>
                <w:rFonts w:ascii="Times New Roman" w:hAnsi="Times New Roman" w:cs="Times New Roman"/>
                <w:b/>
                <w:bCs/>
                <w:sz w:val="24"/>
                <w:szCs w:val="24"/>
              </w:rPr>
            </w:pPr>
            <w:hyperlink r:id="rId39">
              <w:r w:rsidR="00722383" w:rsidRPr="00EB0235">
                <w:rPr>
                  <w:rFonts w:ascii="Times New Roman" w:eastAsia="Times New Roman" w:hAnsi="Times New Roman" w:cs="Times New Roman"/>
                  <w:sz w:val="24"/>
                  <w:szCs w:val="24"/>
                </w:rPr>
                <w:t>Diplome de participare la activitățile e</w:t>
              </w:r>
              <w:r w:rsidR="003B5968" w:rsidRPr="00EB0235">
                <w:rPr>
                  <w:rFonts w:ascii="Times New Roman" w:eastAsia="Times New Roman" w:hAnsi="Times New Roman" w:cs="Times New Roman"/>
                  <w:sz w:val="24"/>
                  <w:szCs w:val="24"/>
                </w:rPr>
                <w:t>xterne, ordinul nr. 111-ab din 29</w:t>
              </w:r>
              <w:r w:rsidR="00722383" w:rsidRPr="00EB0235">
                <w:rPr>
                  <w:rFonts w:ascii="Times New Roman" w:eastAsia="Times New Roman" w:hAnsi="Times New Roman" w:cs="Times New Roman"/>
                  <w:sz w:val="24"/>
                  <w:szCs w:val="24"/>
                </w:rPr>
                <w:t>.05.202</w:t>
              </w:r>
              <w:r w:rsidR="003B5968" w:rsidRPr="00EB0235">
                <w:rPr>
                  <w:rFonts w:ascii="Times New Roman" w:eastAsia="Times New Roman" w:hAnsi="Times New Roman" w:cs="Times New Roman"/>
                  <w:sz w:val="24"/>
                  <w:szCs w:val="24"/>
                </w:rPr>
                <w:t>3</w:t>
              </w:r>
              <w:r w:rsidR="00722383" w:rsidRPr="00EB0235">
                <w:rPr>
                  <w:rFonts w:ascii="Times New Roman" w:eastAsia="Times New Roman" w:hAnsi="Times New Roman" w:cs="Times New Roman"/>
                  <w:sz w:val="24"/>
                  <w:szCs w:val="24"/>
                </w:rPr>
                <w:t>.</w:t>
              </w:r>
            </w:hyperlink>
          </w:p>
        </w:tc>
      </w:tr>
      <w:tr w:rsidR="00EB0235" w:rsidRPr="00260962" w:rsidTr="00DA5FD0">
        <w:tc>
          <w:tcPr>
            <w:tcW w:w="2336" w:type="dxa"/>
          </w:tcPr>
          <w:p w:rsidR="00722383" w:rsidRPr="00EB0235" w:rsidRDefault="00722383" w:rsidP="00722383">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722383" w:rsidRPr="00EB0235" w:rsidRDefault="00722383" w:rsidP="00B8695E">
            <w:pPr>
              <w:pStyle w:val="Frspaiere"/>
              <w:jc w:val="both"/>
              <w:rPr>
                <w:rFonts w:ascii="Times New Roman" w:hAnsi="Times New Roman"/>
                <w:sz w:val="24"/>
                <w:szCs w:val="24"/>
                <w:lang w:val="en-US"/>
              </w:rPr>
            </w:pPr>
            <w:r w:rsidRPr="00EB0235">
              <w:rPr>
                <w:rFonts w:ascii="Times New Roman" w:eastAsia="Arial Unicode MS" w:hAnsi="Times New Roman"/>
                <w:sz w:val="24"/>
                <w:szCs w:val="24"/>
                <w:lang w:val="ro-RO" w:eastAsia="en-US"/>
              </w:rPr>
              <w:t xml:space="preserve">Implicarea elevilor la nivel de instituție este demonstrată prin multitudinea de activități în care aceștia sunt implicați, atât la nivel de instituție, cât și la nivel de comunitate. Elevii sunt implicați permanent în consilierea aspectelor legate de viața școlară, participă la soluționarea problemelor la nivel de clasă, școală, inclusiv comunitate. Cadrele didactice încurajează participarea elevilor la evaluarea propriului progres școlar. În instituție se atestă diplome de participare la olimpiade, concursuri etc. Elevii au acces la infrastructura informațională a instituției: internet, pagina web </w:t>
            </w:r>
            <w:hyperlink r:id="rId40" w:history="1">
              <w:r w:rsidRPr="00EB0235">
                <w:rPr>
                  <w:rFonts w:ascii="Times New Roman" w:eastAsia="Arial Unicode MS" w:hAnsi="Times New Roman"/>
                  <w:sz w:val="24"/>
                  <w:szCs w:val="24"/>
                  <w:u w:val="single"/>
                  <w:lang w:val="ro-RO" w:eastAsia="en-US"/>
                </w:rPr>
                <w:t>www.</w:t>
              </w:r>
            </w:hyperlink>
            <w:r w:rsidRPr="00EB0235">
              <w:rPr>
                <w:rFonts w:ascii="Times New Roman" w:eastAsia="Arial Unicode MS" w:hAnsi="Times New Roman"/>
                <w:sz w:val="24"/>
                <w:szCs w:val="24"/>
                <w:u w:val="single"/>
                <w:lang w:val="ro-RO" w:eastAsia="en-US"/>
              </w:rPr>
              <w:t>ltminerva.educ.md</w:t>
            </w:r>
            <w:r w:rsidRPr="00EB0235">
              <w:rPr>
                <w:rFonts w:ascii="Times New Roman" w:eastAsia="Arial Unicode MS" w:hAnsi="Times New Roman"/>
                <w:sz w:val="24"/>
                <w:szCs w:val="24"/>
                <w:lang w:val="ro-RO" w:eastAsia="en-US"/>
              </w:rPr>
              <w:t xml:space="preserve"> </w:t>
            </w:r>
            <w:hyperlink r:id="rId41" w:history="1"/>
            <w:r w:rsidRPr="00EB0235">
              <w:rPr>
                <w:rFonts w:ascii="Times New Roman" w:eastAsia="Arial Unicode MS" w:hAnsi="Times New Roman"/>
                <w:sz w:val="24"/>
                <w:szCs w:val="24"/>
                <w:lang w:val="ro-RO" w:eastAsia="en-US"/>
              </w:rPr>
              <w:t xml:space="preserve">a instituției. Aceștia au oportunitatea de a participa și de a se implica în proiecte la nivel de comunitate, precum colectarea donaţiilor în cadrul acțiunilor de binefacere. Prin chestionarea opiniilor elevilor sunt soluționate multiple probleme la nivel de liceu. </w:t>
            </w:r>
          </w:p>
        </w:tc>
      </w:tr>
      <w:tr w:rsidR="00722383" w:rsidRPr="00EB0235" w:rsidTr="00DA5FD0">
        <w:tc>
          <w:tcPr>
            <w:tcW w:w="2336" w:type="dxa"/>
          </w:tcPr>
          <w:p w:rsidR="00722383" w:rsidRPr="00EB0235" w:rsidRDefault="00722383" w:rsidP="00722383">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722383" w:rsidRPr="00EB0235" w:rsidRDefault="00722383" w:rsidP="00722383">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722383" w:rsidRPr="00EB0235" w:rsidRDefault="00722383" w:rsidP="00722383">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722383" w:rsidRPr="00EB0235" w:rsidRDefault="00722383" w:rsidP="00722383">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722383" w:rsidRPr="00EB0235" w:rsidRDefault="00722383" w:rsidP="00722383">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0,75</w:t>
            </w:r>
          </w:p>
        </w:tc>
        <w:tc>
          <w:tcPr>
            <w:tcW w:w="2336" w:type="dxa"/>
          </w:tcPr>
          <w:p w:rsidR="00722383" w:rsidRPr="00EB0235" w:rsidRDefault="00722383" w:rsidP="00722383">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722383" w:rsidRPr="00EB0235" w:rsidRDefault="00722383" w:rsidP="00722383">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1,5</w:t>
            </w:r>
          </w:p>
        </w:tc>
      </w:tr>
    </w:tbl>
    <w:p w:rsidR="00C33E44" w:rsidRPr="00EB0235" w:rsidRDefault="00C33E44" w:rsidP="00C33E44">
      <w:pPr>
        <w:rPr>
          <w:rFonts w:ascii="Times New Roman" w:hAnsi="Times New Roman" w:cs="Times New Roman"/>
          <w:sz w:val="28"/>
          <w:szCs w:val="28"/>
          <w:lang w:val="en-US"/>
        </w:rPr>
      </w:pPr>
    </w:p>
    <w:p w:rsidR="00200892" w:rsidRPr="00260962" w:rsidRDefault="00200892" w:rsidP="00200892">
      <w:pPr>
        <w:rPr>
          <w:rFonts w:ascii="Times New Roman" w:hAnsi="Times New Roman" w:cs="Times New Roman"/>
          <w:b/>
          <w:sz w:val="28"/>
          <w:szCs w:val="28"/>
          <w:lang w:val="en-US"/>
        </w:rPr>
      </w:pPr>
      <w:r w:rsidRPr="00260962">
        <w:rPr>
          <w:rFonts w:ascii="Times New Roman" w:hAnsi="Times New Roman" w:cs="Times New Roman"/>
          <w:b/>
          <w:sz w:val="28"/>
          <w:szCs w:val="28"/>
          <w:u w:val="single"/>
          <w:lang w:val="en-US"/>
        </w:rPr>
        <w:t>Standard 2.2</w:t>
      </w:r>
      <w:r w:rsidRPr="00260962">
        <w:rPr>
          <w:rFonts w:ascii="Times New Roman" w:hAnsi="Times New Roman" w:cs="Times New Roman"/>
          <w:b/>
          <w:sz w:val="28"/>
          <w:szCs w:val="28"/>
          <w:lang w:val="en-US"/>
        </w:rPr>
        <w:t xml:space="preserve"> </w:t>
      </w:r>
      <w:r w:rsidRPr="00EB0235">
        <w:rPr>
          <w:rFonts w:ascii="Times New Roman" w:hAnsi="Times New Roman" w:cs="Times New Roman"/>
          <w:b/>
          <w:sz w:val="28"/>
          <w:szCs w:val="28"/>
          <w:lang w:val="en-US"/>
        </w:rPr>
        <w:t>Instituția școlară comunică sistematic și implică familia și comunitatea în procesul decizional</w:t>
      </w:r>
    </w:p>
    <w:p w:rsidR="00994336" w:rsidRPr="00260962" w:rsidRDefault="00994336" w:rsidP="00200892">
      <w:pPr>
        <w:jc w:val="center"/>
        <w:rPr>
          <w:rFonts w:ascii="Times New Roman" w:hAnsi="Times New Roman" w:cs="Times New Roman"/>
          <w:b/>
          <w:sz w:val="16"/>
          <w:szCs w:val="16"/>
          <w:lang w:val="en-US"/>
        </w:rPr>
      </w:pPr>
    </w:p>
    <w:p w:rsidR="00200892" w:rsidRPr="00260962" w:rsidRDefault="00200892" w:rsidP="00200892">
      <w:pPr>
        <w:jc w:val="center"/>
        <w:rPr>
          <w:rFonts w:ascii="Times New Roman" w:hAnsi="Times New Roman" w:cs="Times New Roman"/>
          <w:sz w:val="28"/>
          <w:szCs w:val="28"/>
          <w:lang w:val="en-US"/>
        </w:rPr>
      </w:pPr>
      <w:r w:rsidRPr="00260962">
        <w:rPr>
          <w:rFonts w:ascii="Times New Roman" w:hAnsi="Times New Roman" w:cs="Times New Roman"/>
          <w:b/>
          <w:sz w:val="28"/>
          <w:szCs w:val="28"/>
          <w:lang w:val="en-US"/>
        </w:rPr>
        <w:t>Domeniu:</w:t>
      </w:r>
      <w:r w:rsidRPr="00260962">
        <w:rPr>
          <w:rFonts w:ascii="Times New Roman" w:hAnsi="Times New Roman" w:cs="Times New Roman"/>
          <w:sz w:val="28"/>
          <w:szCs w:val="28"/>
          <w:lang w:val="en-US"/>
        </w:rPr>
        <w:t xml:space="preserve"> Management</w:t>
      </w:r>
    </w:p>
    <w:p w:rsidR="00200892" w:rsidRPr="00EB0235" w:rsidRDefault="00200892" w:rsidP="00200892">
      <w:pPr>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Indicator 2.2.1</w:t>
      </w:r>
      <w:r w:rsidRPr="00EB0235">
        <w:rPr>
          <w:rFonts w:ascii="Times New Roman" w:hAnsi="Times New Roman" w:cs="Times New Roman"/>
          <w:sz w:val="24"/>
          <w:szCs w:val="24"/>
          <w:lang w:val="en-US"/>
        </w:rPr>
        <w:t xml:space="preserve"> </w:t>
      </w:r>
      <w:r w:rsidRPr="00EB0235">
        <w:rPr>
          <w:rFonts w:ascii="Times New Roman" w:hAnsi="Times New Roman" w:cs="Times New Roman"/>
          <w:sz w:val="28"/>
          <w:szCs w:val="28"/>
          <w:lang w:val="en-US"/>
        </w:rPr>
        <w:t>Existența unui set de proceduri democratice de delegare și promovare a părinților în structurile decizionale, de implicare a lor în activitățile de asigurare a progresului școlar, de informare perio</w:t>
      </w:r>
      <w:r w:rsidR="00994336" w:rsidRPr="00EB0235">
        <w:rPr>
          <w:rFonts w:ascii="Times New Roman" w:hAnsi="Times New Roman" w:cs="Times New Roman"/>
          <w:sz w:val="28"/>
          <w:szCs w:val="28"/>
          <w:lang w:val="en-US"/>
        </w:rPr>
        <w:t>dică a lor în privința elevilor</w:t>
      </w:r>
      <w:r w:rsidRPr="00EB0235">
        <w:rPr>
          <w:rFonts w:ascii="Times New Roman" w:hAnsi="Times New Roman" w:cs="Times New Roman"/>
          <w:sz w:val="28"/>
          <w:szCs w:val="28"/>
          <w:lang w:val="en-US"/>
        </w:rPr>
        <w:t xml:space="preserve"> şi de aplicare a mijloacelor de comunicare pentru exprimarea poziţiei părinţilor şi a altor subiecţi implicaţi în procesul de luare a deciziilor.</w:t>
      </w:r>
    </w:p>
    <w:tbl>
      <w:tblPr>
        <w:tblStyle w:val="GrilTabel"/>
        <w:tblW w:w="0" w:type="auto"/>
        <w:tblLook w:val="04A0"/>
      </w:tblPr>
      <w:tblGrid>
        <w:gridCol w:w="2336"/>
        <w:gridCol w:w="2336"/>
        <w:gridCol w:w="2336"/>
        <w:gridCol w:w="2336"/>
      </w:tblGrid>
      <w:tr w:rsidR="00EB0235" w:rsidRPr="00EB0235" w:rsidTr="00DA5FD0">
        <w:tc>
          <w:tcPr>
            <w:tcW w:w="2336" w:type="dxa"/>
          </w:tcPr>
          <w:p w:rsidR="00200892" w:rsidRPr="00EB0235" w:rsidRDefault="00200892"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994336" w:rsidRPr="00EB0235" w:rsidRDefault="004B50FF" w:rsidP="00B8695E">
            <w:pPr>
              <w:pStyle w:val="Frspaiere"/>
              <w:numPr>
                <w:ilvl w:val="0"/>
                <w:numId w:val="2"/>
              </w:numPr>
              <w:ind w:left="245" w:hanging="245"/>
              <w:rPr>
                <w:rStyle w:val="hps"/>
                <w:sz w:val="24"/>
                <w:szCs w:val="24"/>
                <w:lang w:val="ro-RO"/>
              </w:rPr>
            </w:pPr>
            <w:r w:rsidRPr="00EB0235">
              <w:rPr>
                <w:rStyle w:val="hps"/>
                <w:sz w:val="24"/>
                <w:szCs w:val="24"/>
                <w:lang w:val="ro-RO"/>
              </w:rPr>
              <w:t>Consultaţii individuale</w:t>
            </w:r>
            <w:r w:rsidR="00994336" w:rsidRPr="00EB0235">
              <w:rPr>
                <w:rStyle w:val="hps"/>
                <w:sz w:val="24"/>
                <w:szCs w:val="24"/>
                <w:lang w:val="ro-RO"/>
              </w:rPr>
              <w:t>.</w:t>
            </w:r>
            <w:r w:rsidR="00D541E7" w:rsidRPr="00EB0235">
              <w:rPr>
                <w:rStyle w:val="hps"/>
                <w:sz w:val="24"/>
                <w:szCs w:val="24"/>
                <w:lang w:val="ro-RO"/>
              </w:rPr>
              <w:t xml:space="preserve"> </w:t>
            </w:r>
            <w:r w:rsidR="00994336" w:rsidRPr="00EB0235">
              <w:rPr>
                <w:rStyle w:val="hps"/>
                <w:sz w:val="24"/>
                <w:szCs w:val="24"/>
                <w:lang w:val="ro-RO"/>
              </w:rPr>
              <w:t xml:space="preserve">Informări scrise. </w:t>
            </w:r>
          </w:p>
          <w:p w:rsidR="004B50FF" w:rsidRPr="00EB0235" w:rsidRDefault="004B50FF" w:rsidP="00B8695E">
            <w:pPr>
              <w:pStyle w:val="Frspaiere"/>
              <w:numPr>
                <w:ilvl w:val="0"/>
                <w:numId w:val="2"/>
              </w:numPr>
              <w:ind w:left="245" w:hanging="245"/>
              <w:rPr>
                <w:rStyle w:val="hps"/>
                <w:sz w:val="24"/>
                <w:szCs w:val="24"/>
                <w:lang w:val="fr-BE"/>
              </w:rPr>
            </w:pPr>
            <w:r w:rsidRPr="00EB0235">
              <w:rPr>
                <w:rStyle w:val="hps"/>
                <w:sz w:val="24"/>
                <w:szCs w:val="24"/>
                <w:lang w:val="ro-RO"/>
              </w:rPr>
              <w:t xml:space="preserve">Şedinţe cu părinţii  </w:t>
            </w:r>
            <w:r w:rsidR="006B4B09" w:rsidRPr="00EB0235">
              <w:rPr>
                <w:rStyle w:val="hps"/>
                <w:sz w:val="24"/>
                <w:szCs w:val="24"/>
                <w:lang w:val="ro-RO"/>
              </w:rPr>
              <w:t>(orarul desfășurării ședințelor cu părinții,  procese verbale)</w:t>
            </w:r>
            <w:r w:rsidRPr="00EB0235">
              <w:rPr>
                <w:rStyle w:val="hps"/>
                <w:sz w:val="24"/>
                <w:szCs w:val="24"/>
                <w:lang w:val="ro-RO"/>
              </w:rPr>
              <w:t xml:space="preserve">       </w:t>
            </w:r>
            <w:r w:rsidRPr="00EB0235">
              <w:rPr>
                <w:rStyle w:val="hps"/>
                <w:sz w:val="24"/>
                <w:szCs w:val="24"/>
                <w:lang w:val="fr-BE"/>
              </w:rPr>
              <w:t xml:space="preserve">                                           </w:t>
            </w:r>
          </w:p>
          <w:p w:rsidR="00D62C5C" w:rsidRPr="00EB0235" w:rsidRDefault="00D62C5C" w:rsidP="00B8695E">
            <w:pPr>
              <w:widowControl w:val="0"/>
              <w:numPr>
                <w:ilvl w:val="0"/>
                <w:numId w:val="3"/>
              </w:numPr>
              <w:spacing w:line="240" w:lineRule="auto"/>
              <w:ind w:left="232" w:hanging="232"/>
              <w:contextualSpacing/>
              <w:jc w:val="both"/>
              <w:rPr>
                <w:rFonts w:ascii="Times New Roman" w:eastAsia="Calibri" w:hAnsi="Times New Roman" w:cs="Times New Roman"/>
                <w:sz w:val="24"/>
                <w:szCs w:val="24"/>
                <w:lang w:val="en-US"/>
              </w:rPr>
            </w:pPr>
            <w:r w:rsidRPr="00EB0235">
              <w:rPr>
                <w:rFonts w:ascii="Times New Roman" w:eastAsia="Calibri" w:hAnsi="Times New Roman" w:cs="Times New Roman"/>
                <w:sz w:val="24"/>
                <w:szCs w:val="24"/>
                <w:lang w:val="en-US"/>
              </w:rPr>
              <w:lastRenderedPageBreak/>
              <w:t xml:space="preserve">Regulamentul de organizare și funcționare a liceului, aprobat la ședința Consiliului Profesoral, proces-verbal </w:t>
            </w:r>
            <w:r w:rsidR="00701F7B" w:rsidRPr="00EB0235">
              <w:rPr>
                <w:rFonts w:ascii="Times New Roman" w:eastAsia="Calibri" w:hAnsi="Times New Roman" w:cs="Times New Roman"/>
                <w:sz w:val="24"/>
                <w:szCs w:val="24"/>
                <w:lang w:val="ro-RO"/>
              </w:rPr>
              <w:t>nr.3 din 03.09.2018,</w:t>
            </w:r>
            <w:r w:rsidRPr="00EB0235">
              <w:rPr>
                <w:rFonts w:ascii="Times New Roman" w:eastAsia="Calibri" w:hAnsi="Times New Roman" w:cs="Times New Roman"/>
                <w:sz w:val="24"/>
                <w:szCs w:val="24"/>
                <w:lang w:val="en-US"/>
              </w:rPr>
              <w:t xml:space="preserve"> Capitolul </w:t>
            </w:r>
            <w:r w:rsidR="00701F7B" w:rsidRPr="00EB0235">
              <w:rPr>
                <w:rFonts w:ascii="Times New Roman" w:eastAsia="Calibri" w:hAnsi="Times New Roman" w:cs="Times New Roman"/>
                <w:sz w:val="24"/>
                <w:szCs w:val="24"/>
                <w:lang w:val="en-US"/>
              </w:rPr>
              <w:t>V</w:t>
            </w:r>
            <w:r w:rsidRPr="00EB0235">
              <w:rPr>
                <w:rFonts w:ascii="Times New Roman" w:eastAsia="Calibri" w:hAnsi="Times New Roman" w:cs="Times New Roman"/>
                <w:sz w:val="24"/>
                <w:szCs w:val="24"/>
                <w:lang w:val="en-US"/>
              </w:rPr>
              <w:t>. Părinții/</w:t>
            </w:r>
            <w:r w:rsidR="00994336" w:rsidRPr="00EB0235">
              <w:rPr>
                <w:rFonts w:ascii="Times New Roman" w:eastAsia="Calibri" w:hAnsi="Times New Roman" w:cs="Times New Roman"/>
                <w:sz w:val="24"/>
                <w:szCs w:val="24"/>
                <w:lang w:val="en-US"/>
              </w:rPr>
              <w:t>R</w:t>
            </w:r>
            <w:r w:rsidRPr="00EB0235">
              <w:rPr>
                <w:rFonts w:ascii="Times New Roman" w:eastAsia="Calibri" w:hAnsi="Times New Roman" w:cs="Times New Roman"/>
                <w:sz w:val="24"/>
                <w:szCs w:val="24"/>
                <w:lang w:val="en-US"/>
              </w:rPr>
              <w:t>eprezentanți legali ai elevului</w:t>
            </w:r>
            <w:r w:rsidR="00994336" w:rsidRPr="00EB0235">
              <w:rPr>
                <w:rFonts w:ascii="Times New Roman" w:eastAsia="Calibri" w:hAnsi="Times New Roman" w:cs="Times New Roman"/>
                <w:sz w:val="24"/>
                <w:szCs w:val="24"/>
                <w:lang w:val="en-US"/>
              </w:rPr>
              <w:t>, actualizat anual</w:t>
            </w:r>
            <w:r w:rsidRPr="00EB0235">
              <w:rPr>
                <w:rFonts w:ascii="Times New Roman" w:eastAsia="Calibri" w:hAnsi="Times New Roman" w:cs="Times New Roman"/>
                <w:sz w:val="24"/>
                <w:szCs w:val="24"/>
                <w:lang w:val="en-US"/>
              </w:rPr>
              <w:t xml:space="preserve">; </w:t>
            </w:r>
          </w:p>
          <w:p w:rsidR="00D62C5C" w:rsidRPr="00EB0235" w:rsidRDefault="00D62C5C" w:rsidP="00B8695E">
            <w:pPr>
              <w:widowControl w:val="0"/>
              <w:numPr>
                <w:ilvl w:val="0"/>
                <w:numId w:val="3"/>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Ordinul nr.</w:t>
            </w:r>
            <w:r w:rsidR="00C11271" w:rsidRPr="00EB0235">
              <w:rPr>
                <w:rFonts w:ascii="Times New Roman" w:eastAsia="Calibri" w:hAnsi="Times New Roman" w:cs="Times New Roman"/>
                <w:sz w:val="24"/>
                <w:szCs w:val="24"/>
                <w:lang w:val="ro-RO"/>
              </w:rPr>
              <w:t>150</w:t>
            </w:r>
            <w:r w:rsidR="00701F7B" w:rsidRPr="00EB0235">
              <w:rPr>
                <w:rFonts w:ascii="Times New Roman" w:eastAsia="Calibri" w:hAnsi="Times New Roman" w:cs="Times New Roman"/>
                <w:sz w:val="24"/>
                <w:szCs w:val="24"/>
                <w:lang w:val="ro-RO"/>
              </w:rPr>
              <w:t>-ab</w:t>
            </w:r>
            <w:r w:rsidRPr="00EB0235">
              <w:rPr>
                <w:rFonts w:ascii="Times New Roman" w:eastAsia="Calibri" w:hAnsi="Times New Roman" w:cs="Times New Roman"/>
                <w:sz w:val="24"/>
                <w:szCs w:val="24"/>
                <w:lang w:val="ro-RO"/>
              </w:rPr>
              <w:t xml:space="preserve"> din </w:t>
            </w:r>
            <w:r w:rsidR="00C11271" w:rsidRPr="00EB0235">
              <w:rPr>
                <w:rFonts w:ascii="Times New Roman" w:eastAsia="Calibri" w:hAnsi="Times New Roman" w:cs="Times New Roman"/>
                <w:sz w:val="24"/>
                <w:szCs w:val="24"/>
                <w:lang w:val="ro-RO"/>
              </w:rPr>
              <w:t>06.09.2022</w:t>
            </w:r>
            <w:r w:rsidRPr="00EB0235">
              <w:rPr>
                <w:rFonts w:ascii="Times New Roman" w:eastAsia="Calibri" w:hAnsi="Times New Roman" w:cs="Times New Roman"/>
                <w:sz w:val="24"/>
                <w:szCs w:val="24"/>
                <w:lang w:val="ro-RO"/>
              </w:rPr>
              <w:t xml:space="preserve"> cu privire la Constituirea Consiliului de Administrație (</w:t>
            </w:r>
            <w:r w:rsidR="00900734" w:rsidRPr="00EB0235">
              <w:rPr>
                <w:rFonts w:ascii="Times New Roman" w:eastAsia="Calibri" w:hAnsi="Times New Roman" w:cs="Times New Roman"/>
                <w:sz w:val="24"/>
                <w:szCs w:val="24"/>
                <w:lang w:val="ro-RO"/>
              </w:rPr>
              <w:t>sunt incluşi reprezentanţi ai</w:t>
            </w:r>
            <w:r w:rsidRPr="00EB0235">
              <w:rPr>
                <w:rFonts w:ascii="Times New Roman" w:eastAsia="Calibri" w:hAnsi="Times New Roman" w:cs="Times New Roman"/>
                <w:sz w:val="24"/>
                <w:szCs w:val="24"/>
                <w:lang w:val="ro-RO"/>
              </w:rPr>
              <w:t xml:space="preserve"> Comitetului părintesc);</w:t>
            </w:r>
          </w:p>
          <w:p w:rsidR="00D62C5C" w:rsidRPr="00EB0235" w:rsidRDefault="00D62C5C" w:rsidP="00B8695E">
            <w:pPr>
              <w:widowControl w:val="0"/>
              <w:numPr>
                <w:ilvl w:val="0"/>
                <w:numId w:val="3"/>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Proces-verbal nr.</w:t>
            </w:r>
            <w:r w:rsidR="00296CF0" w:rsidRPr="00EB0235">
              <w:rPr>
                <w:rFonts w:ascii="Times New Roman" w:eastAsia="Calibri" w:hAnsi="Times New Roman" w:cs="Times New Roman"/>
                <w:sz w:val="24"/>
                <w:szCs w:val="24"/>
                <w:lang w:val="ro-RO"/>
              </w:rPr>
              <w:t>1</w:t>
            </w:r>
            <w:r w:rsidRPr="00EB0235">
              <w:rPr>
                <w:rFonts w:ascii="Times New Roman" w:eastAsia="Calibri" w:hAnsi="Times New Roman" w:cs="Times New Roman"/>
                <w:sz w:val="24"/>
                <w:szCs w:val="24"/>
                <w:lang w:val="ro-RO"/>
              </w:rPr>
              <w:t xml:space="preserve"> din </w:t>
            </w:r>
            <w:r w:rsidR="00994336" w:rsidRPr="00EB0235">
              <w:rPr>
                <w:rFonts w:ascii="Times New Roman" w:eastAsia="Calibri" w:hAnsi="Times New Roman" w:cs="Times New Roman"/>
                <w:sz w:val="24"/>
                <w:szCs w:val="24"/>
                <w:lang w:val="ro-RO"/>
              </w:rPr>
              <w:t>2</w:t>
            </w:r>
            <w:r w:rsidR="00296CF0" w:rsidRPr="00EB0235">
              <w:rPr>
                <w:rFonts w:ascii="Times New Roman" w:eastAsia="Calibri" w:hAnsi="Times New Roman" w:cs="Times New Roman"/>
                <w:sz w:val="24"/>
                <w:szCs w:val="24"/>
                <w:lang w:val="ro-RO"/>
              </w:rPr>
              <w:t>9.08.2022</w:t>
            </w:r>
            <w:r w:rsidRPr="00EB0235">
              <w:rPr>
                <w:rFonts w:ascii="Times New Roman" w:eastAsia="Calibri" w:hAnsi="Times New Roman" w:cs="Times New Roman"/>
                <w:sz w:val="24"/>
                <w:szCs w:val="24"/>
                <w:lang w:val="ro-RO"/>
              </w:rPr>
              <w:t xml:space="preserve"> cu privire la </w:t>
            </w:r>
            <w:r w:rsidR="00C86E14" w:rsidRPr="00EB0235">
              <w:rPr>
                <w:rFonts w:ascii="Times New Roman" w:eastAsia="Calibri" w:hAnsi="Times New Roman" w:cs="Times New Roman"/>
                <w:sz w:val="24"/>
                <w:szCs w:val="24"/>
                <w:lang w:val="ro-RO"/>
              </w:rPr>
              <w:t>atribuţiile Comitetului părintesc;</w:t>
            </w:r>
          </w:p>
          <w:p w:rsidR="00D62C5C" w:rsidRPr="00EB0235" w:rsidRDefault="00D62C5C" w:rsidP="00B8695E">
            <w:pPr>
              <w:widowControl w:val="0"/>
              <w:numPr>
                <w:ilvl w:val="0"/>
                <w:numId w:val="3"/>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Planul de activitate a Comitetului părintesc pentru anul de studii 20</w:t>
            </w:r>
            <w:r w:rsidR="00A56791" w:rsidRPr="00EB0235">
              <w:rPr>
                <w:rFonts w:ascii="Times New Roman" w:eastAsia="Calibri" w:hAnsi="Times New Roman" w:cs="Times New Roman"/>
                <w:sz w:val="24"/>
                <w:szCs w:val="24"/>
                <w:lang w:val="ro-RO"/>
              </w:rPr>
              <w:t>22</w:t>
            </w:r>
            <w:r w:rsidRPr="00EB0235">
              <w:rPr>
                <w:rFonts w:ascii="Times New Roman" w:eastAsia="Calibri" w:hAnsi="Times New Roman" w:cs="Times New Roman"/>
                <w:sz w:val="24"/>
                <w:szCs w:val="24"/>
                <w:lang w:val="ro-RO"/>
              </w:rPr>
              <w:t>-202</w:t>
            </w:r>
            <w:r w:rsidR="00A56791" w:rsidRPr="00EB0235">
              <w:rPr>
                <w:rFonts w:ascii="Times New Roman" w:eastAsia="Calibri" w:hAnsi="Times New Roman" w:cs="Times New Roman"/>
                <w:sz w:val="24"/>
                <w:szCs w:val="24"/>
                <w:lang w:val="ro-RO"/>
              </w:rPr>
              <w:t>3</w:t>
            </w:r>
            <w:r w:rsidRPr="00EB0235">
              <w:rPr>
                <w:rFonts w:ascii="Times New Roman" w:eastAsia="Calibri" w:hAnsi="Times New Roman" w:cs="Times New Roman"/>
                <w:sz w:val="24"/>
                <w:szCs w:val="24"/>
                <w:lang w:val="ro-RO"/>
              </w:rPr>
              <w:t>, proces-verbal nr.</w:t>
            </w:r>
            <w:r w:rsidR="00A56791" w:rsidRPr="00EB0235">
              <w:rPr>
                <w:rFonts w:ascii="Times New Roman" w:eastAsia="Calibri" w:hAnsi="Times New Roman" w:cs="Times New Roman"/>
                <w:sz w:val="24"/>
                <w:szCs w:val="24"/>
                <w:lang w:val="ro-RO"/>
              </w:rPr>
              <w:t>1</w:t>
            </w:r>
            <w:r w:rsidRPr="00EB0235">
              <w:rPr>
                <w:rFonts w:ascii="Times New Roman" w:eastAsia="Calibri" w:hAnsi="Times New Roman" w:cs="Times New Roman"/>
                <w:sz w:val="24"/>
                <w:szCs w:val="24"/>
                <w:lang w:val="ro-RO"/>
              </w:rPr>
              <w:t xml:space="preserve"> din </w:t>
            </w:r>
            <w:r w:rsidR="00994336" w:rsidRPr="00EB0235">
              <w:rPr>
                <w:rFonts w:ascii="Times New Roman" w:eastAsia="Calibri" w:hAnsi="Times New Roman" w:cs="Times New Roman"/>
                <w:sz w:val="24"/>
                <w:szCs w:val="24"/>
                <w:lang w:val="ro-RO"/>
              </w:rPr>
              <w:t>2</w:t>
            </w:r>
            <w:r w:rsidR="00A56791" w:rsidRPr="00EB0235">
              <w:rPr>
                <w:rFonts w:ascii="Times New Roman" w:eastAsia="Calibri" w:hAnsi="Times New Roman" w:cs="Times New Roman"/>
                <w:sz w:val="24"/>
                <w:szCs w:val="24"/>
                <w:lang w:val="ro-RO"/>
              </w:rPr>
              <w:t>9.08.2022</w:t>
            </w:r>
            <w:r w:rsidRPr="00EB0235">
              <w:rPr>
                <w:rFonts w:ascii="Times New Roman" w:eastAsia="Calibri" w:hAnsi="Times New Roman" w:cs="Times New Roman"/>
                <w:sz w:val="24"/>
                <w:szCs w:val="24"/>
                <w:lang w:val="ro-RO"/>
              </w:rPr>
              <w:t>;</w:t>
            </w:r>
          </w:p>
          <w:p w:rsidR="00D62C5C" w:rsidRPr="00EB0235" w:rsidRDefault="00D62C5C" w:rsidP="00B8695E">
            <w:pPr>
              <w:widowControl w:val="0"/>
              <w:numPr>
                <w:ilvl w:val="0"/>
                <w:numId w:val="3"/>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Panoul informativ (la intrarea în sediul instituției);</w:t>
            </w:r>
          </w:p>
          <w:p w:rsidR="00D62C5C" w:rsidRPr="00EB0235" w:rsidRDefault="00D62C5C" w:rsidP="00B8695E">
            <w:pPr>
              <w:widowControl w:val="0"/>
              <w:numPr>
                <w:ilvl w:val="0"/>
                <w:numId w:val="3"/>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Pagina web a instituției </w:t>
            </w:r>
            <w:hyperlink r:id="rId42" w:history="1">
              <w:r w:rsidR="0022642F" w:rsidRPr="00EB0235">
                <w:rPr>
                  <w:rStyle w:val="Hyperlink"/>
                  <w:rFonts w:ascii="Times New Roman" w:eastAsia="Calibri" w:hAnsi="Times New Roman" w:cs="Times New Roman"/>
                  <w:color w:val="auto"/>
                  <w:sz w:val="24"/>
                  <w:szCs w:val="24"/>
                  <w:lang w:val="ro-RO"/>
                </w:rPr>
                <w:t>www.ltminerva.educ.md</w:t>
              </w:r>
            </w:hyperlink>
            <w:r w:rsidRPr="00EB0235">
              <w:rPr>
                <w:rFonts w:ascii="Times New Roman" w:eastAsia="Calibri" w:hAnsi="Times New Roman" w:cs="Times New Roman"/>
                <w:sz w:val="24"/>
                <w:szCs w:val="24"/>
                <w:lang w:val="ro-RO"/>
              </w:rPr>
              <w:t>;</w:t>
            </w:r>
          </w:p>
          <w:p w:rsidR="00D62C5C" w:rsidRPr="00EB0235" w:rsidRDefault="001F3218" w:rsidP="00B8695E">
            <w:pPr>
              <w:widowControl w:val="0"/>
              <w:numPr>
                <w:ilvl w:val="0"/>
                <w:numId w:val="3"/>
              </w:numPr>
              <w:spacing w:line="240" w:lineRule="auto"/>
              <w:ind w:left="232" w:hanging="232"/>
              <w:contextualSpacing/>
              <w:jc w:val="both"/>
              <w:rPr>
                <w:rFonts w:ascii="Times New Roman" w:eastAsia="Calibri" w:hAnsi="Times New Roman" w:cs="Times New Roman"/>
                <w:sz w:val="24"/>
                <w:szCs w:val="24"/>
                <w:u w:val="single"/>
                <w:lang w:val="ro-RO"/>
              </w:rPr>
            </w:pPr>
            <w:r w:rsidRPr="00EB0235">
              <w:rPr>
                <w:rFonts w:ascii="Times New Roman" w:eastAsia="Calibri" w:hAnsi="Times New Roman" w:cs="Times New Roman"/>
                <w:sz w:val="24"/>
                <w:szCs w:val="24"/>
                <w:lang w:val="ro-RO"/>
              </w:rPr>
              <w:t>Acceptul</w:t>
            </w:r>
            <w:r w:rsidR="00D62C5C" w:rsidRPr="00EB0235">
              <w:rPr>
                <w:rFonts w:ascii="Times New Roman" w:eastAsia="Calibri" w:hAnsi="Times New Roman" w:cs="Times New Roman"/>
                <w:sz w:val="24"/>
                <w:szCs w:val="24"/>
                <w:lang w:val="ro-RO"/>
              </w:rPr>
              <w:t xml:space="preserve"> părinții</w:t>
            </w:r>
            <w:r w:rsidRPr="00EB0235">
              <w:rPr>
                <w:rFonts w:ascii="Times New Roman" w:eastAsia="Calibri" w:hAnsi="Times New Roman" w:cs="Times New Roman"/>
                <w:sz w:val="24"/>
                <w:szCs w:val="24"/>
                <w:lang w:val="ro-RO"/>
              </w:rPr>
              <w:t xml:space="preserve">lor </w:t>
            </w:r>
            <w:r w:rsidR="004654A8" w:rsidRPr="00EB0235">
              <w:rPr>
                <w:rFonts w:ascii="Times New Roman" w:eastAsia="Calibri" w:hAnsi="Times New Roman" w:cs="Times New Roman"/>
                <w:sz w:val="24"/>
                <w:szCs w:val="24"/>
                <w:lang w:val="ro-RO"/>
              </w:rPr>
              <w:t>referitor la prelucr</w:t>
            </w:r>
            <w:r w:rsidRPr="00EB0235">
              <w:rPr>
                <w:rFonts w:ascii="Times New Roman" w:eastAsia="Calibri" w:hAnsi="Times New Roman" w:cs="Times New Roman"/>
                <w:sz w:val="24"/>
                <w:szCs w:val="24"/>
                <w:lang w:val="ro-RO"/>
              </w:rPr>
              <w:t>area</w:t>
            </w:r>
            <w:r w:rsidR="004654A8" w:rsidRPr="00EB0235">
              <w:rPr>
                <w:rFonts w:ascii="Times New Roman" w:eastAsia="Calibri" w:hAnsi="Times New Roman" w:cs="Times New Roman"/>
                <w:sz w:val="24"/>
                <w:szCs w:val="24"/>
                <w:lang w:val="ro-RO"/>
              </w:rPr>
              <w:t xml:space="preserve"> datelor cu caracter personal</w:t>
            </w:r>
            <w:r w:rsidR="00D62C5C" w:rsidRPr="00EB0235">
              <w:rPr>
                <w:rFonts w:ascii="Times New Roman" w:eastAsia="Calibri" w:hAnsi="Times New Roman" w:cs="Times New Roman"/>
                <w:sz w:val="24"/>
                <w:szCs w:val="24"/>
                <w:lang w:val="ro-RO"/>
              </w:rPr>
              <w:t>;</w:t>
            </w:r>
          </w:p>
          <w:p w:rsidR="00200892" w:rsidRPr="00EB0235" w:rsidRDefault="0014056D" w:rsidP="00B8695E">
            <w:pPr>
              <w:widowControl w:val="0"/>
              <w:numPr>
                <w:ilvl w:val="0"/>
                <w:numId w:val="3"/>
              </w:numPr>
              <w:spacing w:line="240" w:lineRule="auto"/>
              <w:ind w:left="232" w:hanging="232"/>
              <w:contextualSpacing/>
              <w:jc w:val="both"/>
              <w:rPr>
                <w:rFonts w:ascii="Times New Roman" w:hAnsi="Times New Roman" w:cs="Times New Roman"/>
                <w:sz w:val="24"/>
                <w:szCs w:val="24"/>
                <w:lang w:val="en-US"/>
              </w:rPr>
            </w:pPr>
            <w:r w:rsidRPr="00EB0235">
              <w:rPr>
                <w:rFonts w:ascii="Times New Roman" w:eastAsia="Calibri" w:hAnsi="Times New Roman" w:cs="Times New Roman"/>
                <w:sz w:val="24"/>
                <w:szCs w:val="24"/>
                <w:lang w:val="ro-RO"/>
              </w:rPr>
              <w:t>Catalogul clasei, r</w:t>
            </w:r>
            <w:r w:rsidR="00256274" w:rsidRPr="00EB0235">
              <w:rPr>
                <w:rFonts w:ascii="Times New Roman" w:eastAsia="Calibri" w:hAnsi="Times New Roman" w:cs="Times New Roman"/>
                <w:sz w:val="24"/>
                <w:szCs w:val="24"/>
                <w:lang w:val="ro-RO"/>
              </w:rPr>
              <w:t>egistrul electronic</w:t>
            </w:r>
            <w:r w:rsidR="00D62C5C" w:rsidRPr="00EB0235">
              <w:rPr>
                <w:rFonts w:ascii="Times New Roman" w:eastAsia="Calibri" w:hAnsi="Times New Roman" w:cs="Times New Roman"/>
                <w:sz w:val="24"/>
                <w:szCs w:val="24"/>
                <w:lang w:val="ro-RO"/>
              </w:rPr>
              <w:t>;</w:t>
            </w:r>
          </w:p>
        </w:tc>
      </w:tr>
      <w:tr w:rsidR="00EB0235" w:rsidRPr="00260962" w:rsidTr="00DA5FD0">
        <w:tc>
          <w:tcPr>
            <w:tcW w:w="2336" w:type="dxa"/>
          </w:tcPr>
          <w:p w:rsidR="00200892" w:rsidRPr="00EB0235" w:rsidRDefault="00200892"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905678" w:rsidRPr="00EB0235" w:rsidRDefault="00905678" w:rsidP="00B8695E">
            <w:pPr>
              <w:widowControl w:val="0"/>
              <w:spacing w:line="240" w:lineRule="auto"/>
              <w:jc w:val="both"/>
              <w:rPr>
                <w:rFonts w:ascii="Times New Roman" w:eastAsia="Arial Unicode MS" w:hAnsi="Times New Roman" w:cs="Times New Roman"/>
                <w:sz w:val="24"/>
                <w:szCs w:val="24"/>
                <w:lang w:val="ro-RO"/>
              </w:rPr>
            </w:pPr>
            <w:r w:rsidRPr="00EB0235">
              <w:rPr>
                <w:rFonts w:ascii="Times New Roman" w:eastAsia="Arial Unicode MS" w:hAnsi="Times New Roman" w:cs="Times New Roman"/>
                <w:sz w:val="24"/>
                <w:szCs w:val="24"/>
                <w:lang w:val="ro-RO"/>
              </w:rPr>
              <w:t>Instituția are elaborat un set de proceduri democratice de delegare, promovare a părinților în structurile decizionale ale școlii și le aplică consecvent prin reprezentantul părinților (care este și președintele Comitetului părintesc) în Consiliul de Administrație.</w:t>
            </w:r>
          </w:p>
          <w:p w:rsidR="00905678" w:rsidRPr="00EB0235" w:rsidRDefault="00905678" w:rsidP="00B8695E">
            <w:pPr>
              <w:widowControl w:val="0"/>
              <w:spacing w:line="240" w:lineRule="auto"/>
              <w:jc w:val="both"/>
              <w:rPr>
                <w:rFonts w:ascii="Times New Roman" w:eastAsia="Arial Unicode MS" w:hAnsi="Times New Roman" w:cs="Times New Roman"/>
                <w:sz w:val="24"/>
                <w:szCs w:val="24"/>
                <w:lang w:val="ro-RO"/>
              </w:rPr>
            </w:pPr>
            <w:r w:rsidRPr="00EB0235">
              <w:rPr>
                <w:rFonts w:ascii="Times New Roman" w:eastAsia="Arial Unicode MS" w:hAnsi="Times New Roman" w:cs="Times New Roman"/>
                <w:sz w:val="24"/>
                <w:szCs w:val="24"/>
                <w:lang w:val="ro-RO"/>
              </w:rPr>
              <w:t>Se realizează informarea privind progresul școlar și participarea comunității educaționale la luarea de decizii în cadrul ședințelor cu părinții la nivel de clasă, prin implicare în proiecte educaționale. Administrația instituției planifică și încurajează implicarea părinților în calitate de persoană-resursă în procesul educațional.</w:t>
            </w:r>
          </w:p>
          <w:p w:rsidR="00905678" w:rsidRPr="00EB0235" w:rsidRDefault="00905678"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Administrația liceului monitorizează sistematic părerile și opiniile părinților prin desfășurarea ședințelor, consultațiilor individuale, convorbirilor telefonic</w:t>
            </w:r>
            <w:r w:rsidR="00994336" w:rsidRPr="00EB0235">
              <w:rPr>
                <w:rFonts w:ascii="Times New Roman" w:eastAsia="Arial Unicode MS" w:hAnsi="Times New Roman" w:cs="Times New Roman"/>
                <w:sz w:val="24"/>
                <w:szCs w:val="24"/>
                <w:lang w:val="ro-RO"/>
              </w:rPr>
              <w:t>e, scrisori, poștă electronică.</w:t>
            </w:r>
          </w:p>
        </w:tc>
      </w:tr>
      <w:tr w:rsidR="00200892" w:rsidRPr="00EB0235" w:rsidTr="00DA5FD0">
        <w:tc>
          <w:tcPr>
            <w:tcW w:w="2336" w:type="dxa"/>
          </w:tcPr>
          <w:p w:rsidR="00200892" w:rsidRPr="00EB0235" w:rsidRDefault="0020089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200892" w:rsidRPr="00EB0235" w:rsidRDefault="0020089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4654A8" w:rsidRPr="00EB0235" w:rsidRDefault="004654A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200892" w:rsidRPr="00EB0235" w:rsidRDefault="0020089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4654A8" w:rsidRPr="00EB0235" w:rsidRDefault="004654A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200892" w:rsidRPr="00EB0235" w:rsidRDefault="0020089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4654A8" w:rsidRPr="00EB0235" w:rsidRDefault="004654A8"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3A16B3" w:rsidRPr="00EB0235" w:rsidRDefault="003A16B3" w:rsidP="00200892">
      <w:pPr>
        <w:rPr>
          <w:rFonts w:ascii="Times New Roman" w:hAnsi="Times New Roman" w:cs="Times New Roman"/>
          <w:b/>
          <w:sz w:val="28"/>
          <w:szCs w:val="28"/>
          <w:u w:val="single"/>
        </w:rPr>
      </w:pPr>
    </w:p>
    <w:p w:rsidR="00200892" w:rsidRPr="00EB0235" w:rsidRDefault="00200892" w:rsidP="00200892">
      <w:pPr>
        <w:rPr>
          <w:rFonts w:ascii="Times New Roman" w:hAnsi="Times New Roman" w:cs="Times New Roman"/>
          <w:sz w:val="28"/>
          <w:szCs w:val="28"/>
          <w:lang w:val="en-US"/>
        </w:rPr>
      </w:pPr>
      <w:r w:rsidRPr="00260962">
        <w:rPr>
          <w:rFonts w:ascii="Times New Roman" w:hAnsi="Times New Roman" w:cs="Times New Roman"/>
          <w:b/>
          <w:sz w:val="28"/>
          <w:szCs w:val="28"/>
          <w:u w:val="single"/>
          <w:lang w:val="en-US"/>
        </w:rPr>
        <w:t xml:space="preserve">Indicator 2.2.2 </w:t>
      </w:r>
      <w:r w:rsidRPr="00EB0235">
        <w:rPr>
          <w:rFonts w:ascii="Times New Roman" w:hAnsi="Times New Roman" w:cs="Times New Roman"/>
          <w:sz w:val="28"/>
          <w:szCs w:val="28"/>
          <w:lang w:val="en-US"/>
        </w:rPr>
        <w:t>Existența acordurilor de parteneriat cu reprezentanții comunității, pe aspecte ce țin de interesul elevului, și a acțiunilor de participare a comunității la îmbunătățirea condițiilor de învățare și odihnă pentru elevi</w:t>
      </w:r>
      <w:r w:rsidR="005F2AA6" w:rsidRPr="00EB0235">
        <w:rPr>
          <w:rFonts w:ascii="Times New Roman" w:hAnsi="Times New Roman" w:cs="Times New Roman"/>
          <w:sz w:val="28"/>
          <w:szCs w:val="28"/>
          <w:lang w:val="en-US"/>
        </w:rPr>
        <w:t>.</w:t>
      </w:r>
    </w:p>
    <w:tbl>
      <w:tblPr>
        <w:tblStyle w:val="GrilTabel"/>
        <w:tblW w:w="0" w:type="auto"/>
        <w:tblLook w:val="04A0"/>
      </w:tblPr>
      <w:tblGrid>
        <w:gridCol w:w="2336"/>
        <w:gridCol w:w="2336"/>
        <w:gridCol w:w="2336"/>
        <w:gridCol w:w="2336"/>
      </w:tblGrid>
      <w:tr w:rsidR="00EB0235" w:rsidRPr="00846052" w:rsidTr="00DA5FD0">
        <w:tc>
          <w:tcPr>
            <w:tcW w:w="2336" w:type="dxa"/>
          </w:tcPr>
          <w:p w:rsidR="005F2AA6" w:rsidRPr="00EB0235" w:rsidRDefault="005F2AA6"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3A16B3" w:rsidRPr="00EB0235" w:rsidRDefault="004654A8" w:rsidP="00154382">
            <w:pPr>
              <w:pStyle w:val="Listparagraf"/>
              <w:numPr>
                <w:ilvl w:val="0"/>
                <w:numId w:val="5"/>
              </w:numPr>
              <w:spacing w:after="0" w:line="240" w:lineRule="auto"/>
              <w:rPr>
                <w:rStyle w:val="hps"/>
                <w:sz w:val="24"/>
                <w:szCs w:val="24"/>
                <w:lang w:val="en-US"/>
              </w:rPr>
            </w:pPr>
            <w:r w:rsidRPr="00EB0235">
              <w:rPr>
                <w:rStyle w:val="hps"/>
                <w:sz w:val="24"/>
                <w:szCs w:val="24"/>
                <w:lang w:val="en-US"/>
              </w:rPr>
              <w:t>Fotografii (</w:t>
            </w:r>
            <w:r w:rsidR="0014056D" w:rsidRPr="00EB0235">
              <w:rPr>
                <w:rStyle w:val="hps"/>
                <w:sz w:val="24"/>
                <w:szCs w:val="24"/>
                <w:lang w:val="en-US"/>
              </w:rPr>
              <w:t>„</w:t>
            </w:r>
            <w:r w:rsidR="006B4B09" w:rsidRPr="00EB0235">
              <w:rPr>
                <w:rStyle w:val="hps"/>
                <w:sz w:val="24"/>
                <w:szCs w:val="24"/>
                <w:lang w:val="en-US"/>
              </w:rPr>
              <w:t xml:space="preserve">Toamna de aur”, </w:t>
            </w:r>
            <w:r w:rsidRPr="00EB0235">
              <w:rPr>
                <w:rStyle w:val="hps"/>
                <w:sz w:val="24"/>
                <w:szCs w:val="24"/>
                <w:lang w:val="en-US"/>
              </w:rPr>
              <w:t>„Balul Bobocilor”, ex</w:t>
            </w:r>
            <w:r w:rsidR="0014056D" w:rsidRPr="00EB0235">
              <w:rPr>
                <w:rStyle w:val="hps"/>
                <w:sz w:val="24"/>
                <w:szCs w:val="24"/>
                <w:lang w:val="en-US"/>
              </w:rPr>
              <w:t>c</w:t>
            </w:r>
            <w:r w:rsidRPr="00EB0235">
              <w:rPr>
                <w:rStyle w:val="hps"/>
                <w:sz w:val="24"/>
                <w:szCs w:val="24"/>
                <w:lang w:val="en-US"/>
              </w:rPr>
              <w:t>ursii;</w:t>
            </w:r>
            <w:r w:rsidR="0014056D" w:rsidRPr="00EB0235">
              <w:rPr>
                <w:rStyle w:val="hps"/>
                <w:sz w:val="24"/>
                <w:szCs w:val="24"/>
                <w:lang w:val="en-US"/>
              </w:rPr>
              <w:t xml:space="preserve"> </w:t>
            </w:r>
            <w:r w:rsidR="006B4B09" w:rsidRPr="00EB0235">
              <w:rPr>
                <w:rStyle w:val="hps"/>
                <w:sz w:val="24"/>
                <w:szCs w:val="24"/>
                <w:lang w:val="en-US"/>
              </w:rPr>
              <w:t>„Cunoaște-ți baștina” expoziiții de brazi, mărțișoare</w:t>
            </w:r>
            <w:r w:rsidR="0014056D" w:rsidRPr="00EB0235">
              <w:rPr>
                <w:rStyle w:val="hps"/>
                <w:sz w:val="24"/>
                <w:szCs w:val="24"/>
                <w:lang w:val="en-US"/>
              </w:rPr>
              <w:t>, expoziții Pascale, expoziții de obiecte istorice, etc</w:t>
            </w:r>
            <w:r w:rsidR="006B4B09" w:rsidRPr="00EB0235">
              <w:rPr>
                <w:rStyle w:val="hps"/>
                <w:sz w:val="24"/>
                <w:szCs w:val="24"/>
                <w:lang w:val="en-US"/>
              </w:rPr>
              <w:t>).</w:t>
            </w:r>
          </w:p>
          <w:p w:rsidR="003A16B3" w:rsidRPr="00EB0235" w:rsidRDefault="003A16B3" w:rsidP="00154382">
            <w:pPr>
              <w:pStyle w:val="Listparagraf"/>
              <w:numPr>
                <w:ilvl w:val="0"/>
                <w:numId w:val="5"/>
              </w:numPr>
              <w:spacing w:after="0" w:line="240" w:lineRule="auto"/>
              <w:rPr>
                <w:rStyle w:val="hps"/>
                <w:sz w:val="24"/>
                <w:szCs w:val="24"/>
                <w:lang w:val="en-US"/>
              </w:rPr>
            </w:pPr>
            <w:r w:rsidRPr="00EB0235">
              <w:rPr>
                <w:rStyle w:val="hps"/>
                <w:sz w:val="24"/>
                <w:szCs w:val="24"/>
                <w:lang w:val="en-US"/>
              </w:rPr>
              <w:t>Înregistrări video</w:t>
            </w:r>
            <w:r w:rsidR="004654A8" w:rsidRPr="00EB0235">
              <w:rPr>
                <w:rStyle w:val="hps"/>
                <w:sz w:val="24"/>
                <w:szCs w:val="24"/>
                <w:lang w:val="en-US"/>
              </w:rPr>
              <w:t xml:space="preserve"> (</w:t>
            </w:r>
            <w:r w:rsidR="006B4B09" w:rsidRPr="00EB0235">
              <w:rPr>
                <w:rStyle w:val="hps"/>
                <w:sz w:val="24"/>
                <w:szCs w:val="24"/>
                <w:lang w:val="en-US"/>
              </w:rPr>
              <w:t>mesajul absolventului, proiectul scenariul</w:t>
            </w:r>
            <w:r w:rsidR="00AC02F7" w:rsidRPr="00EB0235">
              <w:rPr>
                <w:rStyle w:val="hps"/>
                <w:sz w:val="24"/>
                <w:szCs w:val="24"/>
                <w:lang w:val="en-US"/>
              </w:rPr>
              <w:t xml:space="preserve"> “Ultimul sunet” și</w:t>
            </w:r>
            <w:r w:rsidR="006B4B09" w:rsidRPr="00EB0235">
              <w:rPr>
                <w:rStyle w:val="hps"/>
                <w:sz w:val="24"/>
                <w:szCs w:val="24"/>
                <w:lang w:val="en-US"/>
              </w:rPr>
              <w:t xml:space="preserve"> „Ultimul Sunet</w:t>
            </w:r>
            <w:r w:rsidR="0014056D" w:rsidRPr="00EB0235">
              <w:rPr>
                <w:rStyle w:val="hps"/>
                <w:sz w:val="24"/>
                <w:szCs w:val="24"/>
                <w:lang w:val="en-US"/>
              </w:rPr>
              <w:t>”);</w:t>
            </w:r>
          </w:p>
          <w:p w:rsidR="003A16B3" w:rsidRPr="00EB0235" w:rsidRDefault="003A16B3" w:rsidP="00154382">
            <w:pPr>
              <w:pStyle w:val="Listparagraf"/>
              <w:numPr>
                <w:ilvl w:val="0"/>
                <w:numId w:val="5"/>
              </w:numPr>
              <w:spacing w:after="0" w:line="240" w:lineRule="auto"/>
              <w:rPr>
                <w:rStyle w:val="hps"/>
                <w:sz w:val="24"/>
                <w:szCs w:val="24"/>
                <w:lang w:val="en-US"/>
              </w:rPr>
            </w:pPr>
            <w:r w:rsidRPr="00EB0235">
              <w:rPr>
                <w:rStyle w:val="hps"/>
                <w:sz w:val="24"/>
                <w:szCs w:val="24"/>
                <w:lang w:val="en-US"/>
              </w:rPr>
              <w:t>Lista de achiziţii</w:t>
            </w:r>
            <w:r w:rsidR="0014056D" w:rsidRPr="00EB0235">
              <w:rPr>
                <w:rStyle w:val="hps"/>
                <w:sz w:val="24"/>
                <w:szCs w:val="24"/>
                <w:lang w:val="en-US"/>
              </w:rPr>
              <w:t>;</w:t>
            </w:r>
          </w:p>
          <w:p w:rsidR="003A16B3" w:rsidRPr="00EB0235" w:rsidRDefault="003A16B3" w:rsidP="00154382">
            <w:pPr>
              <w:pStyle w:val="Listparagraf"/>
              <w:numPr>
                <w:ilvl w:val="0"/>
                <w:numId w:val="5"/>
              </w:numPr>
              <w:spacing w:after="0" w:line="240" w:lineRule="auto"/>
              <w:jc w:val="left"/>
              <w:rPr>
                <w:rStyle w:val="hps"/>
                <w:sz w:val="24"/>
                <w:szCs w:val="24"/>
                <w:lang w:val="en-US"/>
              </w:rPr>
            </w:pPr>
            <w:r w:rsidRPr="00EB0235">
              <w:rPr>
                <w:rStyle w:val="hps"/>
                <w:sz w:val="24"/>
                <w:szCs w:val="24"/>
                <w:lang w:val="en-US"/>
              </w:rPr>
              <w:t>Activităţi de voluntariat</w:t>
            </w:r>
            <w:r w:rsidR="006B4B09" w:rsidRPr="00EB0235">
              <w:rPr>
                <w:rStyle w:val="hps"/>
                <w:sz w:val="24"/>
                <w:szCs w:val="24"/>
                <w:lang w:val="en-US"/>
              </w:rPr>
              <w:t xml:space="preserve"> (realizrea proiectului „De la inimă la inimă”</w:t>
            </w:r>
            <w:r w:rsidR="00CD37B9" w:rsidRPr="00EB0235">
              <w:rPr>
                <w:rStyle w:val="hps"/>
                <w:sz w:val="24"/>
                <w:szCs w:val="24"/>
                <w:lang w:val="en-US"/>
              </w:rPr>
              <w:t>, 13.10.2022</w:t>
            </w:r>
            <w:r w:rsidR="0014056D" w:rsidRPr="00EB0235">
              <w:rPr>
                <w:rStyle w:val="hps"/>
                <w:sz w:val="24"/>
                <w:szCs w:val="24"/>
                <w:lang w:val="en-US"/>
              </w:rPr>
              <w:t>);</w:t>
            </w:r>
            <w:r w:rsidR="006B4B09" w:rsidRPr="00EB0235">
              <w:rPr>
                <w:rStyle w:val="hps"/>
                <w:sz w:val="24"/>
                <w:szCs w:val="24"/>
                <w:lang w:val="en-US"/>
              </w:rPr>
              <w:t xml:space="preserve">  </w:t>
            </w:r>
          </w:p>
          <w:p w:rsidR="005F2AA6" w:rsidRPr="00EB0235" w:rsidRDefault="0014056D" w:rsidP="00154382">
            <w:pPr>
              <w:pStyle w:val="Listparagraf"/>
              <w:numPr>
                <w:ilvl w:val="0"/>
                <w:numId w:val="5"/>
              </w:numPr>
              <w:spacing w:after="0" w:line="240" w:lineRule="auto"/>
              <w:rPr>
                <w:rStyle w:val="hps"/>
                <w:sz w:val="24"/>
                <w:szCs w:val="24"/>
              </w:rPr>
            </w:pPr>
            <w:r w:rsidRPr="00EB0235">
              <w:rPr>
                <w:rStyle w:val="hps"/>
                <w:sz w:val="24"/>
                <w:szCs w:val="24"/>
              </w:rPr>
              <w:t>Realizarea concursurilor de</w:t>
            </w:r>
            <w:r w:rsidR="003A16B3" w:rsidRPr="00EB0235">
              <w:rPr>
                <w:rStyle w:val="hps"/>
                <w:sz w:val="24"/>
                <w:szCs w:val="24"/>
              </w:rPr>
              <w:t xml:space="preserve"> felicitări, </w:t>
            </w:r>
            <w:r w:rsidRPr="00EB0235">
              <w:rPr>
                <w:rStyle w:val="hps"/>
                <w:sz w:val="24"/>
                <w:szCs w:val="24"/>
              </w:rPr>
              <w:t xml:space="preserve">gazetelor de perete, de desene cu tematică diversă, de lucrări efectuate din materiale reciclabile, </w:t>
            </w:r>
            <w:r w:rsidR="003A16B3" w:rsidRPr="00EB0235">
              <w:rPr>
                <w:rStyle w:val="hps"/>
                <w:sz w:val="24"/>
                <w:szCs w:val="24"/>
              </w:rPr>
              <w:t>etc.</w:t>
            </w:r>
            <w:r w:rsidRPr="00EB0235">
              <w:rPr>
                <w:rStyle w:val="hps"/>
                <w:sz w:val="24"/>
                <w:szCs w:val="24"/>
              </w:rPr>
              <w:t>;</w:t>
            </w:r>
          </w:p>
          <w:p w:rsidR="00D62C5C" w:rsidRPr="00EB0235" w:rsidRDefault="00D62C5C" w:rsidP="00154382">
            <w:pPr>
              <w:widowControl w:val="0"/>
              <w:numPr>
                <w:ilvl w:val="0"/>
                <w:numId w:val="5"/>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536E78" w:rsidRPr="00EB0235">
              <w:rPr>
                <w:rFonts w:ascii="Times New Roman" w:eastAsia="Calibri" w:hAnsi="Times New Roman" w:cs="Times New Roman"/>
                <w:sz w:val="24"/>
                <w:szCs w:val="24"/>
                <w:lang w:val="ro-RO"/>
              </w:rPr>
              <w:t>lan</w:t>
            </w:r>
            <w:r w:rsidRPr="00EB0235">
              <w:rPr>
                <w:rFonts w:ascii="Times New Roman" w:eastAsia="Calibri" w:hAnsi="Times New Roman" w:cs="Times New Roman"/>
                <w:sz w:val="24"/>
                <w:szCs w:val="24"/>
                <w:lang w:val="ro-RO"/>
              </w:rPr>
              <w:t xml:space="preserve"> de dezvoltare strategică, pentru anii de studii 20</w:t>
            </w:r>
            <w:r w:rsidR="0022642F" w:rsidRPr="00EB0235">
              <w:rPr>
                <w:rFonts w:ascii="Times New Roman" w:eastAsia="Calibri" w:hAnsi="Times New Roman" w:cs="Times New Roman"/>
                <w:sz w:val="24"/>
                <w:szCs w:val="24"/>
                <w:lang w:val="ro-RO"/>
              </w:rPr>
              <w:t>20</w:t>
            </w:r>
            <w:r w:rsidRPr="00EB0235">
              <w:rPr>
                <w:rFonts w:ascii="Times New Roman" w:eastAsia="Calibri" w:hAnsi="Times New Roman" w:cs="Times New Roman"/>
                <w:sz w:val="24"/>
                <w:szCs w:val="24"/>
                <w:lang w:val="ro-RO"/>
              </w:rPr>
              <w:t>-202</w:t>
            </w:r>
            <w:r w:rsidR="0022642F" w:rsidRPr="00EB0235">
              <w:rPr>
                <w:rFonts w:ascii="Times New Roman" w:eastAsia="Calibri" w:hAnsi="Times New Roman" w:cs="Times New Roman"/>
                <w:sz w:val="24"/>
                <w:szCs w:val="24"/>
                <w:lang w:val="ro-RO"/>
              </w:rPr>
              <w:t>5</w:t>
            </w:r>
            <w:r w:rsidRPr="00EB0235">
              <w:rPr>
                <w:rFonts w:ascii="Times New Roman" w:eastAsia="Calibri" w:hAnsi="Times New Roman" w:cs="Times New Roman"/>
                <w:sz w:val="24"/>
                <w:szCs w:val="24"/>
                <w:lang w:val="ro-RO"/>
              </w:rPr>
              <w:t>, scopul strategic VI</w:t>
            </w:r>
            <w:r w:rsidR="00536E78"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 xml:space="preserve"> </w:t>
            </w:r>
            <w:r w:rsidR="00536E78" w:rsidRPr="00EB0235">
              <w:rPr>
                <w:rFonts w:ascii="Times New Roman" w:eastAsia="Calibri" w:hAnsi="Times New Roman" w:cs="Times New Roman"/>
                <w:sz w:val="24"/>
                <w:szCs w:val="24"/>
                <w:lang w:val="ro-RO"/>
              </w:rPr>
              <w:t xml:space="preserve">Dezvoltarea relațiilor de comunicare în vederea accesării, derulării și valorificării proiectelor de interes comun. Componenta operațională: Programul Educație pentru </w:t>
            </w:r>
            <w:r w:rsidR="00536E78" w:rsidRPr="00EB0235">
              <w:rPr>
                <w:rFonts w:ascii="Times New Roman" w:eastAsia="Calibri" w:hAnsi="Times New Roman" w:cs="Times New Roman"/>
                <w:sz w:val="24"/>
                <w:szCs w:val="24"/>
                <w:lang w:val="ro-RO"/>
              </w:rPr>
              <w:lastRenderedPageBreak/>
              <w:t>dezvoltarea comunității</w:t>
            </w:r>
            <w:r w:rsidRPr="00EB0235">
              <w:rPr>
                <w:rFonts w:ascii="Times New Roman" w:eastAsia="Calibri" w:hAnsi="Times New Roman" w:cs="Times New Roman"/>
                <w:sz w:val="24"/>
                <w:szCs w:val="24"/>
                <w:lang w:val="ro-RO"/>
              </w:rPr>
              <w:t>;</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Centrul de excelență în Industria Ușoară din Chișinău, acord nr.28 din 13.04.2023</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UPS „Ion Creangă”, contract nr.1951;</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Biblioteca Municipală „B.P.Hașdeu”, nr.53-mn din 06.02.2023;</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CLT Centru , acord nr.52-sc din 25.01.2023;</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UPS „Ion Creangă”, contract nr.1361;</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Universitatea Liberă Internațională din Moldova, contract nr.50-pr din 02.12.2022;</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Academia Militară a Forțelor armate „Alexandru cel Bun”, contract nr.01-03/49 din 02.12.2022;</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Liceul „Preda Buzescu”, Berbești,România, acord nr.48 din 24.10.2022;</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IPLT „Gheorghe Asachi”, mun.Chișinău, acord nr.71 din 18.10.2022;</w:t>
            </w:r>
          </w:p>
          <w:p w:rsidR="00154382" w:rsidRPr="00EB0235" w:rsidRDefault="00154382" w:rsidP="00154382">
            <w:pPr>
              <w:pStyle w:val="Listparagraf"/>
              <w:numPr>
                <w:ilvl w:val="0"/>
                <w:numId w:val="5"/>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Liceul „Preda Buzescu”, Liceul „Constantin Brâncoveanu”, Colegiul de Industrie Alimentară „Elena Doamna”-România; IPLT „Ion Creangă”, mun.Chișinău- acord de parteneriat nr.45-in din 27.09.2022;</w:t>
            </w:r>
          </w:p>
          <w:p w:rsidR="00154382" w:rsidRPr="00EB0235" w:rsidRDefault="00154382" w:rsidP="008430A4">
            <w:pPr>
              <w:pStyle w:val="Listparagraf"/>
              <w:numPr>
                <w:ilvl w:val="0"/>
                <w:numId w:val="5"/>
              </w:numPr>
              <w:pBdr>
                <w:top w:val="nil"/>
                <w:left w:val="nil"/>
                <w:bottom w:val="nil"/>
                <w:right w:val="nil"/>
                <w:between w:val="nil"/>
              </w:pBdr>
              <w:spacing w:after="0" w:line="259" w:lineRule="auto"/>
              <w:rPr>
                <w:rFonts w:ascii="Times New Roman" w:eastAsia="Times New Roman" w:hAnsi="Times New Roman"/>
                <w:sz w:val="24"/>
                <w:szCs w:val="24"/>
              </w:rPr>
            </w:pPr>
            <w:r w:rsidRPr="00EB0235">
              <w:rPr>
                <w:rFonts w:ascii="Times New Roman" w:eastAsia="Times New Roman" w:hAnsi="Times New Roman"/>
                <w:sz w:val="24"/>
                <w:szCs w:val="24"/>
              </w:rPr>
              <w:t>Instituția medico-sanitară Publică AMT Centru, acord de colaborare nr.2 din 21.09.2022;</w:t>
            </w:r>
          </w:p>
          <w:p w:rsidR="004A69F7" w:rsidRPr="00EB0235" w:rsidRDefault="004A69F7" w:rsidP="00154382">
            <w:pPr>
              <w:widowControl w:val="0"/>
              <w:numPr>
                <w:ilvl w:val="0"/>
                <w:numId w:val="5"/>
              </w:numPr>
              <w:spacing w:line="240" w:lineRule="auto"/>
              <w:contextualSpacing/>
              <w:jc w:val="both"/>
              <w:rPr>
                <w:rFonts w:ascii="Times New Roman" w:eastAsia="Calibri" w:hAnsi="Times New Roman" w:cs="Times New Roman"/>
                <w:sz w:val="24"/>
                <w:szCs w:val="24"/>
                <w:lang w:val="ro-RO"/>
              </w:rPr>
            </w:pPr>
            <w:r w:rsidRPr="00EB0235">
              <w:rPr>
                <w:rFonts w:ascii="Times New Roman" w:hAnsi="Times New Roman" w:cs="Times New Roman"/>
                <w:sz w:val="24"/>
                <w:szCs w:val="24"/>
              </w:rPr>
              <w:t>Certificate  și ordine  de participare la activități de formare profesională și continuă ( în format</w:t>
            </w:r>
            <w:r w:rsidR="00154382" w:rsidRPr="00EB0235">
              <w:rPr>
                <w:rFonts w:ascii="Times New Roman" w:hAnsi="Times New Roman" w:cs="Times New Roman"/>
                <w:sz w:val="24"/>
                <w:szCs w:val="24"/>
              </w:rPr>
              <w:t xml:space="preserve"> onli</w:t>
            </w:r>
            <w:r w:rsidRPr="00EB0235">
              <w:rPr>
                <w:rFonts w:ascii="Times New Roman" w:hAnsi="Times New Roman" w:cs="Times New Roman"/>
                <w:sz w:val="24"/>
                <w:szCs w:val="24"/>
              </w:rPr>
              <w:t>n</w:t>
            </w:r>
            <w:r w:rsidR="00154382" w:rsidRPr="00EB0235">
              <w:rPr>
                <w:rFonts w:ascii="Times New Roman" w:hAnsi="Times New Roman" w:cs="Times New Roman"/>
                <w:sz w:val="24"/>
                <w:szCs w:val="24"/>
              </w:rPr>
              <w:t>e</w:t>
            </w:r>
            <w:r w:rsidRPr="00EB0235">
              <w:rPr>
                <w:rFonts w:ascii="Times New Roman" w:hAnsi="Times New Roman" w:cs="Times New Roman"/>
                <w:sz w:val="24"/>
                <w:szCs w:val="24"/>
              </w:rPr>
              <w:t xml:space="preserve"> și fizic).</w:t>
            </w:r>
          </w:p>
          <w:p w:rsidR="00D62C5C" w:rsidRPr="00EB0235" w:rsidRDefault="00D62C5C" w:rsidP="00154382">
            <w:pPr>
              <w:widowControl w:val="0"/>
              <w:numPr>
                <w:ilvl w:val="0"/>
                <w:numId w:val="5"/>
              </w:numPr>
              <w:spacing w:line="240" w:lineRule="auto"/>
              <w:contextualSpacing/>
              <w:jc w:val="both"/>
              <w:rPr>
                <w:rFonts w:ascii="Times New Roman" w:hAnsi="Times New Roman" w:cs="Times New Roman"/>
                <w:sz w:val="24"/>
                <w:szCs w:val="24"/>
              </w:rPr>
            </w:pPr>
            <w:r w:rsidRPr="00EB0235">
              <w:rPr>
                <w:rFonts w:ascii="Times New Roman" w:eastAsia="Arial Unicode MS" w:hAnsi="Times New Roman" w:cs="Times New Roman"/>
                <w:sz w:val="24"/>
                <w:szCs w:val="24"/>
                <w:lang w:val="en-US"/>
              </w:rPr>
              <w:t>Scrisori de mulțumire din partea diverșilor reprezentanți ai comunității.</w:t>
            </w:r>
          </w:p>
        </w:tc>
      </w:tr>
      <w:tr w:rsidR="005F2AA6" w:rsidRPr="00846052" w:rsidTr="00DA5FD0">
        <w:tc>
          <w:tcPr>
            <w:tcW w:w="2336" w:type="dxa"/>
          </w:tcPr>
          <w:p w:rsidR="005F2AA6" w:rsidRPr="0087505A" w:rsidRDefault="005F2AA6" w:rsidP="00DA5FD0">
            <w:pPr>
              <w:jc w:val="center"/>
              <w:rPr>
                <w:rFonts w:ascii="Times New Roman" w:hAnsi="Times New Roman" w:cs="Times New Roman"/>
                <w:b/>
                <w:sz w:val="28"/>
                <w:szCs w:val="28"/>
                <w:lang w:val="en-US"/>
              </w:rPr>
            </w:pPr>
            <w:r w:rsidRPr="0087505A">
              <w:rPr>
                <w:rFonts w:ascii="Times New Roman" w:hAnsi="Times New Roman" w:cs="Times New Roman"/>
                <w:b/>
                <w:sz w:val="28"/>
                <w:szCs w:val="28"/>
                <w:lang w:val="en-US"/>
              </w:rPr>
              <w:lastRenderedPageBreak/>
              <w:t>Constatări</w:t>
            </w:r>
          </w:p>
        </w:tc>
        <w:tc>
          <w:tcPr>
            <w:tcW w:w="7008" w:type="dxa"/>
            <w:gridSpan w:val="3"/>
          </w:tcPr>
          <w:p w:rsidR="00905678" w:rsidRPr="00B8695E" w:rsidRDefault="00905678" w:rsidP="00B8695E">
            <w:pPr>
              <w:spacing w:line="240" w:lineRule="auto"/>
              <w:jc w:val="both"/>
              <w:rPr>
                <w:rFonts w:ascii="Times New Roman" w:hAnsi="Times New Roman" w:cs="Times New Roman"/>
                <w:sz w:val="24"/>
                <w:szCs w:val="24"/>
                <w:lang w:val="en-US"/>
              </w:rPr>
            </w:pPr>
            <w:r w:rsidRPr="00B8695E">
              <w:rPr>
                <w:rFonts w:ascii="Times New Roman" w:eastAsia="Arial Unicode MS" w:hAnsi="Times New Roman" w:cs="Times New Roman"/>
                <w:color w:val="000000"/>
                <w:sz w:val="24"/>
                <w:szCs w:val="24"/>
                <w:lang w:val="ro-RO"/>
              </w:rPr>
              <w:t>Instituția promovează sistematic și valorifică eficient parteneriate cu diverși reprezentanți ai comunității, pe aspecte ce țin de interesul elevului. Acordurile de parteneriat încheiate cu diferite instituții educaționale și reprezentanții comunității au contribuit la îmbunătățirea condițiilor de învățare și odihnă a elevilor.</w:t>
            </w:r>
          </w:p>
        </w:tc>
      </w:tr>
      <w:tr w:rsidR="005F2AA6" w:rsidTr="00DA5FD0">
        <w:tc>
          <w:tcPr>
            <w:tcW w:w="2336" w:type="dxa"/>
          </w:tcPr>
          <w:p w:rsidR="005F2AA6" w:rsidRPr="00ED4855" w:rsidRDefault="005F2AA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Pondere şi punctaj acordat</w:t>
            </w:r>
          </w:p>
        </w:tc>
        <w:tc>
          <w:tcPr>
            <w:tcW w:w="2336" w:type="dxa"/>
          </w:tcPr>
          <w:p w:rsidR="005F2AA6" w:rsidRPr="00ED4855" w:rsidRDefault="005F2AA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Pondere:</w:t>
            </w:r>
          </w:p>
          <w:p w:rsidR="004654A8" w:rsidRPr="00ED4855" w:rsidRDefault="004654A8"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1</w:t>
            </w:r>
          </w:p>
        </w:tc>
        <w:tc>
          <w:tcPr>
            <w:tcW w:w="2336" w:type="dxa"/>
          </w:tcPr>
          <w:p w:rsidR="005F2AA6" w:rsidRPr="00ED4855" w:rsidRDefault="005F2AA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Autoevaluare conform criteriilor:</w:t>
            </w:r>
          </w:p>
          <w:p w:rsidR="004654A8" w:rsidRPr="00ED4855" w:rsidRDefault="004654A8"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1</w:t>
            </w:r>
          </w:p>
        </w:tc>
        <w:tc>
          <w:tcPr>
            <w:tcW w:w="2336" w:type="dxa"/>
          </w:tcPr>
          <w:p w:rsidR="005F2AA6" w:rsidRPr="00ED4855" w:rsidRDefault="005F2AA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Punctaj:</w:t>
            </w:r>
          </w:p>
          <w:p w:rsidR="004654A8" w:rsidRPr="00ED4855" w:rsidRDefault="004654A8"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1</w:t>
            </w:r>
          </w:p>
        </w:tc>
      </w:tr>
    </w:tbl>
    <w:p w:rsidR="005F2AA6" w:rsidRDefault="005F2AA6" w:rsidP="00200892">
      <w:pPr>
        <w:rPr>
          <w:rFonts w:ascii="Times New Roman" w:hAnsi="Times New Roman" w:cs="Times New Roman"/>
          <w:sz w:val="28"/>
          <w:szCs w:val="28"/>
        </w:rPr>
      </w:pPr>
    </w:p>
    <w:p w:rsidR="005F2AA6" w:rsidRDefault="005F2AA6" w:rsidP="005F2AA6">
      <w:pPr>
        <w:jc w:val="center"/>
        <w:rPr>
          <w:rFonts w:ascii="Times New Roman" w:hAnsi="Times New Roman" w:cs="Times New Roman"/>
          <w:sz w:val="28"/>
          <w:szCs w:val="28"/>
        </w:rPr>
      </w:pPr>
      <w:r w:rsidRPr="00840EA2">
        <w:rPr>
          <w:rFonts w:ascii="Times New Roman" w:hAnsi="Times New Roman" w:cs="Times New Roman"/>
          <w:b/>
          <w:sz w:val="28"/>
          <w:szCs w:val="28"/>
        </w:rPr>
        <w:t>Domeniu:</w:t>
      </w:r>
      <w:r>
        <w:rPr>
          <w:rFonts w:ascii="Times New Roman" w:hAnsi="Times New Roman" w:cs="Times New Roman"/>
          <w:sz w:val="28"/>
          <w:szCs w:val="28"/>
        </w:rPr>
        <w:t xml:space="preserve"> Capacitate instituţională</w:t>
      </w:r>
    </w:p>
    <w:p w:rsidR="005F2AA6" w:rsidRPr="00402025" w:rsidRDefault="005F2AA6" w:rsidP="005F2AA6">
      <w:pPr>
        <w:rPr>
          <w:rFonts w:ascii="Times New Roman" w:hAnsi="Times New Roman" w:cs="Times New Roman"/>
          <w:sz w:val="27"/>
          <w:szCs w:val="27"/>
        </w:rPr>
      </w:pPr>
      <w:r>
        <w:rPr>
          <w:rFonts w:ascii="Times New Roman" w:hAnsi="Times New Roman" w:cs="Times New Roman"/>
          <w:b/>
          <w:sz w:val="28"/>
          <w:szCs w:val="28"/>
          <w:u w:val="single"/>
        </w:rPr>
        <w:t>Indicator 2.2.</w:t>
      </w:r>
      <w:r w:rsidRPr="00402025">
        <w:rPr>
          <w:rFonts w:ascii="Times New Roman" w:hAnsi="Times New Roman" w:cs="Times New Roman"/>
          <w:b/>
          <w:sz w:val="27"/>
          <w:szCs w:val="27"/>
          <w:u w:val="single"/>
        </w:rPr>
        <w:t xml:space="preserve">3 </w:t>
      </w:r>
      <w:r w:rsidRPr="00402025">
        <w:rPr>
          <w:rFonts w:ascii="Times New Roman" w:hAnsi="Times New Roman" w:cs="Times New Roman"/>
          <w:sz w:val="27"/>
          <w:szCs w:val="27"/>
        </w:rPr>
        <w:t xml:space="preserve">Asigurarea dreptului părinţilor şi al autorităţii publice locale la participarea în consiliul de administraţie, implicarea lor şi a elevilor, </w:t>
      </w:r>
      <w:r w:rsidR="005830EA">
        <w:rPr>
          <w:rFonts w:ascii="Times New Roman" w:hAnsi="Times New Roman" w:cs="Times New Roman"/>
          <w:sz w:val="27"/>
          <w:szCs w:val="27"/>
        </w:rPr>
        <w:t>în</w:t>
      </w:r>
      <w:r w:rsidRPr="00402025">
        <w:rPr>
          <w:rFonts w:ascii="Times New Roman" w:hAnsi="Times New Roman" w:cs="Times New Roman"/>
          <w:sz w:val="27"/>
          <w:szCs w:val="27"/>
        </w:rPr>
        <w:t xml:space="preserve"> structuri asociative, în luarea de decizii, beneficiind de mijloace democratice de comunicare, implicarea părinţilor şi a membrilor comunităţii în activităţi organizat</w:t>
      </w:r>
      <w:r w:rsidR="00402025" w:rsidRPr="00402025">
        <w:rPr>
          <w:rFonts w:ascii="Times New Roman" w:hAnsi="Times New Roman" w:cs="Times New Roman"/>
          <w:sz w:val="27"/>
          <w:szCs w:val="27"/>
        </w:rPr>
        <w:t>e</w:t>
      </w:r>
      <w:r w:rsidRPr="00402025">
        <w:rPr>
          <w:rFonts w:ascii="Times New Roman" w:hAnsi="Times New Roman" w:cs="Times New Roman"/>
          <w:sz w:val="27"/>
          <w:szCs w:val="27"/>
        </w:rPr>
        <w:t xml:space="preserve"> în baza unui plan coordonat orientat spre educaţia de calitate pentru toţi copiii.</w:t>
      </w:r>
    </w:p>
    <w:tbl>
      <w:tblPr>
        <w:tblStyle w:val="GrilTabel"/>
        <w:tblW w:w="0" w:type="auto"/>
        <w:tblLook w:val="04A0"/>
      </w:tblPr>
      <w:tblGrid>
        <w:gridCol w:w="2336"/>
        <w:gridCol w:w="2336"/>
        <w:gridCol w:w="2336"/>
        <w:gridCol w:w="2336"/>
      </w:tblGrid>
      <w:tr w:rsidR="005F2AA6" w:rsidRPr="00F620FB" w:rsidTr="00DA5FD0">
        <w:tc>
          <w:tcPr>
            <w:tcW w:w="2336" w:type="dxa"/>
          </w:tcPr>
          <w:p w:rsidR="005F2AA6" w:rsidRPr="0087505A" w:rsidRDefault="005F2AA6" w:rsidP="00DA5FD0">
            <w:pPr>
              <w:jc w:val="center"/>
              <w:rPr>
                <w:rFonts w:ascii="Times New Roman" w:hAnsi="Times New Roman" w:cs="Times New Roman"/>
                <w:b/>
                <w:sz w:val="28"/>
                <w:szCs w:val="28"/>
                <w:lang w:val="en-US"/>
              </w:rPr>
            </w:pPr>
            <w:r w:rsidRPr="0087505A">
              <w:rPr>
                <w:rFonts w:ascii="Times New Roman" w:hAnsi="Times New Roman" w:cs="Times New Roman"/>
                <w:b/>
                <w:sz w:val="28"/>
                <w:szCs w:val="28"/>
                <w:lang w:val="en-US"/>
              </w:rPr>
              <w:t>Dovezi</w:t>
            </w:r>
          </w:p>
        </w:tc>
        <w:tc>
          <w:tcPr>
            <w:tcW w:w="7008" w:type="dxa"/>
            <w:gridSpan w:val="3"/>
          </w:tcPr>
          <w:p w:rsidR="001F5103" w:rsidRPr="00EB0235" w:rsidRDefault="001F5103" w:rsidP="00B8695E">
            <w:pPr>
              <w:widowControl w:val="0"/>
              <w:numPr>
                <w:ilvl w:val="0"/>
                <w:numId w:val="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Ordinul </w:t>
            </w:r>
            <w:r w:rsidR="005F5AA2" w:rsidRPr="00EB0235">
              <w:rPr>
                <w:rFonts w:ascii="Times New Roman" w:eastAsia="Calibri" w:hAnsi="Times New Roman" w:cs="Times New Roman"/>
                <w:sz w:val="24"/>
                <w:szCs w:val="24"/>
                <w:lang w:val="ro-RO"/>
              </w:rPr>
              <w:t>nr.150-ab din 06.09.2022</w:t>
            </w:r>
            <w:r w:rsidRPr="00EB0235">
              <w:rPr>
                <w:rFonts w:ascii="Times New Roman" w:eastAsia="Calibri" w:hAnsi="Times New Roman" w:cs="Times New Roman"/>
                <w:sz w:val="24"/>
                <w:szCs w:val="24"/>
                <w:lang w:val="ro-RO"/>
              </w:rPr>
              <w:t xml:space="preserve"> cu privire la Constituirea Consiliului de Administrație (</w:t>
            </w:r>
            <w:r w:rsidR="00AC589F" w:rsidRPr="00EB0235">
              <w:rPr>
                <w:rFonts w:ascii="Times New Roman" w:eastAsia="Calibri" w:hAnsi="Times New Roman" w:cs="Times New Roman"/>
                <w:sz w:val="24"/>
                <w:szCs w:val="24"/>
                <w:lang w:val="ro-RO"/>
              </w:rPr>
              <w:t>sunt incluşi reprezen</w:t>
            </w:r>
            <w:r w:rsidRPr="00EB0235">
              <w:rPr>
                <w:rFonts w:ascii="Times New Roman" w:eastAsia="Calibri" w:hAnsi="Times New Roman" w:cs="Times New Roman"/>
                <w:sz w:val="24"/>
                <w:szCs w:val="24"/>
                <w:lang w:val="ro-RO"/>
              </w:rPr>
              <w:t>tanţi ai Comitetului părintesc şi un reprezentant al Consiliului elevilor);</w:t>
            </w:r>
          </w:p>
          <w:p w:rsidR="00F620FB" w:rsidRPr="00EB0235" w:rsidRDefault="00B2763E" w:rsidP="00B8695E">
            <w:pPr>
              <w:pStyle w:val="Listparagraf"/>
              <w:numPr>
                <w:ilvl w:val="0"/>
                <w:numId w:val="4"/>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Interviuri individuale cu părinţii, </w:t>
            </w:r>
            <w:r w:rsidR="00F620FB" w:rsidRPr="00EB0235">
              <w:rPr>
                <w:rFonts w:ascii="Times New Roman" w:hAnsi="Times New Roman" w:cs="Times New Roman"/>
                <w:sz w:val="24"/>
                <w:szCs w:val="24"/>
                <w:lang w:val="en-US"/>
              </w:rPr>
              <w:t xml:space="preserve">adunări cu părinții pe diverse platforme online, </w:t>
            </w:r>
            <w:r w:rsidR="002C3B49" w:rsidRPr="00EB0235">
              <w:rPr>
                <w:rFonts w:ascii="Times New Roman" w:hAnsi="Times New Roman" w:cs="Times New Roman"/>
                <w:sz w:val="24"/>
                <w:szCs w:val="24"/>
                <w:lang w:val="en-US"/>
              </w:rPr>
              <w:t>feedback-uri;</w:t>
            </w:r>
          </w:p>
          <w:p w:rsidR="00B2763E" w:rsidRPr="00EB0235" w:rsidRDefault="00B2763E" w:rsidP="00B8695E">
            <w:pPr>
              <w:pStyle w:val="Listparagraf"/>
              <w:numPr>
                <w:ilvl w:val="0"/>
                <w:numId w:val="4"/>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Pagină web</w:t>
            </w:r>
            <w:r w:rsidR="00EC08A8" w:rsidRPr="00EB0235">
              <w:rPr>
                <w:rFonts w:ascii="Times New Roman" w:hAnsi="Times New Roman" w:cs="Times New Roman"/>
                <w:sz w:val="24"/>
                <w:szCs w:val="24"/>
                <w:lang w:val="en-US"/>
              </w:rPr>
              <w:t xml:space="preserve">: </w:t>
            </w:r>
            <w:hyperlink r:id="rId43" w:history="1">
              <w:r w:rsidR="00EC08A8" w:rsidRPr="00EB0235">
                <w:rPr>
                  <w:rStyle w:val="Hyperlink"/>
                  <w:rFonts w:ascii="Times New Roman" w:hAnsi="Times New Roman" w:cs="Times New Roman"/>
                  <w:color w:val="auto"/>
                  <w:sz w:val="24"/>
                  <w:szCs w:val="24"/>
                  <w:lang w:val="en-US"/>
                </w:rPr>
                <w:t>www.ltminerva.educ.md</w:t>
              </w:r>
            </w:hyperlink>
            <w:r w:rsidR="00EC08A8" w:rsidRPr="00EB0235">
              <w:rPr>
                <w:rFonts w:ascii="Times New Roman" w:hAnsi="Times New Roman" w:cs="Times New Roman"/>
                <w:sz w:val="24"/>
                <w:szCs w:val="24"/>
                <w:lang w:val="en-US"/>
              </w:rPr>
              <w:t xml:space="preserve">, Facebook, </w:t>
            </w:r>
          </w:p>
          <w:p w:rsidR="00EC08A8" w:rsidRPr="00EB0235" w:rsidRDefault="00EC08A8" w:rsidP="00B8695E">
            <w:pPr>
              <w:widowControl w:val="0"/>
              <w:numPr>
                <w:ilvl w:val="0"/>
                <w:numId w:val="4"/>
              </w:numPr>
              <w:spacing w:line="240" w:lineRule="auto"/>
              <w:contextualSpacing/>
              <w:jc w:val="both"/>
              <w:rPr>
                <w:rFonts w:ascii="Times New Roman" w:eastAsia="Calibri" w:hAnsi="Times New Roman" w:cs="Times New Roman"/>
                <w:sz w:val="24"/>
                <w:szCs w:val="24"/>
                <w:lang w:val="en-US"/>
              </w:rPr>
            </w:pPr>
            <w:r w:rsidRPr="00EB0235">
              <w:rPr>
                <w:rFonts w:ascii="Times New Roman" w:eastAsia="Calibri" w:hAnsi="Times New Roman" w:cs="Times New Roman"/>
                <w:sz w:val="24"/>
                <w:szCs w:val="24"/>
                <w:lang w:val="en-US"/>
              </w:rPr>
              <w:lastRenderedPageBreak/>
              <w:t>Regulamentul de organi</w:t>
            </w:r>
            <w:r w:rsidR="00633474" w:rsidRPr="00EB0235">
              <w:rPr>
                <w:rFonts w:ascii="Times New Roman" w:eastAsia="Calibri" w:hAnsi="Times New Roman" w:cs="Times New Roman"/>
                <w:sz w:val="24"/>
                <w:szCs w:val="24"/>
                <w:lang w:val="en-US"/>
              </w:rPr>
              <w:t xml:space="preserve">zare și funcționare a liceului, </w:t>
            </w:r>
            <w:r w:rsidRPr="00EB0235">
              <w:rPr>
                <w:rFonts w:ascii="Times New Roman" w:eastAsia="Calibri" w:hAnsi="Times New Roman" w:cs="Times New Roman"/>
                <w:sz w:val="24"/>
                <w:szCs w:val="24"/>
                <w:lang w:val="en-US"/>
              </w:rPr>
              <w:t>Capitolul V. Părinții/Alți reprezentanți legali ai elevului</w:t>
            </w:r>
            <w:r w:rsidR="00AC589F" w:rsidRPr="00EB0235">
              <w:rPr>
                <w:rFonts w:ascii="Times New Roman" w:eastAsia="Calibri" w:hAnsi="Times New Roman" w:cs="Times New Roman"/>
                <w:sz w:val="24"/>
                <w:szCs w:val="24"/>
                <w:lang w:val="en-US"/>
              </w:rPr>
              <w:t>, actualizat anual</w:t>
            </w:r>
            <w:r w:rsidRPr="00EB0235">
              <w:rPr>
                <w:rFonts w:ascii="Times New Roman" w:eastAsia="Calibri" w:hAnsi="Times New Roman" w:cs="Times New Roman"/>
                <w:sz w:val="24"/>
                <w:szCs w:val="24"/>
                <w:lang w:val="en-US"/>
              </w:rPr>
              <w:t xml:space="preserve">; </w:t>
            </w:r>
          </w:p>
          <w:p w:rsidR="00B2763E" w:rsidRPr="00EB0235" w:rsidRDefault="00AC589F" w:rsidP="00B8695E">
            <w:pPr>
              <w:pStyle w:val="Listparagraf"/>
              <w:numPr>
                <w:ilvl w:val="0"/>
                <w:numId w:val="4"/>
              </w:numPr>
              <w:spacing w:after="0" w:line="240" w:lineRule="auto"/>
              <w:contextualSpacing w:val="0"/>
              <w:rPr>
                <w:rStyle w:val="hps"/>
                <w:sz w:val="24"/>
                <w:szCs w:val="24"/>
              </w:rPr>
            </w:pPr>
            <w:r w:rsidRPr="00EB0235">
              <w:rPr>
                <w:rStyle w:val="hps"/>
                <w:sz w:val="24"/>
                <w:szCs w:val="24"/>
                <w:lang w:val="en-US"/>
              </w:rPr>
              <w:t>A</w:t>
            </w:r>
            <w:r w:rsidR="004B302B" w:rsidRPr="00EB0235">
              <w:rPr>
                <w:rStyle w:val="hps"/>
                <w:sz w:val="24"/>
                <w:szCs w:val="24"/>
              </w:rPr>
              <w:t>ctivităţi ecologice,</w:t>
            </w:r>
            <w:r w:rsidR="009D6145" w:rsidRPr="00EB0235">
              <w:rPr>
                <w:rStyle w:val="hps"/>
                <w:sz w:val="24"/>
                <w:szCs w:val="24"/>
              </w:rPr>
              <w:t xml:space="preserve"> părinții instituției au fost implicați ca parteneri în realizarea proiectului </w:t>
            </w:r>
            <w:r w:rsidR="00CC1CCF" w:rsidRPr="00EB0235">
              <w:rPr>
                <w:rStyle w:val="hps"/>
                <w:sz w:val="24"/>
                <w:szCs w:val="24"/>
              </w:rPr>
              <w:t xml:space="preserve">instituţional </w:t>
            </w:r>
            <w:r w:rsidR="009D6145" w:rsidRPr="00EB0235">
              <w:rPr>
                <w:rStyle w:val="hps"/>
                <w:sz w:val="24"/>
                <w:szCs w:val="24"/>
              </w:rPr>
              <w:t>„Amenajarea curții liceului”, prin plantarea de copa</w:t>
            </w:r>
            <w:r w:rsidRPr="00EB0235">
              <w:rPr>
                <w:rStyle w:val="hps"/>
                <w:sz w:val="24"/>
                <w:szCs w:val="24"/>
              </w:rPr>
              <w:t>ci, arbuști decorativi și flori;</w:t>
            </w:r>
          </w:p>
          <w:p w:rsidR="00526873" w:rsidRPr="00EB0235" w:rsidRDefault="00B2763E" w:rsidP="00B8695E">
            <w:pPr>
              <w:pStyle w:val="Listparagraf"/>
              <w:numPr>
                <w:ilvl w:val="0"/>
                <w:numId w:val="4"/>
              </w:numPr>
              <w:spacing w:after="0" w:line="240" w:lineRule="auto"/>
              <w:rPr>
                <w:rStyle w:val="hps"/>
                <w:sz w:val="24"/>
                <w:szCs w:val="24"/>
                <w:lang w:val="en-US"/>
              </w:rPr>
            </w:pPr>
            <w:r w:rsidRPr="00EB0235">
              <w:rPr>
                <w:rStyle w:val="hps"/>
                <w:sz w:val="24"/>
                <w:szCs w:val="24"/>
                <w:lang w:val="en-US"/>
              </w:rPr>
              <w:t>Acte ce confirmă acţiuni de combatere a absenteismului şi a abandonului şcolar, de combatere a violenţei şi abuzului faţă de copii</w:t>
            </w:r>
            <w:r w:rsidR="009D6145" w:rsidRPr="00EB0235">
              <w:rPr>
                <w:rStyle w:val="hps"/>
                <w:sz w:val="24"/>
                <w:szCs w:val="24"/>
                <w:lang w:val="en-US"/>
              </w:rPr>
              <w:t xml:space="preserve">, </w:t>
            </w:r>
            <w:r w:rsidR="008A5C3B" w:rsidRPr="00EB0235">
              <w:rPr>
                <w:rStyle w:val="hps"/>
                <w:sz w:val="24"/>
                <w:szCs w:val="24"/>
                <w:lang w:val="en-US"/>
              </w:rPr>
              <w:t xml:space="preserve">proces </w:t>
            </w:r>
            <w:r w:rsidR="009D6145" w:rsidRPr="00EB0235">
              <w:rPr>
                <w:rStyle w:val="hps"/>
                <w:sz w:val="24"/>
                <w:szCs w:val="24"/>
                <w:lang w:val="en-US"/>
              </w:rPr>
              <w:t xml:space="preserve">verbal </w:t>
            </w:r>
            <w:r w:rsidR="008A5C3B" w:rsidRPr="00EB0235">
              <w:rPr>
                <w:rStyle w:val="hps"/>
                <w:sz w:val="24"/>
                <w:szCs w:val="24"/>
                <w:lang w:val="en-US"/>
              </w:rPr>
              <w:t>nr.</w:t>
            </w:r>
            <w:r w:rsidR="00461327" w:rsidRPr="00EB0235">
              <w:rPr>
                <w:rStyle w:val="hps"/>
                <w:sz w:val="24"/>
                <w:szCs w:val="24"/>
                <w:lang w:val="en-US"/>
              </w:rPr>
              <w:t>2</w:t>
            </w:r>
            <w:r w:rsidR="008A5C3B" w:rsidRPr="00EB0235">
              <w:rPr>
                <w:rStyle w:val="hps"/>
                <w:sz w:val="24"/>
                <w:szCs w:val="24"/>
                <w:lang w:val="en-US"/>
              </w:rPr>
              <w:t xml:space="preserve"> din </w:t>
            </w:r>
            <w:r w:rsidR="00461327" w:rsidRPr="00EB0235">
              <w:rPr>
                <w:rStyle w:val="hps"/>
                <w:sz w:val="24"/>
                <w:szCs w:val="24"/>
                <w:lang w:val="en-US"/>
              </w:rPr>
              <w:t>29</w:t>
            </w:r>
            <w:r w:rsidR="008A5C3B" w:rsidRPr="00EB0235">
              <w:rPr>
                <w:rStyle w:val="hps"/>
                <w:sz w:val="24"/>
                <w:szCs w:val="24"/>
                <w:lang w:val="en-US"/>
              </w:rPr>
              <w:t>.</w:t>
            </w:r>
            <w:r w:rsidR="004A4FD2" w:rsidRPr="00EB0235">
              <w:rPr>
                <w:rStyle w:val="hps"/>
                <w:sz w:val="24"/>
                <w:szCs w:val="24"/>
                <w:lang w:val="en-US"/>
              </w:rPr>
              <w:t>0</w:t>
            </w:r>
            <w:r w:rsidR="00461327" w:rsidRPr="00EB0235">
              <w:rPr>
                <w:rStyle w:val="hps"/>
                <w:sz w:val="24"/>
                <w:szCs w:val="24"/>
                <w:lang w:val="en-US"/>
              </w:rPr>
              <w:t>8</w:t>
            </w:r>
            <w:r w:rsidR="008A5C3B" w:rsidRPr="00EB0235">
              <w:rPr>
                <w:rStyle w:val="hps"/>
                <w:sz w:val="24"/>
                <w:szCs w:val="24"/>
                <w:lang w:val="en-US"/>
              </w:rPr>
              <w:t>.202</w:t>
            </w:r>
            <w:r w:rsidR="00461327" w:rsidRPr="00EB0235">
              <w:rPr>
                <w:rStyle w:val="hps"/>
                <w:sz w:val="24"/>
                <w:szCs w:val="24"/>
                <w:lang w:val="en-US"/>
              </w:rPr>
              <w:t>2</w:t>
            </w:r>
            <w:r w:rsidR="008A5C3B" w:rsidRPr="00EB0235">
              <w:rPr>
                <w:rStyle w:val="hps"/>
                <w:sz w:val="24"/>
                <w:szCs w:val="24"/>
                <w:lang w:val="en-US"/>
              </w:rPr>
              <w:t xml:space="preserve"> </w:t>
            </w:r>
            <w:r w:rsidR="009D6145" w:rsidRPr="00EB0235">
              <w:rPr>
                <w:rStyle w:val="hps"/>
                <w:sz w:val="24"/>
                <w:szCs w:val="24"/>
                <w:lang w:val="en-US"/>
              </w:rPr>
              <w:t>al</w:t>
            </w:r>
            <w:r w:rsidR="008A5C3B" w:rsidRPr="00EB0235">
              <w:rPr>
                <w:rStyle w:val="hps"/>
                <w:sz w:val="24"/>
                <w:szCs w:val="24"/>
                <w:lang w:val="en-US"/>
              </w:rPr>
              <w:t xml:space="preserve"> </w:t>
            </w:r>
            <w:r w:rsidR="009D6145" w:rsidRPr="00EB0235">
              <w:rPr>
                <w:rStyle w:val="hps"/>
                <w:sz w:val="24"/>
                <w:szCs w:val="24"/>
                <w:lang w:val="en-US"/>
              </w:rPr>
              <w:t>Comisiei pentru protecția copilului</w:t>
            </w:r>
            <w:r w:rsidR="00461327" w:rsidRPr="00EB0235">
              <w:rPr>
                <w:rStyle w:val="hps"/>
                <w:sz w:val="24"/>
                <w:szCs w:val="24"/>
                <w:lang w:val="en-US"/>
              </w:rPr>
              <w:t>; proces-verbal nr</w:t>
            </w:r>
            <w:r w:rsidR="002F4D6A" w:rsidRPr="00EB0235">
              <w:rPr>
                <w:rStyle w:val="hps"/>
                <w:sz w:val="24"/>
                <w:szCs w:val="24"/>
                <w:lang w:val="en-US"/>
              </w:rPr>
              <w:t>.</w:t>
            </w:r>
            <w:r w:rsidR="00461327" w:rsidRPr="00EB0235">
              <w:rPr>
                <w:rStyle w:val="hps"/>
                <w:sz w:val="24"/>
                <w:szCs w:val="24"/>
                <w:lang w:val="en-US"/>
              </w:rPr>
              <w:t>7</w:t>
            </w:r>
            <w:r w:rsidR="008A5C3B" w:rsidRPr="00EB0235">
              <w:rPr>
                <w:rStyle w:val="hps"/>
                <w:sz w:val="24"/>
                <w:szCs w:val="24"/>
                <w:lang w:val="en-US"/>
              </w:rPr>
              <w:t xml:space="preserve"> din </w:t>
            </w:r>
            <w:r w:rsidR="004A4FD2" w:rsidRPr="00EB0235">
              <w:rPr>
                <w:rStyle w:val="hps"/>
                <w:sz w:val="24"/>
                <w:szCs w:val="24"/>
                <w:lang w:val="en-US"/>
              </w:rPr>
              <w:t>1</w:t>
            </w:r>
            <w:r w:rsidR="00461327" w:rsidRPr="00EB0235">
              <w:rPr>
                <w:rStyle w:val="hps"/>
                <w:sz w:val="24"/>
                <w:szCs w:val="24"/>
                <w:lang w:val="en-US"/>
              </w:rPr>
              <w:t>7</w:t>
            </w:r>
            <w:r w:rsidR="008A5C3B" w:rsidRPr="00EB0235">
              <w:rPr>
                <w:rStyle w:val="hps"/>
                <w:sz w:val="24"/>
                <w:szCs w:val="24"/>
                <w:lang w:val="en-US"/>
              </w:rPr>
              <w:t>.</w:t>
            </w:r>
            <w:r w:rsidR="004A4FD2" w:rsidRPr="00EB0235">
              <w:rPr>
                <w:rStyle w:val="hps"/>
                <w:sz w:val="24"/>
                <w:szCs w:val="24"/>
                <w:lang w:val="en-US"/>
              </w:rPr>
              <w:t>1</w:t>
            </w:r>
            <w:r w:rsidR="00461327" w:rsidRPr="00EB0235">
              <w:rPr>
                <w:rStyle w:val="hps"/>
                <w:sz w:val="24"/>
                <w:szCs w:val="24"/>
                <w:lang w:val="en-US"/>
              </w:rPr>
              <w:t>1</w:t>
            </w:r>
            <w:r w:rsidR="008A5C3B" w:rsidRPr="00EB0235">
              <w:rPr>
                <w:rStyle w:val="hps"/>
                <w:sz w:val="24"/>
                <w:szCs w:val="24"/>
                <w:lang w:val="en-US"/>
              </w:rPr>
              <w:t>.202</w:t>
            </w:r>
            <w:r w:rsidR="00461327" w:rsidRPr="00EB0235">
              <w:rPr>
                <w:rStyle w:val="hps"/>
                <w:sz w:val="24"/>
                <w:szCs w:val="24"/>
                <w:lang w:val="en-US"/>
              </w:rPr>
              <w:t>2</w:t>
            </w:r>
            <w:r w:rsidR="004A4FD2" w:rsidRPr="00EB0235">
              <w:rPr>
                <w:rStyle w:val="hps"/>
                <w:sz w:val="24"/>
                <w:szCs w:val="24"/>
                <w:lang w:val="en-US"/>
              </w:rPr>
              <w:t xml:space="preserve"> al Comisiei pentru protecția copilului</w:t>
            </w:r>
            <w:r w:rsidR="008A5C3B" w:rsidRPr="00EB0235">
              <w:rPr>
                <w:rStyle w:val="hps"/>
                <w:sz w:val="24"/>
                <w:szCs w:val="24"/>
                <w:lang w:val="en-US"/>
              </w:rPr>
              <w:t xml:space="preserve">; proces-verbal nr </w:t>
            </w:r>
            <w:r w:rsidR="00461327" w:rsidRPr="00EB0235">
              <w:rPr>
                <w:rStyle w:val="hps"/>
                <w:sz w:val="24"/>
                <w:szCs w:val="24"/>
                <w:lang w:val="en-US"/>
              </w:rPr>
              <w:t>2</w:t>
            </w:r>
            <w:r w:rsidR="008A5C3B" w:rsidRPr="00EB0235">
              <w:rPr>
                <w:rStyle w:val="hps"/>
                <w:sz w:val="24"/>
                <w:szCs w:val="24"/>
                <w:lang w:val="en-US"/>
              </w:rPr>
              <w:t xml:space="preserve"> din </w:t>
            </w:r>
            <w:r w:rsidR="00461327" w:rsidRPr="00EB0235">
              <w:rPr>
                <w:rStyle w:val="hps"/>
                <w:sz w:val="24"/>
                <w:szCs w:val="24"/>
                <w:lang w:val="en-US"/>
              </w:rPr>
              <w:t>07</w:t>
            </w:r>
            <w:r w:rsidR="008A5C3B" w:rsidRPr="00EB0235">
              <w:rPr>
                <w:rStyle w:val="hps"/>
                <w:sz w:val="24"/>
                <w:szCs w:val="24"/>
                <w:lang w:val="en-US"/>
              </w:rPr>
              <w:t>.</w:t>
            </w:r>
            <w:r w:rsidR="004A4FD2" w:rsidRPr="00EB0235">
              <w:rPr>
                <w:rStyle w:val="hps"/>
                <w:sz w:val="24"/>
                <w:szCs w:val="24"/>
                <w:lang w:val="en-US"/>
              </w:rPr>
              <w:t>0</w:t>
            </w:r>
            <w:r w:rsidR="00461327" w:rsidRPr="00EB0235">
              <w:rPr>
                <w:rStyle w:val="hps"/>
                <w:sz w:val="24"/>
                <w:szCs w:val="24"/>
                <w:lang w:val="en-US"/>
              </w:rPr>
              <w:t>9</w:t>
            </w:r>
            <w:r w:rsidR="008A5C3B" w:rsidRPr="00EB0235">
              <w:rPr>
                <w:rStyle w:val="hps"/>
                <w:sz w:val="24"/>
                <w:szCs w:val="24"/>
                <w:lang w:val="en-US"/>
              </w:rPr>
              <w:t>.202</w:t>
            </w:r>
            <w:r w:rsidR="00461327" w:rsidRPr="00EB0235">
              <w:rPr>
                <w:rStyle w:val="hps"/>
                <w:sz w:val="24"/>
                <w:szCs w:val="24"/>
                <w:lang w:val="en-US"/>
              </w:rPr>
              <w:t>2</w:t>
            </w:r>
            <w:r w:rsidR="004A4FD2" w:rsidRPr="00EB0235">
              <w:rPr>
                <w:rStyle w:val="hps"/>
                <w:sz w:val="24"/>
                <w:szCs w:val="24"/>
                <w:lang w:val="en-US"/>
              </w:rPr>
              <w:t xml:space="preserve"> al Comisiei</w:t>
            </w:r>
            <w:r w:rsidR="00526873" w:rsidRPr="00EB0235">
              <w:rPr>
                <w:rStyle w:val="hps"/>
                <w:sz w:val="24"/>
                <w:szCs w:val="24"/>
                <w:lang w:val="en-US"/>
              </w:rPr>
              <w:t xml:space="preserve"> </w:t>
            </w:r>
            <w:r w:rsidR="00461327" w:rsidRPr="00EB0235">
              <w:rPr>
                <w:rStyle w:val="hps"/>
                <w:sz w:val="24"/>
                <w:szCs w:val="24"/>
                <w:lang w:val="en-US"/>
              </w:rPr>
              <w:t>metodice „Consiliere și dezvoltare personală”</w:t>
            </w:r>
            <w:r w:rsidR="008A5C3B" w:rsidRPr="00EB0235">
              <w:rPr>
                <w:rStyle w:val="hps"/>
                <w:sz w:val="24"/>
                <w:szCs w:val="24"/>
                <w:lang w:val="en-US"/>
              </w:rPr>
              <w:t xml:space="preserve">; </w:t>
            </w:r>
          </w:p>
          <w:p w:rsidR="00D62C5C" w:rsidRPr="00EB0235" w:rsidRDefault="00D62C5C" w:rsidP="00B8695E">
            <w:pPr>
              <w:widowControl w:val="0"/>
              <w:numPr>
                <w:ilvl w:val="0"/>
                <w:numId w:val="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Planul de activitate al Comitetului părintesc pentru anul de studii 20</w:t>
            </w:r>
            <w:r w:rsidR="00031FDB" w:rsidRPr="00EB0235">
              <w:rPr>
                <w:rFonts w:ascii="Times New Roman" w:eastAsia="Calibri" w:hAnsi="Times New Roman" w:cs="Times New Roman"/>
                <w:sz w:val="24"/>
                <w:szCs w:val="24"/>
                <w:lang w:val="ro-RO"/>
              </w:rPr>
              <w:t>22</w:t>
            </w:r>
            <w:r w:rsidRPr="00EB0235">
              <w:rPr>
                <w:rFonts w:ascii="Times New Roman" w:eastAsia="Calibri" w:hAnsi="Times New Roman" w:cs="Times New Roman"/>
                <w:sz w:val="24"/>
                <w:szCs w:val="24"/>
                <w:lang w:val="ro-RO"/>
              </w:rPr>
              <w:t>-202</w:t>
            </w:r>
            <w:r w:rsidR="00031FDB" w:rsidRPr="00EB0235">
              <w:rPr>
                <w:rFonts w:ascii="Times New Roman" w:eastAsia="Calibri" w:hAnsi="Times New Roman" w:cs="Times New Roman"/>
                <w:sz w:val="24"/>
                <w:szCs w:val="24"/>
                <w:lang w:val="ro-RO"/>
              </w:rPr>
              <w:t>3</w:t>
            </w:r>
            <w:r w:rsidRPr="00EB0235">
              <w:rPr>
                <w:rFonts w:ascii="Times New Roman" w:eastAsia="Calibri" w:hAnsi="Times New Roman" w:cs="Times New Roman"/>
                <w:sz w:val="24"/>
                <w:szCs w:val="24"/>
                <w:lang w:val="ro-RO"/>
              </w:rPr>
              <w:t>, proces-verb</w:t>
            </w:r>
            <w:r w:rsidR="00031FDB" w:rsidRPr="00EB0235">
              <w:rPr>
                <w:rFonts w:ascii="Times New Roman" w:eastAsia="Calibri" w:hAnsi="Times New Roman" w:cs="Times New Roman"/>
                <w:sz w:val="24"/>
                <w:szCs w:val="24"/>
                <w:lang w:val="ro-RO"/>
              </w:rPr>
              <w:t>al al Comitetului părintesc nr.1</w:t>
            </w:r>
            <w:r w:rsidRPr="00EB0235">
              <w:rPr>
                <w:rFonts w:ascii="Times New Roman" w:eastAsia="Calibri" w:hAnsi="Times New Roman" w:cs="Times New Roman"/>
                <w:sz w:val="24"/>
                <w:szCs w:val="24"/>
                <w:lang w:val="ro-RO"/>
              </w:rPr>
              <w:t xml:space="preserve"> din </w:t>
            </w:r>
            <w:r w:rsidR="00AC589F" w:rsidRPr="00EB0235">
              <w:rPr>
                <w:rFonts w:ascii="Times New Roman" w:eastAsia="Calibri" w:hAnsi="Times New Roman" w:cs="Times New Roman"/>
                <w:sz w:val="24"/>
                <w:szCs w:val="24"/>
                <w:lang w:val="ro-RO"/>
              </w:rPr>
              <w:t>2</w:t>
            </w:r>
            <w:r w:rsidR="00031FDB" w:rsidRPr="00EB0235">
              <w:rPr>
                <w:rFonts w:ascii="Times New Roman" w:eastAsia="Calibri" w:hAnsi="Times New Roman" w:cs="Times New Roman"/>
                <w:sz w:val="24"/>
                <w:szCs w:val="24"/>
                <w:lang w:val="ro-RO"/>
              </w:rPr>
              <w:t>9.08.2022</w:t>
            </w:r>
            <w:r w:rsidRPr="00EB0235">
              <w:rPr>
                <w:rFonts w:ascii="Times New Roman" w:eastAsia="Calibri" w:hAnsi="Times New Roman" w:cs="Times New Roman"/>
                <w:sz w:val="24"/>
                <w:szCs w:val="24"/>
                <w:lang w:val="ro-RO"/>
              </w:rPr>
              <w:t>;</w:t>
            </w:r>
          </w:p>
          <w:p w:rsidR="00D62C5C" w:rsidRPr="00EB0235" w:rsidRDefault="009974DE" w:rsidP="00B8695E">
            <w:pPr>
              <w:widowControl w:val="0"/>
              <w:numPr>
                <w:ilvl w:val="0"/>
                <w:numId w:val="4"/>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noProof/>
                <w:sz w:val="24"/>
                <w:szCs w:val="24"/>
                <w:lang w:val="ro-RO"/>
              </w:rPr>
              <w:t>Planul de activitate a</w:t>
            </w:r>
            <w:r w:rsidR="00D62C5C" w:rsidRPr="00EB0235">
              <w:rPr>
                <w:rFonts w:ascii="Times New Roman" w:eastAsia="Calibri" w:hAnsi="Times New Roman" w:cs="Times New Roman"/>
                <w:noProof/>
                <w:sz w:val="24"/>
                <w:szCs w:val="24"/>
                <w:lang w:val="ro-RO"/>
              </w:rPr>
              <w:t xml:space="preserve"> Consiliului de Administrație pentru anul școlar 20</w:t>
            </w:r>
            <w:r w:rsidR="005F5AA2" w:rsidRPr="00EB0235">
              <w:rPr>
                <w:rFonts w:ascii="Times New Roman" w:eastAsia="Calibri" w:hAnsi="Times New Roman" w:cs="Times New Roman"/>
                <w:noProof/>
                <w:sz w:val="24"/>
                <w:szCs w:val="24"/>
                <w:lang w:val="ro-RO"/>
              </w:rPr>
              <w:t>22-2023</w:t>
            </w:r>
            <w:r w:rsidR="00F715CF" w:rsidRPr="00EB0235">
              <w:rPr>
                <w:rFonts w:ascii="Times New Roman" w:eastAsia="Calibri" w:hAnsi="Times New Roman" w:cs="Times New Roman"/>
                <w:noProof/>
                <w:sz w:val="24"/>
                <w:szCs w:val="24"/>
                <w:lang w:val="ro-RO"/>
              </w:rPr>
              <w:t>, parte componentă a</w:t>
            </w:r>
            <w:r w:rsidR="00D62C5C" w:rsidRPr="00EB0235">
              <w:rPr>
                <w:rFonts w:ascii="Times New Roman" w:eastAsia="Calibri" w:hAnsi="Times New Roman" w:cs="Times New Roman"/>
                <w:noProof/>
                <w:sz w:val="24"/>
                <w:szCs w:val="24"/>
                <w:lang w:val="ro-RO"/>
              </w:rPr>
              <w:t xml:space="preserve"> </w:t>
            </w:r>
            <w:r w:rsidR="00D62C5C" w:rsidRPr="00EB0235">
              <w:rPr>
                <w:rFonts w:ascii="Times New Roman" w:eastAsia="Calibri" w:hAnsi="Times New Roman" w:cs="Times New Roman"/>
                <w:sz w:val="24"/>
                <w:szCs w:val="24"/>
                <w:lang w:val="ro-RO"/>
              </w:rPr>
              <w:t>Programului managerial anual</w:t>
            </w:r>
            <w:r w:rsidR="00F715CF" w:rsidRPr="00EB0235">
              <w:rPr>
                <w:rFonts w:ascii="Times New Roman" w:eastAsia="Calibri" w:hAnsi="Times New Roman" w:cs="Times New Roman"/>
                <w:noProof/>
                <w:sz w:val="24"/>
                <w:szCs w:val="24"/>
                <w:lang w:val="ro-RO"/>
              </w:rPr>
              <w:t>.</w:t>
            </w:r>
          </w:p>
          <w:p w:rsidR="00D62C5C" w:rsidRPr="00EB0235" w:rsidRDefault="00D62C5C" w:rsidP="00B8695E">
            <w:pPr>
              <w:widowControl w:val="0"/>
              <w:numPr>
                <w:ilvl w:val="0"/>
                <w:numId w:val="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Regulamentul cu privire la funcționarea Consiliului de Administrație al IP</w:t>
            </w:r>
            <w:r w:rsidR="0022642F" w:rsidRPr="00EB0235">
              <w:rPr>
                <w:rFonts w:ascii="Times New Roman" w:eastAsia="Calibri" w:hAnsi="Times New Roman" w:cs="Times New Roman"/>
                <w:sz w:val="24"/>
                <w:szCs w:val="24"/>
                <w:lang w:val="ro-RO"/>
              </w:rPr>
              <w:t>L</w:t>
            </w:r>
            <w:r w:rsidRPr="00EB0235">
              <w:rPr>
                <w:rFonts w:ascii="Times New Roman" w:eastAsia="Calibri" w:hAnsi="Times New Roman" w:cs="Times New Roman"/>
                <w:sz w:val="24"/>
                <w:szCs w:val="24"/>
                <w:lang w:val="ro-RO"/>
              </w:rPr>
              <w:t>T „</w:t>
            </w:r>
            <w:r w:rsidR="0022642F" w:rsidRPr="00EB0235">
              <w:rPr>
                <w:rFonts w:ascii="Times New Roman" w:eastAsia="Calibri" w:hAnsi="Times New Roman" w:cs="Times New Roman"/>
                <w:sz w:val="24"/>
                <w:szCs w:val="24"/>
                <w:lang w:val="ro-RO"/>
              </w:rPr>
              <w:t>Minerva</w:t>
            </w:r>
            <w:r w:rsidRPr="00EB0235">
              <w:rPr>
                <w:rFonts w:ascii="Times New Roman" w:eastAsia="Calibri" w:hAnsi="Times New Roman" w:cs="Times New Roman"/>
                <w:sz w:val="24"/>
                <w:szCs w:val="24"/>
                <w:lang w:val="ro-RO"/>
              </w:rPr>
              <w:t xml:space="preserve">”, aprobat la ședința Consiliului de Administrație, </w:t>
            </w:r>
            <w:r w:rsidR="005F5AA2" w:rsidRPr="00EB0235">
              <w:rPr>
                <w:rFonts w:ascii="Times New Roman" w:eastAsia="Calibri" w:hAnsi="Times New Roman" w:cs="Times New Roman"/>
                <w:noProof/>
                <w:sz w:val="24"/>
                <w:szCs w:val="24"/>
                <w:lang w:val="ro-RO"/>
              </w:rPr>
              <w:t>proces-verbal nr. 2 din 09</w:t>
            </w:r>
            <w:r w:rsidR="009974DE" w:rsidRPr="00EB0235">
              <w:rPr>
                <w:rFonts w:ascii="Times New Roman" w:eastAsia="Calibri" w:hAnsi="Times New Roman" w:cs="Times New Roman"/>
                <w:noProof/>
                <w:sz w:val="24"/>
                <w:szCs w:val="24"/>
                <w:lang w:val="ro-RO"/>
              </w:rPr>
              <w:t>.09</w:t>
            </w:r>
            <w:r w:rsidRPr="00EB0235">
              <w:rPr>
                <w:rFonts w:ascii="Times New Roman" w:eastAsia="Calibri" w:hAnsi="Times New Roman" w:cs="Times New Roman"/>
                <w:noProof/>
                <w:sz w:val="24"/>
                <w:szCs w:val="24"/>
                <w:lang w:val="ro-RO"/>
              </w:rPr>
              <w:t>.20</w:t>
            </w:r>
            <w:r w:rsidR="005F5AA2" w:rsidRPr="00EB0235">
              <w:rPr>
                <w:rFonts w:ascii="Times New Roman" w:eastAsia="Calibri" w:hAnsi="Times New Roman" w:cs="Times New Roman"/>
                <w:noProof/>
                <w:sz w:val="24"/>
                <w:szCs w:val="24"/>
                <w:lang w:val="ro-RO"/>
              </w:rPr>
              <w:t>22</w:t>
            </w:r>
            <w:r w:rsidRPr="00EB0235">
              <w:rPr>
                <w:rFonts w:ascii="Times New Roman" w:eastAsia="Calibri" w:hAnsi="Times New Roman" w:cs="Times New Roman"/>
                <w:sz w:val="24"/>
                <w:szCs w:val="24"/>
                <w:lang w:val="ro-RO"/>
              </w:rPr>
              <w:t>;</w:t>
            </w:r>
          </w:p>
          <w:p w:rsidR="00D62C5C" w:rsidRPr="00EB0235" w:rsidRDefault="00D62C5C" w:rsidP="00B8695E">
            <w:pPr>
              <w:widowControl w:val="0"/>
              <w:numPr>
                <w:ilvl w:val="0"/>
                <w:numId w:val="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Procesul-verbal al Comitetului părintesc nr. </w:t>
            </w:r>
            <w:r w:rsidR="00CA591A" w:rsidRPr="00EB0235">
              <w:rPr>
                <w:rFonts w:ascii="Times New Roman" w:eastAsia="Calibri" w:hAnsi="Times New Roman" w:cs="Times New Roman"/>
                <w:sz w:val="24"/>
                <w:szCs w:val="24"/>
                <w:lang w:val="ro-RO"/>
              </w:rPr>
              <w:t>01</w:t>
            </w:r>
            <w:r w:rsidRPr="00EB0235">
              <w:rPr>
                <w:rFonts w:ascii="Times New Roman" w:eastAsia="Calibri" w:hAnsi="Times New Roman" w:cs="Times New Roman"/>
                <w:sz w:val="24"/>
                <w:szCs w:val="24"/>
                <w:lang w:val="ro-RO"/>
              </w:rPr>
              <w:t xml:space="preserve"> din </w:t>
            </w:r>
            <w:r w:rsidR="00CA591A" w:rsidRPr="00EB0235">
              <w:rPr>
                <w:rFonts w:ascii="Times New Roman" w:eastAsia="Calibri" w:hAnsi="Times New Roman" w:cs="Times New Roman"/>
                <w:sz w:val="24"/>
                <w:szCs w:val="24"/>
                <w:lang w:val="ro-RO"/>
              </w:rPr>
              <w:t>29.08.2022</w:t>
            </w:r>
            <w:r w:rsidRPr="00EB0235">
              <w:rPr>
                <w:rFonts w:ascii="Times New Roman" w:eastAsia="Calibri" w:hAnsi="Times New Roman" w:cs="Times New Roman"/>
                <w:sz w:val="24"/>
                <w:szCs w:val="24"/>
                <w:lang w:val="ro-RO"/>
              </w:rPr>
              <w:t xml:space="preserve"> cu privire la alegerea președintelui Comitetului părintesc și de delegare a acestui</w:t>
            </w:r>
            <w:r w:rsidR="00E5352F" w:rsidRPr="00EB0235">
              <w:rPr>
                <w:rFonts w:ascii="Times New Roman" w:eastAsia="Calibri" w:hAnsi="Times New Roman" w:cs="Times New Roman"/>
                <w:sz w:val="24"/>
                <w:szCs w:val="24"/>
                <w:lang w:val="ro-RO"/>
              </w:rPr>
              <w:t>a în Consiliul de Administrație;</w:t>
            </w:r>
          </w:p>
          <w:p w:rsidR="00D62C5C" w:rsidRPr="00EB0235" w:rsidRDefault="00F620FB" w:rsidP="00B8695E">
            <w:pPr>
              <w:pStyle w:val="Listparagraf"/>
              <w:numPr>
                <w:ilvl w:val="0"/>
                <w:numId w:val="4"/>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rPr>
              <w:t>Catalogul școlar</w:t>
            </w:r>
            <w:r w:rsidR="00AC589F" w:rsidRPr="00EB0235">
              <w:rPr>
                <w:rFonts w:ascii="Times New Roman" w:eastAsia="Arial Unicode MS" w:hAnsi="Times New Roman" w:cs="Times New Roman"/>
                <w:sz w:val="24"/>
                <w:szCs w:val="24"/>
              </w:rPr>
              <w:t>,</w:t>
            </w:r>
            <w:r w:rsidRPr="00EB0235">
              <w:rPr>
                <w:rFonts w:ascii="Times New Roman" w:eastAsia="Arial Unicode MS" w:hAnsi="Times New Roman" w:cs="Times New Roman"/>
                <w:sz w:val="24"/>
                <w:szCs w:val="24"/>
              </w:rPr>
              <w:t xml:space="preserve"> r</w:t>
            </w:r>
            <w:r w:rsidR="008278AB" w:rsidRPr="00EB0235">
              <w:rPr>
                <w:rFonts w:ascii="Times New Roman" w:eastAsia="Arial Unicode MS" w:hAnsi="Times New Roman" w:cs="Times New Roman"/>
                <w:sz w:val="24"/>
                <w:szCs w:val="24"/>
              </w:rPr>
              <w:t>egistru electronic</w:t>
            </w:r>
            <w:r w:rsidR="00D62C5C" w:rsidRPr="00EB0235">
              <w:rPr>
                <w:rFonts w:ascii="Times New Roman" w:eastAsia="Arial Unicode MS" w:hAnsi="Times New Roman" w:cs="Times New Roman"/>
                <w:sz w:val="24"/>
                <w:szCs w:val="24"/>
              </w:rPr>
              <w:t>.</w:t>
            </w:r>
          </w:p>
        </w:tc>
      </w:tr>
      <w:tr w:rsidR="005F2AA6" w:rsidRPr="00846052" w:rsidTr="00DA5FD0">
        <w:tc>
          <w:tcPr>
            <w:tcW w:w="2336" w:type="dxa"/>
          </w:tcPr>
          <w:p w:rsidR="005F2AA6" w:rsidRPr="0087505A" w:rsidRDefault="005F2AA6" w:rsidP="00DA5FD0">
            <w:pPr>
              <w:jc w:val="center"/>
              <w:rPr>
                <w:rFonts w:ascii="Times New Roman" w:hAnsi="Times New Roman" w:cs="Times New Roman"/>
                <w:b/>
                <w:sz w:val="28"/>
                <w:szCs w:val="28"/>
                <w:lang w:val="en-US"/>
              </w:rPr>
            </w:pPr>
            <w:r w:rsidRPr="0087505A">
              <w:rPr>
                <w:rFonts w:ascii="Times New Roman" w:hAnsi="Times New Roman" w:cs="Times New Roman"/>
                <w:b/>
                <w:sz w:val="28"/>
                <w:szCs w:val="28"/>
                <w:lang w:val="en-US"/>
              </w:rPr>
              <w:lastRenderedPageBreak/>
              <w:t>Constatări</w:t>
            </w:r>
          </w:p>
        </w:tc>
        <w:tc>
          <w:tcPr>
            <w:tcW w:w="7008" w:type="dxa"/>
            <w:gridSpan w:val="3"/>
          </w:tcPr>
          <w:p w:rsidR="00AC589F" w:rsidRPr="00EB0235" w:rsidRDefault="00905678" w:rsidP="00B8695E">
            <w:pPr>
              <w:spacing w:line="240" w:lineRule="auto"/>
              <w:jc w:val="both"/>
              <w:rPr>
                <w:rStyle w:val="hps"/>
                <w:sz w:val="24"/>
                <w:szCs w:val="24"/>
                <w:lang w:val="en-US"/>
              </w:rPr>
            </w:pPr>
            <w:r w:rsidRPr="00EB0235">
              <w:rPr>
                <w:rFonts w:ascii="Times New Roman" w:eastAsia="Arial Unicode MS" w:hAnsi="Times New Roman" w:cs="Times New Roman"/>
                <w:noProof/>
                <w:sz w:val="24"/>
                <w:szCs w:val="24"/>
                <w:lang w:val="ro-RO"/>
              </w:rPr>
              <w:t>Administrația instituției implică permanent părinții în procesul de luare a deciziilor cu privire la educație, inclusiv în Consiliul de administrație, și în activități orientate spre educația de calitate pentru toți elevii/ copiii, conlucrează sistem</w:t>
            </w:r>
            <w:r w:rsidR="00AC589F" w:rsidRPr="00EB0235">
              <w:rPr>
                <w:rFonts w:ascii="Times New Roman" w:eastAsia="Arial Unicode MS" w:hAnsi="Times New Roman" w:cs="Times New Roman"/>
                <w:noProof/>
                <w:sz w:val="24"/>
                <w:szCs w:val="24"/>
                <w:lang w:val="ro-RO"/>
              </w:rPr>
              <w:t>at</w:t>
            </w:r>
            <w:r w:rsidRPr="00EB0235">
              <w:rPr>
                <w:rFonts w:ascii="Times New Roman" w:eastAsia="Arial Unicode MS" w:hAnsi="Times New Roman" w:cs="Times New Roman"/>
                <w:noProof/>
                <w:sz w:val="24"/>
                <w:szCs w:val="24"/>
                <w:lang w:val="ro-RO"/>
              </w:rPr>
              <w:t xml:space="preserve">ic cu </w:t>
            </w:r>
            <w:r w:rsidR="00AC589F" w:rsidRPr="00EB0235">
              <w:rPr>
                <w:rFonts w:ascii="Times New Roman" w:eastAsia="Arial Unicode MS" w:hAnsi="Times New Roman" w:cs="Times New Roman"/>
                <w:noProof/>
                <w:sz w:val="24"/>
                <w:szCs w:val="24"/>
                <w:lang w:val="ro-RO"/>
              </w:rPr>
              <w:t xml:space="preserve">Consiliul </w:t>
            </w:r>
            <w:r w:rsidRPr="00EB0235">
              <w:rPr>
                <w:rFonts w:ascii="Times New Roman" w:eastAsia="Arial Unicode MS" w:hAnsi="Times New Roman" w:cs="Times New Roman"/>
                <w:noProof/>
                <w:sz w:val="24"/>
                <w:szCs w:val="24"/>
                <w:lang w:val="ro-RO"/>
              </w:rPr>
              <w:t xml:space="preserve"> </w:t>
            </w:r>
            <w:r w:rsidR="00AC589F" w:rsidRPr="00EB0235">
              <w:rPr>
                <w:rFonts w:ascii="Times New Roman" w:eastAsia="Arial Unicode MS" w:hAnsi="Times New Roman" w:cs="Times New Roman"/>
                <w:noProof/>
                <w:sz w:val="24"/>
                <w:szCs w:val="24"/>
                <w:lang w:val="ro-RO"/>
              </w:rPr>
              <w:t>părintesc</w:t>
            </w:r>
            <w:r w:rsidRPr="00EB0235">
              <w:rPr>
                <w:rFonts w:ascii="Times New Roman" w:eastAsia="Arial Unicode MS" w:hAnsi="Times New Roman" w:cs="Times New Roman"/>
                <w:noProof/>
                <w:sz w:val="24"/>
                <w:szCs w:val="24"/>
                <w:lang w:val="ro-RO"/>
              </w:rPr>
              <w:t xml:space="preserve"> și dispune de mijloace de comunicare pentru exprimarea opiniei proprii. Pentru obținerea feedback-ului </w:t>
            </w:r>
            <w:r w:rsidR="00AC589F" w:rsidRPr="00EB0235">
              <w:rPr>
                <w:rStyle w:val="hps"/>
                <w:sz w:val="24"/>
                <w:szCs w:val="24"/>
                <w:lang w:val="en-US"/>
              </w:rPr>
              <w:t>instituţia dispune de panou informativ, sondaje, discuţii individuale, prin intermediul cărora părinţii și elevii îşi pot exprima opinia cu privire la toate aspectele de interes</w:t>
            </w:r>
            <w:r w:rsidRPr="00EB0235">
              <w:rPr>
                <w:rFonts w:ascii="Times New Roman" w:eastAsia="Arial Unicode MS" w:hAnsi="Times New Roman" w:cs="Times New Roman"/>
                <w:noProof/>
                <w:sz w:val="24"/>
                <w:szCs w:val="24"/>
                <w:lang w:val="ro-RO"/>
              </w:rPr>
              <w:t>.</w:t>
            </w:r>
            <w:r w:rsidR="00AC589F" w:rsidRPr="00EB0235">
              <w:rPr>
                <w:rStyle w:val="hps"/>
                <w:sz w:val="24"/>
                <w:szCs w:val="24"/>
                <w:lang w:val="en-US"/>
              </w:rPr>
              <w:t xml:space="preserve"> </w:t>
            </w:r>
          </w:p>
          <w:p w:rsidR="00905678" w:rsidRPr="00EB0235" w:rsidRDefault="00AC589F" w:rsidP="00B8695E">
            <w:pPr>
              <w:spacing w:line="240" w:lineRule="auto"/>
              <w:jc w:val="both"/>
              <w:rPr>
                <w:rFonts w:ascii="Times New Roman" w:hAnsi="Times New Roman" w:cs="Times New Roman"/>
                <w:sz w:val="24"/>
                <w:szCs w:val="24"/>
                <w:lang w:val="en-US"/>
              </w:rPr>
            </w:pPr>
            <w:r w:rsidRPr="00EB0235">
              <w:rPr>
                <w:rStyle w:val="hps"/>
                <w:sz w:val="24"/>
                <w:szCs w:val="24"/>
                <w:lang w:val="en-US"/>
              </w:rPr>
              <w:t>Instituţia de învăţământ are creat grupur</w:t>
            </w:r>
            <w:r w:rsidR="00402025" w:rsidRPr="00EB0235">
              <w:rPr>
                <w:rStyle w:val="hps"/>
                <w:sz w:val="24"/>
                <w:szCs w:val="24"/>
                <w:lang w:val="en-US"/>
              </w:rPr>
              <w:t>i</w:t>
            </w:r>
            <w:r w:rsidRPr="00EB0235">
              <w:rPr>
                <w:rStyle w:val="hps"/>
                <w:sz w:val="24"/>
                <w:szCs w:val="24"/>
                <w:lang w:val="en-US"/>
              </w:rPr>
              <w:t xml:space="preserve"> intersectorial</w:t>
            </w:r>
            <w:r w:rsidR="00402025" w:rsidRPr="00EB0235">
              <w:rPr>
                <w:rStyle w:val="hps"/>
                <w:sz w:val="24"/>
                <w:szCs w:val="24"/>
                <w:lang w:val="en-US"/>
              </w:rPr>
              <w:t>e</w:t>
            </w:r>
            <w:r w:rsidRPr="00EB0235">
              <w:rPr>
                <w:rStyle w:val="hps"/>
                <w:sz w:val="24"/>
                <w:szCs w:val="24"/>
                <w:lang w:val="en-US"/>
              </w:rPr>
              <w:t xml:space="preserve"> de intervenţie din care fac parte reprezentanţi ai şcolii şi comunităţii, care activează asupra soluţionării  problemelor identificate (înmatricularea copiilor, combaterea absenteismului şi abandonului şcolar, combaterea violenţei şi abuzului faţă de copii, activităţi ecologice).</w:t>
            </w:r>
          </w:p>
        </w:tc>
      </w:tr>
      <w:tr w:rsidR="005F2AA6" w:rsidTr="00DA5FD0">
        <w:tc>
          <w:tcPr>
            <w:tcW w:w="2336" w:type="dxa"/>
          </w:tcPr>
          <w:p w:rsidR="005F2AA6" w:rsidRPr="00ED4855" w:rsidRDefault="005F2AA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Pondere şi punctaj acordat</w:t>
            </w:r>
          </w:p>
        </w:tc>
        <w:tc>
          <w:tcPr>
            <w:tcW w:w="2336" w:type="dxa"/>
          </w:tcPr>
          <w:p w:rsidR="005F2AA6" w:rsidRPr="00ED4855" w:rsidRDefault="005F2AA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Pondere:</w:t>
            </w:r>
          </w:p>
          <w:p w:rsidR="004654A8" w:rsidRPr="00ED4855" w:rsidRDefault="004654A8"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2</w:t>
            </w:r>
          </w:p>
        </w:tc>
        <w:tc>
          <w:tcPr>
            <w:tcW w:w="2336" w:type="dxa"/>
          </w:tcPr>
          <w:p w:rsidR="005F2AA6" w:rsidRPr="00ED4855" w:rsidRDefault="005F2AA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Autoevaluare conform criteriilor:</w:t>
            </w:r>
          </w:p>
          <w:p w:rsidR="004654A8" w:rsidRPr="00ED4855" w:rsidRDefault="00753142" w:rsidP="00D92D6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336" w:type="dxa"/>
          </w:tcPr>
          <w:p w:rsidR="005F2AA6" w:rsidRPr="00ED4855" w:rsidRDefault="005F2AA6" w:rsidP="00DA5FD0">
            <w:pPr>
              <w:jc w:val="center"/>
              <w:rPr>
                <w:rFonts w:ascii="Times New Roman" w:hAnsi="Times New Roman" w:cs="Times New Roman"/>
                <w:sz w:val="20"/>
                <w:szCs w:val="20"/>
                <w:lang w:val="en-US"/>
              </w:rPr>
            </w:pPr>
            <w:r w:rsidRPr="00ED4855">
              <w:rPr>
                <w:rFonts w:ascii="Times New Roman" w:hAnsi="Times New Roman" w:cs="Times New Roman"/>
                <w:sz w:val="20"/>
                <w:szCs w:val="20"/>
                <w:lang w:val="en-US"/>
              </w:rPr>
              <w:t>Punctaj:</w:t>
            </w:r>
          </w:p>
          <w:p w:rsidR="004654A8" w:rsidRPr="00ED4855" w:rsidRDefault="00753142" w:rsidP="00DA5FD0">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bl>
    <w:p w:rsidR="00ED4855" w:rsidRDefault="00ED4855" w:rsidP="00B14621">
      <w:pPr>
        <w:jc w:val="center"/>
        <w:rPr>
          <w:rFonts w:ascii="Times New Roman" w:hAnsi="Times New Roman" w:cs="Times New Roman"/>
          <w:b/>
          <w:sz w:val="28"/>
          <w:szCs w:val="28"/>
        </w:rPr>
      </w:pPr>
    </w:p>
    <w:p w:rsidR="00B14621" w:rsidRDefault="00B14621" w:rsidP="00B14621">
      <w:pPr>
        <w:jc w:val="center"/>
        <w:rPr>
          <w:rFonts w:ascii="Times New Roman" w:hAnsi="Times New Roman" w:cs="Times New Roman"/>
          <w:sz w:val="28"/>
          <w:szCs w:val="28"/>
        </w:rPr>
      </w:pPr>
      <w:r w:rsidRPr="00840EA2">
        <w:rPr>
          <w:rFonts w:ascii="Times New Roman" w:hAnsi="Times New Roman" w:cs="Times New Roman"/>
          <w:b/>
          <w:sz w:val="28"/>
          <w:szCs w:val="28"/>
        </w:rPr>
        <w:t>Domeniu:</w:t>
      </w:r>
      <w:r>
        <w:rPr>
          <w:rFonts w:ascii="Times New Roman" w:hAnsi="Times New Roman" w:cs="Times New Roman"/>
          <w:sz w:val="28"/>
          <w:szCs w:val="28"/>
        </w:rPr>
        <w:t xml:space="preserve"> Curriculum/proces educaţional</w:t>
      </w:r>
    </w:p>
    <w:p w:rsidR="00B14621" w:rsidRPr="00B14621" w:rsidRDefault="00B14621" w:rsidP="00B14621">
      <w:pPr>
        <w:rPr>
          <w:rFonts w:ascii="Times New Roman" w:hAnsi="Times New Roman" w:cs="Times New Roman"/>
          <w:sz w:val="28"/>
          <w:szCs w:val="28"/>
          <w:lang w:val="en-US"/>
        </w:rPr>
      </w:pPr>
      <w:r>
        <w:rPr>
          <w:rFonts w:ascii="Times New Roman" w:hAnsi="Times New Roman" w:cs="Times New Roman"/>
          <w:b/>
          <w:sz w:val="28"/>
          <w:szCs w:val="28"/>
          <w:u w:val="single"/>
        </w:rPr>
        <w:t>Indicator 2.2.4</w:t>
      </w:r>
      <w:r w:rsidRPr="00B14621">
        <w:rPr>
          <w:rFonts w:ascii="Times New Roman" w:hAnsi="Times New Roman" w:cs="Times New Roman"/>
          <w:sz w:val="24"/>
          <w:szCs w:val="24"/>
          <w:lang w:val="en-US"/>
        </w:rPr>
        <w:t xml:space="preserve"> </w:t>
      </w:r>
      <w:r w:rsidRPr="00B14621">
        <w:rPr>
          <w:rFonts w:ascii="Times New Roman" w:hAnsi="Times New Roman" w:cs="Times New Roman"/>
          <w:sz w:val="28"/>
          <w:szCs w:val="28"/>
          <w:lang w:val="en-US"/>
        </w:rPr>
        <w:t>Participarea structurilor asociative ale elevilor/copiilor</w:t>
      </w:r>
      <w:r>
        <w:rPr>
          <w:rFonts w:ascii="Times New Roman" w:hAnsi="Times New Roman" w:cs="Times New Roman"/>
          <w:sz w:val="28"/>
          <w:szCs w:val="28"/>
          <w:lang w:val="en-US"/>
        </w:rPr>
        <w:t xml:space="preserve">, </w:t>
      </w:r>
      <w:r w:rsidRPr="00B14621">
        <w:rPr>
          <w:rFonts w:ascii="Times New Roman" w:hAnsi="Times New Roman" w:cs="Times New Roman"/>
          <w:sz w:val="28"/>
          <w:szCs w:val="28"/>
          <w:lang w:val="en-US"/>
        </w:rPr>
        <w:t>părinților și a comunității la elaborarea documentelor programatice ale instituției</w:t>
      </w:r>
      <w:r>
        <w:rPr>
          <w:rFonts w:ascii="Times New Roman" w:hAnsi="Times New Roman" w:cs="Times New Roman"/>
          <w:sz w:val="28"/>
          <w:szCs w:val="28"/>
        </w:rPr>
        <w:t>, la pedagogizarea părinţilor şi implicarea acestora şi a altor actori comunitari ca persoane</w:t>
      </w:r>
      <w:r w:rsidR="00CA4419">
        <w:rPr>
          <w:rFonts w:ascii="Times New Roman" w:hAnsi="Times New Roman" w:cs="Times New Roman"/>
          <w:sz w:val="28"/>
          <w:szCs w:val="28"/>
        </w:rPr>
        <w:t xml:space="preserve"> – </w:t>
      </w:r>
      <w:r>
        <w:rPr>
          <w:rFonts w:ascii="Times New Roman" w:hAnsi="Times New Roman" w:cs="Times New Roman"/>
          <w:sz w:val="28"/>
          <w:szCs w:val="28"/>
        </w:rPr>
        <w:t>resursă în procesul educaţional.</w:t>
      </w:r>
    </w:p>
    <w:tbl>
      <w:tblPr>
        <w:tblStyle w:val="GrilTabel"/>
        <w:tblW w:w="0" w:type="auto"/>
        <w:tblLook w:val="04A0"/>
      </w:tblPr>
      <w:tblGrid>
        <w:gridCol w:w="2336"/>
        <w:gridCol w:w="2336"/>
        <w:gridCol w:w="2336"/>
        <w:gridCol w:w="2336"/>
      </w:tblGrid>
      <w:tr w:rsidR="00EB0235" w:rsidRPr="00846052" w:rsidTr="00DA5FD0">
        <w:tc>
          <w:tcPr>
            <w:tcW w:w="2336" w:type="dxa"/>
          </w:tcPr>
          <w:p w:rsidR="00B14621" w:rsidRPr="00EB0235" w:rsidRDefault="00B14621" w:rsidP="00DA5FD0">
            <w:pPr>
              <w:jc w:val="center"/>
              <w:rPr>
                <w:rFonts w:ascii="Times New Roman" w:hAnsi="Times New Roman" w:cs="Times New Roman"/>
                <w:sz w:val="28"/>
                <w:szCs w:val="28"/>
                <w:lang w:val="en-US"/>
              </w:rPr>
            </w:pPr>
            <w:r w:rsidRPr="00EB0235">
              <w:rPr>
                <w:rFonts w:ascii="Times New Roman" w:hAnsi="Times New Roman" w:cs="Times New Roman"/>
                <w:sz w:val="28"/>
                <w:szCs w:val="28"/>
                <w:lang w:val="en-US"/>
              </w:rPr>
              <w:lastRenderedPageBreak/>
              <w:t>Dovezi</w:t>
            </w:r>
          </w:p>
        </w:tc>
        <w:tc>
          <w:tcPr>
            <w:tcW w:w="7008" w:type="dxa"/>
            <w:gridSpan w:val="3"/>
          </w:tcPr>
          <w:p w:rsidR="00154382" w:rsidRPr="00EB0235" w:rsidRDefault="00D54386" w:rsidP="00FD5DE2">
            <w:pPr>
              <w:pStyle w:val="Listparagraf"/>
              <w:numPr>
                <w:ilvl w:val="0"/>
                <w:numId w:val="82"/>
              </w:numPr>
              <w:spacing w:after="0" w:line="240"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Activităţi de comunicare cu </w:t>
            </w:r>
            <w:r w:rsidRPr="00EB0235">
              <w:rPr>
                <w:rStyle w:val="hps"/>
                <w:sz w:val="24"/>
                <w:szCs w:val="24"/>
                <w:lang w:val="en-US"/>
              </w:rPr>
              <w:t>partenerii din comunitate</w:t>
            </w:r>
            <w:r w:rsidR="00DA280D" w:rsidRPr="00EB0235">
              <w:rPr>
                <w:rStyle w:val="hps"/>
                <w:sz w:val="24"/>
                <w:szCs w:val="24"/>
                <w:lang w:val="en-US"/>
              </w:rPr>
              <w:t>a educațională internă și externă</w:t>
            </w:r>
            <w:r w:rsidR="00DA280D" w:rsidRPr="00EB0235">
              <w:rPr>
                <w:rFonts w:ascii="Times New Roman" w:hAnsi="Times New Roman" w:cs="Times New Roman"/>
                <w:sz w:val="24"/>
                <w:szCs w:val="24"/>
              </w:rPr>
              <w:t>:</w:t>
            </w:r>
          </w:p>
          <w:p w:rsidR="00154382" w:rsidRPr="00EB0235" w:rsidRDefault="00154382" w:rsidP="00FD5DE2">
            <w:pPr>
              <w:pStyle w:val="Listparagraf"/>
              <w:numPr>
                <w:ilvl w:val="0"/>
                <w:numId w:val="82"/>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31.01.2023 Atelier de discuție: „Holocaustul –tragedia umanității ce trebuie cunoscută de către tineri”, proces-verbal</w:t>
            </w:r>
            <w:r w:rsidR="004E1471"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nr.12 din 07.02.2023, Comisia metodică;</w:t>
            </w:r>
            <w:r w:rsidR="004E1471"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ord.nr.216-ab din 28.11.2022;</w:t>
            </w:r>
          </w:p>
          <w:p w:rsidR="00154382" w:rsidRPr="00EB0235" w:rsidRDefault="00154382" w:rsidP="00FD5DE2">
            <w:pPr>
              <w:pStyle w:val="Listparagraf"/>
              <w:numPr>
                <w:ilvl w:val="0"/>
                <w:numId w:val="82"/>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28.02.2023 Concurs la limba engleză „English speaking countries”;</w:t>
            </w:r>
            <w:r w:rsidR="004E1471"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ord.nr.68-ab din 23.02.2023;</w:t>
            </w:r>
          </w:p>
          <w:p w:rsidR="00154382" w:rsidRPr="00EB0235" w:rsidRDefault="00154382" w:rsidP="00FD5DE2">
            <w:pPr>
              <w:pStyle w:val="Listparagraf"/>
              <w:numPr>
                <w:ilvl w:val="0"/>
                <w:numId w:val="82"/>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01.03.2023 TVC „The evolution of english language”, ord.nr.68-ab din 23.02.2023;</w:t>
            </w:r>
          </w:p>
          <w:p w:rsidR="00154382" w:rsidRPr="00EB0235" w:rsidRDefault="00154382" w:rsidP="00FD5DE2">
            <w:pPr>
              <w:pStyle w:val="Listparagraf"/>
              <w:numPr>
                <w:ilvl w:val="0"/>
                <w:numId w:val="82"/>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02.03.2023 „Mother/s day”, ord.nr.68-ab din 23.02.2023;</w:t>
            </w:r>
          </w:p>
          <w:p w:rsidR="00154382" w:rsidRPr="00EB0235" w:rsidRDefault="00154382" w:rsidP="00FD5DE2">
            <w:pPr>
              <w:pStyle w:val="Listparagraf"/>
              <w:numPr>
                <w:ilvl w:val="0"/>
                <w:numId w:val="82"/>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03.03.2023 „Fete des Meres”, ord.nr.68-ab din 23.02.2023;</w:t>
            </w:r>
          </w:p>
          <w:p w:rsidR="00154382" w:rsidRPr="00EB0235" w:rsidRDefault="00154382" w:rsidP="00FD5DE2">
            <w:pPr>
              <w:pStyle w:val="Listparagraf"/>
              <w:numPr>
                <w:ilvl w:val="0"/>
                <w:numId w:val="82"/>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20.03.2023 Masă rotundă „Geometria în viața cotidiană”, ord.76-ab din 13.03.2023;</w:t>
            </w:r>
          </w:p>
          <w:p w:rsidR="00154382" w:rsidRPr="00EB0235" w:rsidRDefault="00154382" w:rsidP="00FD5DE2">
            <w:pPr>
              <w:pStyle w:val="Listparagraf"/>
              <w:numPr>
                <w:ilvl w:val="0"/>
                <w:numId w:val="82"/>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27.03.2023 Masă rotundă „Celebrarea celor 105 ani de la Unirea Basarabiei cu România”, ord.nr.79-ab din 13.03.2023;</w:t>
            </w:r>
          </w:p>
          <w:p w:rsidR="00154382" w:rsidRPr="00EB0235" w:rsidRDefault="00154382" w:rsidP="00FD5DE2">
            <w:pPr>
              <w:pStyle w:val="Listparagraf"/>
              <w:numPr>
                <w:ilvl w:val="0"/>
                <w:numId w:val="82"/>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11.04.2023 conferință științifică la biologie „Proiectele STEM/STEAM –</w:t>
            </w:r>
            <w:r w:rsidR="004E1471"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impact pozitiv în dezvoltarea creativității elevilor”, ord.nr.93-ab din 10.04.2023;</w:t>
            </w:r>
          </w:p>
          <w:p w:rsidR="00154382" w:rsidRPr="00EB0235" w:rsidRDefault="00154382" w:rsidP="002F4D6A">
            <w:pPr>
              <w:pStyle w:val="Listparagraf"/>
              <w:numPr>
                <w:ilvl w:val="0"/>
                <w:numId w:val="82"/>
              </w:numPr>
              <w:pBdr>
                <w:top w:val="nil"/>
                <w:left w:val="nil"/>
                <w:bottom w:val="nil"/>
                <w:right w:val="nil"/>
                <w:between w:val="nil"/>
              </w:pBdr>
              <w:spacing w:after="0" w:line="259" w:lineRule="auto"/>
              <w:rPr>
                <w:rFonts w:ascii="Times New Roman" w:eastAsia="Times New Roman" w:hAnsi="Times New Roman"/>
                <w:sz w:val="24"/>
                <w:szCs w:val="24"/>
              </w:rPr>
            </w:pPr>
            <w:r w:rsidRPr="00EB0235">
              <w:rPr>
                <w:rFonts w:ascii="Times New Roman" w:eastAsia="Times New Roman" w:hAnsi="Times New Roman"/>
                <w:sz w:val="24"/>
                <w:szCs w:val="24"/>
              </w:rPr>
              <w:t>11.04.2023 Concurs ecologic „ECO Sui</w:t>
            </w:r>
            <w:r w:rsidR="002F4D6A" w:rsidRPr="00EB0235">
              <w:rPr>
                <w:rFonts w:ascii="Times New Roman" w:eastAsia="Times New Roman" w:hAnsi="Times New Roman"/>
                <w:sz w:val="24"/>
                <w:szCs w:val="24"/>
              </w:rPr>
              <w:t>t”, ord.nr.93-ab din 10.04.2023;</w:t>
            </w:r>
          </w:p>
          <w:p w:rsidR="00154382" w:rsidRPr="00EB0235" w:rsidRDefault="00154382" w:rsidP="00FD5DE2">
            <w:pPr>
              <w:pStyle w:val="3"/>
              <w:numPr>
                <w:ilvl w:val="0"/>
                <w:numId w:val="82"/>
              </w:numPr>
              <w:jc w:val="both"/>
              <w:rPr>
                <w:lang w:val="ro-RO"/>
              </w:rPr>
            </w:pPr>
            <w:r w:rsidRPr="00EB0235">
              <w:rPr>
                <w:lang w:val="ro-RO"/>
              </w:rPr>
              <w:t>Masă rotundă cu elevii :</w:t>
            </w:r>
          </w:p>
          <w:p w:rsidR="00154382" w:rsidRPr="00EB0235" w:rsidRDefault="00154382" w:rsidP="004E1471">
            <w:pPr>
              <w:pStyle w:val="3"/>
              <w:numPr>
                <w:ilvl w:val="0"/>
                <w:numId w:val="91"/>
              </w:numPr>
              <w:jc w:val="both"/>
              <w:rPr>
                <w:lang w:val="ro-RO"/>
              </w:rPr>
            </w:pPr>
            <w:r w:rsidRPr="00EB0235">
              <w:rPr>
                <w:lang w:val="ro-RO"/>
              </w:rPr>
              <w:t>„Cartea sau internetul” în comun cu membrii „Clubului lectorului avizat”,CE, desfășurare:proces-verbal nr.7 din 07.11.2022; totalizare-proces-verbal nr.8 din 29.11.2022;</w:t>
            </w:r>
          </w:p>
          <w:p w:rsidR="00154382" w:rsidRPr="00EB0235" w:rsidRDefault="00154382" w:rsidP="004E1471">
            <w:pPr>
              <w:pStyle w:val="3"/>
              <w:numPr>
                <w:ilvl w:val="0"/>
                <w:numId w:val="91"/>
              </w:numPr>
              <w:jc w:val="both"/>
              <w:rPr>
                <w:lang w:val="ro-RO"/>
              </w:rPr>
            </w:pPr>
            <w:r w:rsidRPr="00EB0235">
              <w:rPr>
                <w:lang w:val="ro-RO"/>
              </w:rPr>
              <w:t>„Spune NU- traficului de ființe umane în cadrul Zilei de Autoadministrare școlară,  proces-verbal al ședinței CE nr.4 din 11.10.2022 cu referire la rezultatele desfășurării Zilei de autoadministrare școlară;</w:t>
            </w:r>
          </w:p>
          <w:p w:rsidR="00154382" w:rsidRPr="00EB0235" w:rsidRDefault="00154382" w:rsidP="00FD5DE2">
            <w:pPr>
              <w:pStyle w:val="3"/>
              <w:numPr>
                <w:ilvl w:val="0"/>
                <w:numId w:val="82"/>
              </w:numPr>
              <w:jc w:val="both"/>
              <w:rPr>
                <w:lang w:val="ro-RO"/>
              </w:rPr>
            </w:pPr>
            <w:r w:rsidRPr="00EB0235">
              <w:rPr>
                <w:lang w:val="ro-RO"/>
              </w:rPr>
              <w:t>Proiectul educațional la Fizică „Fizica în culori”, ordin nr.162-ab din 19.09.2022;</w:t>
            </w:r>
          </w:p>
          <w:p w:rsidR="00154382" w:rsidRPr="00EB0235" w:rsidRDefault="00154382" w:rsidP="00FD5DE2">
            <w:pPr>
              <w:pStyle w:val="3"/>
              <w:numPr>
                <w:ilvl w:val="0"/>
                <w:numId w:val="82"/>
              </w:numPr>
              <w:jc w:val="both"/>
              <w:rPr>
                <w:lang w:val="ro-RO"/>
              </w:rPr>
            </w:pPr>
            <w:r w:rsidRPr="00EB0235">
              <w:rPr>
                <w:lang w:val="ro-RO"/>
              </w:rPr>
              <w:t>Proiectul educațional la matematică „Geometria în viața cotidiană”, ordin nr.163-ab din 19.09.2022;</w:t>
            </w:r>
          </w:p>
          <w:p w:rsidR="00154382" w:rsidRPr="00EB0235" w:rsidRDefault="00154382" w:rsidP="00FD5DE2">
            <w:pPr>
              <w:pStyle w:val="3"/>
              <w:numPr>
                <w:ilvl w:val="0"/>
                <w:numId w:val="82"/>
              </w:numPr>
              <w:jc w:val="both"/>
              <w:rPr>
                <w:lang w:val="ro-RO"/>
              </w:rPr>
            </w:pPr>
            <w:r w:rsidRPr="00EB0235">
              <w:rPr>
                <w:lang w:val="ro-RO"/>
              </w:rPr>
              <w:t>Lecții publice defășurate:</w:t>
            </w:r>
          </w:p>
          <w:p w:rsidR="00154382" w:rsidRPr="00EB0235" w:rsidRDefault="00154382" w:rsidP="00FD5DE2">
            <w:pPr>
              <w:pStyle w:val="3"/>
              <w:numPr>
                <w:ilvl w:val="0"/>
                <w:numId w:val="89"/>
              </w:numPr>
              <w:jc w:val="both"/>
              <w:rPr>
                <w:lang w:val="ro-RO"/>
              </w:rPr>
            </w:pPr>
            <w:r w:rsidRPr="00EB0235">
              <w:rPr>
                <w:lang w:val="ro-RO"/>
              </w:rPr>
              <w:t>În activitatea comisiei metodice:</w:t>
            </w:r>
          </w:p>
          <w:p w:rsidR="00154382" w:rsidRPr="00EB0235" w:rsidRDefault="00154382" w:rsidP="004E1471">
            <w:pPr>
              <w:pBdr>
                <w:top w:val="nil"/>
                <w:left w:val="nil"/>
                <w:bottom w:val="nil"/>
                <w:right w:val="nil"/>
                <w:between w:val="nil"/>
              </w:pBdr>
              <w:spacing w:line="259" w:lineRule="auto"/>
              <w:ind w:left="720"/>
              <w:rPr>
                <w:rFonts w:ascii="Times New Roman" w:eastAsia="Times New Roman" w:hAnsi="Times New Roman"/>
                <w:sz w:val="24"/>
                <w:szCs w:val="24"/>
                <w:lang w:val="en-US"/>
              </w:rPr>
            </w:pPr>
            <w:r w:rsidRPr="00EB0235">
              <w:rPr>
                <w:rFonts w:ascii="Times New Roman" w:eastAsia="Times New Roman" w:hAnsi="Times New Roman"/>
                <w:sz w:val="24"/>
                <w:szCs w:val="24"/>
                <w:lang w:val="en-US"/>
              </w:rPr>
              <w:t>a)</w:t>
            </w:r>
            <w:r w:rsidR="004E1471" w:rsidRPr="00EB0235">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20.01.2023:</w:t>
            </w:r>
            <w:r w:rsidR="003A1963">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l</w:t>
            </w:r>
            <w:r w:rsidR="003A1963">
              <w:rPr>
                <w:rFonts w:ascii="Times New Roman" w:eastAsia="Times New Roman" w:hAnsi="Times New Roman"/>
                <w:sz w:val="24"/>
                <w:szCs w:val="24"/>
                <w:lang w:val="en-US"/>
              </w:rPr>
              <w:t xml:space="preserve"> l</w:t>
            </w:r>
            <w:r w:rsidRPr="00EB0235">
              <w:rPr>
                <w:rFonts w:ascii="Times New Roman" w:eastAsia="Times New Roman" w:hAnsi="Times New Roman"/>
                <w:sz w:val="24"/>
                <w:szCs w:val="24"/>
                <w:lang w:val="en-US"/>
              </w:rPr>
              <w:t>ecție publică la Fizică, clasa a VI-a „A”,</w:t>
            </w:r>
            <w:r w:rsidR="004E1471" w:rsidRPr="00EB0235">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profesor Grișco Aliona „Sistematizarea și generalizarea cunoștințelor la unitate de învățare „Fenomene mecanice””, CM, proces-verbal nr.5 din 20.01.2023;</w:t>
            </w:r>
          </w:p>
          <w:p w:rsidR="00154382" w:rsidRPr="00EB0235" w:rsidRDefault="00154382" w:rsidP="004E1471">
            <w:pPr>
              <w:pBdr>
                <w:top w:val="nil"/>
                <w:left w:val="nil"/>
                <w:bottom w:val="nil"/>
                <w:right w:val="nil"/>
                <w:between w:val="nil"/>
              </w:pBdr>
              <w:spacing w:line="259" w:lineRule="auto"/>
              <w:ind w:left="720"/>
              <w:rPr>
                <w:rFonts w:ascii="Times New Roman" w:eastAsia="Times New Roman" w:hAnsi="Times New Roman"/>
                <w:sz w:val="24"/>
                <w:szCs w:val="24"/>
                <w:lang w:val="en-US"/>
              </w:rPr>
            </w:pPr>
            <w:r w:rsidRPr="00EB0235">
              <w:rPr>
                <w:rFonts w:ascii="Times New Roman" w:eastAsia="Times New Roman" w:hAnsi="Times New Roman"/>
                <w:sz w:val="24"/>
                <w:szCs w:val="24"/>
                <w:lang w:val="en-US"/>
              </w:rPr>
              <w:t>b)</w:t>
            </w:r>
            <w:r w:rsidR="004E1471" w:rsidRPr="00EB0235">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01.12.2022:</w:t>
            </w:r>
            <w:r w:rsidR="003A1963">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lecție publică Istoria românilor și universală , clasa a IX-a „B” , profesor Bulbaș Tatiana „Cultura românească în perioada 1918-1940”, Comisia metodică „Educație socio-umană”. proces-verbal nr.7 din 01.12.2022;</w:t>
            </w:r>
          </w:p>
          <w:p w:rsidR="00154382" w:rsidRPr="00EB0235" w:rsidRDefault="00154382" w:rsidP="00FD5DE2">
            <w:pPr>
              <w:pStyle w:val="Listparagraf"/>
              <w:numPr>
                <w:ilvl w:val="0"/>
                <w:numId w:val="87"/>
              </w:numPr>
              <w:pBdr>
                <w:top w:val="nil"/>
                <w:left w:val="nil"/>
                <w:bottom w:val="nil"/>
                <w:right w:val="nil"/>
                <w:between w:val="nil"/>
              </w:pBdr>
              <w:spacing w:after="0" w:line="259" w:lineRule="auto"/>
              <w:rPr>
                <w:rFonts w:ascii="Times New Roman" w:eastAsia="Times New Roman" w:hAnsi="Times New Roman"/>
                <w:sz w:val="24"/>
                <w:szCs w:val="24"/>
                <w:lang w:val="en-US"/>
              </w:rPr>
            </w:pPr>
            <w:r w:rsidRPr="00EB0235">
              <w:rPr>
                <w:rFonts w:ascii="Times New Roman" w:eastAsia="Times New Roman" w:hAnsi="Times New Roman"/>
                <w:sz w:val="24"/>
                <w:szCs w:val="24"/>
                <w:lang w:val="en-US"/>
              </w:rPr>
              <w:t>În procesul de atestare a cadrelor didactice:</w:t>
            </w:r>
          </w:p>
          <w:p w:rsidR="00B13CF1" w:rsidRPr="00EB0235" w:rsidRDefault="00B13CF1" w:rsidP="00FD5DE2">
            <w:pPr>
              <w:pStyle w:val="Listparagraf"/>
              <w:numPr>
                <w:ilvl w:val="0"/>
                <w:numId w:val="88"/>
              </w:numPr>
              <w:spacing w:line="259" w:lineRule="auto"/>
              <w:ind w:left="675" w:hanging="284"/>
              <w:rPr>
                <w:rFonts w:ascii="Times New Roman" w:hAnsi="Times New Roman" w:cs="Times New Roman"/>
                <w:sz w:val="24"/>
                <w:szCs w:val="24"/>
                <w:lang w:val="en-US"/>
              </w:rPr>
            </w:pPr>
            <w:r w:rsidRPr="00EB0235">
              <w:rPr>
                <w:rFonts w:ascii="Times New Roman" w:hAnsi="Times New Roman" w:cs="Times New Roman"/>
                <w:sz w:val="24"/>
                <w:szCs w:val="24"/>
                <w:lang w:val="en-US"/>
              </w:rPr>
              <w:t>clasa a VI-a „A”, profesor doamna Susanu</w:t>
            </w:r>
            <w:r w:rsidRPr="00EB0235">
              <w:rPr>
                <w:rFonts w:ascii="Times New Roman" w:hAnsi="Times New Roman" w:cs="Times New Roman"/>
                <w:sz w:val="28"/>
                <w:szCs w:val="28"/>
                <w:lang w:val="en-US"/>
              </w:rPr>
              <w:t xml:space="preserve"> </w:t>
            </w:r>
            <w:r w:rsidRPr="00EB0235">
              <w:rPr>
                <w:rFonts w:ascii="Times New Roman" w:hAnsi="Times New Roman" w:cs="Times New Roman"/>
                <w:sz w:val="24"/>
                <w:szCs w:val="24"/>
                <w:lang w:val="en-US"/>
              </w:rPr>
              <w:t xml:space="preserve">Aliona </w:t>
            </w:r>
            <w:r w:rsidRPr="00EB0235">
              <w:rPr>
                <w:rFonts w:ascii="Times New Roman" w:hAnsi="Times New Roman"/>
                <w:bCs/>
                <w:sz w:val="24"/>
                <w:szCs w:val="24"/>
              </w:rPr>
              <w:t>„Malul Siretului”de V.</w:t>
            </w:r>
            <w:r w:rsidR="003A1963">
              <w:rPr>
                <w:rFonts w:ascii="Times New Roman" w:hAnsi="Times New Roman"/>
                <w:bCs/>
                <w:sz w:val="24"/>
                <w:szCs w:val="24"/>
              </w:rPr>
              <w:t xml:space="preserve"> </w:t>
            </w:r>
            <w:r w:rsidRPr="00EB0235">
              <w:rPr>
                <w:rFonts w:ascii="Times New Roman" w:hAnsi="Times New Roman"/>
                <w:bCs/>
                <w:sz w:val="24"/>
                <w:szCs w:val="24"/>
              </w:rPr>
              <w:t>Alecsandri</w:t>
            </w:r>
            <w:r w:rsidR="004E1471" w:rsidRPr="00EB0235">
              <w:rPr>
                <w:rFonts w:ascii="Times New Roman" w:hAnsi="Times New Roman"/>
                <w:bCs/>
                <w:sz w:val="24"/>
                <w:szCs w:val="24"/>
              </w:rPr>
              <w:t xml:space="preserve"> – </w:t>
            </w:r>
            <w:r w:rsidRPr="00EB0235">
              <w:rPr>
                <w:rFonts w:ascii="Times New Roman" w:hAnsi="Times New Roman"/>
                <w:bCs/>
                <w:sz w:val="24"/>
                <w:szCs w:val="24"/>
              </w:rPr>
              <w:t xml:space="preserve">epitetul.Comparația”, 17.10.2022; </w:t>
            </w:r>
          </w:p>
          <w:p w:rsidR="00B13CF1" w:rsidRPr="00EB0235" w:rsidRDefault="00B13CF1" w:rsidP="00FD5DE2">
            <w:pPr>
              <w:pStyle w:val="Listparagraf"/>
              <w:numPr>
                <w:ilvl w:val="0"/>
                <w:numId w:val="82"/>
              </w:numPr>
              <w:spacing w:after="160" w:line="259" w:lineRule="auto"/>
              <w:jc w:val="left"/>
              <w:rPr>
                <w:rFonts w:ascii="Times New Roman" w:hAnsi="Times New Roman" w:cs="Times New Roman"/>
                <w:sz w:val="24"/>
                <w:szCs w:val="24"/>
                <w:lang w:val="en-US"/>
              </w:rPr>
            </w:pPr>
            <w:r w:rsidRPr="00EB0235">
              <w:rPr>
                <w:rFonts w:ascii="Times New Roman" w:hAnsi="Times New Roman"/>
                <w:bCs/>
                <w:sz w:val="24"/>
                <w:szCs w:val="24"/>
              </w:rPr>
              <w:t>clasa a XII-a „A”, profesor Burlac Rodica „Expresionismul.</w:t>
            </w:r>
            <w:r w:rsidRPr="00EB0235">
              <w:rPr>
                <w:rFonts w:ascii="Times New Roman" w:hAnsi="Times New Roman" w:cs="Times New Roman"/>
                <w:sz w:val="24"/>
                <w:szCs w:val="24"/>
              </w:rPr>
              <w:t xml:space="preserve">Estetica expresionismului românesc. Autori și opere de referință.Lucian Blaga „Paradis în </w:t>
            </w:r>
            <w:r w:rsidRPr="00EB0235">
              <w:rPr>
                <w:rFonts w:ascii="Times New Roman" w:hAnsi="Times New Roman" w:cs="Times New Roman"/>
                <w:sz w:val="24"/>
                <w:szCs w:val="24"/>
              </w:rPr>
              <w:lastRenderedPageBreak/>
              <w:t>destrămare”,18.10.2022.</w:t>
            </w:r>
          </w:p>
          <w:p w:rsidR="00B13CF1" w:rsidRPr="00EB0235" w:rsidRDefault="00B13CF1" w:rsidP="00FD5DE2">
            <w:pPr>
              <w:pStyle w:val="Listparagraf"/>
              <w:numPr>
                <w:ilvl w:val="0"/>
                <w:numId w:val="82"/>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clasa a XII-a „B”, profesor Mogîldea Tamara, </w:t>
            </w:r>
            <w:r w:rsidRPr="00EB0235">
              <w:rPr>
                <w:rFonts w:ascii="Times New Roman" w:hAnsi="Times New Roman" w:cs="Times New Roman"/>
                <w:sz w:val="24"/>
                <w:szCs w:val="24"/>
              </w:rPr>
              <w:t>„Building relationships”,19.10.2022;</w:t>
            </w:r>
          </w:p>
          <w:p w:rsidR="00B13CF1" w:rsidRPr="00EB0235" w:rsidRDefault="00B13CF1" w:rsidP="00FD5DE2">
            <w:pPr>
              <w:pStyle w:val="Listparagraf"/>
              <w:numPr>
                <w:ilvl w:val="0"/>
                <w:numId w:val="83"/>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clasa a XII-a „A”, profesor Mogîldea Tamara, clasa a VII-a „A”, profesor Cimpoieșu Elena, „</w:t>
            </w:r>
            <w:r w:rsidRPr="00EB0235">
              <w:rPr>
                <w:rFonts w:ascii="Times New Roman" w:hAnsi="Times New Roman"/>
                <w:bCs/>
                <w:sz w:val="24"/>
                <w:szCs w:val="24"/>
              </w:rPr>
              <w:t>Mulțimea numerelor reale”,11.10.2022;</w:t>
            </w:r>
          </w:p>
          <w:p w:rsidR="00B13CF1" w:rsidRPr="00EB0235" w:rsidRDefault="00B13CF1" w:rsidP="00FD5DE2">
            <w:pPr>
              <w:pStyle w:val="Listparagraf"/>
              <w:numPr>
                <w:ilvl w:val="0"/>
                <w:numId w:val="83"/>
              </w:numPr>
              <w:spacing w:after="160" w:line="259" w:lineRule="auto"/>
              <w:jc w:val="left"/>
              <w:rPr>
                <w:rFonts w:ascii="Times New Roman" w:hAnsi="Times New Roman" w:cs="Times New Roman"/>
                <w:sz w:val="24"/>
                <w:szCs w:val="24"/>
                <w:lang w:val="en-US"/>
              </w:rPr>
            </w:pPr>
            <w:r w:rsidRPr="00EB0235">
              <w:rPr>
                <w:rFonts w:ascii="Times New Roman" w:hAnsi="Times New Roman"/>
                <w:bCs/>
                <w:sz w:val="24"/>
                <w:szCs w:val="24"/>
              </w:rPr>
              <w:t>clasa a VIII-a „A”, profesor Cimpoieșu Elena, „Metode de descompunere în factori”.03.11.2022;</w:t>
            </w:r>
          </w:p>
          <w:p w:rsidR="00B13CF1" w:rsidRPr="00EB0235" w:rsidRDefault="00B13CF1" w:rsidP="00FD5DE2">
            <w:pPr>
              <w:pStyle w:val="Listparagraf"/>
              <w:numPr>
                <w:ilvl w:val="0"/>
                <w:numId w:val="83"/>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clasa a V-a, profesor Bîrcă Mariana, </w:t>
            </w:r>
            <w:r w:rsidRPr="00EB0235">
              <w:rPr>
                <w:rFonts w:ascii="Times New Roman" w:hAnsi="Times New Roman" w:cs="Times New Roman"/>
                <w:sz w:val="24"/>
                <w:szCs w:val="24"/>
              </w:rPr>
              <w:t>„Numere naturale”, 01.11.2022;</w:t>
            </w:r>
          </w:p>
          <w:p w:rsidR="00B13CF1" w:rsidRPr="00EB0235" w:rsidRDefault="00B13CF1" w:rsidP="00FD5DE2">
            <w:pPr>
              <w:pStyle w:val="Listparagraf"/>
              <w:numPr>
                <w:ilvl w:val="0"/>
                <w:numId w:val="83"/>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clasa a IX-a „B”, profesor Bîrcă Mariana</w:t>
            </w:r>
            <w:r w:rsidR="00694531">
              <w:rPr>
                <w:rFonts w:ascii="Times New Roman" w:hAnsi="Times New Roman" w:cs="Times New Roman"/>
                <w:sz w:val="24"/>
                <w:szCs w:val="24"/>
                <w:lang w:val="en-US"/>
              </w:rPr>
              <w:t xml:space="preserve"> </w:t>
            </w:r>
            <w:r w:rsidRPr="00EB0235">
              <w:rPr>
                <w:rFonts w:ascii="Times New Roman" w:hAnsi="Times New Roman" w:cs="Times New Roman"/>
                <w:sz w:val="24"/>
                <w:szCs w:val="24"/>
                <w:lang w:val="en-US"/>
              </w:rPr>
              <w:t>„Funcții”, 04.11.2022.</w:t>
            </w:r>
          </w:p>
          <w:p w:rsidR="00B13CF1" w:rsidRPr="00EB0235" w:rsidRDefault="00B13CF1" w:rsidP="00FD5DE2">
            <w:pPr>
              <w:pStyle w:val="Listparagraf"/>
              <w:numPr>
                <w:ilvl w:val="0"/>
                <w:numId w:val="82"/>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rPr>
              <w:t xml:space="preserve"> „Elements of culture”,</w:t>
            </w:r>
            <w:r w:rsidR="004E1471" w:rsidRPr="00EB0235">
              <w:rPr>
                <w:rFonts w:ascii="Times New Roman" w:hAnsi="Times New Roman" w:cs="Times New Roman"/>
                <w:sz w:val="24"/>
                <w:szCs w:val="24"/>
              </w:rPr>
              <w:t xml:space="preserve"> </w:t>
            </w:r>
            <w:r w:rsidRPr="00EB0235">
              <w:rPr>
                <w:rFonts w:ascii="Times New Roman" w:hAnsi="Times New Roman" w:cs="Times New Roman"/>
                <w:sz w:val="24"/>
                <w:szCs w:val="24"/>
              </w:rPr>
              <w:t>25.10.2022.</w:t>
            </w:r>
          </w:p>
          <w:p w:rsidR="00B13CF1" w:rsidRPr="00EB0235" w:rsidRDefault="00B13CF1" w:rsidP="00FD5DE2">
            <w:pPr>
              <w:pStyle w:val="Listparagraf"/>
              <w:numPr>
                <w:ilvl w:val="0"/>
                <w:numId w:val="84"/>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clasa a VIII-a „A”, profesor Casian Rodica, </w:t>
            </w:r>
            <w:r w:rsidRPr="00EB0235">
              <w:rPr>
                <w:rFonts w:ascii="Times New Roman" w:hAnsi="Times New Roman" w:cs="Times New Roman"/>
                <w:sz w:val="24"/>
                <w:szCs w:val="24"/>
              </w:rPr>
              <w:t>„Proprietățile chimice ale oxigenului”,</w:t>
            </w:r>
            <w:r w:rsidR="004E1471" w:rsidRPr="00EB0235">
              <w:rPr>
                <w:rFonts w:ascii="Times New Roman" w:hAnsi="Times New Roman" w:cs="Times New Roman"/>
                <w:sz w:val="24"/>
                <w:szCs w:val="24"/>
              </w:rPr>
              <w:t xml:space="preserve"> </w:t>
            </w:r>
            <w:r w:rsidRPr="00EB0235">
              <w:rPr>
                <w:rFonts w:ascii="Times New Roman" w:hAnsi="Times New Roman" w:cs="Times New Roman"/>
                <w:sz w:val="24"/>
                <w:szCs w:val="24"/>
              </w:rPr>
              <w:t>09.11.2022;</w:t>
            </w:r>
          </w:p>
          <w:p w:rsidR="00B13CF1" w:rsidRPr="00EB0235" w:rsidRDefault="00B13CF1" w:rsidP="00FD5DE2">
            <w:pPr>
              <w:pStyle w:val="Listparagraf"/>
              <w:numPr>
                <w:ilvl w:val="0"/>
                <w:numId w:val="84"/>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rPr>
              <w:t>clasa a XI-a „B”,profesor Casian Rodica, „Obținerea și utilizarea alchenelor”, 09.11.2022.</w:t>
            </w:r>
          </w:p>
          <w:p w:rsidR="00B13CF1" w:rsidRPr="00EB0235" w:rsidRDefault="00B13CF1" w:rsidP="00FD5DE2">
            <w:pPr>
              <w:pStyle w:val="Listparagraf"/>
              <w:numPr>
                <w:ilvl w:val="0"/>
                <w:numId w:val="85"/>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clasa a XI-a „A”, profesor Roșca Ion, </w:t>
            </w:r>
            <w:r w:rsidRPr="00EB0235">
              <w:rPr>
                <w:rFonts w:ascii="Times New Roman" w:hAnsi="Times New Roman" w:cs="Times New Roman"/>
                <w:sz w:val="24"/>
                <w:szCs w:val="24"/>
              </w:rPr>
              <w:t>„Transformări simple ale gazului ideal.</w:t>
            </w:r>
            <w:r w:rsidR="004E1471" w:rsidRPr="00EB0235">
              <w:rPr>
                <w:rFonts w:ascii="Times New Roman" w:hAnsi="Times New Roman" w:cs="Times New Roman"/>
                <w:sz w:val="24"/>
                <w:szCs w:val="24"/>
              </w:rPr>
              <w:t xml:space="preserve"> </w:t>
            </w:r>
            <w:r w:rsidRPr="00EB0235">
              <w:rPr>
                <w:rFonts w:ascii="Times New Roman" w:hAnsi="Times New Roman" w:cs="Times New Roman"/>
                <w:sz w:val="24"/>
                <w:szCs w:val="24"/>
              </w:rPr>
              <w:t>Ecuațiile transformărilor”, 07.10.2022;</w:t>
            </w:r>
          </w:p>
          <w:p w:rsidR="00B13CF1" w:rsidRPr="00EB0235" w:rsidRDefault="00B13CF1" w:rsidP="00FD5DE2">
            <w:pPr>
              <w:pStyle w:val="Listparagraf"/>
              <w:numPr>
                <w:ilvl w:val="0"/>
                <w:numId w:val="85"/>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rPr>
              <w:t>clasa a IX-a „A”, profesor Roșca Ion, „Lentile subțiri.</w:t>
            </w:r>
            <w:r w:rsidR="004E1471" w:rsidRPr="00EB0235">
              <w:rPr>
                <w:rFonts w:ascii="Times New Roman" w:hAnsi="Times New Roman" w:cs="Times New Roman"/>
                <w:sz w:val="24"/>
                <w:szCs w:val="24"/>
              </w:rPr>
              <w:t xml:space="preserve"> </w:t>
            </w:r>
            <w:r w:rsidRPr="00EB0235">
              <w:rPr>
                <w:rFonts w:ascii="Times New Roman" w:hAnsi="Times New Roman" w:cs="Times New Roman"/>
                <w:sz w:val="24"/>
                <w:szCs w:val="24"/>
              </w:rPr>
              <w:t>Construcția imaginilor în lentile subțiri”, 04.11.2022.</w:t>
            </w:r>
          </w:p>
          <w:p w:rsidR="00B13CF1" w:rsidRPr="00EB0235" w:rsidRDefault="00B13CF1" w:rsidP="00FD5DE2">
            <w:pPr>
              <w:pStyle w:val="Listparagraf"/>
              <w:numPr>
                <w:ilvl w:val="0"/>
                <w:numId w:val="86"/>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clasa I-I, învățător Burgoci Natalia, limba și literatura română „</w:t>
            </w:r>
            <w:r w:rsidR="004E1471" w:rsidRPr="00EB0235">
              <w:rPr>
                <w:rFonts w:ascii="Times New Roman" w:hAnsi="Times New Roman" w:cs="Times New Roman"/>
                <w:sz w:val="24"/>
                <w:szCs w:val="24"/>
              </w:rPr>
              <w:t xml:space="preserve">„Sunetul </w:t>
            </w:r>
            <w:r w:rsidRPr="00EB0235">
              <w:rPr>
                <w:rFonts w:ascii="Times New Roman" w:hAnsi="Times New Roman" w:cs="Times New Roman"/>
                <w:sz w:val="24"/>
                <w:szCs w:val="24"/>
              </w:rPr>
              <w:t>t și litera t mic de tipar.</w:t>
            </w:r>
            <w:r w:rsidR="004E1471" w:rsidRPr="00EB0235">
              <w:rPr>
                <w:rFonts w:ascii="Times New Roman" w:hAnsi="Times New Roman" w:cs="Times New Roman"/>
                <w:sz w:val="24"/>
                <w:szCs w:val="24"/>
              </w:rPr>
              <w:t xml:space="preserve"> </w:t>
            </w:r>
            <w:r w:rsidRPr="00EB0235">
              <w:rPr>
                <w:rFonts w:ascii="Times New Roman" w:hAnsi="Times New Roman" w:cs="Times New Roman"/>
                <w:sz w:val="24"/>
                <w:szCs w:val="24"/>
              </w:rPr>
              <w:t>Cuvintele cu sens asemănător, cu sens opus...”,</w:t>
            </w:r>
            <w:r w:rsidR="004E1471" w:rsidRPr="00EB0235">
              <w:rPr>
                <w:rFonts w:ascii="Times New Roman" w:hAnsi="Times New Roman" w:cs="Times New Roman"/>
                <w:sz w:val="24"/>
                <w:szCs w:val="24"/>
              </w:rPr>
              <w:t xml:space="preserve"> </w:t>
            </w:r>
            <w:r w:rsidRPr="00EB0235">
              <w:rPr>
                <w:rFonts w:ascii="Times New Roman" w:hAnsi="Times New Roman" w:cs="Times New Roman"/>
                <w:sz w:val="24"/>
                <w:szCs w:val="24"/>
              </w:rPr>
              <w:t>22.11.22;</w:t>
            </w:r>
          </w:p>
          <w:p w:rsidR="00B13CF1" w:rsidRPr="00EB0235" w:rsidRDefault="00B13CF1" w:rsidP="00FD5DE2">
            <w:pPr>
              <w:pStyle w:val="Listparagraf"/>
              <w:numPr>
                <w:ilvl w:val="0"/>
                <w:numId w:val="86"/>
              </w:numPr>
              <w:spacing w:after="160" w:line="259"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clasa I-I, învățător Burgoci Natalia, matematica </w:t>
            </w:r>
            <w:r w:rsidRPr="00EB0235">
              <w:rPr>
                <w:rFonts w:ascii="Times New Roman" w:hAnsi="Times New Roman" w:cs="Times New Roman"/>
                <w:sz w:val="24"/>
                <w:szCs w:val="24"/>
              </w:rPr>
              <w:t>„Adunarea și scăderea cu 1,2,3.</w:t>
            </w:r>
            <w:r w:rsidR="004E1471" w:rsidRPr="00EB0235">
              <w:rPr>
                <w:rFonts w:ascii="Times New Roman" w:hAnsi="Times New Roman" w:cs="Times New Roman"/>
                <w:sz w:val="24"/>
                <w:szCs w:val="24"/>
              </w:rPr>
              <w:t xml:space="preserve"> </w:t>
            </w:r>
            <w:r w:rsidRPr="00EB0235">
              <w:rPr>
                <w:rFonts w:ascii="Times New Roman" w:hAnsi="Times New Roman" w:cs="Times New Roman"/>
                <w:sz w:val="24"/>
                <w:szCs w:val="24"/>
              </w:rPr>
              <w:t>Consolidarea –dezvoltare.”,24.11.2022.</w:t>
            </w:r>
          </w:p>
          <w:p w:rsidR="00D54386" w:rsidRPr="00EB0235" w:rsidRDefault="00D54386" w:rsidP="00FD5DE2">
            <w:pPr>
              <w:pStyle w:val="Listparagraf"/>
              <w:numPr>
                <w:ilvl w:val="0"/>
                <w:numId w:val="82"/>
              </w:numPr>
              <w:spacing w:after="0" w:line="240" w:lineRule="auto"/>
              <w:jc w:val="left"/>
              <w:rPr>
                <w:rFonts w:ascii="Times New Roman" w:hAnsi="Times New Roman" w:cs="Times New Roman"/>
                <w:sz w:val="24"/>
                <w:szCs w:val="24"/>
                <w:lang w:val="en-US"/>
              </w:rPr>
            </w:pPr>
            <w:r w:rsidRPr="00EB0235">
              <w:rPr>
                <w:rFonts w:ascii="Times New Roman" w:hAnsi="Times New Roman" w:cs="Times New Roman"/>
                <w:sz w:val="24"/>
                <w:szCs w:val="24"/>
                <w:lang w:val="en-US"/>
              </w:rPr>
              <w:t>Pagină web</w:t>
            </w:r>
            <w:r w:rsidR="00A00232" w:rsidRPr="00EB0235">
              <w:rPr>
                <w:rFonts w:ascii="Times New Roman" w:hAnsi="Times New Roman" w:cs="Times New Roman"/>
                <w:sz w:val="24"/>
                <w:szCs w:val="24"/>
                <w:lang w:val="en-US"/>
              </w:rPr>
              <w:t xml:space="preserve">: </w:t>
            </w:r>
            <w:hyperlink r:id="rId44" w:history="1">
              <w:r w:rsidR="00A00232" w:rsidRPr="00EB0235">
                <w:rPr>
                  <w:rStyle w:val="Hyperlink"/>
                  <w:rFonts w:ascii="Times New Roman" w:hAnsi="Times New Roman" w:cs="Times New Roman"/>
                  <w:color w:val="auto"/>
                  <w:sz w:val="24"/>
                  <w:szCs w:val="24"/>
                  <w:lang w:val="en-US"/>
                </w:rPr>
                <w:t>www.ltminerva.educ.md</w:t>
              </w:r>
            </w:hyperlink>
            <w:r w:rsidR="00A00232" w:rsidRPr="00EB0235">
              <w:rPr>
                <w:rFonts w:ascii="Times New Roman" w:hAnsi="Times New Roman" w:cs="Times New Roman"/>
                <w:sz w:val="24"/>
                <w:szCs w:val="24"/>
                <w:lang w:val="en-US"/>
              </w:rPr>
              <w:t xml:space="preserve"> </w:t>
            </w:r>
            <w:r w:rsidRPr="00EB0235">
              <w:rPr>
                <w:rFonts w:ascii="Times New Roman" w:hAnsi="Times New Roman" w:cs="Times New Roman"/>
                <w:sz w:val="24"/>
                <w:szCs w:val="24"/>
                <w:lang w:val="en-US"/>
              </w:rPr>
              <w:t>, fotografii</w:t>
            </w:r>
            <w:r w:rsidR="00F620FB" w:rsidRPr="00EB0235">
              <w:rPr>
                <w:rFonts w:ascii="Times New Roman" w:hAnsi="Times New Roman" w:cs="Times New Roman"/>
                <w:sz w:val="24"/>
                <w:szCs w:val="24"/>
                <w:lang w:val="en-US"/>
              </w:rPr>
              <w:t xml:space="preserve">, </w:t>
            </w:r>
          </w:p>
          <w:p w:rsidR="00735408" w:rsidRPr="00EB0235" w:rsidRDefault="00735408" w:rsidP="00FD5DE2">
            <w:pPr>
              <w:pStyle w:val="Listparagraf"/>
              <w:numPr>
                <w:ilvl w:val="0"/>
                <w:numId w:val="82"/>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Diplome de participare în cadrul activităţilor organizate pe parcursul anului de studii</w:t>
            </w:r>
            <w:r w:rsidR="00283D02" w:rsidRPr="00EB0235">
              <w:rPr>
                <w:rFonts w:ascii="Times New Roman" w:hAnsi="Times New Roman" w:cs="Times New Roman"/>
                <w:sz w:val="24"/>
                <w:szCs w:val="24"/>
                <w:lang w:val="en-US"/>
              </w:rPr>
              <w:t>- Registrul de înregistrare și evidență a diplomelor oferite;</w:t>
            </w:r>
          </w:p>
          <w:p w:rsidR="00735408" w:rsidRPr="00EB0235" w:rsidRDefault="00402025" w:rsidP="00FD5DE2">
            <w:pPr>
              <w:pStyle w:val="Listparagraf"/>
              <w:numPr>
                <w:ilvl w:val="0"/>
                <w:numId w:val="82"/>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Planul managerial an</w:t>
            </w:r>
            <w:r w:rsidR="002C3B49" w:rsidRPr="00EB0235">
              <w:rPr>
                <w:rFonts w:ascii="Times New Roman" w:hAnsi="Times New Roman" w:cs="Times New Roman"/>
                <w:sz w:val="24"/>
                <w:szCs w:val="24"/>
                <w:lang w:val="en-US"/>
              </w:rPr>
              <w:t>ual pentru anul de studii 2022 – 2023</w:t>
            </w:r>
            <w:r w:rsidR="00735408" w:rsidRPr="00EB0235">
              <w:rPr>
                <w:rFonts w:ascii="Times New Roman" w:hAnsi="Times New Roman" w:cs="Times New Roman"/>
                <w:sz w:val="24"/>
                <w:szCs w:val="24"/>
                <w:lang w:val="en-US"/>
              </w:rPr>
              <w:t>;</w:t>
            </w:r>
          </w:p>
          <w:p w:rsidR="00F620FB" w:rsidRPr="00EB0235" w:rsidRDefault="00D54386" w:rsidP="00FD5DE2">
            <w:pPr>
              <w:pStyle w:val="Listparagraf"/>
              <w:numPr>
                <w:ilvl w:val="0"/>
                <w:numId w:val="82"/>
              </w:numPr>
              <w:spacing w:after="0" w:line="240" w:lineRule="auto"/>
              <w:rPr>
                <w:rStyle w:val="hps"/>
                <w:sz w:val="24"/>
                <w:szCs w:val="24"/>
                <w:lang w:val="en-US"/>
              </w:rPr>
            </w:pPr>
            <w:r w:rsidRPr="00EB0235">
              <w:rPr>
                <w:rStyle w:val="hps"/>
                <w:sz w:val="24"/>
                <w:szCs w:val="24"/>
                <w:lang w:val="en-US"/>
              </w:rPr>
              <w:t>Planificarea activităţilor de pedagogizare cu părinţii</w:t>
            </w:r>
            <w:r w:rsidR="00F620FB" w:rsidRPr="00EB0235">
              <w:rPr>
                <w:rStyle w:val="hps"/>
                <w:sz w:val="24"/>
                <w:szCs w:val="24"/>
                <w:lang w:val="en-US"/>
              </w:rPr>
              <w:t>,</w:t>
            </w:r>
            <w:r w:rsidR="00F620FB" w:rsidRPr="00EB0235">
              <w:rPr>
                <w:rStyle w:val="hps"/>
                <w:sz w:val="24"/>
                <w:szCs w:val="24"/>
                <w:u w:val="single"/>
                <w:lang w:val="en-US"/>
              </w:rPr>
              <w:t xml:space="preserve"> </w:t>
            </w:r>
            <w:r w:rsidR="00F620FB" w:rsidRPr="00EB0235">
              <w:rPr>
                <w:rStyle w:val="hps"/>
                <w:sz w:val="24"/>
                <w:szCs w:val="24"/>
                <w:lang w:val="en-US"/>
              </w:rPr>
              <w:t>ședinţele cu părinţii (orarul</w:t>
            </w:r>
            <w:r w:rsidR="00F620FB" w:rsidRPr="00EB0235">
              <w:rPr>
                <w:rStyle w:val="hps"/>
                <w:sz w:val="24"/>
                <w:szCs w:val="24"/>
                <w:u w:val="single"/>
                <w:lang w:val="en-US"/>
              </w:rPr>
              <w:t xml:space="preserve"> </w:t>
            </w:r>
            <w:r w:rsidR="00F620FB" w:rsidRPr="00EB0235">
              <w:rPr>
                <w:rStyle w:val="hps"/>
                <w:sz w:val="24"/>
                <w:szCs w:val="24"/>
                <w:lang w:val="en-US"/>
              </w:rPr>
              <w:t>ședințelor cu păr</w:t>
            </w:r>
            <w:r w:rsidR="005167AB" w:rsidRPr="00EB0235">
              <w:rPr>
                <w:rStyle w:val="hps"/>
                <w:sz w:val="24"/>
                <w:szCs w:val="24"/>
                <w:lang w:val="en-US"/>
              </w:rPr>
              <w:t>inții pentru anul de studii 2022</w:t>
            </w:r>
            <w:r w:rsidR="0077682F" w:rsidRPr="00EB0235">
              <w:rPr>
                <w:rStyle w:val="hps"/>
                <w:sz w:val="24"/>
                <w:szCs w:val="24"/>
                <w:lang w:val="en-US"/>
              </w:rPr>
              <w:t xml:space="preserve"> – </w:t>
            </w:r>
            <w:r w:rsidR="005167AB" w:rsidRPr="00EB0235">
              <w:rPr>
                <w:rStyle w:val="hps"/>
                <w:sz w:val="24"/>
                <w:szCs w:val="24"/>
                <w:lang w:val="en-US"/>
              </w:rPr>
              <w:t>2023</w:t>
            </w:r>
            <w:r w:rsidR="00F620FB" w:rsidRPr="00EB0235">
              <w:rPr>
                <w:rStyle w:val="hps"/>
                <w:sz w:val="24"/>
                <w:szCs w:val="24"/>
                <w:lang w:val="en-US"/>
              </w:rPr>
              <w:t xml:space="preserve">, procese verbale);  </w:t>
            </w:r>
          </w:p>
          <w:p w:rsidR="00B14621" w:rsidRPr="00EB0235" w:rsidRDefault="00D54386" w:rsidP="00FD5DE2">
            <w:pPr>
              <w:pStyle w:val="Listparagraf"/>
              <w:numPr>
                <w:ilvl w:val="0"/>
                <w:numId w:val="82"/>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Înregistrări/consemnări ale rezultatelor la activităţile extracurri</w:t>
            </w:r>
            <w:r w:rsidR="00F620FB" w:rsidRPr="00EB0235">
              <w:rPr>
                <w:rFonts w:ascii="Times New Roman" w:hAnsi="Times New Roman" w:cs="Times New Roman"/>
                <w:sz w:val="24"/>
                <w:szCs w:val="24"/>
                <w:lang w:val="en-US"/>
              </w:rPr>
              <w:t>culare (fotografii, filme etc.);</w:t>
            </w:r>
            <w:r w:rsidRPr="00EB0235">
              <w:rPr>
                <w:rFonts w:ascii="Times New Roman" w:hAnsi="Times New Roman" w:cs="Times New Roman"/>
                <w:sz w:val="24"/>
                <w:szCs w:val="24"/>
                <w:lang w:val="en-US"/>
              </w:rPr>
              <w:t xml:space="preserve"> </w:t>
            </w:r>
          </w:p>
          <w:p w:rsidR="00D62C5C" w:rsidRPr="00EB0235" w:rsidRDefault="00D62C5C" w:rsidP="00FD5DE2">
            <w:pPr>
              <w:widowControl w:val="0"/>
              <w:numPr>
                <w:ilvl w:val="0"/>
                <w:numId w:val="8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0D6BB7" w:rsidRPr="00EB0235">
              <w:rPr>
                <w:rFonts w:ascii="Times New Roman" w:eastAsia="Calibri" w:hAnsi="Times New Roman" w:cs="Times New Roman"/>
                <w:sz w:val="24"/>
                <w:szCs w:val="24"/>
                <w:lang w:val="ro-RO"/>
              </w:rPr>
              <w:t>lanul</w:t>
            </w:r>
            <w:r w:rsidRPr="00EB0235">
              <w:rPr>
                <w:rFonts w:ascii="Times New Roman" w:eastAsia="Calibri" w:hAnsi="Times New Roman" w:cs="Times New Roman"/>
                <w:sz w:val="24"/>
                <w:szCs w:val="24"/>
                <w:lang w:val="ro-RO"/>
              </w:rPr>
              <w:t xml:space="preserve"> de dezvoltare strategică pentru anii de studii 20</w:t>
            </w:r>
            <w:r w:rsidR="00425EED" w:rsidRPr="00EB0235">
              <w:rPr>
                <w:rFonts w:ascii="Times New Roman" w:eastAsia="Calibri" w:hAnsi="Times New Roman" w:cs="Times New Roman"/>
                <w:sz w:val="24"/>
                <w:szCs w:val="24"/>
                <w:lang w:val="ro-RO"/>
              </w:rPr>
              <w:t>20</w:t>
            </w:r>
            <w:r w:rsidRPr="00EB0235">
              <w:rPr>
                <w:rFonts w:ascii="Times New Roman" w:eastAsia="Calibri" w:hAnsi="Times New Roman" w:cs="Times New Roman"/>
                <w:sz w:val="24"/>
                <w:szCs w:val="24"/>
                <w:lang w:val="ro-RO"/>
              </w:rPr>
              <w:t>-202</w:t>
            </w:r>
            <w:r w:rsidR="00425EED" w:rsidRPr="00EB0235">
              <w:rPr>
                <w:rFonts w:ascii="Times New Roman" w:eastAsia="Calibri" w:hAnsi="Times New Roman" w:cs="Times New Roman"/>
                <w:sz w:val="24"/>
                <w:szCs w:val="24"/>
                <w:lang w:val="ro-RO"/>
              </w:rPr>
              <w:t>5</w:t>
            </w:r>
            <w:r w:rsidR="001450A9" w:rsidRPr="00EB0235">
              <w:rPr>
                <w:rFonts w:ascii="Times New Roman" w:eastAsia="Calibri" w:hAnsi="Times New Roman" w:cs="Times New Roman"/>
                <w:sz w:val="24"/>
                <w:szCs w:val="24"/>
                <w:lang w:val="ro-RO"/>
              </w:rPr>
              <w:t>.</w:t>
            </w:r>
          </w:p>
          <w:p w:rsidR="00D62C5C" w:rsidRPr="00EB0235" w:rsidRDefault="00D62C5C" w:rsidP="00FD5DE2">
            <w:pPr>
              <w:pStyle w:val="Listparagraf"/>
              <w:numPr>
                <w:ilvl w:val="0"/>
                <w:numId w:val="82"/>
              </w:numPr>
              <w:spacing w:after="0" w:line="240" w:lineRule="auto"/>
              <w:rPr>
                <w:rFonts w:ascii="Times New Roman" w:hAnsi="Times New Roman" w:cs="Times New Roman"/>
                <w:sz w:val="24"/>
                <w:szCs w:val="24"/>
              </w:rPr>
            </w:pPr>
            <w:r w:rsidRPr="00EB0235">
              <w:rPr>
                <w:rFonts w:ascii="Times New Roman" w:eastAsia="Arial Unicode MS" w:hAnsi="Times New Roman" w:cs="Times New Roman"/>
                <w:sz w:val="24"/>
                <w:szCs w:val="24"/>
              </w:rPr>
              <w:t>Procesul-verbal nr</w:t>
            </w:r>
            <w:r w:rsidR="00F31552" w:rsidRPr="00EB0235">
              <w:rPr>
                <w:rFonts w:ascii="Times New Roman" w:eastAsia="Arial Unicode MS" w:hAnsi="Times New Roman" w:cs="Times New Roman"/>
                <w:sz w:val="24"/>
                <w:szCs w:val="24"/>
              </w:rPr>
              <w:t>.1</w:t>
            </w:r>
            <w:r w:rsidRPr="00EB0235">
              <w:rPr>
                <w:rFonts w:ascii="Times New Roman" w:eastAsia="Arial Unicode MS" w:hAnsi="Times New Roman" w:cs="Times New Roman"/>
                <w:sz w:val="24"/>
                <w:szCs w:val="24"/>
              </w:rPr>
              <w:t xml:space="preserve">  din </w:t>
            </w:r>
            <w:r w:rsidR="00540EC3" w:rsidRPr="00EB0235">
              <w:rPr>
                <w:rFonts w:ascii="Times New Roman" w:eastAsia="Arial Unicode MS" w:hAnsi="Times New Roman" w:cs="Times New Roman"/>
                <w:sz w:val="24"/>
                <w:szCs w:val="24"/>
              </w:rPr>
              <w:t>29.08.2022</w:t>
            </w:r>
            <w:r w:rsidRPr="00EB0235">
              <w:rPr>
                <w:rFonts w:ascii="Times New Roman" w:eastAsia="Arial Unicode MS" w:hAnsi="Times New Roman" w:cs="Times New Roman"/>
                <w:sz w:val="24"/>
                <w:szCs w:val="24"/>
              </w:rPr>
              <w:t xml:space="preserve"> al Comitetului părintesc (Subiecte: 1. </w:t>
            </w:r>
            <w:r w:rsidR="0077682F" w:rsidRPr="00EB0235">
              <w:rPr>
                <w:rFonts w:ascii="Times New Roman" w:eastAsia="Arial Unicode MS" w:hAnsi="Times New Roman" w:cs="Times New Roman"/>
                <w:sz w:val="24"/>
                <w:szCs w:val="24"/>
              </w:rPr>
              <w:t>Raport despre activitatea Comitetului părintesc al liceului</w:t>
            </w:r>
            <w:r w:rsidR="00A17366" w:rsidRPr="00EB0235">
              <w:rPr>
                <w:rFonts w:ascii="Times New Roman" w:eastAsia="Arial Unicode MS" w:hAnsi="Times New Roman" w:cs="Times New Roman"/>
                <w:sz w:val="24"/>
                <w:szCs w:val="24"/>
              </w:rPr>
              <w:t xml:space="preserve"> (</w:t>
            </w:r>
            <w:r w:rsidR="0077682F" w:rsidRPr="00EB0235">
              <w:rPr>
                <w:rFonts w:ascii="Times New Roman" w:eastAsia="Arial Unicode MS" w:hAnsi="Times New Roman" w:cs="Times New Roman"/>
                <w:sz w:val="24"/>
                <w:szCs w:val="24"/>
              </w:rPr>
              <w:t xml:space="preserve"> </w:t>
            </w:r>
            <w:r w:rsidR="00A17366" w:rsidRPr="00EB0235">
              <w:rPr>
                <w:rFonts w:ascii="Times New Roman" w:eastAsia="Arial Unicode MS" w:hAnsi="Times New Roman" w:cs="Times New Roman"/>
                <w:sz w:val="24"/>
                <w:szCs w:val="24"/>
              </w:rPr>
              <w:t>accent pe activitățile CRP  în</w:t>
            </w:r>
            <w:r w:rsidR="0077682F" w:rsidRPr="00EB0235">
              <w:rPr>
                <w:rFonts w:ascii="Times New Roman" w:eastAsia="Arial Unicode MS" w:hAnsi="Times New Roman" w:cs="Times New Roman"/>
                <w:sz w:val="24"/>
                <w:szCs w:val="24"/>
              </w:rPr>
              <w:t xml:space="preserve"> susținerea calității educației</w:t>
            </w:r>
            <w:r w:rsidR="00402025" w:rsidRPr="00EB0235">
              <w:rPr>
                <w:rFonts w:ascii="Times New Roman" w:eastAsia="Arial Unicode MS" w:hAnsi="Times New Roman" w:cs="Times New Roman"/>
                <w:sz w:val="24"/>
                <w:szCs w:val="24"/>
              </w:rPr>
              <w:t>)</w:t>
            </w:r>
            <w:r w:rsidR="0077682F" w:rsidRPr="00EB0235">
              <w:rPr>
                <w:rFonts w:ascii="Times New Roman" w:eastAsia="Arial Unicode MS" w:hAnsi="Times New Roman" w:cs="Times New Roman"/>
                <w:sz w:val="24"/>
                <w:szCs w:val="24"/>
              </w:rPr>
              <w:t>.</w:t>
            </w:r>
          </w:p>
        </w:tc>
      </w:tr>
      <w:tr w:rsidR="00EB0235" w:rsidRPr="00846052" w:rsidTr="00DA5FD0">
        <w:tc>
          <w:tcPr>
            <w:tcW w:w="2336" w:type="dxa"/>
          </w:tcPr>
          <w:p w:rsidR="00B14621" w:rsidRPr="00EB0235" w:rsidRDefault="00B14621" w:rsidP="00DA5FD0">
            <w:pPr>
              <w:jc w:val="center"/>
              <w:rPr>
                <w:rFonts w:ascii="Times New Roman" w:hAnsi="Times New Roman" w:cs="Times New Roman"/>
                <w:sz w:val="28"/>
                <w:szCs w:val="28"/>
                <w:lang w:val="en-US"/>
              </w:rPr>
            </w:pPr>
            <w:r w:rsidRPr="00EB0235">
              <w:rPr>
                <w:rFonts w:ascii="Times New Roman" w:hAnsi="Times New Roman" w:cs="Times New Roman"/>
                <w:sz w:val="28"/>
                <w:szCs w:val="28"/>
                <w:lang w:val="en-US"/>
              </w:rPr>
              <w:lastRenderedPageBreak/>
              <w:t>Constatări</w:t>
            </w:r>
          </w:p>
        </w:tc>
        <w:tc>
          <w:tcPr>
            <w:tcW w:w="7008" w:type="dxa"/>
            <w:gridSpan w:val="3"/>
          </w:tcPr>
          <w:p w:rsidR="00905678" w:rsidRPr="00EB0235" w:rsidRDefault="00905678"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noProof/>
                <w:sz w:val="24"/>
                <w:szCs w:val="24"/>
                <w:lang w:val="ro-RO"/>
              </w:rPr>
              <w:t xml:space="preserve">Administrația instituției implică permanent părinții în procesul de luare a deciziilor cu privire la educație, inclusiv în Consiliul de administrație, și în activități orientate spre educația de calitate pentru toți elevii/ copiii, conlucrează sistemic cu </w:t>
            </w:r>
            <w:r w:rsidR="0077682F" w:rsidRPr="00EB0235">
              <w:rPr>
                <w:rFonts w:ascii="Times New Roman" w:eastAsia="Arial Unicode MS" w:hAnsi="Times New Roman" w:cs="Times New Roman"/>
                <w:noProof/>
                <w:sz w:val="24"/>
                <w:szCs w:val="24"/>
                <w:lang w:val="ro-RO"/>
              </w:rPr>
              <w:t>Consiliul părintesc</w:t>
            </w:r>
            <w:r w:rsidRPr="00EB0235">
              <w:rPr>
                <w:rFonts w:ascii="Times New Roman" w:eastAsia="Arial Unicode MS" w:hAnsi="Times New Roman" w:cs="Times New Roman"/>
                <w:noProof/>
                <w:sz w:val="24"/>
                <w:szCs w:val="24"/>
                <w:lang w:val="ro-RO"/>
              </w:rPr>
              <w:t xml:space="preserve"> și dispune de mijloace de comunicare pentru exprimarea opiniei proprii. </w:t>
            </w:r>
            <w:r w:rsidR="0077682F" w:rsidRPr="00EB0235">
              <w:rPr>
                <w:rStyle w:val="hps"/>
                <w:sz w:val="24"/>
                <w:szCs w:val="24"/>
                <w:lang w:val="en-US"/>
              </w:rPr>
              <w:t>Cadrele didactice încurajează și implică părinţii în calitate de persoană-resursă în realizarea unor activități didactice şi extracurriculare.</w:t>
            </w:r>
          </w:p>
        </w:tc>
      </w:tr>
      <w:tr w:rsidR="00B14621" w:rsidRPr="00EB0235" w:rsidTr="00DA5FD0">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2</w:t>
            </w:r>
          </w:p>
        </w:tc>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 xml:space="preserve">Autoevaluare conform </w:t>
            </w:r>
            <w:r w:rsidRPr="00EB0235">
              <w:rPr>
                <w:rFonts w:ascii="Times New Roman" w:hAnsi="Times New Roman" w:cs="Times New Roman"/>
                <w:sz w:val="20"/>
                <w:szCs w:val="20"/>
                <w:lang w:val="en-US"/>
              </w:rPr>
              <w:lastRenderedPageBreak/>
              <w:t>criteriilor:</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Punctaj:</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2</w:t>
            </w:r>
          </w:p>
        </w:tc>
      </w:tr>
    </w:tbl>
    <w:p w:rsidR="00B14621" w:rsidRPr="00EB0235" w:rsidRDefault="00B14621" w:rsidP="00200892">
      <w:pPr>
        <w:rPr>
          <w:rFonts w:ascii="Times New Roman" w:hAnsi="Times New Roman" w:cs="Times New Roman"/>
          <w:sz w:val="28"/>
          <w:szCs w:val="28"/>
        </w:rPr>
      </w:pPr>
    </w:p>
    <w:p w:rsidR="00B14621" w:rsidRPr="00EB0235" w:rsidRDefault="00B14621" w:rsidP="00B14621">
      <w:pPr>
        <w:rPr>
          <w:rFonts w:ascii="Times New Roman" w:hAnsi="Times New Roman" w:cs="Times New Roman"/>
          <w:b/>
          <w:sz w:val="28"/>
          <w:szCs w:val="28"/>
        </w:rPr>
      </w:pPr>
      <w:r w:rsidRPr="00EB0235">
        <w:rPr>
          <w:rFonts w:ascii="Times New Roman" w:hAnsi="Times New Roman" w:cs="Times New Roman"/>
          <w:b/>
          <w:sz w:val="28"/>
          <w:szCs w:val="28"/>
          <w:u w:val="single"/>
        </w:rPr>
        <w:t xml:space="preserve">Standard 2.3 </w:t>
      </w:r>
      <w:r w:rsidRPr="00EB0235">
        <w:rPr>
          <w:rFonts w:ascii="Times New Roman" w:hAnsi="Times New Roman" w:cs="Times New Roman"/>
          <w:b/>
          <w:sz w:val="28"/>
          <w:szCs w:val="28"/>
          <w:lang w:val="en-US"/>
        </w:rPr>
        <w:t>Școala, familia și comunitatea îi pregătesc pe copii să conviețuiască într -o societate interculturală bazată pe democrație</w:t>
      </w:r>
    </w:p>
    <w:p w:rsidR="00B14621" w:rsidRPr="00EB0235" w:rsidRDefault="00B14621" w:rsidP="00B14621">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Management</w:t>
      </w:r>
    </w:p>
    <w:p w:rsidR="00B14621" w:rsidRPr="00EB0235" w:rsidRDefault="00B14621" w:rsidP="00B14621">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2.3.1 </w:t>
      </w:r>
      <w:r w:rsidRPr="00EB0235">
        <w:rPr>
          <w:rFonts w:ascii="Times New Roman" w:hAnsi="Times New Roman" w:cs="Times New Roman"/>
          <w:sz w:val="28"/>
          <w:szCs w:val="28"/>
          <w:lang w:val="en-US"/>
        </w:rPr>
        <w:t>Promovarea respectului față de diversitatea culturală, etnică, lingvistică, religioasă, prin actele reglatorii şi activităţi organizate de instituţie.</w:t>
      </w:r>
    </w:p>
    <w:tbl>
      <w:tblPr>
        <w:tblStyle w:val="GrilTabel"/>
        <w:tblW w:w="0" w:type="auto"/>
        <w:tblLook w:val="04A0"/>
      </w:tblPr>
      <w:tblGrid>
        <w:gridCol w:w="2336"/>
        <w:gridCol w:w="2336"/>
        <w:gridCol w:w="2336"/>
        <w:gridCol w:w="2336"/>
      </w:tblGrid>
      <w:tr w:rsidR="00EB0235" w:rsidRPr="00846052" w:rsidTr="00DA5FD0">
        <w:tc>
          <w:tcPr>
            <w:tcW w:w="2336" w:type="dxa"/>
          </w:tcPr>
          <w:p w:rsidR="00B14621" w:rsidRPr="00EB0235" w:rsidRDefault="00B1462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B13CF1" w:rsidRPr="00EB0235" w:rsidRDefault="00B13CF1" w:rsidP="00FD5DE2">
            <w:pPr>
              <w:numPr>
                <w:ilvl w:val="0"/>
                <w:numId w:val="90"/>
              </w:numPr>
              <w:pBdr>
                <w:top w:val="nil"/>
                <w:left w:val="nil"/>
                <w:bottom w:val="nil"/>
                <w:right w:val="nil"/>
                <w:between w:val="nil"/>
              </w:pBdr>
              <w:spacing w:line="259" w:lineRule="auto"/>
              <w:jc w:val="both"/>
              <w:rPr>
                <w:rFonts w:ascii="Times New Roman" w:eastAsia="Times New Roman" w:hAnsi="Times New Roman"/>
                <w:b/>
                <w:sz w:val="24"/>
                <w:szCs w:val="24"/>
                <w:lang w:val="en-US"/>
              </w:rPr>
            </w:pPr>
            <w:r w:rsidRPr="00EB0235">
              <w:rPr>
                <w:rFonts w:ascii="Times New Roman" w:eastAsia="Times New Roman" w:hAnsi="Times New Roman"/>
                <w:sz w:val="24"/>
                <w:szCs w:val="24"/>
                <w:lang w:val="en-US"/>
              </w:rPr>
              <w:t>Ordine cu privire la desfășurarea Zilei disciplinei școlare:</w:t>
            </w:r>
          </w:p>
          <w:p w:rsidR="00B13CF1" w:rsidRPr="00EB0235" w:rsidRDefault="00B13CF1" w:rsidP="00FD5DE2">
            <w:pPr>
              <w:numPr>
                <w:ilvl w:val="0"/>
                <w:numId w:val="90"/>
              </w:numPr>
              <w:pBdr>
                <w:top w:val="nil"/>
                <w:left w:val="nil"/>
                <w:bottom w:val="nil"/>
                <w:right w:val="nil"/>
                <w:between w:val="nil"/>
              </w:pBdr>
              <w:spacing w:line="259" w:lineRule="auto"/>
              <w:jc w:val="both"/>
              <w:rPr>
                <w:rFonts w:ascii="Times New Roman" w:eastAsia="Times New Roman" w:hAnsi="Times New Roman"/>
                <w:b/>
                <w:sz w:val="24"/>
                <w:szCs w:val="24"/>
              </w:rPr>
            </w:pPr>
            <w:r w:rsidRPr="00EB0235">
              <w:rPr>
                <w:rFonts w:ascii="Times New Roman" w:eastAsia="Times New Roman" w:hAnsi="Times New Roman"/>
                <w:sz w:val="24"/>
                <w:szCs w:val="24"/>
              </w:rPr>
              <w:t>Fizica - nr. 196-ab din 03.11.2022;</w:t>
            </w:r>
          </w:p>
          <w:p w:rsidR="00B13CF1" w:rsidRPr="00EB0235" w:rsidRDefault="00B13CF1" w:rsidP="00FD5DE2">
            <w:pPr>
              <w:numPr>
                <w:ilvl w:val="0"/>
                <w:numId w:val="90"/>
              </w:numPr>
              <w:pBdr>
                <w:top w:val="nil"/>
                <w:left w:val="nil"/>
                <w:bottom w:val="nil"/>
                <w:right w:val="nil"/>
                <w:between w:val="nil"/>
              </w:pBdr>
              <w:spacing w:line="259" w:lineRule="auto"/>
              <w:jc w:val="both"/>
              <w:rPr>
                <w:rFonts w:ascii="Times New Roman" w:eastAsia="Times New Roman" w:hAnsi="Times New Roman"/>
                <w:b/>
                <w:sz w:val="24"/>
                <w:szCs w:val="24"/>
                <w:lang w:val="en-US"/>
              </w:rPr>
            </w:pPr>
            <w:r w:rsidRPr="00EB0235">
              <w:rPr>
                <w:rFonts w:ascii="Times New Roman" w:eastAsia="Times New Roman" w:hAnsi="Times New Roman"/>
                <w:sz w:val="24"/>
                <w:szCs w:val="24"/>
                <w:lang w:val="en-US"/>
              </w:rPr>
              <w:t>Limba și literatura română</w:t>
            </w:r>
            <w:r w:rsidR="004E1471" w:rsidRPr="00EB0235">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 nr.21-ab din 19.01.2023;</w:t>
            </w:r>
          </w:p>
          <w:p w:rsidR="00B13CF1" w:rsidRPr="00EB0235" w:rsidRDefault="00B13CF1" w:rsidP="00FD5DE2">
            <w:pPr>
              <w:numPr>
                <w:ilvl w:val="0"/>
                <w:numId w:val="90"/>
              </w:numPr>
              <w:pBdr>
                <w:top w:val="nil"/>
                <w:left w:val="nil"/>
                <w:bottom w:val="nil"/>
                <w:right w:val="nil"/>
                <w:between w:val="nil"/>
              </w:pBdr>
              <w:spacing w:line="259" w:lineRule="auto"/>
              <w:jc w:val="both"/>
              <w:rPr>
                <w:rFonts w:ascii="Times New Roman" w:eastAsia="Times New Roman" w:hAnsi="Times New Roman"/>
                <w:b/>
                <w:sz w:val="24"/>
                <w:szCs w:val="24"/>
                <w:lang w:val="en-US"/>
              </w:rPr>
            </w:pPr>
            <w:r w:rsidRPr="00EB0235">
              <w:rPr>
                <w:rFonts w:ascii="Times New Roman" w:hAnsi="Times New Roman"/>
                <w:sz w:val="24"/>
                <w:szCs w:val="24"/>
                <w:lang w:val="en-US"/>
              </w:rPr>
              <w:t>Limbi moderne – nr. 68-ab din 23.02.2023;</w:t>
            </w:r>
          </w:p>
          <w:p w:rsidR="00B13CF1" w:rsidRPr="00EB0235" w:rsidRDefault="00B13CF1" w:rsidP="00FD5DE2">
            <w:pPr>
              <w:numPr>
                <w:ilvl w:val="0"/>
                <w:numId w:val="90"/>
              </w:numPr>
              <w:pBdr>
                <w:top w:val="nil"/>
                <w:left w:val="nil"/>
                <w:bottom w:val="nil"/>
                <w:right w:val="nil"/>
                <w:between w:val="nil"/>
              </w:pBdr>
              <w:spacing w:line="259" w:lineRule="auto"/>
              <w:jc w:val="both"/>
              <w:rPr>
                <w:rFonts w:ascii="Times New Roman" w:eastAsia="Times New Roman" w:hAnsi="Times New Roman"/>
                <w:b/>
                <w:sz w:val="24"/>
                <w:szCs w:val="24"/>
              </w:rPr>
            </w:pPr>
            <w:r w:rsidRPr="00EB0235">
              <w:rPr>
                <w:rFonts w:ascii="Times New Roman" w:hAnsi="Times New Roman"/>
                <w:sz w:val="24"/>
                <w:szCs w:val="24"/>
              </w:rPr>
              <w:t>Biologie – nr. 93-ab din 10.</w:t>
            </w:r>
            <w:r w:rsidRPr="00EB0235">
              <w:rPr>
                <w:rFonts w:ascii="Times New Roman" w:eastAsia="Times New Roman" w:hAnsi="Times New Roman"/>
                <w:sz w:val="24"/>
                <w:szCs w:val="24"/>
              </w:rPr>
              <w:t>04.2023;</w:t>
            </w:r>
          </w:p>
          <w:p w:rsidR="00B13CF1" w:rsidRPr="00EB0235" w:rsidRDefault="00B13CF1" w:rsidP="00FD5DE2">
            <w:pPr>
              <w:numPr>
                <w:ilvl w:val="0"/>
                <w:numId w:val="90"/>
              </w:numPr>
              <w:pBdr>
                <w:top w:val="nil"/>
                <w:left w:val="nil"/>
                <w:bottom w:val="nil"/>
                <w:right w:val="nil"/>
                <w:between w:val="nil"/>
              </w:pBdr>
              <w:spacing w:line="259" w:lineRule="auto"/>
              <w:jc w:val="both"/>
              <w:rPr>
                <w:rFonts w:ascii="Times New Roman" w:eastAsia="Times New Roman" w:hAnsi="Times New Roman"/>
                <w:b/>
                <w:sz w:val="24"/>
                <w:szCs w:val="24"/>
              </w:rPr>
            </w:pPr>
            <w:r w:rsidRPr="00EB0235">
              <w:rPr>
                <w:rFonts w:ascii="Times New Roman" w:eastAsia="Times New Roman" w:hAnsi="Times New Roman"/>
                <w:sz w:val="24"/>
                <w:szCs w:val="24"/>
              </w:rPr>
              <w:t>Chimie – nr.206-ab din 14.11.2022;</w:t>
            </w:r>
          </w:p>
          <w:p w:rsidR="00B13CF1" w:rsidRPr="00EB0235" w:rsidRDefault="00B13CF1" w:rsidP="00FD5DE2">
            <w:pPr>
              <w:numPr>
                <w:ilvl w:val="0"/>
                <w:numId w:val="90"/>
              </w:numPr>
              <w:pBdr>
                <w:top w:val="nil"/>
                <w:left w:val="nil"/>
                <w:bottom w:val="nil"/>
                <w:right w:val="nil"/>
                <w:between w:val="nil"/>
              </w:pBdr>
              <w:spacing w:line="259" w:lineRule="auto"/>
              <w:jc w:val="both"/>
              <w:rPr>
                <w:rFonts w:ascii="Times New Roman" w:eastAsia="Times New Roman" w:hAnsi="Times New Roman"/>
                <w:b/>
                <w:sz w:val="24"/>
                <w:szCs w:val="24"/>
                <w:lang w:val="en-US"/>
              </w:rPr>
            </w:pPr>
            <w:r w:rsidRPr="00EB0235">
              <w:rPr>
                <w:rFonts w:ascii="Times New Roman" w:eastAsia="Times New Roman" w:hAnsi="Times New Roman"/>
                <w:sz w:val="24"/>
                <w:szCs w:val="24"/>
                <w:lang w:val="en-US"/>
              </w:rPr>
              <w:t>Istoria românilor și universală – nr.216-ab din 28.11.2022;</w:t>
            </w:r>
          </w:p>
          <w:p w:rsidR="00B13CF1" w:rsidRPr="00EB0235" w:rsidRDefault="00B13CF1" w:rsidP="00FD5DE2">
            <w:pPr>
              <w:numPr>
                <w:ilvl w:val="0"/>
                <w:numId w:val="90"/>
              </w:numPr>
              <w:pBdr>
                <w:top w:val="nil"/>
                <w:left w:val="nil"/>
                <w:bottom w:val="nil"/>
                <w:right w:val="nil"/>
                <w:between w:val="nil"/>
              </w:pBdr>
              <w:spacing w:line="259" w:lineRule="auto"/>
              <w:jc w:val="both"/>
              <w:rPr>
                <w:rFonts w:ascii="Times New Roman" w:eastAsia="Times New Roman" w:hAnsi="Times New Roman"/>
                <w:b/>
                <w:sz w:val="24"/>
                <w:szCs w:val="24"/>
              </w:rPr>
            </w:pPr>
            <w:r w:rsidRPr="00EB0235">
              <w:rPr>
                <w:rFonts w:ascii="Times New Roman" w:eastAsia="Times New Roman" w:hAnsi="Times New Roman"/>
                <w:sz w:val="24"/>
                <w:szCs w:val="24"/>
              </w:rPr>
              <w:t>Matematica – nr. 76-ab din 13.03.2023;</w:t>
            </w:r>
          </w:p>
          <w:p w:rsidR="00B13CF1" w:rsidRPr="00EB0235" w:rsidRDefault="00B13CF1" w:rsidP="00FD5DE2">
            <w:pPr>
              <w:numPr>
                <w:ilvl w:val="0"/>
                <w:numId w:val="90"/>
              </w:numPr>
              <w:pBdr>
                <w:top w:val="nil"/>
                <w:left w:val="nil"/>
                <w:bottom w:val="nil"/>
                <w:right w:val="nil"/>
                <w:between w:val="nil"/>
              </w:pBdr>
              <w:spacing w:line="259" w:lineRule="auto"/>
              <w:jc w:val="both"/>
              <w:rPr>
                <w:rFonts w:ascii="Times New Roman" w:eastAsia="Times New Roman" w:hAnsi="Times New Roman"/>
                <w:b/>
                <w:sz w:val="24"/>
                <w:szCs w:val="24"/>
                <w:lang w:val="en-US"/>
              </w:rPr>
            </w:pPr>
            <w:r w:rsidRPr="00EB0235">
              <w:rPr>
                <w:rFonts w:ascii="Times New Roman" w:eastAsia="Times New Roman" w:hAnsi="Times New Roman"/>
                <w:sz w:val="24"/>
                <w:szCs w:val="24"/>
                <w:lang w:val="en-US"/>
              </w:rPr>
              <w:t>Clasele primare</w:t>
            </w:r>
            <w:r w:rsidR="004E1471" w:rsidRPr="00EB0235">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 nr.71-ab din 28.02.2023;</w:t>
            </w:r>
          </w:p>
          <w:p w:rsidR="00D62C5C" w:rsidRPr="00EB0235" w:rsidRDefault="00D62C5C" w:rsidP="00FD5DE2">
            <w:pPr>
              <w:pStyle w:val="Listparagraf"/>
              <w:numPr>
                <w:ilvl w:val="0"/>
                <w:numId w:val="6"/>
              </w:numPr>
              <w:spacing w:after="0" w:line="240" w:lineRule="auto"/>
              <w:ind w:left="232" w:hanging="232"/>
              <w:rPr>
                <w:rFonts w:ascii="Times New Roman" w:eastAsia="Calibri" w:hAnsi="Times New Roman" w:cs="Times New Roman"/>
                <w:sz w:val="24"/>
                <w:szCs w:val="24"/>
              </w:rPr>
            </w:pPr>
            <w:r w:rsidRPr="00EB0235">
              <w:rPr>
                <w:rFonts w:ascii="Times New Roman" w:eastAsia="Calibri" w:hAnsi="Times New Roman" w:cs="Times New Roman"/>
                <w:sz w:val="24"/>
                <w:szCs w:val="24"/>
              </w:rPr>
              <w:t>P</w:t>
            </w:r>
            <w:r w:rsidR="001E23E9" w:rsidRPr="00EB0235">
              <w:rPr>
                <w:rFonts w:ascii="Times New Roman" w:eastAsia="Calibri" w:hAnsi="Times New Roman" w:cs="Times New Roman"/>
                <w:sz w:val="24"/>
                <w:szCs w:val="24"/>
              </w:rPr>
              <w:t>lanul</w:t>
            </w:r>
            <w:r w:rsidRPr="00EB0235">
              <w:rPr>
                <w:rFonts w:ascii="Times New Roman" w:eastAsia="Calibri" w:hAnsi="Times New Roman" w:cs="Times New Roman"/>
                <w:sz w:val="24"/>
                <w:szCs w:val="24"/>
              </w:rPr>
              <w:t xml:space="preserve"> de dezvoltare strategică</w:t>
            </w:r>
            <w:r w:rsidR="00B755C9" w:rsidRPr="00EB0235">
              <w:rPr>
                <w:rFonts w:ascii="Times New Roman" w:eastAsia="Calibri" w:hAnsi="Times New Roman" w:cs="Times New Roman"/>
                <w:sz w:val="24"/>
                <w:szCs w:val="24"/>
                <w:lang w:eastAsia="zh-TW"/>
              </w:rPr>
              <w:t xml:space="preserve">. </w:t>
            </w:r>
            <w:r w:rsidR="001E23E9" w:rsidRPr="00EB0235">
              <w:rPr>
                <w:rFonts w:ascii="Times New Roman" w:eastAsia="Calibri" w:hAnsi="Times New Roman" w:cs="Times New Roman"/>
                <w:sz w:val="24"/>
                <w:szCs w:val="24"/>
                <w:lang w:eastAsia="zh-TW"/>
              </w:rPr>
              <w:t>Programul Activitatea educativă nonformală</w:t>
            </w:r>
            <w:r w:rsidRPr="00EB0235">
              <w:rPr>
                <w:rFonts w:ascii="Times New Roman" w:eastAsia="Calibri" w:hAnsi="Times New Roman" w:cs="Times New Roman"/>
                <w:sz w:val="24"/>
                <w:szCs w:val="24"/>
              </w:rPr>
              <w:t>;</w:t>
            </w:r>
          </w:p>
          <w:p w:rsidR="00CE60D9" w:rsidRPr="00EB0235" w:rsidRDefault="00B755C9" w:rsidP="00FD5DE2">
            <w:pPr>
              <w:widowControl w:val="0"/>
              <w:numPr>
                <w:ilvl w:val="0"/>
                <w:numId w:val="6"/>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Plan managerial </w:t>
            </w:r>
            <w:r w:rsidR="00CA4419" w:rsidRPr="00EB0235">
              <w:rPr>
                <w:rFonts w:ascii="Times New Roman" w:eastAsia="Calibri" w:hAnsi="Times New Roman" w:cs="Times New Roman"/>
                <w:sz w:val="24"/>
                <w:szCs w:val="24"/>
                <w:lang w:val="ro-RO"/>
              </w:rPr>
              <w:t xml:space="preserve"> pentru anul de stud</w:t>
            </w:r>
            <w:r w:rsidR="008658C0" w:rsidRPr="00EB0235">
              <w:rPr>
                <w:rFonts w:ascii="Times New Roman" w:eastAsia="Calibri" w:hAnsi="Times New Roman" w:cs="Times New Roman"/>
                <w:sz w:val="24"/>
                <w:szCs w:val="24"/>
                <w:lang w:val="ro-RO"/>
              </w:rPr>
              <w:t>ii 2022</w:t>
            </w:r>
            <w:r w:rsidR="00D14402" w:rsidRPr="00EB0235">
              <w:rPr>
                <w:rFonts w:ascii="Times New Roman" w:eastAsia="Calibri" w:hAnsi="Times New Roman" w:cs="Times New Roman"/>
                <w:sz w:val="24"/>
                <w:szCs w:val="24"/>
                <w:lang w:val="ro-RO"/>
              </w:rPr>
              <w:t xml:space="preserve"> – </w:t>
            </w:r>
            <w:r w:rsidR="008658C0" w:rsidRPr="00EB0235">
              <w:rPr>
                <w:rFonts w:ascii="Times New Roman" w:eastAsia="Calibri" w:hAnsi="Times New Roman" w:cs="Times New Roman"/>
                <w:sz w:val="24"/>
                <w:szCs w:val="24"/>
                <w:lang w:val="ro-RO"/>
              </w:rPr>
              <w:t>2023</w:t>
            </w:r>
            <w:r w:rsidR="00D62C5C" w:rsidRPr="00EB0235">
              <w:rPr>
                <w:rFonts w:ascii="Times New Roman" w:eastAsia="Calibri" w:hAnsi="Times New Roman" w:cs="Times New Roman"/>
                <w:sz w:val="24"/>
                <w:szCs w:val="24"/>
                <w:lang w:val="ro-RO"/>
              </w:rPr>
              <w:t>;</w:t>
            </w:r>
          </w:p>
          <w:p w:rsidR="00D62C5C" w:rsidRPr="00EB0235" w:rsidRDefault="00CE60D9" w:rsidP="00FD5DE2">
            <w:pPr>
              <w:widowControl w:val="0"/>
              <w:numPr>
                <w:ilvl w:val="0"/>
                <w:numId w:val="6"/>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Prevederi în Regulamentul de organizare și funcționare a liceului.</w:t>
            </w:r>
            <w:r w:rsidR="00D62C5C" w:rsidRPr="00EB0235">
              <w:rPr>
                <w:rFonts w:ascii="Times New Roman" w:eastAsia="Calibri" w:hAnsi="Times New Roman" w:cs="Times New Roman"/>
                <w:sz w:val="24"/>
                <w:szCs w:val="24"/>
                <w:lang w:val="ro-RO"/>
              </w:rPr>
              <w:t xml:space="preserve"> </w:t>
            </w:r>
          </w:p>
          <w:p w:rsidR="00D62C5C" w:rsidRPr="00EB0235" w:rsidRDefault="00D62C5C" w:rsidP="00FD5DE2">
            <w:pPr>
              <w:widowControl w:val="0"/>
              <w:numPr>
                <w:ilvl w:val="0"/>
                <w:numId w:val="6"/>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 de activitate a Comisiei metodice Consiliere și Dezvoltare; aprobat la ședința Consiliului Profesor</w:t>
            </w:r>
            <w:r w:rsidR="00916635" w:rsidRPr="00EB0235">
              <w:rPr>
                <w:rFonts w:ascii="Times New Roman" w:eastAsia="Calibri" w:hAnsi="Times New Roman" w:cs="Times New Roman"/>
                <w:sz w:val="24"/>
                <w:szCs w:val="24"/>
                <w:lang w:val="ro-RO"/>
              </w:rPr>
              <w:t>al, proces-verbal nr.1, din 30.08.2022</w:t>
            </w:r>
            <w:r w:rsidRPr="00EB0235">
              <w:rPr>
                <w:rFonts w:ascii="Times New Roman" w:eastAsia="Calibri" w:hAnsi="Times New Roman" w:cs="Times New Roman"/>
                <w:sz w:val="24"/>
                <w:szCs w:val="24"/>
                <w:lang w:val="ro-RO"/>
              </w:rPr>
              <w:t>. Obiectivul: Educarea în spiritul toleranţei, a colaborării şi cooperării;</w:t>
            </w:r>
          </w:p>
          <w:p w:rsidR="001F0314" w:rsidRPr="00EB0235" w:rsidRDefault="001F0314" w:rsidP="00FD5DE2">
            <w:pPr>
              <w:widowControl w:val="0"/>
              <w:numPr>
                <w:ilvl w:val="0"/>
                <w:numId w:val="6"/>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Consiliul metodic-</w:t>
            </w:r>
            <w:r w:rsidR="003315A9" w:rsidRPr="00EB0235">
              <w:rPr>
                <w:rFonts w:ascii="Times New Roman" w:eastAsia="Calibri" w:hAnsi="Times New Roman" w:cs="Times New Roman"/>
                <w:sz w:val="24"/>
                <w:szCs w:val="24"/>
                <w:lang w:val="ro-RO"/>
              </w:rPr>
              <w:t xml:space="preserve"> actualizarea actelor normativ-</w:t>
            </w:r>
            <w:r w:rsidRPr="00EB0235">
              <w:rPr>
                <w:rFonts w:ascii="Times New Roman" w:eastAsia="Calibri" w:hAnsi="Times New Roman" w:cs="Times New Roman"/>
                <w:sz w:val="24"/>
                <w:szCs w:val="24"/>
                <w:lang w:val="ro-RO"/>
              </w:rPr>
              <w:t xml:space="preserve"> reglatorii</w:t>
            </w:r>
            <w:r w:rsidR="003315A9" w:rsidRPr="00EB0235">
              <w:rPr>
                <w:rFonts w:ascii="Times New Roman" w:eastAsia="Calibri" w:hAnsi="Times New Roman" w:cs="Times New Roman"/>
                <w:sz w:val="24"/>
                <w:szCs w:val="24"/>
                <w:lang w:val="ro-RO"/>
              </w:rPr>
              <w:t>, proces-verbal nr.1 din 25.08.2022.</w:t>
            </w:r>
          </w:p>
        </w:tc>
      </w:tr>
      <w:tr w:rsidR="00EB0235" w:rsidRPr="00846052" w:rsidTr="00DA5FD0">
        <w:tc>
          <w:tcPr>
            <w:tcW w:w="2336" w:type="dxa"/>
          </w:tcPr>
          <w:p w:rsidR="00B14621" w:rsidRPr="00EB0235" w:rsidRDefault="00B1462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905678" w:rsidRPr="00EB0235" w:rsidRDefault="00905678" w:rsidP="00B8695E">
            <w:pPr>
              <w:widowControl w:val="0"/>
              <w:spacing w:line="240" w:lineRule="auto"/>
              <w:jc w:val="both"/>
              <w:rPr>
                <w:rFonts w:ascii="Times New Roman" w:eastAsia="Arial Unicode MS" w:hAnsi="Times New Roman" w:cs="Times New Roman"/>
                <w:sz w:val="24"/>
                <w:szCs w:val="24"/>
                <w:lang w:val="ro-RO"/>
              </w:rPr>
            </w:pPr>
            <w:r w:rsidRPr="00EB0235">
              <w:rPr>
                <w:rFonts w:ascii="Times New Roman" w:eastAsia="Arial Unicode MS" w:hAnsi="Times New Roman" w:cs="Times New Roman"/>
                <w:sz w:val="24"/>
                <w:szCs w:val="24"/>
                <w:lang w:val="ro-RO"/>
              </w:rPr>
              <w:t xml:space="preserve">Sunt organizate și desfășurate activități prin care se promovează diversitatea culturală, etnică și religioasă și sunt create oportunități și șanse egale de integrare în mediul școlar </w:t>
            </w:r>
            <w:r w:rsidR="008E0877" w:rsidRPr="00EB0235">
              <w:rPr>
                <w:rFonts w:ascii="Times New Roman" w:eastAsia="Arial Unicode MS" w:hAnsi="Times New Roman" w:cs="Times New Roman"/>
                <w:sz w:val="24"/>
                <w:szCs w:val="24"/>
                <w:lang w:val="ro-RO"/>
              </w:rPr>
              <w:t xml:space="preserve">al </w:t>
            </w:r>
            <w:r w:rsidRPr="00EB0235">
              <w:rPr>
                <w:rFonts w:ascii="Times New Roman" w:eastAsia="Arial Unicode MS" w:hAnsi="Times New Roman" w:cs="Times New Roman"/>
                <w:sz w:val="24"/>
                <w:szCs w:val="24"/>
                <w:lang w:val="ro-RO"/>
              </w:rPr>
              <w:t xml:space="preserve">tuturor elevilor. </w:t>
            </w:r>
          </w:p>
          <w:p w:rsidR="00905678" w:rsidRPr="00EB0235" w:rsidRDefault="00905678" w:rsidP="00B8695E">
            <w:pPr>
              <w:spacing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Administrația liceului promovează sistemic și eficient, în actele reglatorii interne și în activități, respectul față de diversitatea culturală, etnică, lingvistică și religioasă, reieșind din faptul că în liceu învață elevi de diferite naționalități. Anual sunt organizate: </w:t>
            </w:r>
            <w:r w:rsidR="00D14402" w:rsidRPr="00EB0235">
              <w:rPr>
                <w:rFonts w:ascii="Times New Roman" w:eastAsia="Arial Unicode MS" w:hAnsi="Times New Roman" w:cs="Times New Roman"/>
                <w:sz w:val="24"/>
                <w:szCs w:val="24"/>
                <w:lang w:val="ro-RO"/>
              </w:rPr>
              <w:t>ziu</w:t>
            </w:r>
            <w:r w:rsidRPr="00EB0235">
              <w:rPr>
                <w:rFonts w:ascii="Times New Roman" w:eastAsia="Arial Unicode MS" w:hAnsi="Times New Roman" w:cs="Times New Roman"/>
                <w:sz w:val="24"/>
                <w:szCs w:val="24"/>
                <w:lang w:val="ro-RO"/>
              </w:rPr>
              <w:t>a limbii engleze, limbii române, limbii ruse,</w:t>
            </w:r>
            <w:r w:rsidR="00D14402" w:rsidRPr="00EB0235">
              <w:rPr>
                <w:rFonts w:ascii="Times New Roman" w:eastAsia="Arial Unicode MS" w:hAnsi="Times New Roman" w:cs="Times New Roman"/>
                <w:sz w:val="24"/>
                <w:szCs w:val="24"/>
                <w:lang w:val="ro-RO"/>
              </w:rPr>
              <w:t xml:space="preserve"> limbii franceze</w:t>
            </w:r>
            <w:r w:rsidRPr="00EB0235">
              <w:rPr>
                <w:rFonts w:ascii="Times New Roman" w:eastAsia="Arial Unicode MS" w:hAnsi="Times New Roman" w:cs="Times New Roman"/>
                <w:sz w:val="24"/>
                <w:szCs w:val="24"/>
                <w:lang w:val="ro-RO"/>
              </w:rPr>
              <w:t>. Relații de colaborare între elevi se formează și în procesul studierii diverselor discipline școlare, precum și în activitățile extracurriculare.</w:t>
            </w:r>
          </w:p>
        </w:tc>
      </w:tr>
      <w:tr w:rsidR="00B14621" w:rsidRPr="00EB0235" w:rsidTr="00DA5FD0">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B14621" w:rsidRPr="00EB0235" w:rsidRDefault="00B14621" w:rsidP="00200892">
      <w:pPr>
        <w:rPr>
          <w:rFonts w:ascii="Times New Roman" w:hAnsi="Times New Roman" w:cs="Times New Roman"/>
          <w:sz w:val="28"/>
          <w:szCs w:val="28"/>
        </w:rPr>
      </w:pPr>
    </w:p>
    <w:p w:rsidR="00B14621" w:rsidRPr="00EB0235" w:rsidRDefault="00B14621" w:rsidP="00B14621">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2.3.2</w:t>
      </w:r>
      <w:r w:rsidRPr="00EB0235">
        <w:rPr>
          <w:rFonts w:ascii="Times New Roman" w:hAnsi="Times New Roman" w:cs="Times New Roman"/>
          <w:sz w:val="24"/>
          <w:szCs w:val="24"/>
          <w:lang w:val="en-US"/>
        </w:rPr>
        <w:t xml:space="preserve"> </w:t>
      </w:r>
      <w:r w:rsidRPr="00EB0235">
        <w:rPr>
          <w:rFonts w:ascii="Times New Roman" w:hAnsi="Times New Roman" w:cs="Times New Roman"/>
          <w:sz w:val="28"/>
          <w:szCs w:val="28"/>
          <w:lang w:val="en-US"/>
        </w:rPr>
        <w:t xml:space="preserve">Monitorizarea modului de respectare a diversităţii culturale, entice, lingvistice, religioase şi de </w:t>
      </w:r>
      <w:r w:rsidR="0038760C" w:rsidRPr="00EB0235">
        <w:rPr>
          <w:rFonts w:ascii="Times New Roman" w:hAnsi="Times New Roman" w:cs="Times New Roman"/>
          <w:sz w:val="28"/>
          <w:szCs w:val="28"/>
          <w:lang w:val="en-US"/>
        </w:rPr>
        <w:t>valorificare a multiculturalităţii în toate documentele şi în activităţile desfăşurate în instituţie şi colectarea feed</w:t>
      </w:r>
      <w:r w:rsidR="00D14402" w:rsidRPr="00EB0235">
        <w:rPr>
          <w:rFonts w:ascii="Times New Roman" w:hAnsi="Times New Roman" w:cs="Times New Roman"/>
          <w:sz w:val="28"/>
          <w:szCs w:val="28"/>
          <w:lang w:val="en-US"/>
        </w:rPr>
        <w:t>-</w:t>
      </w:r>
      <w:r w:rsidR="0038760C" w:rsidRPr="00EB0235">
        <w:rPr>
          <w:rFonts w:ascii="Times New Roman" w:hAnsi="Times New Roman" w:cs="Times New Roman"/>
          <w:sz w:val="28"/>
          <w:szCs w:val="28"/>
          <w:lang w:val="en-US"/>
        </w:rPr>
        <w:t>backului din partea partenerilor din comunitate privind respectarea principiilor democratice.</w:t>
      </w:r>
    </w:p>
    <w:p w:rsidR="00CA4419" w:rsidRPr="00EB0235" w:rsidRDefault="00CA4419" w:rsidP="00B14621">
      <w:pPr>
        <w:rPr>
          <w:rFonts w:ascii="Times New Roman" w:hAnsi="Times New Roman" w:cs="Times New Roman"/>
          <w:sz w:val="28"/>
          <w:szCs w:val="28"/>
          <w:lang w:val="en-US"/>
        </w:rPr>
      </w:pPr>
    </w:p>
    <w:p w:rsidR="004E1471" w:rsidRPr="00EB0235" w:rsidRDefault="004E1471" w:rsidP="00B14621">
      <w:pPr>
        <w:rPr>
          <w:rFonts w:ascii="Times New Roman" w:hAnsi="Times New Roman" w:cs="Times New Roman"/>
          <w:sz w:val="28"/>
          <w:szCs w:val="28"/>
          <w:lang w:val="en-US"/>
        </w:rPr>
      </w:pPr>
    </w:p>
    <w:tbl>
      <w:tblPr>
        <w:tblStyle w:val="GrilTabel"/>
        <w:tblW w:w="0" w:type="auto"/>
        <w:tblLook w:val="04A0"/>
      </w:tblPr>
      <w:tblGrid>
        <w:gridCol w:w="2336"/>
        <w:gridCol w:w="2336"/>
        <w:gridCol w:w="2336"/>
        <w:gridCol w:w="2336"/>
      </w:tblGrid>
      <w:tr w:rsidR="00EB0235" w:rsidRPr="00846052" w:rsidTr="00DA5FD0">
        <w:tc>
          <w:tcPr>
            <w:tcW w:w="2336" w:type="dxa"/>
          </w:tcPr>
          <w:p w:rsidR="00B14621" w:rsidRPr="00EB0235" w:rsidRDefault="00B1462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BE7A99" w:rsidRPr="00EB0235" w:rsidRDefault="00BC333B" w:rsidP="00FD5DE2">
            <w:pPr>
              <w:pStyle w:val="Listparagraf"/>
              <w:numPr>
                <w:ilvl w:val="0"/>
                <w:numId w:val="7"/>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Discuţii individuale cu elevii, părinţii, cadrele didactice    </w:t>
            </w:r>
          </w:p>
          <w:p w:rsidR="00B13CF1" w:rsidRPr="00EB0235" w:rsidRDefault="002F4D6A" w:rsidP="00FD5DE2">
            <w:pPr>
              <w:numPr>
                <w:ilvl w:val="0"/>
                <w:numId w:val="7"/>
              </w:numPr>
              <w:pBdr>
                <w:top w:val="nil"/>
                <w:left w:val="nil"/>
                <w:bottom w:val="nil"/>
                <w:right w:val="nil"/>
                <w:between w:val="nil"/>
              </w:pBdr>
              <w:spacing w:line="259" w:lineRule="auto"/>
              <w:jc w:val="both"/>
              <w:rPr>
                <w:rFonts w:ascii="Times New Roman" w:eastAsia="Times New Roman" w:hAnsi="Times New Roman"/>
                <w:b/>
                <w:sz w:val="24"/>
                <w:szCs w:val="24"/>
                <w:lang w:val="en-US"/>
              </w:rPr>
            </w:pPr>
            <w:r w:rsidRPr="00EB0235">
              <w:rPr>
                <w:rFonts w:ascii="Times New Roman" w:hAnsi="Times New Roman"/>
                <w:sz w:val="24"/>
                <w:szCs w:val="24"/>
                <w:lang w:val="en-US"/>
              </w:rPr>
              <w:t xml:space="preserve">Ziua disciplinelor școlare: </w:t>
            </w:r>
            <w:r w:rsidR="00B13CF1" w:rsidRPr="00EB0235">
              <w:rPr>
                <w:rFonts w:ascii="Times New Roman" w:hAnsi="Times New Roman"/>
                <w:sz w:val="24"/>
                <w:szCs w:val="24"/>
                <w:lang w:val="en-US"/>
              </w:rPr>
              <w:t>Limbi moderne – nr. 68-ab din 23.02.2023 proces-verbal nr.10 din 06.03.2023, (agenda și Programul de activitate, anexa nr.1 la ordin);</w:t>
            </w:r>
          </w:p>
          <w:p w:rsidR="001E23E9" w:rsidRPr="00EB0235" w:rsidRDefault="00D62C5C" w:rsidP="00FD5DE2">
            <w:pPr>
              <w:pStyle w:val="Listparagraf"/>
              <w:numPr>
                <w:ilvl w:val="0"/>
                <w:numId w:val="7"/>
              </w:numPr>
              <w:spacing w:after="0" w:line="240" w:lineRule="auto"/>
              <w:rPr>
                <w:rFonts w:ascii="Times New Roman" w:eastAsia="Calibri" w:hAnsi="Times New Roman" w:cs="Times New Roman"/>
                <w:sz w:val="24"/>
                <w:szCs w:val="24"/>
              </w:rPr>
            </w:pPr>
            <w:r w:rsidRPr="00EB0235">
              <w:rPr>
                <w:rFonts w:ascii="Times New Roman" w:eastAsia="Calibri" w:hAnsi="Times New Roman" w:cs="Times New Roman"/>
                <w:sz w:val="24"/>
                <w:szCs w:val="24"/>
              </w:rPr>
              <w:t>P</w:t>
            </w:r>
            <w:r w:rsidR="001E23E9" w:rsidRPr="00EB0235">
              <w:rPr>
                <w:rFonts w:ascii="Times New Roman" w:eastAsia="Calibri" w:hAnsi="Times New Roman" w:cs="Times New Roman"/>
                <w:sz w:val="24"/>
                <w:szCs w:val="24"/>
              </w:rPr>
              <w:t>lanul</w:t>
            </w:r>
            <w:r w:rsidRPr="00EB0235">
              <w:rPr>
                <w:rFonts w:ascii="Times New Roman" w:eastAsia="Calibri" w:hAnsi="Times New Roman" w:cs="Times New Roman"/>
                <w:sz w:val="24"/>
                <w:szCs w:val="24"/>
              </w:rPr>
              <w:t xml:space="preserve"> de dezvoltare strategică</w:t>
            </w:r>
            <w:r w:rsidR="00A01D78" w:rsidRPr="00EB0235">
              <w:rPr>
                <w:rFonts w:ascii="Times New Roman" w:eastAsia="Calibri" w:hAnsi="Times New Roman" w:cs="Times New Roman"/>
                <w:sz w:val="24"/>
                <w:szCs w:val="24"/>
                <w:lang w:eastAsia="zh-TW"/>
              </w:rPr>
              <w:t xml:space="preserve">. </w:t>
            </w:r>
            <w:r w:rsidR="001E23E9" w:rsidRPr="00EB0235">
              <w:rPr>
                <w:rFonts w:ascii="Times New Roman" w:eastAsia="Calibri" w:hAnsi="Times New Roman" w:cs="Times New Roman"/>
                <w:sz w:val="24"/>
                <w:szCs w:val="24"/>
                <w:lang w:eastAsia="zh-TW"/>
              </w:rPr>
              <w:t>Programul Activitatea</w:t>
            </w:r>
            <w:r w:rsidR="00A01D78" w:rsidRPr="00EB0235">
              <w:rPr>
                <w:rFonts w:ascii="Times New Roman" w:eastAsia="Calibri" w:hAnsi="Times New Roman" w:cs="Times New Roman"/>
                <w:sz w:val="24"/>
                <w:szCs w:val="24"/>
                <w:lang w:eastAsia="zh-TW"/>
              </w:rPr>
              <w:t xml:space="preserve"> educativă nonformală</w:t>
            </w:r>
            <w:r w:rsidR="001E23E9" w:rsidRPr="00EB0235">
              <w:rPr>
                <w:rFonts w:ascii="Times New Roman" w:eastAsia="Calibri" w:hAnsi="Times New Roman" w:cs="Times New Roman"/>
                <w:sz w:val="24"/>
                <w:szCs w:val="24"/>
              </w:rPr>
              <w:t>;</w:t>
            </w:r>
          </w:p>
          <w:p w:rsidR="00D62C5C" w:rsidRPr="00EB0235" w:rsidRDefault="00D62C5C" w:rsidP="00FD5DE2">
            <w:pPr>
              <w:widowControl w:val="0"/>
              <w:numPr>
                <w:ilvl w:val="0"/>
                <w:numId w:val="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44219C" w:rsidRPr="00EB0235">
              <w:rPr>
                <w:rFonts w:ascii="Times New Roman" w:eastAsia="Calibri" w:hAnsi="Times New Roman" w:cs="Times New Roman"/>
                <w:sz w:val="24"/>
                <w:szCs w:val="24"/>
                <w:lang w:val="ro-RO"/>
              </w:rPr>
              <w:t xml:space="preserve">lanul </w:t>
            </w:r>
            <w:r w:rsidRPr="00EB0235">
              <w:rPr>
                <w:rFonts w:ascii="Times New Roman" w:eastAsia="Calibri" w:hAnsi="Times New Roman" w:cs="Times New Roman"/>
                <w:sz w:val="24"/>
                <w:szCs w:val="24"/>
                <w:lang w:val="ro-RO"/>
              </w:rPr>
              <w:t xml:space="preserve">managerial anual; </w:t>
            </w:r>
          </w:p>
          <w:p w:rsidR="00BA7A86" w:rsidRPr="00EB0235" w:rsidRDefault="00BA7A86" w:rsidP="00FD5DE2">
            <w:pPr>
              <w:widowControl w:val="0"/>
              <w:numPr>
                <w:ilvl w:val="0"/>
                <w:numId w:val="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Planul directorului adjunct pentru educaţie</w:t>
            </w:r>
            <w:r w:rsidR="003A680F" w:rsidRPr="00EB0235">
              <w:rPr>
                <w:rFonts w:ascii="Times New Roman" w:eastAsia="Calibri" w:hAnsi="Times New Roman" w:cs="Times New Roman"/>
                <w:sz w:val="24"/>
                <w:szCs w:val="24"/>
                <w:lang w:val="ro-RO"/>
              </w:rPr>
              <w:t xml:space="preserve"> </w:t>
            </w:r>
            <w:r w:rsidR="00D50808" w:rsidRPr="00EB0235">
              <w:rPr>
                <w:rFonts w:ascii="Times New Roman" w:eastAsia="Calibri" w:hAnsi="Times New Roman" w:cs="Times New Roman"/>
                <w:sz w:val="24"/>
                <w:szCs w:val="24"/>
                <w:lang w:val="ro-RO"/>
              </w:rPr>
              <w:t>aprobat la Consiliul profe</w:t>
            </w:r>
            <w:r w:rsidR="00A66CFA" w:rsidRPr="00EB0235">
              <w:rPr>
                <w:rFonts w:ascii="Times New Roman" w:eastAsia="Calibri" w:hAnsi="Times New Roman" w:cs="Times New Roman"/>
                <w:sz w:val="24"/>
                <w:szCs w:val="24"/>
                <w:lang w:val="ro-RO"/>
              </w:rPr>
              <w:t>soral, proces-verbal nr.1 din 30.08.2022</w:t>
            </w:r>
            <w:r w:rsidR="009B44BE" w:rsidRPr="00EB0235">
              <w:rPr>
                <w:rFonts w:ascii="Times New Roman" w:eastAsia="Calibri" w:hAnsi="Times New Roman" w:cs="Times New Roman"/>
                <w:sz w:val="24"/>
                <w:szCs w:val="24"/>
                <w:lang w:val="ro-RO"/>
              </w:rPr>
              <w:t>;</w:t>
            </w:r>
          </w:p>
          <w:p w:rsidR="00BC333B" w:rsidRPr="00EB0235" w:rsidRDefault="00D50808" w:rsidP="00FD5DE2">
            <w:pPr>
              <w:pStyle w:val="Listparagraf"/>
              <w:numPr>
                <w:ilvl w:val="0"/>
                <w:numId w:val="7"/>
              </w:numPr>
              <w:spacing w:after="0" w:line="240" w:lineRule="auto"/>
              <w:rPr>
                <w:rFonts w:ascii="Times New Roman" w:hAnsi="Times New Roman" w:cs="Times New Roman"/>
                <w:sz w:val="28"/>
                <w:szCs w:val="28"/>
                <w:u w:val="single"/>
                <w:lang w:val="en-US"/>
              </w:rPr>
            </w:pPr>
            <w:r w:rsidRPr="00EB0235">
              <w:rPr>
                <w:rFonts w:ascii="Times New Roman" w:eastAsia="Arial Unicode MS" w:hAnsi="Times New Roman" w:cs="Times New Roman"/>
                <w:sz w:val="24"/>
                <w:szCs w:val="24"/>
              </w:rPr>
              <w:t>Notă informativă „R</w:t>
            </w:r>
            <w:r w:rsidR="002C06FF" w:rsidRPr="00EB0235">
              <w:rPr>
                <w:rFonts w:ascii="Times New Roman" w:eastAsia="Arial Unicode MS" w:hAnsi="Times New Roman" w:cs="Times New Roman"/>
                <w:sz w:val="24"/>
                <w:szCs w:val="24"/>
              </w:rPr>
              <w:t>esponsabilitățile cadrelor didactice, dirigințil</w:t>
            </w:r>
            <w:r w:rsidRPr="00EB0235">
              <w:rPr>
                <w:rFonts w:ascii="Times New Roman" w:eastAsia="Arial Unicode MS" w:hAnsi="Times New Roman" w:cs="Times New Roman"/>
                <w:sz w:val="24"/>
                <w:szCs w:val="24"/>
              </w:rPr>
              <w:t>or de clasă privind respectarea, promovarea  și protecția copilului de orice formă de abuz și neglijare în unitatea școlară”</w:t>
            </w:r>
            <w:r w:rsidR="005A328A" w:rsidRPr="00EB0235">
              <w:rPr>
                <w:rFonts w:ascii="Times New Roman" w:eastAsia="Arial Unicode MS" w:hAnsi="Times New Roman" w:cs="Times New Roman"/>
                <w:sz w:val="24"/>
                <w:szCs w:val="24"/>
              </w:rPr>
              <w:t>, proces-verbal al C</w:t>
            </w:r>
            <w:r w:rsidR="00526873" w:rsidRPr="00EB0235">
              <w:rPr>
                <w:rFonts w:ascii="Times New Roman" w:eastAsia="Arial Unicode MS" w:hAnsi="Times New Roman" w:cs="Times New Roman"/>
                <w:sz w:val="24"/>
                <w:szCs w:val="24"/>
              </w:rPr>
              <w:t>onsiliului de administrație nr.3</w:t>
            </w:r>
            <w:r w:rsidR="005A328A" w:rsidRPr="00EB0235">
              <w:rPr>
                <w:rFonts w:ascii="Times New Roman" w:eastAsia="Arial Unicode MS" w:hAnsi="Times New Roman" w:cs="Times New Roman"/>
                <w:sz w:val="24"/>
                <w:szCs w:val="24"/>
              </w:rPr>
              <w:t xml:space="preserve"> din 2</w:t>
            </w:r>
            <w:r w:rsidR="00526873" w:rsidRPr="00EB0235">
              <w:rPr>
                <w:rFonts w:ascii="Times New Roman" w:eastAsia="Arial Unicode MS" w:hAnsi="Times New Roman" w:cs="Times New Roman"/>
                <w:sz w:val="24"/>
                <w:szCs w:val="24"/>
              </w:rPr>
              <w:t>6</w:t>
            </w:r>
            <w:r w:rsidR="00F56DE7" w:rsidRPr="00EB0235">
              <w:rPr>
                <w:rFonts w:ascii="Times New Roman" w:eastAsia="Arial Unicode MS" w:hAnsi="Times New Roman" w:cs="Times New Roman"/>
                <w:sz w:val="24"/>
                <w:szCs w:val="24"/>
              </w:rPr>
              <w:t>.1</w:t>
            </w:r>
            <w:r w:rsidR="00526873" w:rsidRPr="00EB0235">
              <w:rPr>
                <w:rFonts w:ascii="Times New Roman" w:eastAsia="Arial Unicode MS" w:hAnsi="Times New Roman" w:cs="Times New Roman"/>
                <w:sz w:val="24"/>
                <w:szCs w:val="24"/>
              </w:rPr>
              <w:t>0</w:t>
            </w:r>
            <w:r w:rsidR="00F56DE7" w:rsidRPr="00EB0235">
              <w:rPr>
                <w:rFonts w:ascii="Times New Roman" w:eastAsia="Arial Unicode MS" w:hAnsi="Times New Roman" w:cs="Times New Roman"/>
                <w:sz w:val="24"/>
                <w:szCs w:val="24"/>
              </w:rPr>
              <w:t>.202</w:t>
            </w:r>
            <w:r w:rsidR="00526873" w:rsidRPr="00EB0235">
              <w:rPr>
                <w:rFonts w:ascii="Times New Roman" w:eastAsia="Arial Unicode MS" w:hAnsi="Times New Roman" w:cs="Times New Roman"/>
                <w:sz w:val="24"/>
                <w:szCs w:val="24"/>
              </w:rPr>
              <w:t>2</w:t>
            </w:r>
            <w:r w:rsidRPr="00EB0235">
              <w:rPr>
                <w:rFonts w:ascii="Times New Roman" w:eastAsia="Arial Unicode MS" w:hAnsi="Times New Roman" w:cs="Times New Roman"/>
                <w:sz w:val="24"/>
                <w:szCs w:val="24"/>
              </w:rPr>
              <w:t>;</w:t>
            </w:r>
            <w:r w:rsidRPr="00EB0235">
              <w:rPr>
                <w:rFonts w:ascii="Times New Roman" w:eastAsia="Arial Unicode MS" w:hAnsi="Times New Roman" w:cs="Times New Roman"/>
                <w:sz w:val="20"/>
                <w:szCs w:val="20"/>
                <w:u w:val="single"/>
              </w:rPr>
              <w:t xml:space="preserve"> </w:t>
            </w:r>
          </w:p>
        </w:tc>
      </w:tr>
      <w:tr w:rsidR="00EB0235" w:rsidRPr="00846052" w:rsidTr="00DA5FD0">
        <w:tc>
          <w:tcPr>
            <w:tcW w:w="2336" w:type="dxa"/>
          </w:tcPr>
          <w:p w:rsidR="00B14621" w:rsidRPr="00EB0235" w:rsidRDefault="00B1462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905678" w:rsidRPr="00EB0235" w:rsidRDefault="00905678" w:rsidP="005A328A">
            <w:pPr>
              <w:jc w:val="both"/>
              <w:rPr>
                <w:rFonts w:ascii="Times New Roman" w:hAnsi="Times New Roman" w:cs="Times New Roman"/>
                <w:sz w:val="20"/>
                <w:szCs w:val="20"/>
                <w:lang w:val="en-US"/>
              </w:rPr>
            </w:pPr>
            <w:r w:rsidRPr="00EB0235">
              <w:rPr>
                <w:rFonts w:ascii="Times New Roman" w:eastAsia="Arial Unicode MS" w:hAnsi="Times New Roman" w:cs="Times New Roman"/>
                <w:sz w:val="20"/>
                <w:szCs w:val="20"/>
                <w:lang w:val="ro-RO"/>
              </w:rPr>
              <w:t xml:space="preserve">Proiectul de dezvoltare strategică, cât și Programul managerial anual al instituției cuprinde prevederi de combatere a stereotipurilor și prejudecăților și de promovare a educației interculturale. În instituție se organizează activități de promovare a tradițiilor și obiceiurilor naționale și ale altor popoare, activități întru consolidarea cunoștințelor de limbi străine în contexte nonformale și informale. </w:t>
            </w:r>
          </w:p>
        </w:tc>
      </w:tr>
      <w:tr w:rsidR="00B14621" w:rsidRPr="00EB0235" w:rsidTr="00DA5FD0">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B14621" w:rsidRPr="00EB0235" w:rsidRDefault="00B1462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38760C" w:rsidRPr="00EB0235" w:rsidRDefault="0038760C" w:rsidP="0038760C">
      <w:pPr>
        <w:jc w:val="center"/>
        <w:rPr>
          <w:rFonts w:ascii="Times New Roman" w:hAnsi="Times New Roman" w:cs="Times New Roman"/>
          <w:b/>
          <w:sz w:val="28"/>
          <w:szCs w:val="28"/>
        </w:rPr>
      </w:pPr>
    </w:p>
    <w:p w:rsidR="0038760C" w:rsidRPr="00EB0235" w:rsidRDefault="0038760C" w:rsidP="0038760C">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Capacitate instituţională</w:t>
      </w:r>
    </w:p>
    <w:p w:rsidR="0038760C" w:rsidRPr="00EB0235" w:rsidRDefault="0038760C" w:rsidP="0038760C">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2.3.3 </w:t>
      </w:r>
      <w:r w:rsidRPr="00EB0235">
        <w:rPr>
          <w:rFonts w:ascii="Times New Roman" w:hAnsi="Times New Roman" w:cs="Times New Roman"/>
          <w:sz w:val="28"/>
          <w:szCs w:val="28"/>
        </w:rPr>
        <w:t>Crearea condiţiilor pentru abordarea echitabilă şi valorizantă a fiecărui elev/copil indiferent de apartenenţa culturală, etnică, lingvistică, religioasă, încadrarea în promovarea multiculturalităţii, valorificând capacitatea de socializare a elevilor/copiilor şi varietatea de resurse (umane, informaţionale etc.) de identificare şi dizolvare a stereotipurilor şi prejudecăţilor.</w:t>
      </w:r>
    </w:p>
    <w:tbl>
      <w:tblPr>
        <w:tblStyle w:val="GrilTabel"/>
        <w:tblW w:w="0" w:type="auto"/>
        <w:tblLook w:val="04A0"/>
      </w:tblPr>
      <w:tblGrid>
        <w:gridCol w:w="2336"/>
        <w:gridCol w:w="2336"/>
        <w:gridCol w:w="2336"/>
        <w:gridCol w:w="2336"/>
      </w:tblGrid>
      <w:tr w:rsidR="00EB0235" w:rsidRPr="00846052" w:rsidTr="00DA5FD0">
        <w:tc>
          <w:tcPr>
            <w:tcW w:w="2336" w:type="dxa"/>
          </w:tcPr>
          <w:p w:rsidR="0038760C" w:rsidRPr="00EB0235" w:rsidRDefault="0038760C"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2831CC" w:rsidRPr="00EB0235" w:rsidRDefault="002831CC" w:rsidP="00FD5DE2">
            <w:pPr>
              <w:pStyle w:val="Listparagraf"/>
              <w:numPr>
                <w:ilvl w:val="0"/>
                <w:numId w:val="7"/>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31.01.2023 Atelier de discuție: „Holocaustul –</w:t>
            </w:r>
            <w:r w:rsidR="004E1471"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tragedia umanității ce trebuie cunoscută de către tineri”, proces-verbal</w:t>
            </w:r>
            <w:r w:rsidR="004E1471"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nr.12 din 07.02.2023, Comisia metodică;</w:t>
            </w:r>
            <w:r w:rsidR="004E1471"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ord.nr.216-ab din 28.11.2022;</w:t>
            </w:r>
          </w:p>
          <w:p w:rsidR="002831CC" w:rsidRPr="00EB0235" w:rsidRDefault="002831CC" w:rsidP="00FD5DE2">
            <w:pPr>
              <w:pStyle w:val="Listparagraf"/>
              <w:numPr>
                <w:ilvl w:val="0"/>
                <w:numId w:val="7"/>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28.02.2023 Concurs la limba engleză „English speaking countries”;</w:t>
            </w:r>
            <w:r w:rsidR="004E1471"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ord.nr.68-ab din 23.02.2023;</w:t>
            </w:r>
          </w:p>
          <w:p w:rsidR="002831CC" w:rsidRPr="00EB0235" w:rsidRDefault="002831CC" w:rsidP="00FD5DE2">
            <w:pPr>
              <w:pStyle w:val="Listparagraf"/>
              <w:numPr>
                <w:ilvl w:val="0"/>
                <w:numId w:val="7"/>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01.03.2023 TVC „The evolution of english language”, ord.nr.68-ab din 23.02.2023;</w:t>
            </w:r>
          </w:p>
          <w:p w:rsidR="002831CC" w:rsidRPr="00EB0235" w:rsidRDefault="002831CC" w:rsidP="00FD5DE2">
            <w:pPr>
              <w:pStyle w:val="Listparagraf"/>
              <w:numPr>
                <w:ilvl w:val="0"/>
                <w:numId w:val="7"/>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02.03.2023 „Mother/s day”, ord.nr.68-ab din 23.02.2023;</w:t>
            </w:r>
          </w:p>
          <w:p w:rsidR="002831CC" w:rsidRPr="00EB0235" w:rsidRDefault="002831CC" w:rsidP="00FD5DE2">
            <w:pPr>
              <w:pStyle w:val="Listparagraf"/>
              <w:numPr>
                <w:ilvl w:val="0"/>
                <w:numId w:val="7"/>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03.03.2023 „Fete des Meres”, ord.nr.68-ab din 23.02.2023;</w:t>
            </w:r>
          </w:p>
          <w:p w:rsidR="002831CC" w:rsidRPr="00EB0235" w:rsidRDefault="002831CC" w:rsidP="00FD5DE2">
            <w:pPr>
              <w:pStyle w:val="Listparagraf"/>
              <w:numPr>
                <w:ilvl w:val="0"/>
                <w:numId w:val="7"/>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20.03.2023 Masă rotundă „Geometria în viața cotidiană”, ord.76-ab din 13.03.2023;</w:t>
            </w:r>
          </w:p>
          <w:p w:rsidR="002831CC" w:rsidRPr="00EB0235" w:rsidRDefault="002831CC" w:rsidP="00FD5DE2">
            <w:pPr>
              <w:pStyle w:val="Listparagraf"/>
              <w:numPr>
                <w:ilvl w:val="0"/>
                <w:numId w:val="7"/>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27.03.2023 Masă rotundă „Celebrarea celor 105 ani de la Unirea Basarabiei cu România”, ord.nr.79-ab din 13.03.2023;</w:t>
            </w:r>
          </w:p>
          <w:p w:rsidR="002831CC" w:rsidRPr="00EB0235" w:rsidRDefault="002831CC" w:rsidP="00FD5DE2">
            <w:pPr>
              <w:pStyle w:val="Listparagraf"/>
              <w:numPr>
                <w:ilvl w:val="0"/>
                <w:numId w:val="7"/>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 xml:space="preserve">11.04.2023 conferință științifică la biologie „Proiectele STEM/STEAM –impact pozitiv în dezvoltarea creativității </w:t>
            </w:r>
            <w:r w:rsidRPr="00EB0235">
              <w:rPr>
                <w:rFonts w:ascii="Times New Roman" w:eastAsia="Times New Roman" w:hAnsi="Times New Roman"/>
                <w:sz w:val="24"/>
                <w:szCs w:val="24"/>
              </w:rPr>
              <w:lastRenderedPageBreak/>
              <w:t>elevilor”, ord.nr.93-ab din 10.04.2023;</w:t>
            </w:r>
          </w:p>
          <w:p w:rsidR="002831CC" w:rsidRPr="00EB0235" w:rsidRDefault="002831CC" w:rsidP="004E1471">
            <w:pPr>
              <w:pStyle w:val="Listparagraf"/>
              <w:numPr>
                <w:ilvl w:val="0"/>
                <w:numId w:val="7"/>
              </w:numPr>
              <w:pBdr>
                <w:top w:val="nil"/>
                <w:left w:val="nil"/>
                <w:bottom w:val="nil"/>
                <w:right w:val="nil"/>
                <w:between w:val="nil"/>
              </w:pBdr>
              <w:spacing w:after="0" w:line="259" w:lineRule="auto"/>
              <w:rPr>
                <w:rFonts w:ascii="Times New Roman" w:eastAsia="Times New Roman" w:hAnsi="Times New Roman"/>
                <w:sz w:val="24"/>
                <w:szCs w:val="24"/>
              </w:rPr>
            </w:pPr>
            <w:r w:rsidRPr="00EB0235">
              <w:rPr>
                <w:rFonts w:ascii="Times New Roman" w:eastAsia="Times New Roman" w:hAnsi="Times New Roman"/>
                <w:sz w:val="24"/>
                <w:szCs w:val="24"/>
              </w:rPr>
              <w:t>11.04.2023 Concurs ecologic „ECO Suit”, ord.nr.93-ab din 10.04.2023.</w:t>
            </w:r>
          </w:p>
          <w:p w:rsidR="002831CC" w:rsidRPr="00EB0235" w:rsidRDefault="002831CC" w:rsidP="004E1471">
            <w:pPr>
              <w:pStyle w:val="3"/>
              <w:numPr>
                <w:ilvl w:val="0"/>
                <w:numId w:val="7"/>
              </w:numPr>
              <w:ind w:left="817" w:hanging="426"/>
              <w:jc w:val="both"/>
              <w:rPr>
                <w:rStyle w:val="hps"/>
                <w:lang w:val="en-US"/>
              </w:rPr>
            </w:pPr>
            <w:r w:rsidRPr="00EB0235">
              <w:rPr>
                <w:lang w:val="ro-RO"/>
              </w:rPr>
              <w:t>„Spune NU- traficului de ființe umane în cadrul Zilei de Autoadministrare școlară,  proces-verbal al ședinței CE nr.4 din 11.10.2022 cu referire la rezultatele desfășurării Zilei de autoadministrare școlară;</w:t>
            </w:r>
          </w:p>
          <w:p w:rsidR="005C34E3" w:rsidRPr="00EB0235" w:rsidRDefault="005C34E3" w:rsidP="00FD5DE2">
            <w:pPr>
              <w:pStyle w:val="Listparagraf"/>
              <w:numPr>
                <w:ilvl w:val="0"/>
                <w:numId w:val="7"/>
              </w:numPr>
              <w:spacing w:after="0" w:line="240" w:lineRule="auto"/>
              <w:rPr>
                <w:rStyle w:val="hps"/>
                <w:sz w:val="24"/>
                <w:szCs w:val="24"/>
              </w:rPr>
            </w:pPr>
            <w:r w:rsidRPr="00EB0235">
              <w:rPr>
                <w:rStyle w:val="hps"/>
                <w:sz w:val="24"/>
                <w:szCs w:val="24"/>
              </w:rPr>
              <w:t>Lecție publică la Dezvoltare personală în clasa VII-a „A”, „Încrederea în sine și cum o putem construi”;</w:t>
            </w:r>
          </w:p>
          <w:p w:rsidR="005C34E3" w:rsidRPr="00EB0235" w:rsidRDefault="005C34E3" w:rsidP="00FD5DE2">
            <w:pPr>
              <w:pStyle w:val="Listparagraf"/>
              <w:numPr>
                <w:ilvl w:val="0"/>
                <w:numId w:val="7"/>
              </w:numPr>
              <w:spacing w:after="0" w:line="240" w:lineRule="auto"/>
              <w:rPr>
                <w:rFonts w:ascii="Times New Roman" w:hAnsi="Times New Roman" w:cs="Times New Roman"/>
                <w:sz w:val="24"/>
                <w:szCs w:val="24"/>
              </w:rPr>
            </w:pPr>
            <w:r w:rsidRPr="00EB0235">
              <w:rPr>
                <w:rStyle w:val="hps"/>
                <w:sz w:val="24"/>
                <w:szCs w:val="24"/>
              </w:rPr>
              <w:t>Lecție publică la Dezvoltare personală în clasa VII-a „A”, „Siguranța în trafic pentru copii”;</w:t>
            </w:r>
          </w:p>
          <w:p w:rsidR="00104956" w:rsidRPr="00EB0235" w:rsidRDefault="00104956" w:rsidP="00FD5DE2">
            <w:pPr>
              <w:pStyle w:val="Listparagraf"/>
              <w:numPr>
                <w:ilvl w:val="0"/>
                <w:numId w:val="7"/>
              </w:numPr>
              <w:spacing w:after="0" w:line="240" w:lineRule="auto"/>
              <w:rPr>
                <w:rStyle w:val="hps"/>
                <w:sz w:val="24"/>
                <w:szCs w:val="24"/>
                <w:lang w:val="en-US"/>
              </w:rPr>
            </w:pPr>
            <w:r w:rsidRPr="00EB0235">
              <w:rPr>
                <w:rFonts w:ascii="Times New Roman" w:eastAsia="Calibri" w:hAnsi="Times New Roman" w:cs="Times New Roman"/>
                <w:sz w:val="24"/>
                <w:szCs w:val="24"/>
              </w:rPr>
              <w:t>Planul de dezvoltare strategică a in</w:t>
            </w:r>
            <w:r w:rsidR="004566E2" w:rsidRPr="00EB0235">
              <w:rPr>
                <w:rFonts w:ascii="Times New Roman" w:eastAsia="Calibri" w:hAnsi="Times New Roman" w:cs="Times New Roman"/>
                <w:sz w:val="24"/>
                <w:szCs w:val="24"/>
              </w:rPr>
              <w:t>stituției pentru anii 2020-2025</w:t>
            </w:r>
            <w:r w:rsidR="00BA7A86" w:rsidRPr="00EB0235">
              <w:rPr>
                <w:rFonts w:ascii="Times New Roman" w:eastAsia="Calibri" w:hAnsi="Times New Roman" w:cs="Times New Roman"/>
                <w:sz w:val="24"/>
                <w:szCs w:val="24"/>
                <w:lang w:eastAsia="zh-TW"/>
              </w:rPr>
              <w:t>;</w:t>
            </w:r>
          </w:p>
          <w:p w:rsidR="00C6690E" w:rsidRPr="00EB0235" w:rsidRDefault="00BA7A86" w:rsidP="00FD5DE2">
            <w:pPr>
              <w:pStyle w:val="Listparagraf"/>
              <w:numPr>
                <w:ilvl w:val="0"/>
                <w:numId w:val="7"/>
              </w:numPr>
              <w:spacing w:after="0" w:line="240" w:lineRule="auto"/>
              <w:rPr>
                <w:rFonts w:ascii="Times New Roman" w:hAnsi="Times New Roman" w:cs="Times New Roman"/>
                <w:sz w:val="24"/>
                <w:szCs w:val="24"/>
                <w:lang w:val="en-US"/>
              </w:rPr>
            </w:pPr>
            <w:r w:rsidRPr="00EB0235">
              <w:rPr>
                <w:rFonts w:ascii="Times New Roman" w:eastAsia="Calibri" w:hAnsi="Times New Roman" w:cs="Times New Roman"/>
                <w:sz w:val="24"/>
                <w:szCs w:val="24"/>
              </w:rPr>
              <w:t xml:space="preserve">Planul managerial </w:t>
            </w:r>
            <w:r w:rsidR="00012ED3" w:rsidRPr="00EB0235">
              <w:rPr>
                <w:rFonts w:ascii="Times New Roman" w:eastAsia="Calibri" w:hAnsi="Times New Roman" w:cs="Times New Roman"/>
                <w:sz w:val="24"/>
                <w:szCs w:val="24"/>
              </w:rPr>
              <w:t>pentru anul de studii 2022-2023</w:t>
            </w:r>
            <w:r w:rsidR="00806E03" w:rsidRPr="00EB0235">
              <w:rPr>
                <w:rFonts w:ascii="Times New Roman" w:hAnsi="Times New Roman" w:cs="Times New Roman"/>
                <w:sz w:val="24"/>
                <w:szCs w:val="24"/>
                <w:lang w:val="en-US"/>
              </w:rPr>
              <w:t>;</w:t>
            </w:r>
          </w:p>
          <w:p w:rsidR="00C6690E" w:rsidRPr="00EB0235" w:rsidRDefault="00C6690E" w:rsidP="00FD5DE2">
            <w:pPr>
              <w:pStyle w:val="Listparagraf"/>
              <w:numPr>
                <w:ilvl w:val="0"/>
                <w:numId w:val="7"/>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Program de acțiuni privind susținerea copiilor de etnie romă din instituție</w:t>
            </w:r>
          </w:p>
          <w:p w:rsidR="00D62C5C" w:rsidRPr="00EB0235" w:rsidRDefault="00D62C5C" w:rsidP="00FD5DE2">
            <w:pPr>
              <w:widowControl w:val="0"/>
              <w:numPr>
                <w:ilvl w:val="0"/>
                <w:numId w:val="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Orarul </w:t>
            </w:r>
            <w:r w:rsidR="005A328A" w:rsidRPr="00EB0235">
              <w:rPr>
                <w:rFonts w:ascii="Times New Roman" w:eastAsia="Calibri" w:hAnsi="Times New Roman" w:cs="Times New Roman"/>
                <w:sz w:val="24"/>
                <w:szCs w:val="24"/>
                <w:lang w:val="ro-RO"/>
              </w:rPr>
              <w:t>cercurilor și secțiilor sportive</w:t>
            </w:r>
            <w:r w:rsidRPr="00EB0235">
              <w:rPr>
                <w:rFonts w:ascii="Times New Roman" w:eastAsia="Calibri" w:hAnsi="Times New Roman" w:cs="Times New Roman"/>
                <w:sz w:val="24"/>
                <w:szCs w:val="24"/>
                <w:lang w:val="ro-RO"/>
              </w:rPr>
              <w:t xml:space="preserve"> 20</w:t>
            </w:r>
            <w:r w:rsidR="00FD6733" w:rsidRPr="00EB0235">
              <w:rPr>
                <w:rFonts w:ascii="Times New Roman" w:eastAsia="Calibri" w:hAnsi="Times New Roman" w:cs="Times New Roman"/>
                <w:sz w:val="24"/>
                <w:szCs w:val="24"/>
                <w:lang w:val="ro-RO"/>
              </w:rPr>
              <w:t>22</w:t>
            </w:r>
            <w:r w:rsidRPr="00EB0235">
              <w:rPr>
                <w:rFonts w:ascii="Times New Roman" w:eastAsia="Calibri" w:hAnsi="Times New Roman" w:cs="Times New Roman"/>
                <w:sz w:val="24"/>
                <w:szCs w:val="24"/>
                <w:lang w:val="ro-RO"/>
              </w:rPr>
              <w:t>-202</w:t>
            </w:r>
            <w:r w:rsidR="00FD6733" w:rsidRPr="00EB0235">
              <w:rPr>
                <w:rFonts w:ascii="Times New Roman" w:eastAsia="Calibri" w:hAnsi="Times New Roman" w:cs="Times New Roman"/>
                <w:sz w:val="24"/>
                <w:szCs w:val="24"/>
                <w:lang w:val="ro-RO"/>
              </w:rPr>
              <w:t>3</w:t>
            </w:r>
            <w:r w:rsidRPr="00EB0235">
              <w:rPr>
                <w:rFonts w:ascii="Times New Roman" w:eastAsia="Calibri" w:hAnsi="Times New Roman" w:cs="Times New Roman"/>
                <w:sz w:val="24"/>
                <w:szCs w:val="24"/>
                <w:lang w:val="ro-RO"/>
              </w:rPr>
              <w:t>, aprobat la ședința Consiliului de Administr</w:t>
            </w:r>
            <w:r w:rsidR="00012ED3" w:rsidRPr="00EB0235">
              <w:rPr>
                <w:rFonts w:ascii="Times New Roman" w:eastAsia="Calibri" w:hAnsi="Times New Roman" w:cs="Times New Roman"/>
                <w:sz w:val="24"/>
                <w:szCs w:val="24"/>
                <w:lang w:val="ro-RO"/>
              </w:rPr>
              <w:t>ație, proces-verbal nr. 1 din 30.08.2022</w:t>
            </w:r>
            <w:r w:rsidRPr="00EB0235">
              <w:rPr>
                <w:rFonts w:ascii="Times New Roman" w:eastAsia="Calibri" w:hAnsi="Times New Roman" w:cs="Times New Roman"/>
                <w:sz w:val="24"/>
                <w:szCs w:val="24"/>
                <w:lang w:val="ro-RO"/>
              </w:rPr>
              <w:t>;</w:t>
            </w:r>
          </w:p>
          <w:p w:rsidR="00D62C5C" w:rsidRPr="00EB0235" w:rsidRDefault="00BA7A86" w:rsidP="00FD5DE2">
            <w:pPr>
              <w:widowControl w:val="0"/>
              <w:numPr>
                <w:ilvl w:val="0"/>
                <w:numId w:val="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Rapoartele directorului adjunct</w:t>
            </w:r>
            <w:r w:rsidR="00D62C5C" w:rsidRPr="00EB0235">
              <w:rPr>
                <w:rFonts w:ascii="Times New Roman" w:eastAsia="Calibri" w:hAnsi="Times New Roman" w:cs="Times New Roman"/>
                <w:sz w:val="24"/>
                <w:szCs w:val="24"/>
                <w:lang w:val="ro-RO"/>
              </w:rPr>
              <w:t xml:space="preserve"> pentr</w:t>
            </w:r>
            <w:r w:rsidRPr="00EB0235">
              <w:rPr>
                <w:rFonts w:ascii="Times New Roman" w:eastAsia="Calibri" w:hAnsi="Times New Roman" w:cs="Times New Roman"/>
                <w:sz w:val="24"/>
                <w:szCs w:val="24"/>
                <w:lang w:val="ro-RO"/>
              </w:rPr>
              <w:t>u educație prezentate la ședințele</w:t>
            </w:r>
            <w:r w:rsidR="00D62C5C" w:rsidRPr="00EB0235">
              <w:rPr>
                <w:rFonts w:ascii="Times New Roman" w:eastAsia="Calibri" w:hAnsi="Times New Roman" w:cs="Times New Roman"/>
                <w:sz w:val="24"/>
                <w:szCs w:val="24"/>
                <w:lang w:val="ro-RO"/>
              </w:rPr>
              <w:t xml:space="preserve"> Consiliului Profesoral</w:t>
            </w:r>
            <w:r w:rsidRPr="00EB0235">
              <w:rPr>
                <w:rFonts w:ascii="Times New Roman" w:eastAsia="Calibri" w:hAnsi="Times New Roman" w:cs="Times New Roman"/>
                <w:sz w:val="24"/>
                <w:szCs w:val="24"/>
                <w:lang w:val="ro-RO"/>
              </w:rPr>
              <w:t>;</w:t>
            </w:r>
          </w:p>
          <w:p w:rsidR="00D62C5C" w:rsidRPr="00EB0235" w:rsidRDefault="00D62C5C" w:rsidP="00FD5DE2">
            <w:pPr>
              <w:widowControl w:val="0"/>
              <w:numPr>
                <w:ilvl w:val="0"/>
                <w:numId w:val="7"/>
              </w:numPr>
              <w:spacing w:line="240" w:lineRule="auto"/>
              <w:contextualSpacing/>
              <w:jc w:val="both"/>
              <w:rPr>
                <w:rFonts w:ascii="Times New Roman" w:hAnsi="Times New Roman" w:cs="Times New Roman"/>
                <w:sz w:val="24"/>
                <w:szCs w:val="24"/>
                <w:lang w:val="en-US"/>
              </w:rPr>
            </w:pPr>
            <w:r w:rsidRPr="00EB0235">
              <w:rPr>
                <w:rFonts w:ascii="Times New Roman" w:eastAsia="Calibri" w:hAnsi="Times New Roman" w:cs="Times New Roman"/>
                <w:sz w:val="24"/>
                <w:szCs w:val="24"/>
                <w:lang w:val="ro-RO"/>
              </w:rPr>
              <w:t xml:space="preserve">Promovarea multiculturalității prin: </w:t>
            </w:r>
            <w:r w:rsidR="00F620FB" w:rsidRPr="00EB0235">
              <w:rPr>
                <w:rFonts w:ascii="Times New Roman" w:eastAsia="Calibri" w:hAnsi="Times New Roman" w:cs="Times New Roman"/>
                <w:sz w:val="24"/>
                <w:szCs w:val="24"/>
                <w:lang w:val="ro-RO"/>
              </w:rPr>
              <w:t>activități extracurriculare, expoziții de lucrări a elevilor, concursuri, etc.;</w:t>
            </w:r>
          </w:p>
        </w:tc>
      </w:tr>
      <w:tr w:rsidR="00EB0235" w:rsidRPr="00846052" w:rsidTr="00DA5FD0">
        <w:tc>
          <w:tcPr>
            <w:tcW w:w="2336" w:type="dxa"/>
          </w:tcPr>
          <w:p w:rsidR="0038760C" w:rsidRPr="00EB0235" w:rsidRDefault="0038760C"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905678" w:rsidRPr="00EB0235" w:rsidRDefault="00905678" w:rsidP="00B8695E">
            <w:pPr>
              <w:widowControl w:val="0"/>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iCs/>
                <w:sz w:val="24"/>
                <w:szCs w:val="24"/>
                <w:lang w:val="ro-RO"/>
              </w:rPr>
              <w:t xml:space="preserve">Instituția </w:t>
            </w:r>
            <w:r w:rsidRPr="00EB0235">
              <w:rPr>
                <w:rFonts w:ascii="Times New Roman" w:eastAsia="Arial Unicode MS" w:hAnsi="Times New Roman" w:cs="Times New Roman"/>
                <w:sz w:val="24"/>
                <w:szCs w:val="24"/>
                <w:lang w:val="ro-RO"/>
              </w:rPr>
              <w:t>creează condiții pentru respectarea diversității și valorifică capacitatea de socializare a elevilor/copiilor indiferent de apartenența culturală, etnică, lingvistică, religioasă.</w:t>
            </w:r>
            <w:r w:rsidRPr="00EB0235">
              <w:rPr>
                <w:rFonts w:ascii="Arial" w:eastAsia="Arial Unicode MS" w:hAnsi="Arial" w:cs="Arial Unicode MS"/>
                <w:sz w:val="24"/>
                <w:szCs w:val="24"/>
                <w:lang w:val="ro-RO"/>
              </w:rPr>
              <w:t xml:space="preserve"> </w:t>
            </w:r>
          </w:p>
        </w:tc>
      </w:tr>
      <w:tr w:rsidR="0038760C" w:rsidRPr="00EB0235" w:rsidTr="00DA5FD0">
        <w:tc>
          <w:tcPr>
            <w:tcW w:w="2336" w:type="dxa"/>
          </w:tcPr>
          <w:p w:rsidR="0038760C" w:rsidRPr="00EB0235" w:rsidRDefault="0038760C"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38760C" w:rsidRPr="00EB0235" w:rsidRDefault="0038760C"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38760C" w:rsidRPr="00EB0235" w:rsidRDefault="0038760C"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38760C" w:rsidRPr="00EB0235" w:rsidRDefault="0038760C"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BE7A99" w:rsidRPr="00EB0235" w:rsidRDefault="00BE7A99"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BC333B" w:rsidRPr="00EB0235" w:rsidRDefault="00BC333B" w:rsidP="00995902">
      <w:pPr>
        <w:jc w:val="center"/>
        <w:rPr>
          <w:rFonts w:ascii="Times New Roman" w:hAnsi="Times New Roman" w:cs="Times New Roman"/>
          <w:b/>
          <w:sz w:val="28"/>
          <w:szCs w:val="28"/>
        </w:rPr>
      </w:pPr>
    </w:p>
    <w:p w:rsidR="00995902" w:rsidRPr="00EB0235" w:rsidRDefault="00995902" w:rsidP="00995902">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Curriculum/proces educaţional</w:t>
      </w:r>
    </w:p>
    <w:p w:rsidR="00995902" w:rsidRPr="00EB0235" w:rsidRDefault="00995902" w:rsidP="00995902">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2.3.4</w:t>
      </w:r>
      <w:r w:rsidRPr="00EB0235">
        <w:rPr>
          <w:rFonts w:ascii="Times New Roman" w:hAnsi="Times New Roman" w:cs="Times New Roman"/>
          <w:sz w:val="24"/>
          <w:szCs w:val="24"/>
          <w:lang w:val="en-US"/>
        </w:rPr>
        <w:t xml:space="preserve"> </w:t>
      </w:r>
      <w:r w:rsidRPr="00EB0235">
        <w:rPr>
          <w:rFonts w:ascii="Times New Roman" w:hAnsi="Times New Roman" w:cs="Times New Roman"/>
          <w:sz w:val="28"/>
          <w:szCs w:val="28"/>
          <w:lang w:val="en-US"/>
        </w:rPr>
        <w:t>Reflectarea, în activităţile curriculare şi extracurriculare, în acțiunile elevilor/copiilor și ale cadrelor didactice, a viziunilor democratice de conviețuire armonioasă într-o societate interculturală, a modului de promovare</w:t>
      </w:r>
      <w:r w:rsidR="009E1F08" w:rsidRPr="00EB0235">
        <w:rPr>
          <w:rFonts w:ascii="Times New Roman" w:hAnsi="Times New Roman" w:cs="Times New Roman"/>
          <w:sz w:val="28"/>
          <w:szCs w:val="28"/>
          <w:lang w:val="en-US"/>
        </w:rPr>
        <w:t xml:space="preserve"> a valorilor multiculturale</w:t>
      </w:r>
      <w:r w:rsidRPr="00EB0235">
        <w:rPr>
          <w:rFonts w:ascii="Times New Roman" w:hAnsi="Times New Roman" w:cs="Times New Roman"/>
          <w:sz w:val="28"/>
          <w:szCs w:val="28"/>
        </w:rPr>
        <w:t>.</w:t>
      </w:r>
    </w:p>
    <w:tbl>
      <w:tblPr>
        <w:tblStyle w:val="GrilTabel"/>
        <w:tblW w:w="0" w:type="auto"/>
        <w:tblLook w:val="04A0"/>
      </w:tblPr>
      <w:tblGrid>
        <w:gridCol w:w="2336"/>
        <w:gridCol w:w="2336"/>
        <w:gridCol w:w="2336"/>
        <w:gridCol w:w="2336"/>
      </w:tblGrid>
      <w:tr w:rsidR="00EB0235" w:rsidRPr="00846052" w:rsidTr="00DA5FD0">
        <w:tc>
          <w:tcPr>
            <w:tcW w:w="2336" w:type="dxa"/>
          </w:tcPr>
          <w:p w:rsidR="00995902" w:rsidRPr="00EB0235" w:rsidRDefault="00995902"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C6690E" w:rsidRPr="00EB0235" w:rsidRDefault="00C6690E" w:rsidP="002831CC">
            <w:pPr>
              <w:pStyle w:val="Listparagraf"/>
              <w:numPr>
                <w:ilvl w:val="0"/>
                <w:numId w:val="4"/>
              </w:numPr>
              <w:spacing w:after="0" w:line="240" w:lineRule="auto"/>
              <w:rPr>
                <w:rStyle w:val="hps"/>
                <w:sz w:val="24"/>
                <w:szCs w:val="24"/>
                <w:lang w:val="en-US"/>
              </w:rPr>
            </w:pPr>
            <w:r w:rsidRPr="00EB0235">
              <w:rPr>
                <w:rStyle w:val="hps"/>
                <w:sz w:val="24"/>
                <w:szCs w:val="24"/>
                <w:lang w:val="en-US"/>
              </w:rPr>
              <w:t>Activitatea extracuriculară „Toa</w:t>
            </w:r>
            <w:r w:rsidR="0029753B" w:rsidRPr="00EB0235">
              <w:rPr>
                <w:rStyle w:val="hps"/>
                <w:sz w:val="24"/>
                <w:szCs w:val="24"/>
                <w:lang w:val="en-US"/>
              </w:rPr>
              <w:t>mna de aur” prin desene la tema</w:t>
            </w:r>
            <w:r w:rsidR="00526873" w:rsidRPr="00EB0235">
              <w:rPr>
                <w:rStyle w:val="hps"/>
                <w:sz w:val="24"/>
                <w:szCs w:val="24"/>
                <w:lang w:val="en-US"/>
              </w:rPr>
              <w:t xml:space="preserve"> „</w:t>
            </w:r>
            <w:r w:rsidRPr="00EB0235">
              <w:rPr>
                <w:rStyle w:val="hps"/>
                <w:sz w:val="24"/>
                <w:szCs w:val="24"/>
                <w:lang w:val="en-US"/>
              </w:rPr>
              <w:t>Emoții de toamnă”</w:t>
            </w:r>
            <w:r w:rsidR="00F14B0F" w:rsidRPr="00EB0235">
              <w:rPr>
                <w:rStyle w:val="hps"/>
                <w:sz w:val="24"/>
                <w:szCs w:val="24"/>
                <w:lang w:val="en-US"/>
              </w:rPr>
              <w:t xml:space="preserve">; concurs de felicitări: </w:t>
            </w:r>
            <w:r w:rsidRPr="00EB0235">
              <w:rPr>
                <w:rStyle w:val="hps"/>
                <w:sz w:val="24"/>
                <w:szCs w:val="24"/>
                <w:lang w:val="en-US"/>
              </w:rPr>
              <w:t>„Felicitare pentru mama” concurs de creație proprie „Familia mea”; concursul creațiilor plastică „Sărbătorile de iarnă”</w:t>
            </w:r>
            <w:r w:rsidR="00F14B0F" w:rsidRPr="00EB0235">
              <w:rPr>
                <w:rStyle w:val="hps"/>
                <w:sz w:val="24"/>
                <w:szCs w:val="24"/>
                <w:lang w:val="en-US"/>
              </w:rPr>
              <w:t>;</w:t>
            </w:r>
          </w:p>
          <w:p w:rsidR="006E2540" w:rsidRPr="00EB0235" w:rsidRDefault="006E2540" w:rsidP="002831CC">
            <w:pPr>
              <w:pStyle w:val="Listparagraf"/>
              <w:numPr>
                <w:ilvl w:val="0"/>
                <w:numId w:val="4"/>
              </w:numPr>
              <w:spacing w:after="0" w:line="240" w:lineRule="auto"/>
              <w:rPr>
                <w:rStyle w:val="hps"/>
                <w:sz w:val="24"/>
                <w:szCs w:val="24"/>
                <w:lang w:val="en-US"/>
              </w:rPr>
            </w:pPr>
            <w:r w:rsidRPr="00EB0235">
              <w:rPr>
                <w:rFonts w:ascii="Times New Roman" w:hAnsi="Times New Roman" w:cs="Times New Roman"/>
                <w:sz w:val="24"/>
                <w:szCs w:val="24"/>
                <w:lang w:val="en-US"/>
              </w:rPr>
              <w:t xml:space="preserve">Afișarea în şcoală, a rezultatelor diferitor activităţi </w:t>
            </w:r>
            <w:r w:rsidRPr="00EB0235">
              <w:rPr>
                <w:rStyle w:val="hps"/>
                <w:sz w:val="24"/>
                <w:szCs w:val="24"/>
                <w:lang w:val="en-US"/>
              </w:rPr>
              <w:t>specifice copiilor de diferită origine etnică şi culturală</w:t>
            </w:r>
            <w:r w:rsidR="00F14B0F" w:rsidRPr="00EB0235">
              <w:rPr>
                <w:rStyle w:val="hps"/>
                <w:sz w:val="24"/>
                <w:szCs w:val="24"/>
                <w:lang w:val="en-US"/>
              </w:rPr>
              <w:t>;</w:t>
            </w:r>
            <w:r w:rsidRPr="00EB0235">
              <w:rPr>
                <w:rStyle w:val="hps"/>
                <w:sz w:val="24"/>
                <w:szCs w:val="24"/>
                <w:lang w:val="en-US"/>
              </w:rPr>
              <w:t xml:space="preserve">  </w:t>
            </w:r>
          </w:p>
          <w:p w:rsidR="006E2540" w:rsidRPr="00EB0235" w:rsidRDefault="006E2540" w:rsidP="002831CC">
            <w:pPr>
              <w:pStyle w:val="Listparagraf"/>
              <w:numPr>
                <w:ilvl w:val="0"/>
                <w:numId w:val="4"/>
              </w:numPr>
              <w:spacing w:after="0" w:line="240" w:lineRule="auto"/>
              <w:rPr>
                <w:rStyle w:val="hps"/>
                <w:sz w:val="24"/>
                <w:szCs w:val="24"/>
                <w:lang w:val="en-US"/>
              </w:rPr>
            </w:pPr>
            <w:r w:rsidRPr="00EB0235">
              <w:rPr>
                <w:rStyle w:val="hps"/>
                <w:sz w:val="24"/>
                <w:szCs w:val="24"/>
                <w:lang w:val="en-US"/>
              </w:rPr>
              <w:t>Asistenţe la ore</w:t>
            </w:r>
            <w:r w:rsidR="00AA15A3" w:rsidRPr="00EB0235">
              <w:rPr>
                <w:rStyle w:val="hps"/>
                <w:sz w:val="24"/>
                <w:szCs w:val="24"/>
                <w:lang w:val="en-US"/>
              </w:rPr>
              <w:t>;</w:t>
            </w:r>
            <w:r w:rsidRPr="00EB0235">
              <w:rPr>
                <w:rStyle w:val="hps"/>
                <w:sz w:val="24"/>
                <w:szCs w:val="24"/>
                <w:lang w:val="en-US"/>
              </w:rPr>
              <w:t xml:space="preserve">  </w:t>
            </w:r>
          </w:p>
          <w:p w:rsidR="002831CC" w:rsidRPr="00EB0235" w:rsidRDefault="00D62C5C" w:rsidP="002831CC">
            <w:pPr>
              <w:widowControl w:val="0"/>
              <w:numPr>
                <w:ilvl w:val="0"/>
                <w:numId w:val="4"/>
              </w:numPr>
              <w:spacing w:line="240" w:lineRule="auto"/>
              <w:contextualSpacing/>
              <w:rPr>
                <w:rFonts w:ascii="Times New Roman" w:hAnsi="Times New Roman" w:cs="Times New Roman"/>
                <w:sz w:val="24"/>
                <w:szCs w:val="24"/>
              </w:rPr>
            </w:pPr>
            <w:r w:rsidRPr="00EB0235">
              <w:rPr>
                <w:rFonts w:ascii="Times New Roman" w:eastAsia="Calibri" w:hAnsi="Times New Roman" w:cs="Times New Roman"/>
                <w:sz w:val="24"/>
                <w:szCs w:val="24"/>
                <w:lang w:val="ro-RO"/>
              </w:rPr>
              <w:t xml:space="preserve">Proiecte didactice de lungă/ scurtă durată; </w:t>
            </w:r>
          </w:p>
          <w:p w:rsidR="00FD5DE2" w:rsidRPr="00EB0235" w:rsidRDefault="00FD5DE2" w:rsidP="002831CC">
            <w:pPr>
              <w:widowControl w:val="0"/>
              <w:numPr>
                <w:ilvl w:val="0"/>
                <w:numId w:val="4"/>
              </w:numPr>
              <w:spacing w:line="240" w:lineRule="auto"/>
              <w:contextualSpacing/>
              <w:rPr>
                <w:rFonts w:ascii="Times New Roman" w:hAnsi="Times New Roman" w:cs="Times New Roman"/>
                <w:sz w:val="24"/>
                <w:szCs w:val="24"/>
              </w:rPr>
            </w:pPr>
            <w:r w:rsidRPr="00EB0235">
              <w:rPr>
                <w:rFonts w:ascii="Times New Roman" w:eastAsia="Calibri" w:hAnsi="Times New Roman" w:cs="Times New Roman"/>
                <w:sz w:val="24"/>
                <w:szCs w:val="24"/>
                <w:lang w:val="ro-RO"/>
              </w:rPr>
              <w:t>Acorduri de parteneriat:</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Centrul de excelență în Industria Ușoară din Chișinău, acord nr.28 din 13.04.2023</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UPS „Ion Creangă”, contract nr.1951;</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 xml:space="preserve">Biblioteca Municipală „B.P.Hașdeu”, nr.53-mn din </w:t>
            </w:r>
            <w:r w:rsidRPr="00EB0235">
              <w:rPr>
                <w:rFonts w:ascii="Times New Roman" w:eastAsia="Times New Roman" w:hAnsi="Times New Roman"/>
                <w:sz w:val="24"/>
                <w:szCs w:val="24"/>
              </w:rPr>
              <w:lastRenderedPageBreak/>
              <w:t>06.02.2023;</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CLT Centru , acord nr.52-sc din 25.01.2023;</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UPS „Ion Creangă”, contract nr.1361;</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Universitatea Liberă Internațională din Moldova, contract nr.50-pr din 02.12.2022;</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Academia Militară a Forțelor armate „Alexandru cel Bun”, contract nr.01-03/49 din 02.12.2022;</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Liceul „Preda Buzescu”, Berbești,România, acord nr.48 din 24.10.2022;</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IPLT „Gheorghe Asachi”, mun.Chișinău, acord nr.71 din 18.10.2022;</w:t>
            </w:r>
          </w:p>
          <w:p w:rsidR="002831CC" w:rsidRPr="00EB0235" w:rsidRDefault="002831CC" w:rsidP="002831CC">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Liceul „Preda Buzescu”, Liceul „Constantin Brâncoveanu”, Colegiul de Industrie Alimentară „Elena Doamna”-România; IPLT „Ion Creangă”, mun.Chișinău- acord de parteneriat nr.45-in din 27.09.2022;</w:t>
            </w:r>
          </w:p>
          <w:p w:rsidR="002831CC" w:rsidRPr="00EB0235" w:rsidRDefault="002831CC" w:rsidP="008412FE">
            <w:pPr>
              <w:pStyle w:val="Listparagraf"/>
              <w:numPr>
                <w:ilvl w:val="0"/>
                <w:numId w:val="4"/>
              </w:numPr>
              <w:pBdr>
                <w:top w:val="nil"/>
                <w:left w:val="nil"/>
                <w:bottom w:val="nil"/>
                <w:right w:val="nil"/>
                <w:between w:val="nil"/>
              </w:pBdr>
              <w:spacing w:after="0" w:line="259" w:lineRule="auto"/>
              <w:rPr>
                <w:rFonts w:ascii="Times New Roman" w:eastAsia="Times New Roman" w:hAnsi="Times New Roman"/>
                <w:sz w:val="24"/>
                <w:szCs w:val="24"/>
              </w:rPr>
            </w:pPr>
            <w:r w:rsidRPr="00EB0235">
              <w:rPr>
                <w:rFonts w:ascii="Times New Roman" w:eastAsia="Times New Roman" w:hAnsi="Times New Roman"/>
                <w:sz w:val="24"/>
                <w:szCs w:val="24"/>
              </w:rPr>
              <w:t>Instituția medico-sanitară Publică AMT Centru, acord de colaborare nr.2 din 21.09.2022;</w:t>
            </w:r>
          </w:p>
          <w:p w:rsidR="00170645" w:rsidRPr="00EB0235" w:rsidRDefault="00170645" w:rsidP="002831CC">
            <w:pPr>
              <w:widowControl w:val="0"/>
              <w:numPr>
                <w:ilvl w:val="0"/>
                <w:numId w:val="4"/>
              </w:numPr>
              <w:spacing w:line="240" w:lineRule="auto"/>
              <w:contextualSpacing/>
              <w:jc w:val="both"/>
              <w:rPr>
                <w:rFonts w:ascii="Times New Roman" w:eastAsia="Calibri" w:hAnsi="Times New Roman" w:cs="Times New Roman"/>
                <w:sz w:val="24"/>
                <w:szCs w:val="24"/>
                <w:lang w:val="ro-RO"/>
              </w:rPr>
            </w:pPr>
            <w:r w:rsidRPr="00EB0235">
              <w:rPr>
                <w:rFonts w:ascii="Times New Roman" w:hAnsi="Times New Roman" w:cs="Times New Roman"/>
                <w:sz w:val="24"/>
                <w:szCs w:val="24"/>
              </w:rPr>
              <w:t>Certificate  și ordine  de participare la activități de formare profesion</w:t>
            </w:r>
            <w:r w:rsidR="00FD5DE2" w:rsidRPr="00EB0235">
              <w:rPr>
                <w:rFonts w:ascii="Times New Roman" w:hAnsi="Times New Roman" w:cs="Times New Roman"/>
                <w:sz w:val="24"/>
                <w:szCs w:val="24"/>
              </w:rPr>
              <w:t>ală și continuă ( în format onl</w:t>
            </w:r>
            <w:r w:rsidRPr="00EB0235">
              <w:rPr>
                <w:rFonts w:ascii="Times New Roman" w:hAnsi="Times New Roman" w:cs="Times New Roman"/>
                <w:sz w:val="24"/>
                <w:szCs w:val="24"/>
              </w:rPr>
              <w:t>in</w:t>
            </w:r>
            <w:r w:rsidR="00FD5DE2" w:rsidRPr="00EB0235">
              <w:rPr>
                <w:rFonts w:ascii="Times New Roman" w:hAnsi="Times New Roman" w:cs="Times New Roman"/>
                <w:sz w:val="24"/>
                <w:szCs w:val="24"/>
              </w:rPr>
              <w:t>e</w:t>
            </w:r>
            <w:r w:rsidRPr="00EB0235">
              <w:rPr>
                <w:rFonts w:ascii="Times New Roman" w:hAnsi="Times New Roman" w:cs="Times New Roman"/>
                <w:sz w:val="24"/>
                <w:szCs w:val="24"/>
              </w:rPr>
              <w:t xml:space="preserve"> și fizic).</w:t>
            </w:r>
          </w:p>
          <w:p w:rsidR="00F14B0F" w:rsidRPr="00EB0235" w:rsidRDefault="00D62C5C" w:rsidP="002831CC">
            <w:pPr>
              <w:pStyle w:val="Listparagraf"/>
              <w:numPr>
                <w:ilvl w:val="0"/>
                <w:numId w:val="4"/>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rPr>
              <w:t>Activități extracurriculare cu implicarea părinților-resursă.</w:t>
            </w:r>
            <w:r w:rsidR="00726E86" w:rsidRPr="00EB0235">
              <w:rPr>
                <w:rFonts w:ascii="Times New Roman" w:hAnsi="Times New Roman" w:cs="Times New Roman"/>
                <w:sz w:val="24"/>
                <w:szCs w:val="24"/>
                <w:lang w:val="en-US"/>
              </w:rPr>
              <w:t xml:space="preserve"> Activităţi orga</w:t>
            </w:r>
            <w:r w:rsidR="004979A5" w:rsidRPr="00EB0235">
              <w:rPr>
                <w:rFonts w:ascii="Times New Roman" w:hAnsi="Times New Roman" w:cs="Times New Roman"/>
                <w:sz w:val="24"/>
                <w:szCs w:val="24"/>
                <w:lang w:val="en-US"/>
              </w:rPr>
              <w:t>nizate cu ocazia sărbătorilor</w:t>
            </w:r>
            <w:r w:rsidR="00F14B0F" w:rsidRPr="00EB0235">
              <w:rPr>
                <w:rFonts w:ascii="Times New Roman" w:hAnsi="Times New Roman" w:cs="Times New Roman"/>
                <w:sz w:val="24"/>
                <w:szCs w:val="24"/>
                <w:lang w:val="en-US"/>
              </w:rPr>
              <w:t xml:space="preserve">, </w:t>
            </w:r>
            <w:r w:rsidR="00726E86" w:rsidRPr="00EB0235">
              <w:rPr>
                <w:rFonts w:ascii="Times New Roman" w:hAnsi="Times New Roman" w:cs="Times New Roman"/>
                <w:sz w:val="24"/>
                <w:szCs w:val="24"/>
                <w:lang w:val="en-US"/>
              </w:rPr>
              <w:t>expoziții de brazi și a compozițiilor dedicate sărbătorilor de Crăciun și sărbătorilor Pascale (fotografii)</w:t>
            </w:r>
            <w:r w:rsidR="00F14B0F" w:rsidRPr="00EB0235">
              <w:rPr>
                <w:rFonts w:ascii="Times New Roman" w:hAnsi="Times New Roman" w:cs="Times New Roman"/>
                <w:sz w:val="24"/>
                <w:szCs w:val="24"/>
                <w:lang w:val="en-US"/>
              </w:rPr>
              <w:t>;</w:t>
            </w:r>
          </w:p>
          <w:p w:rsidR="00F14B0F" w:rsidRPr="00EB0235" w:rsidRDefault="00F14B0F" w:rsidP="002831CC">
            <w:pPr>
              <w:pStyle w:val="Listparagraf"/>
              <w:numPr>
                <w:ilvl w:val="0"/>
                <w:numId w:val="4"/>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Cererile părinților elevilor din clasele primare și ale elevilor din gimnaziu și liceu pentru solicitarea orelor opționale;</w:t>
            </w:r>
          </w:p>
          <w:p w:rsidR="00F14B0F" w:rsidRPr="00EB0235" w:rsidRDefault="00F14B0F" w:rsidP="002831CC">
            <w:pPr>
              <w:pStyle w:val="Listparagraf"/>
              <w:numPr>
                <w:ilvl w:val="0"/>
                <w:numId w:val="4"/>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Planul activităților extracurriculare;</w:t>
            </w:r>
          </w:p>
          <w:p w:rsidR="00F14B0F" w:rsidRPr="00EB0235" w:rsidRDefault="00F14B0F" w:rsidP="002831CC">
            <w:pPr>
              <w:pStyle w:val="Listparagraf"/>
              <w:numPr>
                <w:ilvl w:val="0"/>
                <w:numId w:val="4"/>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Ziua internațională a Toleranței;</w:t>
            </w:r>
          </w:p>
          <w:p w:rsidR="00F14B0F" w:rsidRPr="00EB0235" w:rsidRDefault="00F14B0F" w:rsidP="002831CC">
            <w:pPr>
              <w:pStyle w:val="Listparagraf"/>
              <w:numPr>
                <w:ilvl w:val="0"/>
                <w:numId w:val="4"/>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Săptămâna propagării Drepturilor copiilor;</w:t>
            </w:r>
          </w:p>
          <w:p w:rsidR="00D62C5C" w:rsidRPr="00EB0235" w:rsidRDefault="00F14B0F" w:rsidP="002831CC">
            <w:pPr>
              <w:pStyle w:val="Listparagraf"/>
              <w:numPr>
                <w:ilvl w:val="0"/>
                <w:numId w:val="4"/>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 xml:space="preserve">Planul de activitate al Consiliilor elevilor, al Comitetului părintesc, al Comisiilor metodice, parte component a </w:t>
            </w:r>
            <w:r w:rsidRPr="00EB0235">
              <w:rPr>
                <w:rFonts w:ascii="Times New Roman" w:eastAsia="Calibri" w:hAnsi="Times New Roman" w:cs="Times New Roman"/>
                <w:sz w:val="24"/>
                <w:szCs w:val="24"/>
                <w:lang w:val="en-US"/>
              </w:rPr>
              <w:t>Planului manag</w:t>
            </w:r>
            <w:r w:rsidR="00E13C04" w:rsidRPr="00EB0235">
              <w:rPr>
                <w:rFonts w:ascii="Times New Roman" w:eastAsia="Calibri" w:hAnsi="Times New Roman" w:cs="Times New Roman"/>
                <w:sz w:val="24"/>
                <w:szCs w:val="24"/>
                <w:lang w:val="en-US"/>
              </w:rPr>
              <w:t>erial pentru anul de studii 2022</w:t>
            </w:r>
            <w:r w:rsidRPr="00EB0235">
              <w:rPr>
                <w:rFonts w:ascii="Times New Roman" w:eastAsia="Calibri" w:hAnsi="Times New Roman" w:cs="Times New Roman"/>
                <w:sz w:val="24"/>
                <w:szCs w:val="24"/>
                <w:lang w:val="en-US"/>
              </w:rPr>
              <w:t>-202</w:t>
            </w:r>
            <w:r w:rsidR="00E13C04" w:rsidRPr="00EB0235">
              <w:rPr>
                <w:rFonts w:ascii="Times New Roman" w:eastAsia="Calibri" w:hAnsi="Times New Roman" w:cs="Times New Roman"/>
                <w:sz w:val="24"/>
                <w:szCs w:val="24"/>
                <w:lang w:val="en-US"/>
              </w:rPr>
              <w:t>3</w:t>
            </w:r>
            <w:r w:rsidRPr="00EB0235">
              <w:rPr>
                <w:rFonts w:ascii="Times New Roman" w:eastAsia="Calibri" w:hAnsi="Times New Roman" w:cs="Times New Roman"/>
                <w:sz w:val="24"/>
                <w:szCs w:val="24"/>
                <w:lang w:val="en-US"/>
              </w:rPr>
              <w:t>.</w:t>
            </w:r>
            <w:r w:rsidR="00726E86" w:rsidRPr="00EB0235">
              <w:rPr>
                <w:rFonts w:ascii="Times New Roman" w:hAnsi="Times New Roman" w:cs="Times New Roman"/>
                <w:sz w:val="24"/>
                <w:szCs w:val="24"/>
                <w:lang w:val="en-US"/>
              </w:rPr>
              <w:t xml:space="preserve">     </w:t>
            </w:r>
          </w:p>
          <w:p w:rsidR="002831CC" w:rsidRPr="00EB0235" w:rsidRDefault="000525B0" w:rsidP="00FD5DE2">
            <w:pPr>
              <w:numPr>
                <w:ilvl w:val="0"/>
                <w:numId w:val="7"/>
              </w:numPr>
              <w:pBdr>
                <w:top w:val="nil"/>
                <w:left w:val="nil"/>
                <w:bottom w:val="nil"/>
                <w:right w:val="nil"/>
                <w:between w:val="nil"/>
              </w:pBdr>
              <w:spacing w:line="259" w:lineRule="auto"/>
              <w:jc w:val="both"/>
              <w:rPr>
                <w:rFonts w:ascii="Times New Roman" w:eastAsia="Times New Roman" w:hAnsi="Times New Roman"/>
                <w:b/>
                <w:sz w:val="24"/>
                <w:szCs w:val="24"/>
                <w:lang w:val="en-US"/>
              </w:rPr>
            </w:pPr>
            <w:r w:rsidRPr="00EB0235">
              <w:rPr>
                <w:rFonts w:ascii="Times New Roman" w:hAnsi="Times New Roman" w:cs="Times New Roman"/>
                <w:sz w:val="24"/>
                <w:szCs w:val="24"/>
                <w:lang w:val="en-US"/>
              </w:rPr>
              <w:t xml:space="preserve">  </w:t>
            </w:r>
            <w:r w:rsidR="00694531">
              <w:rPr>
                <w:rFonts w:ascii="Times New Roman" w:hAnsi="Times New Roman"/>
                <w:sz w:val="24"/>
                <w:szCs w:val="24"/>
                <w:lang w:val="en-US"/>
              </w:rPr>
              <w:t>Ziua disciplinelor școlare</w:t>
            </w:r>
            <w:r w:rsidR="002831CC" w:rsidRPr="00EB0235">
              <w:rPr>
                <w:rFonts w:ascii="Times New Roman" w:hAnsi="Times New Roman"/>
                <w:sz w:val="24"/>
                <w:szCs w:val="24"/>
                <w:lang w:val="en-US"/>
              </w:rPr>
              <w:t>:</w:t>
            </w:r>
            <w:r w:rsidR="00694531">
              <w:rPr>
                <w:rFonts w:ascii="Times New Roman" w:hAnsi="Times New Roman"/>
                <w:sz w:val="24"/>
                <w:szCs w:val="24"/>
                <w:lang w:val="en-US"/>
              </w:rPr>
              <w:t xml:space="preserve"> </w:t>
            </w:r>
            <w:r w:rsidR="002831CC" w:rsidRPr="00EB0235">
              <w:rPr>
                <w:rFonts w:ascii="Times New Roman" w:hAnsi="Times New Roman"/>
                <w:sz w:val="24"/>
                <w:szCs w:val="24"/>
                <w:lang w:val="en-US"/>
              </w:rPr>
              <w:t>Limbi moderne – nr. 68-ab din 23.02.20239 proces-verbal nr.10 din 06.03.2023, (agenda și Programul de activitate, anexa nr.1 la ordin);</w:t>
            </w:r>
          </w:p>
          <w:p w:rsidR="000525B0" w:rsidRPr="00EB0235" w:rsidRDefault="000525B0" w:rsidP="002831CC">
            <w:pPr>
              <w:pStyle w:val="Listparagraf"/>
              <w:spacing w:after="0" w:line="240" w:lineRule="auto"/>
              <w:rPr>
                <w:rFonts w:ascii="Times New Roman" w:hAnsi="Times New Roman" w:cs="Times New Roman"/>
                <w:sz w:val="24"/>
                <w:szCs w:val="24"/>
                <w:lang w:val="en-US"/>
              </w:rPr>
            </w:pPr>
          </w:p>
        </w:tc>
      </w:tr>
      <w:tr w:rsidR="00EB0235" w:rsidRPr="00846052" w:rsidTr="00DA5FD0">
        <w:tc>
          <w:tcPr>
            <w:tcW w:w="2336" w:type="dxa"/>
          </w:tcPr>
          <w:p w:rsidR="00995902" w:rsidRPr="00EB0235" w:rsidRDefault="00995902"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905678" w:rsidRPr="00EB0235" w:rsidRDefault="00905678"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Educația interculturală este promovată de către cadrele didactice pe parcursul desfășurării procesului educațional.</w:t>
            </w:r>
            <w:r w:rsidR="008575B2" w:rsidRPr="00EB0235">
              <w:rPr>
                <w:rFonts w:ascii="Times New Roman" w:eastAsia="Arial Unicode MS" w:hAnsi="Times New Roman" w:cs="Times New Roman"/>
                <w:sz w:val="24"/>
                <w:szCs w:val="24"/>
                <w:lang w:val="ro-RO"/>
              </w:rPr>
              <w:t xml:space="preserve"> </w:t>
            </w:r>
            <w:r w:rsidRPr="00EB0235">
              <w:rPr>
                <w:rFonts w:ascii="Times New Roman" w:eastAsia="Arial Unicode MS" w:hAnsi="Times New Roman" w:cs="Times New Roman"/>
                <w:sz w:val="24"/>
                <w:szCs w:val="24"/>
                <w:lang w:val="ro-RO"/>
              </w:rPr>
              <w:t>Instituția de învățământ prezintă un model de practici pozitive în promovarea dialogului intercultural între copiii de diferite origini etnice, religioase. Elevii demonstrează cunoașterea și respectarea atât a culturii și tradițiilor naționale, cât și a altor comunităț</w:t>
            </w:r>
            <w:r w:rsidR="00F14B0F" w:rsidRPr="00EB0235">
              <w:rPr>
                <w:rFonts w:ascii="Times New Roman" w:eastAsia="Arial Unicode MS" w:hAnsi="Times New Roman" w:cs="Times New Roman"/>
                <w:sz w:val="24"/>
                <w:szCs w:val="24"/>
                <w:lang w:val="ro-RO"/>
              </w:rPr>
              <w:t>i etnice din Republica Moldova</w:t>
            </w:r>
            <w:r w:rsidRPr="00EB0235">
              <w:rPr>
                <w:rFonts w:ascii="Times New Roman" w:eastAsia="Arial Unicode MS" w:hAnsi="Times New Roman" w:cs="Times New Roman"/>
                <w:sz w:val="24"/>
                <w:szCs w:val="24"/>
                <w:lang w:val="ro-RO"/>
              </w:rPr>
              <w:t xml:space="preserve">. Cadrele didactice promovează respectul valorilor naționale și al minorităților etnice în activitățile curriculare și extracurriculare. </w:t>
            </w:r>
            <w:r w:rsidRPr="00EB0235">
              <w:rPr>
                <w:rFonts w:ascii="Times New Roman" w:eastAsia="Arial Unicode MS" w:hAnsi="Times New Roman" w:cs="Times New Roman"/>
                <w:iCs/>
                <w:sz w:val="24"/>
                <w:szCs w:val="24"/>
                <w:lang w:val="ro-RO"/>
              </w:rPr>
              <w:t>Administrația instituției</w:t>
            </w:r>
            <w:r w:rsidRPr="00EB0235">
              <w:rPr>
                <w:rFonts w:ascii="Times New Roman" w:eastAsia="Arial Unicode MS" w:hAnsi="Times New Roman" w:cs="Times New Roman"/>
                <w:i/>
                <w:iCs/>
                <w:sz w:val="24"/>
                <w:szCs w:val="24"/>
                <w:lang w:val="ro-RO"/>
              </w:rPr>
              <w:t xml:space="preserve"> </w:t>
            </w:r>
            <w:r w:rsidRPr="00EB0235">
              <w:rPr>
                <w:rFonts w:ascii="Times New Roman" w:eastAsia="Arial Unicode MS" w:hAnsi="Times New Roman" w:cs="Times New Roman"/>
                <w:sz w:val="24"/>
                <w:szCs w:val="24"/>
                <w:lang w:val="ro-RO"/>
              </w:rPr>
              <w:t xml:space="preserve">implică activ elevii și cadrele didactice în diverse activități educaționale de nivel local și </w:t>
            </w:r>
            <w:r w:rsidR="00F14B0F" w:rsidRPr="00EB0235">
              <w:rPr>
                <w:rFonts w:ascii="Times New Roman" w:eastAsia="Arial Unicode MS" w:hAnsi="Times New Roman" w:cs="Times New Roman"/>
                <w:sz w:val="24"/>
                <w:szCs w:val="24"/>
                <w:lang w:val="ro-RO"/>
              </w:rPr>
              <w:t>municipal</w:t>
            </w:r>
            <w:r w:rsidRPr="00EB0235">
              <w:rPr>
                <w:rFonts w:ascii="Times New Roman" w:eastAsia="Arial Unicode MS" w:hAnsi="Times New Roman" w:cs="Times New Roman"/>
                <w:sz w:val="24"/>
                <w:szCs w:val="24"/>
                <w:lang w:val="ro-RO"/>
              </w:rPr>
              <w:t xml:space="preserve"> și promovează ideea de conviețuire armonioasă într-o societate interculturală. Pentr</w:t>
            </w:r>
            <w:r w:rsidR="008575B2" w:rsidRPr="00EB0235">
              <w:rPr>
                <w:rFonts w:ascii="Times New Roman" w:eastAsia="Arial Unicode MS" w:hAnsi="Times New Roman" w:cs="Times New Roman"/>
                <w:sz w:val="24"/>
                <w:szCs w:val="24"/>
                <w:lang w:val="ro-RO"/>
              </w:rPr>
              <w:t>u</w:t>
            </w:r>
            <w:r w:rsidRPr="00EB0235">
              <w:rPr>
                <w:rFonts w:ascii="Arial" w:eastAsia="Arial Unicode MS" w:hAnsi="Arial" w:cs="Arial Unicode MS"/>
                <w:sz w:val="24"/>
                <w:szCs w:val="24"/>
                <w:lang w:val="ro-RO"/>
              </w:rPr>
              <w:t xml:space="preserve"> </w:t>
            </w:r>
            <w:r w:rsidRPr="00EB0235">
              <w:rPr>
                <w:rFonts w:ascii="Times New Roman" w:eastAsia="Arial Unicode MS" w:hAnsi="Times New Roman" w:cs="Times New Roman"/>
                <w:sz w:val="24"/>
                <w:szCs w:val="24"/>
                <w:lang w:val="ro-RO"/>
              </w:rPr>
              <w:t>toți elevii liceului sunt create condiții egale pentru desfășurarea activităților de învățare și de odihnă.</w:t>
            </w:r>
          </w:p>
        </w:tc>
      </w:tr>
      <w:tr w:rsidR="00995902" w:rsidRPr="00EB0235" w:rsidTr="00DA5FD0">
        <w:tc>
          <w:tcPr>
            <w:tcW w:w="2336" w:type="dxa"/>
          </w:tcPr>
          <w:p w:rsidR="00995902" w:rsidRPr="00EB0235" w:rsidRDefault="0099590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995902" w:rsidRPr="00EB0235" w:rsidRDefault="0099590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995902" w:rsidRPr="00EB0235" w:rsidRDefault="0099590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995902" w:rsidRPr="00EB0235" w:rsidRDefault="0099590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45796A" w:rsidRPr="00EB0235" w:rsidRDefault="0045796A" w:rsidP="00D563A9">
      <w:pPr>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7371"/>
      </w:tblGrid>
      <w:tr w:rsidR="00EB0235" w:rsidRPr="00846052" w:rsidTr="003E1927">
        <w:tc>
          <w:tcPr>
            <w:tcW w:w="1985" w:type="dxa"/>
          </w:tcPr>
          <w:p w:rsidR="003E1927" w:rsidRPr="00EB0235" w:rsidRDefault="003E1927" w:rsidP="003E1927">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t>Puncte forte</w:t>
            </w:r>
          </w:p>
        </w:tc>
        <w:tc>
          <w:tcPr>
            <w:tcW w:w="7371" w:type="dxa"/>
          </w:tcPr>
          <w:p w:rsidR="003E1927" w:rsidRPr="00EB0235" w:rsidRDefault="0029753B" w:rsidP="00FD5DE2">
            <w:pPr>
              <w:widowControl w:val="0"/>
              <w:numPr>
                <w:ilvl w:val="0"/>
                <w:numId w:val="29"/>
              </w:numPr>
              <w:spacing w:after="0" w:line="240" w:lineRule="auto"/>
              <w:ind w:left="175" w:hanging="17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w:t>
            </w:r>
            <w:r w:rsidR="003E1927" w:rsidRPr="00EB0235">
              <w:rPr>
                <w:rFonts w:ascii="Times New Roman" w:eastAsia="Calibri" w:hAnsi="Times New Roman" w:cs="Times New Roman"/>
                <w:sz w:val="24"/>
                <w:szCs w:val="24"/>
                <w:lang w:val="ro-RO"/>
              </w:rPr>
              <w:t>nstituția asigură participarea elevilor/ părinților la procesul decizional prin Consiliul elevilor/ Comitetul părintesc;</w:t>
            </w:r>
          </w:p>
          <w:p w:rsidR="003E1927" w:rsidRPr="00EB0235" w:rsidRDefault="0029753B" w:rsidP="00FD5DE2">
            <w:pPr>
              <w:widowControl w:val="0"/>
              <w:numPr>
                <w:ilvl w:val="0"/>
                <w:numId w:val="29"/>
              </w:numPr>
              <w:spacing w:after="0" w:line="240" w:lineRule="auto"/>
              <w:ind w:left="175" w:hanging="17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w:t>
            </w:r>
            <w:r w:rsidR="003E1927" w:rsidRPr="00EB0235">
              <w:rPr>
                <w:rFonts w:ascii="Times New Roman" w:eastAsia="Calibri" w:hAnsi="Times New Roman" w:cs="Times New Roman"/>
                <w:sz w:val="24"/>
                <w:szCs w:val="24"/>
                <w:lang w:val="ro-RO"/>
              </w:rPr>
              <w:t>nstituția as</w:t>
            </w:r>
            <w:r w:rsidR="008575B2" w:rsidRPr="00EB0235">
              <w:rPr>
                <w:rFonts w:ascii="Times New Roman" w:eastAsia="Calibri" w:hAnsi="Times New Roman" w:cs="Times New Roman"/>
                <w:sz w:val="24"/>
                <w:szCs w:val="24"/>
                <w:lang w:val="ro-RO"/>
              </w:rPr>
              <w:t>i</w:t>
            </w:r>
            <w:r w:rsidR="003E1927" w:rsidRPr="00EB0235">
              <w:rPr>
                <w:rFonts w:ascii="Times New Roman" w:eastAsia="Calibri" w:hAnsi="Times New Roman" w:cs="Times New Roman"/>
                <w:sz w:val="24"/>
                <w:szCs w:val="24"/>
                <w:lang w:val="ro-RO"/>
              </w:rPr>
              <w:t>gură promovarea respectului față de diversitatea culturală, etnică, lingvistică și religioasă;</w:t>
            </w:r>
          </w:p>
          <w:p w:rsidR="003E1927" w:rsidRPr="00EB0235" w:rsidRDefault="0029753B" w:rsidP="00FD5DE2">
            <w:pPr>
              <w:widowControl w:val="0"/>
              <w:numPr>
                <w:ilvl w:val="0"/>
                <w:numId w:val="29"/>
              </w:numPr>
              <w:spacing w:after="0" w:line="240" w:lineRule="auto"/>
              <w:ind w:left="175" w:hanging="17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w:t>
            </w:r>
            <w:r w:rsidR="003E1927" w:rsidRPr="00EB0235">
              <w:rPr>
                <w:rFonts w:ascii="Times New Roman" w:eastAsia="Calibri" w:hAnsi="Times New Roman" w:cs="Times New Roman"/>
                <w:sz w:val="24"/>
                <w:szCs w:val="24"/>
                <w:lang w:val="ro-RO"/>
              </w:rPr>
              <w:t>nstituția asigură cu mijloace de comunicare la nivel de instituție: pagină web, pagini de socializare (Facebook, Instagram și Linkedin);</w:t>
            </w:r>
          </w:p>
          <w:p w:rsidR="003E1927" w:rsidRPr="00EB0235" w:rsidRDefault="003E1927" w:rsidP="00FD5DE2">
            <w:pPr>
              <w:widowControl w:val="0"/>
              <w:numPr>
                <w:ilvl w:val="0"/>
                <w:numId w:val="29"/>
              </w:numPr>
              <w:spacing w:after="0" w:line="240" w:lineRule="auto"/>
              <w:ind w:left="175" w:hanging="17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instituția monitorizează respectarea principiilor democratice, prin organizarea diverselor activități extracurriculare de promovare a tradițiilor și obiceiurilor naționale și ale altor popoare, întru consolidarea</w:t>
            </w:r>
            <w:r w:rsidR="0084596B" w:rsidRPr="00EB0235">
              <w:rPr>
                <w:rFonts w:ascii="Times New Roman" w:eastAsia="Calibri" w:hAnsi="Times New Roman" w:cs="Times New Roman"/>
                <w:sz w:val="24"/>
                <w:szCs w:val="24"/>
                <w:lang w:val="ro-RO"/>
              </w:rPr>
              <w:t xml:space="preserve"> cunoștințelor de limbi străine</w:t>
            </w:r>
            <w:r w:rsidR="00353B5A" w:rsidRPr="00EB0235">
              <w:rPr>
                <w:rFonts w:ascii="Times New Roman" w:eastAsia="Calibri" w:hAnsi="Times New Roman" w:cs="Times New Roman"/>
                <w:sz w:val="24"/>
                <w:szCs w:val="24"/>
                <w:lang w:val="ro-RO"/>
              </w:rPr>
              <w:t xml:space="preserve"> (</w:t>
            </w:r>
            <w:r w:rsidR="0084596B" w:rsidRPr="00EB0235">
              <w:rPr>
                <w:rFonts w:ascii="Times New Roman" w:eastAsia="Calibri" w:hAnsi="Times New Roman" w:cs="Times New Roman"/>
                <w:sz w:val="24"/>
                <w:szCs w:val="24"/>
                <w:lang w:val="ro-RO"/>
              </w:rPr>
              <w:t>ziua disciplinelo</w:t>
            </w:r>
            <w:r w:rsidR="00170645" w:rsidRPr="00EB0235">
              <w:rPr>
                <w:rFonts w:ascii="Times New Roman" w:eastAsia="Calibri" w:hAnsi="Times New Roman" w:cs="Times New Roman"/>
                <w:sz w:val="24"/>
                <w:szCs w:val="24"/>
                <w:lang w:val="ro-RO"/>
              </w:rPr>
              <w:t>r</w:t>
            </w:r>
            <w:r w:rsidR="0084596B" w:rsidRPr="00EB0235">
              <w:rPr>
                <w:rFonts w:ascii="Times New Roman" w:eastAsia="Calibri" w:hAnsi="Times New Roman" w:cs="Times New Roman"/>
                <w:sz w:val="24"/>
                <w:szCs w:val="24"/>
                <w:lang w:val="ro-RO"/>
              </w:rPr>
              <w:t xml:space="preserve"> de Limbi moderne, </w:t>
            </w:r>
            <w:r w:rsidR="00170645" w:rsidRPr="00EB0235">
              <w:rPr>
                <w:rFonts w:ascii="Times New Roman" w:eastAsia="Calibri" w:hAnsi="Times New Roman" w:cs="Times New Roman"/>
                <w:sz w:val="24"/>
                <w:szCs w:val="24"/>
                <w:lang w:val="ro-RO"/>
              </w:rPr>
              <w:t>activități în cadrul Consiliului metodic</w:t>
            </w:r>
            <w:r w:rsidR="0084596B" w:rsidRPr="00EB0235">
              <w:rPr>
                <w:rFonts w:ascii="Times New Roman" w:eastAsia="Calibri" w:hAnsi="Times New Roman" w:cs="Times New Roman"/>
                <w:sz w:val="24"/>
                <w:szCs w:val="24"/>
                <w:lang w:val="ro-RO"/>
              </w:rPr>
              <w:t>)</w:t>
            </w:r>
          </w:p>
          <w:p w:rsidR="003E1927" w:rsidRPr="00EB0235" w:rsidRDefault="003E1927" w:rsidP="00FD5DE2">
            <w:pPr>
              <w:widowControl w:val="0"/>
              <w:numPr>
                <w:ilvl w:val="0"/>
                <w:numId w:val="29"/>
              </w:numPr>
              <w:spacing w:after="0" w:line="240" w:lineRule="auto"/>
              <w:ind w:left="175" w:hanging="17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instituția identifică și soluționează multiple probleme prin aplicarea sondajelor/ chestionarea opiniilor elevilor, precu</w:t>
            </w:r>
            <w:r w:rsidR="0084596B" w:rsidRPr="00EB0235">
              <w:rPr>
                <w:rFonts w:ascii="Times New Roman" w:eastAsia="Calibri" w:hAnsi="Times New Roman" w:cs="Times New Roman"/>
                <w:sz w:val="24"/>
                <w:szCs w:val="24"/>
                <w:lang w:val="ro-RO"/>
              </w:rPr>
              <w:t>m și prin discuții individuale( chestionare aplicate elevilor, rezultatele chestionarelor- Portofoliu)</w:t>
            </w:r>
          </w:p>
        </w:tc>
      </w:tr>
      <w:tr w:rsidR="00EB0235" w:rsidRPr="00846052" w:rsidTr="003E1927">
        <w:tc>
          <w:tcPr>
            <w:tcW w:w="1985" w:type="dxa"/>
          </w:tcPr>
          <w:p w:rsidR="003E1927" w:rsidRPr="00EB0235" w:rsidRDefault="003E1927" w:rsidP="003E1927">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t>Puncte slabe</w:t>
            </w:r>
          </w:p>
        </w:tc>
        <w:tc>
          <w:tcPr>
            <w:tcW w:w="7371" w:type="dxa"/>
          </w:tcPr>
          <w:p w:rsidR="003E1927" w:rsidRPr="00EB0235" w:rsidRDefault="008575B2" w:rsidP="00FD5DE2">
            <w:pPr>
              <w:pStyle w:val="Listparagraf"/>
              <w:numPr>
                <w:ilvl w:val="0"/>
                <w:numId w:val="29"/>
              </w:numPr>
              <w:spacing w:after="0" w:line="240" w:lineRule="auto"/>
              <w:ind w:left="206" w:hanging="142"/>
              <w:rPr>
                <w:rFonts w:ascii="Times New Roman" w:eastAsia="Calibri" w:hAnsi="Times New Roman" w:cs="Times New Roman"/>
                <w:sz w:val="24"/>
                <w:szCs w:val="24"/>
              </w:rPr>
            </w:pPr>
            <w:r w:rsidRPr="00EB0235">
              <w:rPr>
                <w:rFonts w:ascii="Times New Roman" w:eastAsia="Calibri" w:hAnsi="Times New Roman" w:cs="Times New Roman"/>
                <w:sz w:val="24"/>
                <w:szCs w:val="24"/>
              </w:rPr>
              <w:t xml:space="preserve">lipsa feedback-ului din partea comunităţii privind respectarea principiilor democratice; </w:t>
            </w:r>
          </w:p>
          <w:p w:rsidR="008575B2" w:rsidRPr="00EB0235" w:rsidRDefault="008E0877" w:rsidP="00FD5DE2">
            <w:pPr>
              <w:pStyle w:val="Listparagraf"/>
              <w:numPr>
                <w:ilvl w:val="0"/>
                <w:numId w:val="29"/>
              </w:numPr>
              <w:spacing w:after="0" w:line="240" w:lineRule="auto"/>
              <w:ind w:left="206" w:hanging="142"/>
              <w:rPr>
                <w:rFonts w:ascii="Times New Roman" w:eastAsia="Calibri" w:hAnsi="Times New Roman" w:cs="Times New Roman"/>
                <w:sz w:val="24"/>
                <w:szCs w:val="24"/>
              </w:rPr>
            </w:pPr>
            <w:r w:rsidRPr="00EB0235">
              <w:rPr>
                <w:rFonts w:ascii="Times New Roman" w:eastAsia="Calibri" w:hAnsi="Times New Roman" w:cs="Times New Roman"/>
                <w:sz w:val="24"/>
                <w:szCs w:val="24"/>
              </w:rPr>
              <w:t>dise</w:t>
            </w:r>
            <w:r w:rsidR="008575B2" w:rsidRPr="00EB0235">
              <w:rPr>
                <w:rFonts w:ascii="Times New Roman" w:eastAsia="Calibri" w:hAnsi="Times New Roman" w:cs="Times New Roman"/>
                <w:sz w:val="24"/>
                <w:szCs w:val="24"/>
              </w:rPr>
              <w:t>minarea nesemnificativă a experienţei şi a bunelor practici la nivel local şi naţional.</w:t>
            </w:r>
          </w:p>
        </w:tc>
      </w:tr>
    </w:tbl>
    <w:p w:rsidR="00FF01B3" w:rsidRPr="00EB0235" w:rsidRDefault="00FF01B3" w:rsidP="006A32E1">
      <w:pPr>
        <w:jc w:val="center"/>
        <w:rPr>
          <w:rFonts w:ascii="Times New Roman" w:hAnsi="Times New Roman" w:cs="Times New Roman"/>
          <w:b/>
          <w:sz w:val="28"/>
          <w:szCs w:val="28"/>
        </w:rPr>
      </w:pPr>
    </w:p>
    <w:p w:rsidR="006A32E1" w:rsidRPr="00EB0235" w:rsidRDefault="006A32E1" w:rsidP="006A32E1">
      <w:pPr>
        <w:jc w:val="center"/>
        <w:rPr>
          <w:rFonts w:ascii="Times New Roman" w:hAnsi="Times New Roman" w:cs="Times New Roman"/>
          <w:b/>
          <w:sz w:val="28"/>
          <w:szCs w:val="28"/>
        </w:rPr>
      </w:pPr>
      <w:r w:rsidRPr="00EB0235">
        <w:rPr>
          <w:rFonts w:ascii="Times New Roman" w:hAnsi="Times New Roman" w:cs="Times New Roman"/>
          <w:b/>
          <w:sz w:val="28"/>
          <w:szCs w:val="28"/>
        </w:rPr>
        <w:t>DIMENSIUNEA III. INCLUZIUNE EDUCAŢIONALĂ</w:t>
      </w:r>
    </w:p>
    <w:p w:rsidR="006A32E1" w:rsidRPr="00EB0235" w:rsidRDefault="006A32E1" w:rsidP="006A32E1">
      <w:pPr>
        <w:rPr>
          <w:rFonts w:ascii="Times New Roman" w:hAnsi="Times New Roman" w:cs="Times New Roman"/>
          <w:b/>
          <w:sz w:val="28"/>
          <w:szCs w:val="28"/>
        </w:rPr>
      </w:pPr>
      <w:r w:rsidRPr="00EB0235">
        <w:rPr>
          <w:rFonts w:ascii="Times New Roman" w:hAnsi="Times New Roman" w:cs="Times New Roman"/>
          <w:b/>
          <w:sz w:val="28"/>
          <w:szCs w:val="28"/>
          <w:u w:val="single"/>
        </w:rPr>
        <w:t>Standard 3.1</w:t>
      </w:r>
      <w:r w:rsidRPr="00EB0235">
        <w:rPr>
          <w:rFonts w:ascii="Times New Roman" w:hAnsi="Times New Roman" w:cs="Times New Roman"/>
          <w:b/>
          <w:sz w:val="28"/>
          <w:szCs w:val="28"/>
        </w:rPr>
        <w:t xml:space="preserve"> </w:t>
      </w:r>
      <w:r w:rsidRPr="00EB0235">
        <w:rPr>
          <w:rFonts w:ascii="Times New Roman" w:hAnsi="Times New Roman" w:cs="Times New Roman"/>
          <w:b/>
          <w:sz w:val="28"/>
          <w:szCs w:val="28"/>
          <w:lang w:val="en-US"/>
        </w:rPr>
        <w:t>Instituția educațională cuprinde toți copiii, indiferent de naționalitate, gen, origine și stare socială, apartenență religioasă, stare a sănătății și creează condiții optime pentru realizarea și dezvoltarea potențialului propriu în procesul educational.</w:t>
      </w:r>
    </w:p>
    <w:p w:rsidR="006A32E1" w:rsidRPr="00EB0235" w:rsidRDefault="006A32E1" w:rsidP="006A32E1">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Management</w:t>
      </w:r>
    </w:p>
    <w:p w:rsidR="006A32E1" w:rsidRPr="00EB0235" w:rsidRDefault="006A32E1" w:rsidP="006A32E1">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3.1.1</w:t>
      </w:r>
      <w:r w:rsidRPr="00EB0235">
        <w:rPr>
          <w:rFonts w:ascii="Times New Roman" w:hAnsi="Times New Roman" w:cs="Times New Roman"/>
          <w:sz w:val="28"/>
          <w:szCs w:val="28"/>
        </w:rPr>
        <w:t xml:space="preserve"> </w:t>
      </w:r>
      <w:r w:rsidRPr="00EB0235">
        <w:rPr>
          <w:rFonts w:ascii="Times New Roman" w:hAnsi="Times New Roman" w:cs="Times New Roman"/>
          <w:sz w:val="28"/>
          <w:szCs w:val="28"/>
          <w:lang w:val="en-US"/>
        </w:rPr>
        <w:t>Elaborarea Planului strategic și operațional bazat pe politicile statului cu privire la educația incluzivă (EI), a strategiilor de formare continu</w:t>
      </w:r>
      <w:r w:rsidR="008E0877" w:rsidRPr="00EB0235">
        <w:rPr>
          <w:rFonts w:ascii="Times New Roman" w:hAnsi="Times New Roman" w:cs="Times New Roman"/>
          <w:sz w:val="28"/>
          <w:szCs w:val="28"/>
          <w:lang w:val="en-US"/>
        </w:rPr>
        <w:t>ă</w:t>
      </w:r>
      <w:r w:rsidRPr="00EB0235">
        <w:rPr>
          <w:rFonts w:ascii="Times New Roman" w:hAnsi="Times New Roman" w:cs="Times New Roman"/>
          <w:sz w:val="28"/>
          <w:szCs w:val="28"/>
          <w:lang w:val="en-US"/>
        </w:rPr>
        <w:t xml:space="preserve"> a cadrelor în domeniul EI, a proiectelor de asigurare a incluziunii prin activităţi multiculturale, a documentelor de asigurare a serviciilor de sprijin pentru elevii cu CES.</w:t>
      </w:r>
    </w:p>
    <w:tbl>
      <w:tblPr>
        <w:tblStyle w:val="GrilTabel"/>
        <w:tblW w:w="0" w:type="auto"/>
        <w:tblLook w:val="04A0"/>
      </w:tblPr>
      <w:tblGrid>
        <w:gridCol w:w="2336"/>
        <w:gridCol w:w="2336"/>
        <w:gridCol w:w="2336"/>
        <w:gridCol w:w="2336"/>
      </w:tblGrid>
      <w:tr w:rsidR="00EB0235" w:rsidRPr="00846052" w:rsidTr="00DA5FD0">
        <w:tc>
          <w:tcPr>
            <w:tcW w:w="2336" w:type="dxa"/>
          </w:tcPr>
          <w:p w:rsidR="006A32E1" w:rsidRPr="00EB0235" w:rsidRDefault="006A32E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C27B42" w:rsidRPr="00EB0235" w:rsidRDefault="00C27B42" w:rsidP="00FD5DE2">
            <w:pPr>
              <w:pStyle w:val="Listparagraf"/>
              <w:numPr>
                <w:ilvl w:val="0"/>
                <w:numId w:val="19"/>
              </w:numPr>
              <w:spacing w:after="0" w:line="240" w:lineRule="auto"/>
              <w:rPr>
                <w:rFonts w:ascii="Times New Roman" w:eastAsia="Calibri" w:hAnsi="Times New Roman" w:cs="Times New Roman"/>
                <w:sz w:val="24"/>
                <w:szCs w:val="24"/>
              </w:rPr>
            </w:pPr>
            <w:r w:rsidRPr="00EB0235">
              <w:rPr>
                <w:rFonts w:ascii="Times New Roman" w:eastAsia="Calibri" w:hAnsi="Times New Roman" w:cs="Times New Roman"/>
                <w:sz w:val="24"/>
                <w:szCs w:val="24"/>
              </w:rPr>
              <w:t>Planul de dezvoltare strategică a instituției pentru anii 2020-2025</w:t>
            </w:r>
            <w:r w:rsidRPr="00EB0235">
              <w:rPr>
                <w:rFonts w:ascii="Times New Roman" w:eastAsia="Calibri" w:hAnsi="Times New Roman" w:cs="Times New Roman"/>
                <w:sz w:val="24"/>
                <w:szCs w:val="24"/>
                <w:lang w:eastAsia="zh-TW"/>
              </w:rPr>
              <w:t>;</w:t>
            </w:r>
          </w:p>
          <w:p w:rsidR="00C27B42" w:rsidRPr="00EB0235" w:rsidRDefault="00C27B42" w:rsidP="00FD5DE2">
            <w:pPr>
              <w:widowControl w:val="0"/>
              <w:numPr>
                <w:ilvl w:val="0"/>
                <w:numId w:val="1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Planul managerial anual pentru anul de studii 2022-2023, Capitolul X;</w:t>
            </w:r>
          </w:p>
          <w:p w:rsidR="008830C6" w:rsidRPr="00EB0235" w:rsidRDefault="00DA062E" w:rsidP="00FD5DE2">
            <w:pPr>
              <w:widowControl w:val="0"/>
              <w:numPr>
                <w:ilvl w:val="0"/>
                <w:numId w:val="19"/>
              </w:numPr>
              <w:spacing w:line="240" w:lineRule="auto"/>
              <w:contextualSpacing/>
              <w:jc w:val="both"/>
              <w:rPr>
                <w:rFonts w:ascii="Times New Roman" w:eastAsia="Calibri" w:hAnsi="Times New Roman" w:cs="Times New Roman"/>
                <w:sz w:val="24"/>
                <w:szCs w:val="24"/>
                <w:lang w:val="ro-RO"/>
              </w:rPr>
            </w:pPr>
            <w:r w:rsidRPr="00EB0235">
              <w:rPr>
                <w:rFonts w:ascii="Times New Roman" w:hAnsi="Times New Roman"/>
                <w:sz w:val="24"/>
                <w:szCs w:val="24"/>
                <w:lang w:val="en-US" w:eastAsia="ar-SA"/>
              </w:rPr>
              <w:t>Ordin</w:t>
            </w:r>
            <w:r w:rsidR="00C61788" w:rsidRPr="00EB0235">
              <w:rPr>
                <w:rFonts w:ascii="Times New Roman" w:hAnsi="Times New Roman"/>
                <w:sz w:val="24"/>
                <w:szCs w:val="24"/>
                <w:lang w:val="en-US" w:eastAsia="ar-SA"/>
              </w:rPr>
              <w:t>ul nr.148-ab din 06</w:t>
            </w:r>
            <w:r w:rsidR="0044219C" w:rsidRPr="00EB0235">
              <w:rPr>
                <w:rFonts w:ascii="Times New Roman" w:hAnsi="Times New Roman"/>
                <w:sz w:val="24"/>
                <w:szCs w:val="24"/>
                <w:lang w:val="en-US" w:eastAsia="ar-SA"/>
              </w:rPr>
              <w:t>.</w:t>
            </w:r>
            <w:r w:rsidR="00C61788" w:rsidRPr="00EB0235">
              <w:rPr>
                <w:rFonts w:ascii="Times New Roman" w:hAnsi="Times New Roman"/>
                <w:sz w:val="24"/>
                <w:szCs w:val="24"/>
                <w:lang w:val="en-US" w:eastAsia="ar-SA"/>
              </w:rPr>
              <w:t>09.2022</w:t>
            </w:r>
            <w:r w:rsidR="0044219C" w:rsidRPr="00EB0235">
              <w:rPr>
                <w:rFonts w:ascii="Times New Roman" w:hAnsi="Times New Roman"/>
                <w:sz w:val="24"/>
                <w:szCs w:val="24"/>
                <w:lang w:val="en-US" w:eastAsia="ar-SA"/>
              </w:rPr>
              <w:t xml:space="preserve"> „</w:t>
            </w:r>
            <w:r w:rsidR="00F63F46" w:rsidRPr="00EB0235">
              <w:rPr>
                <w:rFonts w:ascii="Times New Roman" w:hAnsi="Times New Roman"/>
                <w:sz w:val="24"/>
                <w:szCs w:val="24"/>
                <w:lang w:val="en-US" w:eastAsia="ar-SA"/>
              </w:rPr>
              <w:t>Cu</w:t>
            </w:r>
            <w:r w:rsidRPr="00EB0235">
              <w:rPr>
                <w:rFonts w:ascii="Times New Roman" w:hAnsi="Times New Roman"/>
                <w:sz w:val="24"/>
                <w:szCs w:val="24"/>
                <w:lang w:val="en-US" w:eastAsia="ar-SA"/>
              </w:rPr>
              <w:t xml:space="preserve"> privire la crearea Comisei </w:t>
            </w:r>
            <w:r w:rsidR="0044219C" w:rsidRPr="00EB0235">
              <w:rPr>
                <w:rFonts w:ascii="Times New Roman" w:hAnsi="Times New Roman"/>
                <w:sz w:val="24"/>
                <w:szCs w:val="24"/>
                <w:lang w:val="en-US" w:eastAsia="ar-SA"/>
              </w:rPr>
              <w:t>m</w:t>
            </w:r>
            <w:r w:rsidR="000B3BE2" w:rsidRPr="00EB0235">
              <w:rPr>
                <w:rFonts w:ascii="Times New Roman" w:hAnsi="Times New Roman"/>
                <w:sz w:val="24"/>
                <w:szCs w:val="24"/>
                <w:lang w:val="en-US" w:eastAsia="ar-SA"/>
              </w:rPr>
              <w:t>ultidisciplinar</w:t>
            </w:r>
            <w:r w:rsidR="0044219C" w:rsidRPr="00EB0235">
              <w:rPr>
                <w:rFonts w:ascii="Times New Roman" w:hAnsi="Times New Roman"/>
                <w:sz w:val="24"/>
                <w:szCs w:val="24"/>
                <w:lang w:val="en-US" w:eastAsia="ar-SA"/>
              </w:rPr>
              <w:t>e i</w:t>
            </w:r>
            <w:r w:rsidR="000B3BE2" w:rsidRPr="00EB0235">
              <w:rPr>
                <w:rFonts w:ascii="Times New Roman" w:hAnsi="Times New Roman"/>
                <w:sz w:val="24"/>
                <w:szCs w:val="24"/>
                <w:lang w:val="en-US" w:eastAsia="ar-SA"/>
              </w:rPr>
              <w:t>ntrașcolar</w:t>
            </w:r>
            <w:r w:rsidR="0044219C" w:rsidRPr="00EB0235">
              <w:rPr>
                <w:rFonts w:ascii="Times New Roman" w:hAnsi="Times New Roman"/>
                <w:sz w:val="24"/>
                <w:szCs w:val="24"/>
                <w:lang w:val="en-US" w:eastAsia="ar-SA"/>
              </w:rPr>
              <w:t>e”</w:t>
            </w:r>
            <w:r w:rsidR="008830C6" w:rsidRPr="00EB0235">
              <w:rPr>
                <w:rFonts w:ascii="Times New Roman" w:hAnsi="Times New Roman"/>
                <w:sz w:val="24"/>
                <w:szCs w:val="24"/>
                <w:lang w:val="en-US" w:eastAsia="ar-SA"/>
              </w:rPr>
              <w:t>,</w:t>
            </w:r>
            <w:r w:rsidRPr="00EB0235">
              <w:rPr>
                <w:rFonts w:ascii="Times New Roman" w:hAnsi="Times New Roman"/>
                <w:sz w:val="24"/>
                <w:szCs w:val="24"/>
                <w:lang w:val="en-US" w:eastAsia="ar-SA"/>
              </w:rPr>
              <w:t xml:space="preserve"> </w:t>
            </w:r>
            <w:r w:rsidR="008830C6" w:rsidRPr="00EB0235">
              <w:rPr>
                <w:rFonts w:ascii="Times New Roman" w:eastAsia="Calibri" w:hAnsi="Times New Roman" w:cs="Times New Roman"/>
                <w:sz w:val="24"/>
                <w:szCs w:val="24"/>
                <w:lang w:val="ro-RO"/>
              </w:rPr>
              <w:t>Planul anual de activitate al Comisiei Multidisciplinare intrașc</w:t>
            </w:r>
            <w:r w:rsidR="00C61788" w:rsidRPr="00EB0235">
              <w:rPr>
                <w:rFonts w:ascii="Times New Roman" w:eastAsia="Calibri" w:hAnsi="Times New Roman" w:cs="Times New Roman"/>
                <w:sz w:val="24"/>
                <w:szCs w:val="24"/>
                <w:lang w:val="ro-RO"/>
              </w:rPr>
              <w:t>olare pentru anul de studii 2022-2023</w:t>
            </w:r>
            <w:r w:rsidR="008830C6" w:rsidRPr="00EB0235">
              <w:rPr>
                <w:rFonts w:ascii="Times New Roman" w:eastAsia="Calibri" w:hAnsi="Times New Roman" w:cs="Times New Roman"/>
                <w:sz w:val="24"/>
                <w:szCs w:val="24"/>
                <w:lang w:val="ro-RO"/>
              </w:rPr>
              <w:t>;</w:t>
            </w:r>
          </w:p>
          <w:p w:rsidR="00C27B42" w:rsidRPr="00EB0235" w:rsidRDefault="00C27B42" w:rsidP="00FD5DE2">
            <w:pPr>
              <w:widowControl w:val="0"/>
              <w:numPr>
                <w:ilvl w:val="0"/>
                <w:numId w:val="19"/>
              </w:numPr>
              <w:spacing w:line="240" w:lineRule="auto"/>
              <w:contextualSpacing/>
              <w:jc w:val="both"/>
              <w:rPr>
                <w:rFonts w:ascii="Times New Roman" w:eastAsia="Calibri" w:hAnsi="Times New Roman" w:cs="Times New Roman"/>
                <w:sz w:val="24"/>
                <w:szCs w:val="24"/>
                <w:lang w:val="ro-RO"/>
              </w:rPr>
            </w:pPr>
            <w:r w:rsidRPr="00EB0235">
              <w:rPr>
                <w:rFonts w:ascii="Times New Roman" w:hAnsi="Times New Roman"/>
                <w:sz w:val="24"/>
                <w:szCs w:val="24"/>
                <w:lang w:val="en-US" w:eastAsia="ar-SA"/>
              </w:rPr>
              <w:t>Odinul 1588 din 10.11.2022 cu privire la organizarea instruirii individuale la domiciliu;</w:t>
            </w:r>
          </w:p>
          <w:p w:rsidR="00C27B42" w:rsidRPr="00EB0235" w:rsidRDefault="00C27B42" w:rsidP="00FD5DE2">
            <w:pPr>
              <w:widowControl w:val="0"/>
              <w:numPr>
                <w:ilvl w:val="0"/>
                <w:numId w:val="19"/>
              </w:numPr>
              <w:spacing w:line="240" w:lineRule="auto"/>
              <w:contextualSpacing/>
              <w:jc w:val="both"/>
              <w:rPr>
                <w:rFonts w:ascii="Times New Roman" w:eastAsia="Calibri" w:hAnsi="Times New Roman" w:cs="Times New Roman"/>
                <w:sz w:val="24"/>
                <w:szCs w:val="24"/>
                <w:lang w:val="ro-RO"/>
              </w:rPr>
            </w:pPr>
            <w:r w:rsidRPr="00EB0235">
              <w:rPr>
                <w:rFonts w:ascii="Times New Roman" w:hAnsi="Times New Roman"/>
                <w:sz w:val="24"/>
                <w:szCs w:val="24"/>
                <w:lang w:val="ro-RO" w:eastAsia="ar-SA"/>
              </w:rPr>
              <w:t>Planul de activitate al Comisiei multidisciplinare intraşcolare, parte componentă a Planului managerial anual;</w:t>
            </w:r>
          </w:p>
          <w:p w:rsidR="00D62C5C" w:rsidRPr="00EB0235" w:rsidRDefault="00D62C5C" w:rsidP="00FD5DE2">
            <w:pPr>
              <w:widowControl w:val="0"/>
              <w:numPr>
                <w:ilvl w:val="0"/>
                <w:numId w:val="1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Planul de activitate al serviciului psihologic pentru anul de studii 20</w:t>
            </w:r>
            <w:r w:rsidR="00C61788" w:rsidRPr="00EB0235">
              <w:rPr>
                <w:rFonts w:ascii="Times New Roman" w:eastAsia="Calibri" w:hAnsi="Times New Roman" w:cs="Times New Roman"/>
                <w:sz w:val="24"/>
                <w:szCs w:val="24"/>
                <w:lang w:val="ro-RO"/>
              </w:rPr>
              <w:t>22</w:t>
            </w:r>
            <w:r w:rsidRPr="00EB0235">
              <w:rPr>
                <w:rFonts w:ascii="Times New Roman" w:eastAsia="Calibri" w:hAnsi="Times New Roman" w:cs="Times New Roman"/>
                <w:sz w:val="24"/>
                <w:szCs w:val="24"/>
                <w:lang w:val="ro-RO"/>
              </w:rPr>
              <w:t>-202</w:t>
            </w:r>
            <w:r w:rsidR="00C61788" w:rsidRPr="00EB0235">
              <w:rPr>
                <w:rFonts w:ascii="Times New Roman" w:eastAsia="Calibri" w:hAnsi="Times New Roman" w:cs="Times New Roman"/>
                <w:sz w:val="24"/>
                <w:szCs w:val="24"/>
                <w:lang w:val="ro-RO"/>
              </w:rPr>
              <w:t>3</w:t>
            </w:r>
            <w:r w:rsidRPr="00EB0235">
              <w:rPr>
                <w:rFonts w:ascii="Times New Roman" w:eastAsia="Calibri" w:hAnsi="Times New Roman" w:cs="Times New Roman"/>
                <w:sz w:val="24"/>
                <w:szCs w:val="24"/>
                <w:lang w:val="ro-RO"/>
              </w:rPr>
              <w:t>, aprobat de Centrul Psiho</w:t>
            </w:r>
            <w:r w:rsidR="008830C6"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Socio</w:t>
            </w:r>
            <w:r w:rsidR="008830C6"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 xml:space="preserve">Pedagogic şi </w:t>
            </w:r>
            <w:r w:rsidRPr="00EB0235">
              <w:rPr>
                <w:rFonts w:ascii="Times New Roman" w:eastAsia="Calibri" w:hAnsi="Times New Roman" w:cs="Times New Roman"/>
                <w:sz w:val="24"/>
                <w:szCs w:val="24"/>
                <w:lang w:val="ro-RO"/>
              </w:rPr>
              <w:lastRenderedPageBreak/>
              <w:t>directorul instituţiei;</w:t>
            </w:r>
          </w:p>
          <w:p w:rsidR="00C27B42" w:rsidRPr="00EB0235" w:rsidRDefault="00C27B42" w:rsidP="00FD5DE2">
            <w:pPr>
              <w:widowControl w:val="0"/>
              <w:numPr>
                <w:ilvl w:val="0"/>
                <w:numId w:val="1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Planul de activitate al serviciului medical, parte componentă a Planului managerial anual;</w:t>
            </w:r>
          </w:p>
          <w:p w:rsidR="007563BB" w:rsidRPr="00EB0235" w:rsidRDefault="00D62C5C" w:rsidP="00FD5DE2">
            <w:pPr>
              <w:pStyle w:val="Listparagraf"/>
              <w:numPr>
                <w:ilvl w:val="0"/>
                <w:numId w:val="19"/>
              </w:numPr>
              <w:spacing w:after="0"/>
              <w:rPr>
                <w:rFonts w:ascii="Times New Roman" w:hAnsi="Times New Roman" w:cs="Times New Roman"/>
                <w:sz w:val="24"/>
                <w:szCs w:val="24"/>
                <w:lang w:val="en-US"/>
              </w:rPr>
            </w:pPr>
            <w:r w:rsidRPr="00EB0235">
              <w:rPr>
                <w:rFonts w:ascii="Times New Roman" w:eastAsia="Arial Unicode MS" w:hAnsi="Times New Roman" w:cs="Times New Roman"/>
                <w:sz w:val="24"/>
                <w:szCs w:val="24"/>
              </w:rPr>
              <w:t>Planul de formare în domeniul educației incluzive pentru anul de studii 20</w:t>
            </w:r>
            <w:r w:rsidR="00C61788" w:rsidRPr="00EB0235">
              <w:rPr>
                <w:rFonts w:ascii="Times New Roman" w:eastAsia="Arial Unicode MS" w:hAnsi="Times New Roman" w:cs="Times New Roman"/>
                <w:sz w:val="24"/>
                <w:szCs w:val="24"/>
              </w:rPr>
              <w:t>22</w:t>
            </w:r>
            <w:r w:rsidRPr="00EB0235">
              <w:rPr>
                <w:rFonts w:ascii="Times New Roman" w:eastAsia="Arial Unicode MS" w:hAnsi="Times New Roman" w:cs="Times New Roman"/>
                <w:sz w:val="24"/>
                <w:szCs w:val="24"/>
              </w:rPr>
              <w:t>-20</w:t>
            </w:r>
            <w:r w:rsidR="00C61788" w:rsidRPr="00EB0235">
              <w:rPr>
                <w:rFonts w:ascii="Times New Roman" w:eastAsia="Arial Unicode MS" w:hAnsi="Times New Roman" w:cs="Times New Roman"/>
                <w:sz w:val="24"/>
                <w:szCs w:val="24"/>
              </w:rPr>
              <w:t>23</w:t>
            </w:r>
            <w:r w:rsidR="008830C6" w:rsidRPr="00EB0235">
              <w:rPr>
                <w:rFonts w:ascii="Times New Roman" w:eastAsia="Arial Unicode MS" w:hAnsi="Times New Roman" w:cs="Times New Roman"/>
                <w:sz w:val="24"/>
                <w:szCs w:val="24"/>
              </w:rPr>
              <w:t>;</w:t>
            </w:r>
            <w:r w:rsidR="00DA062E" w:rsidRPr="00EB0235">
              <w:rPr>
                <w:rFonts w:ascii="Times New Roman" w:hAnsi="Times New Roman"/>
                <w:sz w:val="24"/>
                <w:szCs w:val="24"/>
                <w:lang w:eastAsia="ar-SA"/>
              </w:rPr>
              <w:t xml:space="preserve"> </w:t>
            </w:r>
          </w:p>
          <w:p w:rsidR="006A32E1" w:rsidRPr="00EB0235" w:rsidRDefault="007563BB" w:rsidP="00FD5DE2">
            <w:pPr>
              <w:pStyle w:val="Listparagraf"/>
              <w:numPr>
                <w:ilvl w:val="0"/>
                <w:numId w:val="19"/>
              </w:numPr>
              <w:spacing w:after="0"/>
              <w:rPr>
                <w:rFonts w:ascii="Times New Roman" w:hAnsi="Times New Roman" w:cs="Times New Roman"/>
                <w:sz w:val="24"/>
                <w:szCs w:val="24"/>
                <w:lang w:val="en-US"/>
              </w:rPr>
            </w:pPr>
            <w:r w:rsidRPr="00EB0235">
              <w:rPr>
                <w:rFonts w:ascii="Times New Roman" w:hAnsi="Times New Roman"/>
                <w:sz w:val="24"/>
                <w:szCs w:val="24"/>
                <w:lang w:eastAsia="ar-SA"/>
              </w:rPr>
              <w:t>Registrul de evidenţă a elevilor cu CES.</w:t>
            </w:r>
            <w:r w:rsidR="00DA062E" w:rsidRPr="00EB0235">
              <w:rPr>
                <w:rFonts w:ascii="Times New Roman" w:hAnsi="Times New Roman"/>
                <w:sz w:val="24"/>
                <w:szCs w:val="24"/>
                <w:lang w:eastAsia="ar-SA"/>
              </w:rPr>
              <w:t xml:space="preserve">   </w:t>
            </w:r>
            <w:r w:rsidR="00DA062E" w:rsidRPr="00EB0235">
              <w:rPr>
                <w:rFonts w:ascii="Times New Roman" w:hAnsi="Times New Roman" w:cs="Times New Roman"/>
                <w:sz w:val="24"/>
                <w:szCs w:val="24"/>
                <w:lang w:val="en-US"/>
              </w:rPr>
              <w:t xml:space="preserve">                         </w:t>
            </w:r>
          </w:p>
        </w:tc>
      </w:tr>
      <w:tr w:rsidR="00EB0235" w:rsidRPr="00846052" w:rsidTr="00DA5FD0">
        <w:tc>
          <w:tcPr>
            <w:tcW w:w="2336" w:type="dxa"/>
          </w:tcPr>
          <w:p w:rsidR="006A32E1" w:rsidRPr="00EB0235" w:rsidRDefault="006A32E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905678" w:rsidRPr="00EB0235" w:rsidRDefault="001711AD" w:rsidP="0035404D">
            <w:pPr>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Instituția elaborează planul strategic și operațional și reflectă sistemic activități specifice bazate pe politicile statului cu privire la educația incluzivă. </w:t>
            </w:r>
            <w:r w:rsidR="008830C6" w:rsidRPr="00EB0235">
              <w:rPr>
                <w:rFonts w:ascii="Times New Roman" w:hAnsi="Times New Roman" w:cs="Times New Roman"/>
                <w:sz w:val="24"/>
                <w:szCs w:val="24"/>
                <w:lang w:val="en-US"/>
              </w:rPr>
              <w:t>În instituţie este creat prin ordin Comisia Multidisciplinară Intrașcolară pentru educaţia incluzivă.</w:t>
            </w:r>
            <w:r w:rsidR="008830C6" w:rsidRPr="00EB0235">
              <w:rPr>
                <w:rFonts w:ascii="Times New Roman" w:eastAsia="Arial Unicode MS" w:hAnsi="Times New Roman" w:cs="Times New Roman"/>
                <w:sz w:val="24"/>
                <w:szCs w:val="24"/>
                <w:lang w:val="ro-RO"/>
              </w:rPr>
              <w:t xml:space="preserve"> </w:t>
            </w:r>
            <w:r w:rsidRPr="00EB0235">
              <w:rPr>
                <w:rFonts w:ascii="Times New Roman" w:eastAsia="Arial Unicode MS" w:hAnsi="Times New Roman" w:cs="Times New Roman"/>
                <w:sz w:val="24"/>
                <w:szCs w:val="24"/>
                <w:lang w:val="ro-RO"/>
              </w:rPr>
              <w:t xml:space="preserve">Pentru întreg corpul didactic, se organizează ședințe de informare/studiere a actelor normative în domeniul incluziunii prevăzute în Planul de activitate al Comisiei Multidisciplinare. </w:t>
            </w:r>
            <w:r w:rsidR="008830C6" w:rsidRPr="00EB0235">
              <w:rPr>
                <w:rFonts w:ascii="Times New Roman" w:eastAsia="Arial Unicode MS" w:hAnsi="Times New Roman" w:cs="Times New Roman"/>
                <w:sz w:val="24"/>
                <w:szCs w:val="24"/>
                <w:lang w:val="ro-RO"/>
              </w:rPr>
              <w:t xml:space="preserve">Psihologul școlar participă la sesiunile de formare în cadrul SAP, la sesiunile de informare cu privire la planificarea și realizarea activităților de informare a cadrelor didactice și manageriale referitor la educația incluzivă. </w:t>
            </w:r>
          </w:p>
        </w:tc>
      </w:tr>
      <w:tr w:rsidR="006A32E1" w:rsidRPr="00EB0235" w:rsidTr="00DA5FD0">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C35150" w:rsidRPr="00EB0235" w:rsidRDefault="0075314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C35150" w:rsidRPr="00EB0235" w:rsidRDefault="00753142"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B14621" w:rsidRPr="00EB0235" w:rsidRDefault="00B14621" w:rsidP="00200892">
      <w:pPr>
        <w:rPr>
          <w:rFonts w:ascii="Times New Roman" w:hAnsi="Times New Roman" w:cs="Times New Roman"/>
          <w:sz w:val="28"/>
          <w:szCs w:val="28"/>
        </w:rPr>
      </w:pPr>
    </w:p>
    <w:p w:rsidR="006A32E1" w:rsidRPr="00EB0235" w:rsidRDefault="006A32E1" w:rsidP="006A32E1">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3.1.2</w:t>
      </w:r>
      <w:r w:rsidRPr="00EB0235">
        <w:rPr>
          <w:rFonts w:ascii="Times New Roman" w:hAnsi="Times New Roman" w:cs="Times New Roman"/>
          <w:sz w:val="28"/>
          <w:szCs w:val="28"/>
        </w:rPr>
        <w:t xml:space="preserve"> </w:t>
      </w:r>
      <w:r w:rsidRPr="00EB0235">
        <w:rPr>
          <w:rFonts w:ascii="Times New Roman" w:hAnsi="Times New Roman" w:cs="Times New Roman"/>
          <w:sz w:val="28"/>
          <w:szCs w:val="28"/>
          <w:lang w:val="en-US"/>
        </w:rPr>
        <w:t>Funcționalitatea structurilor, a mecanismelor și procedurilor de sprijin pentru procesul de înmatriculare și incluziune școlară a tuturor copiilor, inclusive de evidenţă şi sprijin pentru copiii cu CES.</w:t>
      </w:r>
    </w:p>
    <w:tbl>
      <w:tblPr>
        <w:tblStyle w:val="GrilTabel"/>
        <w:tblW w:w="0" w:type="auto"/>
        <w:tblLook w:val="04A0"/>
      </w:tblPr>
      <w:tblGrid>
        <w:gridCol w:w="2336"/>
        <w:gridCol w:w="2336"/>
        <w:gridCol w:w="2336"/>
        <w:gridCol w:w="2336"/>
      </w:tblGrid>
      <w:tr w:rsidR="00EB0235" w:rsidRPr="00846052" w:rsidTr="00DA5FD0">
        <w:tc>
          <w:tcPr>
            <w:tcW w:w="2336" w:type="dxa"/>
          </w:tcPr>
          <w:p w:rsidR="006A32E1" w:rsidRPr="00EB0235" w:rsidRDefault="006A32E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6A32E1" w:rsidRPr="00EB0235" w:rsidRDefault="000B3BE2" w:rsidP="00FD5DE2">
            <w:pPr>
              <w:pStyle w:val="Listparagraf"/>
              <w:numPr>
                <w:ilvl w:val="0"/>
                <w:numId w:val="20"/>
              </w:numPr>
              <w:spacing w:after="0" w:line="240" w:lineRule="auto"/>
              <w:ind w:left="245" w:hanging="245"/>
              <w:rPr>
                <w:rFonts w:ascii="Times New Roman" w:hAnsi="Times New Roman"/>
                <w:sz w:val="24"/>
                <w:szCs w:val="24"/>
              </w:rPr>
            </w:pPr>
            <w:r w:rsidRPr="00EB0235">
              <w:rPr>
                <w:rFonts w:ascii="Times New Roman" w:hAnsi="Times New Roman"/>
                <w:sz w:val="24"/>
                <w:szCs w:val="24"/>
              </w:rPr>
              <w:t xml:space="preserve">Organigrama instituţiei de învăţământ conţine structurile de sprijin  (Comisia </w:t>
            </w:r>
            <w:r w:rsidR="00044FA0" w:rsidRPr="00EB0235">
              <w:rPr>
                <w:rFonts w:ascii="Times New Roman" w:hAnsi="Times New Roman"/>
                <w:sz w:val="24"/>
                <w:szCs w:val="24"/>
              </w:rPr>
              <w:t>Multidisciplinară Intraşcolară</w:t>
            </w:r>
            <w:r w:rsidRPr="00EB0235">
              <w:rPr>
                <w:rFonts w:ascii="Times New Roman" w:hAnsi="Times New Roman"/>
                <w:sz w:val="24"/>
                <w:szCs w:val="24"/>
              </w:rPr>
              <w:t xml:space="preserve"> etc.) instituite în cadrul instituţiei în sprijinul educaţiei incluzive</w:t>
            </w:r>
            <w:r w:rsidR="00044FA0" w:rsidRPr="00EB0235">
              <w:rPr>
                <w:rFonts w:ascii="Times New Roman" w:hAnsi="Times New Roman"/>
                <w:sz w:val="24"/>
                <w:szCs w:val="24"/>
              </w:rPr>
              <w:t xml:space="preserve">. </w:t>
            </w:r>
            <w:r w:rsidRPr="00EB0235">
              <w:rPr>
                <w:rFonts w:ascii="Times New Roman" w:hAnsi="Times New Roman"/>
                <w:sz w:val="24"/>
                <w:szCs w:val="24"/>
                <w:lang w:eastAsia="ar-SA"/>
              </w:rPr>
              <w:t xml:space="preserve">Planul strategic şi cel operaţional al instituţiei de învăţământ conţin </w:t>
            </w:r>
            <w:r w:rsidRPr="00EB0235">
              <w:rPr>
                <w:rFonts w:ascii="Times New Roman" w:hAnsi="Times New Roman"/>
                <w:sz w:val="24"/>
                <w:szCs w:val="24"/>
              </w:rPr>
              <w:t>stipulări privind asigurarea „designului universal” şi</w:t>
            </w:r>
            <w:r w:rsidR="00044FA0" w:rsidRPr="00EB0235">
              <w:rPr>
                <w:rFonts w:ascii="Times New Roman" w:hAnsi="Times New Roman"/>
                <w:sz w:val="24"/>
                <w:szCs w:val="24"/>
              </w:rPr>
              <w:t xml:space="preserve"> nu conține „acomodările</w:t>
            </w:r>
            <w:r w:rsidRPr="00EB0235">
              <w:rPr>
                <w:rFonts w:ascii="Times New Roman" w:hAnsi="Times New Roman"/>
                <w:sz w:val="24"/>
                <w:szCs w:val="24"/>
              </w:rPr>
              <w:t xml:space="preserve"> universale” a condiţiilor adecvate pentru accesul fizic al copilului cu CES la mediul şcolar (rampe de acces, ascensoare, grupuri sanitare etc.)</w:t>
            </w:r>
          </w:p>
          <w:p w:rsidR="00D62C5C" w:rsidRPr="00EB0235" w:rsidRDefault="00D62C5C" w:rsidP="00B8695E">
            <w:pPr>
              <w:widowControl w:val="0"/>
              <w:numPr>
                <w:ilvl w:val="0"/>
                <w:numId w:val="1"/>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evidență a copi</w:t>
            </w:r>
            <w:r w:rsidR="002E41E1" w:rsidRPr="00EB0235">
              <w:rPr>
                <w:rFonts w:ascii="Times New Roman" w:eastAsia="Calibri" w:hAnsi="Times New Roman" w:cs="Times New Roman"/>
                <w:sz w:val="24"/>
                <w:szCs w:val="24"/>
                <w:lang w:val="ro-RO"/>
              </w:rPr>
              <w:t>ilor cu CES</w:t>
            </w:r>
            <w:r w:rsidRPr="00EB0235">
              <w:rPr>
                <w:rFonts w:ascii="Times New Roman" w:eastAsia="Calibri" w:hAnsi="Times New Roman" w:cs="Times New Roman"/>
                <w:sz w:val="24"/>
                <w:szCs w:val="24"/>
                <w:lang w:val="ro-RO"/>
              </w:rPr>
              <w:t>;</w:t>
            </w:r>
          </w:p>
          <w:p w:rsidR="00D62C5C" w:rsidRPr="00EB0235" w:rsidRDefault="00C61788" w:rsidP="00B8695E">
            <w:pPr>
              <w:widowControl w:val="0"/>
              <w:numPr>
                <w:ilvl w:val="0"/>
                <w:numId w:val="1"/>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SimSun" w:hAnsi="Times New Roman" w:cs="Times New Roman"/>
                <w:sz w:val="24"/>
                <w:szCs w:val="24"/>
                <w:lang w:val="ro-RO"/>
              </w:rPr>
              <w:t>Ordinul</w:t>
            </w:r>
            <w:r w:rsidR="001A45D1" w:rsidRPr="00EB0235">
              <w:rPr>
                <w:rFonts w:ascii="Times New Roman" w:eastAsia="SimSun" w:hAnsi="Times New Roman" w:cs="Times New Roman"/>
                <w:sz w:val="24"/>
                <w:szCs w:val="24"/>
                <w:lang w:val="ro-RO"/>
              </w:rPr>
              <w:t xml:space="preserve"> </w:t>
            </w:r>
            <w:r w:rsidRPr="00EB0235">
              <w:rPr>
                <w:rFonts w:ascii="Times New Roman" w:eastAsia="SimSun" w:hAnsi="Times New Roman" w:cs="Times New Roman"/>
                <w:sz w:val="24"/>
                <w:szCs w:val="24"/>
                <w:lang w:val="ro-RO"/>
              </w:rPr>
              <w:t>nr.01/1-7/138 din 08.02.2023</w:t>
            </w:r>
            <w:r w:rsidR="00D62C5C" w:rsidRPr="00EB0235">
              <w:rPr>
                <w:rFonts w:ascii="Times New Roman" w:eastAsia="SimSun" w:hAnsi="Times New Roman" w:cs="Times New Roman"/>
                <w:sz w:val="24"/>
                <w:szCs w:val="24"/>
                <w:lang w:val="ro-RO"/>
              </w:rPr>
              <w:t xml:space="preserve"> de participare la seminarul</w:t>
            </w:r>
            <w:r w:rsidRPr="00EB0235">
              <w:rPr>
                <w:rFonts w:ascii="Times New Roman" w:eastAsia="SimSun" w:hAnsi="Times New Roman" w:cs="Times New Roman"/>
                <w:sz w:val="24"/>
                <w:szCs w:val="24"/>
                <w:lang w:val="ro-RO"/>
              </w:rPr>
              <w:t xml:space="preserve"> instructiv-metodic „Planul educaţional individualizat – parte componentă a facilitării incluziunii în instituţiile de învăţământ”</w:t>
            </w:r>
            <w:r w:rsidR="00D62C5C" w:rsidRPr="00EB0235">
              <w:rPr>
                <w:rFonts w:ascii="Times New Roman" w:eastAsia="SimSun" w:hAnsi="Times New Roman" w:cs="Times New Roman"/>
                <w:sz w:val="24"/>
                <w:szCs w:val="24"/>
                <w:lang w:val="ro-RO"/>
              </w:rPr>
              <w:t xml:space="preserve">; </w:t>
            </w:r>
          </w:p>
          <w:p w:rsidR="002E41E1" w:rsidRPr="00EB0235" w:rsidRDefault="00D62C5C"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Ordine de înmatriculare școlară a tuturor elevilor</w:t>
            </w:r>
            <w:r w:rsidR="0082244B" w:rsidRPr="00EB0235">
              <w:rPr>
                <w:rFonts w:ascii="Times New Roman" w:eastAsia="Calibri" w:hAnsi="Times New Roman" w:cs="Times New Roman"/>
                <w:sz w:val="24"/>
                <w:szCs w:val="24"/>
                <w:lang w:val="ro-RO"/>
              </w:rPr>
              <w:t xml:space="preserve">. </w:t>
            </w:r>
            <w:r w:rsidR="0082244B" w:rsidRPr="00EB0235">
              <w:rPr>
                <w:rFonts w:ascii="Times New Roman" w:eastAsia="SimSun" w:hAnsi="Times New Roman" w:cs="Times New Roman"/>
                <w:sz w:val="24"/>
                <w:szCs w:val="24"/>
                <w:lang w:val="ro-RO"/>
              </w:rPr>
              <w:t xml:space="preserve">Cererile de înmatriculare a elevilor. </w:t>
            </w:r>
            <w:r w:rsidR="0082244B" w:rsidRPr="00EB0235">
              <w:rPr>
                <w:rFonts w:ascii="Times New Roman" w:eastAsia="Calibri" w:hAnsi="Times New Roman" w:cs="Times New Roman"/>
                <w:sz w:val="24"/>
                <w:szCs w:val="24"/>
                <w:lang w:val="ro-RO"/>
              </w:rPr>
              <w:t xml:space="preserve">Mecanisme și proceduri de sprijin pentru procesul de înmatriculare și incluziune școlară; </w:t>
            </w:r>
            <w:r w:rsidR="0082244B" w:rsidRPr="00EB0235">
              <w:rPr>
                <w:rFonts w:ascii="Times New Roman" w:eastAsia="SimSun" w:hAnsi="Times New Roman" w:cs="Times New Roman"/>
                <w:sz w:val="24"/>
                <w:szCs w:val="24"/>
                <w:lang w:val="ro-RO"/>
              </w:rPr>
              <w:t>aplicarea politicii statului cu privire la educația incluzivă: elevii nou-veniți, elevii conaționalilor reveniți de peste hotarele RM, elevii alolingvi, elevii supradotați</w:t>
            </w:r>
            <w:r w:rsidR="0082244B" w:rsidRPr="00EB0235">
              <w:rPr>
                <w:rFonts w:ascii="Times New Roman" w:eastAsia="Calibri" w:hAnsi="Times New Roman" w:cs="Times New Roman"/>
                <w:sz w:val="24"/>
                <w:szCs w:val="24"/>
                <w:lang w:val="ro-RO"/>
              </w:rPr>
              <w:t>, elevii</w:t>
            </w:r>
            <w:r w:rsidR="0082244B" w:rsidRPr="00EB0235">
              <w:rPr>
                <w:rFonts w:ascii="Times New Roman" w:eastAsia="SimSun" w:hAnsi="Times New Roman" w:cs="Times New Roman"/>
                <w:sz w:val="24"/>
                <w:szCs w:val="24"/>
                <w:lang w:val="ro-RO"/>
              </w:rPr>
              <w:t xml:space="preserve"> minorităților naționale, elevii cu starea precară de sănătate</w:t>
            </w:r>
            <w:r w:rsidRPr="00EB0235">
              <w:rPr>
                <w:rFonts w:ascii="Times New Roman" w:eastAsia="Calibri" w:hAnsi="Times New Roman" w:cs="Times New Roman"/>
                <w:sz w:val="24"/>
                <w:szCs w:val="24"/>
                <w:lang w:val="ro-RO"/>
              </w:rPr>
              <w:t xml:space="preserve">; </w:t>
            </w:r>
          </w:p>
          <w:p w:rsidR="00D62C5C" w:rsidRPr="00EB0235" w:rsidRDefault="002E41E1"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SimSun" w:hAnsi="Times New Roman" w:cs="Times New Roman"/>
                <w:sz w:val="24"/>
                <w:szCs w:val="24"/>
                <w:lang w:val="ro-RO"/>
              </w:rPr>
              <w:t xml:space="preserve">Ordinul </w:t>
            </w:r>
            <w:r w:rsidR="004B3A28" w:rsidRPr="00EB0235">
              <w:rPr>
                <w:rFonts w:ascii="Times New Roman" w:eastAsia="SimSun" w:hAnsi="Times New Roman" w:cs="Times New Roman"/>
                <w:sz w:val="24"/>
                <w:szCs w:val="24"/>
                <w:lang w:val="ro-RO"/>
              </w:rPr>
              <w:t>149-ab din 06.09.2022</w:t>
            </w:r>
            <w:r w:rsidR="00896A55" w:rsidRPr="00EB0235">
              <w:rPr>
                <w:rFonts w:ascii="Times New Roman" w:eastAsia="SimSun" w:hAnsi="Times New Roman" w:cs="Times New Roman"/>
                <w:sz w:val="24"/>
                <w:szCs w:val="24"/>
                <w:lang w:val="ro-RO"/>
              </w:rPr>
              <w:t xml:space="preserve"> </w:t>
            </w:r>
            <w:r w:rsidR="00D62C5C" w:rsidRPr="00EB0235">
              <w:rPr>
                <w:rFonts w:ascii="Times New Roman" w:eastAsia="SimSun" w:hAnsi="Times New Roman" w:cs="Times New Roman"/>
                <w:sz w:val="24"/>
                <w:szCs w:val="24"/>
                <w:lang w:val="ro-RO"/>
              </w:rPr>
              <w:t>cu privire la eliberarea elevilor de la ore de educație fizică;</w:t>
            </w:r>
          </w:p>
          <w:p w:rsidR="002E41E1" w:rsidRPr="00EB0235" w:rsidRDefault="002E41E1"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SimSun" w:hAnsi="Times New Roman" w:cs="Times New Roman"/>
                <w:sz w:val="24"/>
                <w:szCs w:val="24"/>
                <w:lang w:val="ro-RO"/>
              </w:rPr>
              <w:t xml:space="preserve">Ordinul </w:t>
            </w:r>
            <w:r w:rsidR="00AD0863" w:rsidRPr="00EB0235">
              <w:rPr>
                <w:rFonts w:ascii="Times New Roman" w:eastAsia="SimSun" w:hAnsi="Times New Roman" w:cs="Times New Roman"/>
                <w:sz w:val="24"/>
                <w:szCs w:val="24"/>
                <w:lang w:val="ro-RO"/>
              </w:rPr>
              <w:t>155-ab din 06.09.2022, ordinul 179-ab din 10.10.2022</w:t>
            </w:r>
            <w:r w:rsidR="004B6B68" w:rsidRPr="00EB0235">
              <w:rPr>
                <w:rFonts w:ascii="Times New Roman" w:eastAsia="SimSun" w:hAnsi="Times New Roman" w:cs="Times New Roman"/>
                <w:sz w:val="24"/>
                <w:szCs w:val="24"/>
                <w:lang w:val="ro-RO"/>
              </w:rPr>
              <w:t xml:space="preserve"> </w:t>
            </w:r>
            <w:r w:rsidRPr="00EB0235">
              <w:rPr>
                <w:rFonts w:ascii="Times New Roman" w:eastAsia="SimSun" w:hAnsi="Times New Roman" w:cs="Times New Roman"/>
                <w:sz w:val="24"/>
                <w:szCs w:val="24"/>
                <w:lang w:val="ro-RO"/>
              </w:rPr>
              <w:t xml:space="preserve">cu privire la </w:t>
            </w:r>
            <w:r w:rsidR="0082244B" w:rsidRPr="00EB0235">
              <w:rPr>
                <w:rFonts w:ascii="Times New Roman" w:eastAsia="SimSun" w:hAnsi="Times New Roman" w:cs="Times New Roman"/>
                <w:sz w:val="24"/>
                <w:szCs w:val="24"/>
                <w:lang w:val="ro-RO"/>
              </w:rPr>
              <w:t xml:space="preserve">susținerea </w:t>
            </w:r>
            <w:r w:rsidRPr="00EB0235">
              <w:rPr>
                <w:rFonts w:ascii="Times New Roman" w:eastAsia="SimSun" w:hAnsi="Times New Roman" w:cs="Times New Roman"/>
                <w:sz w:val="24"/>
                <w:szCs w:val="24"/>
                <w:lang w:val="ro-RO"/>
              </w:rPr>
              <w:t>diferenţ</w:t>
            </w:r>
            <w:r w:rsidR="0082244B" w:rsidRPr="00EB0235">
              <w:rPr>
                <w:rFonts w:ascii="Times New Roman" w:eastAsia="SimSun" w:hAnsi="Times New Roman" w:cs="Times New Roman"/>
                <w:sz w:val="24"/>
                <w:szCs w:val="24"/>
                <w:lang w:val="ro-RO"/>
              </w:rPr>
              <w:t>ei</w:t>
            </w:r>
            <w:r w:rsidRPr="00EB0235">
              <w:rPr>
                <w:rFonts w:ascii="Times New Roman" w:eastAsia="SimSun" w:hAnsi="Times New Roman" w:cs="Times New Roman"/>
                <w:sz w:val="24"/>
                <w:szCs w:val="24"/>
                <w:lang w:val="ro-RO"/>
              </w:rPr>
              <w:t xml:space="preserve"> de programă; </w:t>
            </w:r>
          </w:p>
          <w:p w:rsidR="0082244B" w:rsidRPr="00EB0235" w:rsidRDefault="00D62C5C"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w:t>
            </w:r>
            <w:r w:rsidR="0019409F" w:rsidRPr="00EB0235">
              <w:rPr>
                <w:rFonts w:ascii="Times New Roman" w:eastAsia="Calibri" w:hAnsi="Times New Roman" w:cs="Times New Roman"/>
                <w:sz w:val="24"/>
                <w:szCs w:val="24"/>
                <w:lang w:val="ro-RO"/>
              </w:rPr>
              <w:t>anul de înmatriculare</w:t>
            </w:r>
            <w:r w:rsidR="0082244B" w:rsidRPr="00EB0235">
              <w:rPr>
                <w:rFonts w:ascii="Times New Roman" w:eastAsia="Calibri" w:hAnsi="Times New Roman" w:cs="Times New Roman"/>
                <w:sz w:val="24"/>
                <w:szCs w:val="24"/>
                <w:lang w:val="ro-RO"/>
              </w:rPr>
              <w:t xml:space="preserve"> în clasa </w:t>
            </w:r>
            <w:r w:rsidR="00C411E1" w:rsidRPr="00EB0235">
              <w:rPr>
                <w:rFonts w:ascii="Times New Roman" w:eastAsia="Calibri" w:hAnsi="Times New Roman" w:cs="Times New Roman"/>
                <w:sz w:val="24"/>
                <w:szCs w:val="24"/>
                <w:lang w:val="ro-RO"/>
              </w:rPr>
              <w:t>I-a</w:t>
            </w:r>
            <w:r w:rsidR="0082244B" w:rsidRPr="00EB0235">
              <w:rPr>
                <w:rFonts w:ascii="Times New Roman" w:eastAsia="Calibri" w:hAnsi="Times New Roman" w:cs="Times New Roman"/>
                <w:sz w:val="24"/>
                <w:szCs w:val="24"/>
                <w:lang w:val="ro-RO"/>
              </w:rPr>
              <w:t xml:space="preserve"> </w:t>
            </w:r>
            <w:r w:rsidR="00C411E1" w:rsidRPr="00EB0235">
              <w:rPr>
                <w:rFonts w:ascii="Times New Roman" w:eastAsia="Calibri" w:hAnsi="Times New Roman" w:cs="Times New Roman"/>
                <w:sz w:val="24"/>
                <w:szCs w:val="24"/>
                <w:lang w:val="ro-RO"/>
              </w:rPr>
              <w:t xml:space="preserve">și clasa a X-a </w:t>
            </w:r>
            <w:r w:rsidR="0082244B" w:rsidRPr="00EB0235">
              <w:rPr>
                <w:rFonts w:ascii="Times New Roman" w:eastAsia="Calibri" w:hAnsi="Times New Roman" w:cs="Times New Roman"/>
                <w:sz w:val="24"/>
                <w:szCs w:val="24"/>
                <w:lang w:val="ro-RO"/>
              </w:rPr>
              <w:t>în anul de studii 202</w:t>
            </w:r>
            <w:r w:rsidR="00AD0863" w:rsidRPr="00EB0235">
              <w:rPr>
                <w:rFonts w:ascii="Times New Roman" w:eastAsia="Calibri" w:hAnsi="Times New Roman" w:cs="Times New Roman"/>
                <w:sz w:val="24"/>
                <w:szCs w:val="24"/>
                <w:lang w:val="ro-RO"/>
              </w:rPr>
              <w:t>2 – 2023</w:t>
            </w:r>
            <w:r w:rsidR="0082244B" w:rsidRPr="00EB0235">
              <w:rPr>
                <w:rFonts w:ascii="Times New Roman" w:eastAsia="Calibri" w:hAnsi="Times New Roman" w:cs="Times New Roman"/>
                <w:sz w:val="24"/>
                <w:szCs w:val="24"/>
                <w:lang w:val="ro-RO"/>
              </w:rPr>
              <w:t>;</w:t>
            </w:r>
          </w:p>
          <w:p w:rsidR="00D62C5C" w:rsidRPr="00EB0235" w:rsidRDefault="00D62C5C"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privind fluctuația elevilor</w:t>
            </w:r>
            <w:r w:rsidR="002504A8"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 xml:space="preserve"> </w:t>
            </w:r>
            <w:r w:rsidR="002504A8" w:rsidRPr="00EB0235">
              <w:rPr>
                <w:rFonts w:ascii="Times New Roman" w:eastAsia="Calibri" w:hAnsi="Times New Roman" w:cs="Times New Roman"/>
                <w:sz w:val="24"/>
                <w:szCs w:val="24"/>
                <w:lang w:val="ro-RO"/>
              </w:rPr>
              <w:t xml:space="preserve">anul de studii </w:t>
            </w:r>
            <w:r w:rsidRPr="00EB0235">
              <w:rPr>
                <w:rFonts w:ascii="Times New Roman" w:eastAsia="Calibri" w:hAnsi="Times New Roman" w:cs="Times New Roman"/>
                <w:sz w:val="24"/>
                <w:szCs w:val="24"/>
                <w:lang w:val="ro-RO"/>
              </w:rPr>
              <w:t xml:space="preserve"> 20</w:t>
            </w:r>
            <w:r w:rsidR="006B684E" w:rsidRPr="00EB0235">
              <w:rPr>
                <w:rFonts w:ascii="Times New Roman" w:eastAsia="Calibri" w:hAnsi="Times New Roman" w:cs="Times New Roman"/>
                <w:sz w:val="24"/>
                <w:szCs w:val="24"/>
                <w:lang w:val="ro-RO"/>
              </w:rPr>
              <w:t>2</w:t>
            </w:r>
            <w:r w:rsidR="00AD0863" w:rsidRPr="00EB0235">
              <w:rPr>
                <w:rFonts w:ascii="Times New Roman" w:eastAsia="Calibri" w:hAnsi="Times New Roman" w:cs="Times New Roman"/>
                <w:sz w:val="24"/>
                <w:szCs w:val="24"/>
                <w:lang w:val="ro-RO"/>
              </w:rPr>
              <w:t>2</w:t>
            </w:r>
            <w:r w:rsidR="00C411E1" w:rsidRPr="00EB0235">
              <w:rPr>
                <w:rFonts w:ascii="Times New Roman" w:eastAsia="Calibri" w:hAnsi="Times New Roman" w:cs="Times New Roman"/>
                <w:sz w:val="24"/>
                <w:szCs w:val="24"/>
                <w:lang w:val="ro-RO"/>
              </w:rPr>
              <w:t xml:space="preserve"> – </w:t>
            </w:r>
            <w:r w:rsidRPr="00EB0235">
              <w:rPr>
                <w:rFonts w:ascii="Times New Roman" w:eastAsia="Calibri" w:hAnsi="Times New Roman" w:cs="Times New Roman"/>
                <w:sz w:val="24"/>
                <w:szCs w:val="24"/>
                <w:lang w:val="ro-RO"/>
              </w:rPr>
              <w:t>202</w:t>
            </w:r>
            <w:r w:rsidR="00AD0863" w:rsidRPr="00EB0235">
              <w:rPr>
                <w:rFonts w:ascii="Times New Roman" w:eastAsia="Calibri" w:hAnsi="Times New Roman" w:cs="Times New Roman"/>
                <w:sz w:val="24"/>
                <w:szCs w:val="24"/>
                <w:lang w:val="ro-RO"/>
              </w:rPr>
              <w:t>3</w:t>
            </w:r>
            <w:r w:rsidRPr="00EB0235">
              <w:rPr>
                <w:rFonts w:ascii="Times New Roman" w:eastAsia="Calibri" w:hAnsi="Times New Roman" w:cs="Times New Roman"/>
                <w:sz w:val="24"/>
                <w:szCs w:val="24"/>
                <w:lang w:val="ro-RO"/>
              </w:rPr>
              <w:t>;</w:t>
            </w:r>
          </w:p>
          <w:p w:rsidR="00D62C5C" w:rsidRPr="00EB0235" w:rsidRDefault="00D62C5C"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lastRenderedPageBreak/>
              <w:t xml:space="preserve">Registrul alfabetic de evidență a elevilor; </w:t>
            </w:r>
          </w:p>
          <w:p w:rsidR="00D62C5C" w:rsidRPr="00EB0235" w:rsidRDefault="00D62C5C"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evidență a actelor de studii;</w:t>
            </w:r>
          </w:p>
          <w:p w:rsidR="00123D8E" w:rsidRPr="00EB0235" w:rsidRDefault="00123D8E"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evidenţă a proceselor verbale ale şedinţelor CMI;</w:t>
            </w:r>
          </w:p>
          <w:p w:rsidR="00D62C5C" w:rsidRPr="00EB0235" w:rsidRDefault="0019409F"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Rețeaua școlară, clasele I</w:t>
            </w:r>
            <w:r w:rsidR="00C411E1" w:rsidRPr="00EB0235">
              <w:rPr>
                <w:rFonts w:ascii="Times New Roman" w:eastAsia="Calibri" w:hAnsi="Times New Roman" w:cs="Times New Roman"/>
                <w:sz w:val="24"/>
                <w:szCs w:val="24"/>
                <w:lang w:val="ro-RO"/>
              </w:rPr>
              <w:t xml:space="preserve"> – </w:t>
            </w:r>
            <w:r w:rsidR="00D62C5C" w:rsidRPr="00EB0235">
              <w:rPr>
                <w:rFonts w:ascii="Times New Roman" w:eastAsia="Calibri" w:hAnsi="Times New Roman" w:cs="Times New Roman"/>
                <w:sz w:val="24"/>
                <w:szCs w:val="24"/>
                <w:lang w:val="ro-RO"/>
              </w:rPr>
              <w:t>X</w:t>
            </w:r>
            <w:r w:rsidRPr="00EB0235">
              <w:rPr>
                <w:rFonts w:ascii="Times New Roman" w:eastAsia="Calibri" w:hAnsi="Times New Roman" w:cs="Times New Roman"/>
                <w:sz w:val="24"/>
                <w:szCs w:val="24"/>
                <w:lang w:val="ro-RO"/>
              </w:rPr>
              <w:t>II</w:t>
            </w:r>
            <w:r w:rsidR="00D62C5C" w:rsidRPr="00EB0235">
              <w:rPr>
                <w:rFonts w:ascii="Times New Roman" w:eastAsia="Calibri" w:hAnsi="Times New Roman" w:cs="Times New Roman"/>
                <w:sz w:val="24"/>
                <w:szCs w:val="24"/>
                <w:lang w:val="ro-RO"/>
              </w:rPr>
              <w:t>;</w:t>
            </w:r>
          </w:p>
          <w:p w:rsidR="00D62C5C" w:rsidRPr="00EB0235" w:rsidRDefault="0082244B"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Organizarea și desfășurarea „</w:t>
            </w:r>
            <w:r w:rsidR="00D62C5C" w:rsidRPr="00EB0235">
              <w:rPr>
                <w:rFonts w:ascii="Times New Roman" w:eastAsia="Calibri" w:hAnsi="Times New Roman" w:cs="Times New Roman"/>
                <w:sz w:val="24"/>
                <w:szCs w:val="24"/>
                <w:lang w:val="ro-RO"/>
              </w:rPr>
              <w:t xml:space="preserve">Ziua ușilor deschise”, în prima sâmbătă a lunii (februarie, iunie) a fiecărui an. Pentru promovarea imaginei instituției sunt elaborate și repartizate în exterior pliante/avize; </w:t>
            </w:r>
          </w:p>
          <w:p w:rsidR="00D62C5C" w:rsidRPr="00EB0235" w:rsidRDefault="00D62C5C"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Raportul statistic ȘGL-1, completat și prezentat </w:t>
            </w:r>
            <w:r w:rsidR="00111089" w:rsidRPr="00EB0235">
              <w:rPr>
                <w:rFonts w:ascii="Times New Roman" w:eastAsia="Calibri" w:hAnsi="Times New Roman" w:cs="Times New Roman"/>
                <w:sz w:val="24"/>
                <w:szCs w:val="24"/>
                <w:lang w:val="ro-RO"/>
              </w:rPr>
              <w:t>DGETS</w:t>
            </w:r>
            <w:r w:rsidRPr="00EB0235">
              <w:rPr>
                <w:rFonts w:ascii="Times New Roman" w:eastAsia="Calibri" w:hAnsi="Times New Roman" w:cs="Times New Roman"/>
                <w:sz w:val="24"/>
                <w:szCs w:val="24"/>
                <w:lang w:val="ro-RO"/>
              </w:rPr>
              <w:t>;</w:t>
            </w:r>
          </w:p>
          <w:p w:rsidR="006B684E" w:rsidRPr="00EB0235" w:rsidRDefault="00D62C5C" w:rsidP="00FD5DE2">
            <w:pPr>
              <w:widowControl w:val="0"/>
              <w:numPr>
                <w:ilvl w:val="0"/>
                <w:numId w:val="21"/>
              </w:numPr>
              <w:spacing w:line="240" w:lineRule="auto"/>
              <w:ind w:left="245" w:hanging="245"/>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Baza de date SIME - completată și actualizată anual de către diriginții de clasă</w:t>
            </w:r>
            <w:r w:rsidR="006B684E"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 xml:space="preserve"> </w:t>
            </w:r>
          </w:p>
          <w:p w:rsidR="00D62C5C" w:rsidRPr="00EB0235" w:rsidRDefault="00123D8E" w:rsidP="00FD5DE2">
            <w:pPr>
              <w:pStyle w:val="Listparagraf"/>
              <w:numPr>
                <w:ilvl w:val="0"/>
                <w:numId w:val="21"/>
              </w:numPr>
              <w:spacing w:after="0" w:line="240" w:lineRule="auto"/>
              <w:ind w:left="245" w:hanging="245"/>
              <w:rPr>
                <w:rFonts w:ascii="Times New Roman" w:hAnsi="Times New Roman" w:cs="Times New Roman"/>
                <w:sz w:val="24"/>
                <w:szCs w:val="24"/>
                <w:lang w:val="en-US"/>
              </w:rPr>
            </w:pPr>
            <w:r w:rsidRPr="00EB0235">
              <w:rPr>
                <w:rFonts w:ascii="Times New Roman" w:eastAsia="Arial Unicode MS" w:hAnsi="Times New Roman" w:cs="Times New Roman"/>
                <w:sz w:val="24"/>
                <w:szCs w:val="24"/>
              </w:rPr>
              <w:t>Platforma htttps://escoala.chisinau.md privind înregistrarea online a copiilor, c</w:t>
            </w:r>
            <w:r w:rsidR="002504A8" w:rsidRPr="00EB0235">
              <w:rPr>
                <w:rFonts w:ascii="Times New Roman" w:eastAsia="Arial Unicode MS" w:hAnsi="Times New Roman" w:cs="Times New Roman"/>
                <w:sz w:val="24"/>
                <w:szCs w:val="24"/>
              </w:rPr>
              <w:t>las</w:t>
            </w:r>
            <w:r w:rsidRPr="00EB0235">
              <w:rPr>
                <w:rFonts w:ascii="Times New Roman" w:eastAsia="Arial Unicode MS" w:hAnsi="Times New Roman" w:cs="Times New Roman"/>
                <w:sz w:val="24"/>
                <w:szCs w:val="24"/>
              </w:rPr>
              <w:t>ele</w:t>
            </w:r>
            <w:r w:rsidR="002504A8" w:rsidRPr="00EB0235">
              <w:rPr>
                <w:rFonts w:ascii="Times New Roman" w:eastAsia="Arial Unicode MS" w:hAnsi="Times New Roman" w:cs="Times New Roman"/>
                <w:sz w:val="24"/>
                <w:szCs w:val="24"/>
              </w:rPr>
              <w:t xml:space="preserve"> I</w:t>
            </w:r>
            <w:r w:rsidR="0082244B" w:rsidRPr="00EB0235">
              <w:rPr>
                <w:rFonts w:ascii="Times New Roman" w:eastAsia="Arial Unicode MS" w:hAnsi="Times New Roman" w:cs="Times New Roman"/>
                <w:sz w:val="24"/>
                <w:szCs w:val="24"/>
              </w:rPr>
              <w:t>-a</w:t>
            </w:r>
            <w:r w:rsidRPr="00EB0235">
              <w:rPr>
                <w:rFonts w:ascii="Times New Roman" w:eastAsia="Arial Unicode MS" w:hAnsi="Times New Roman" w:cs="Times New Roman"/>
                <w:sz w:val="24"/>
                <w:szCs w:val="24"/>
              </w:rPr>
              <w:t xml:space="preserve"> și a X-a</w:t>
            </w:r>
            <w:r w:rsidR="0082244B" w:rsidRPr="00EB0235">
              <w:rPr>
                <w:rFonts w:ascii="Times New Roman" w:eastAsia="Arial Unicode MS" w:hAnsi="Times New Roman" w:cs="Times New Roman"/>
                <w:sz w:val="24"/>
                <w:szCs w:val="24"/>
              </w:rPr>
              <w:t>.</w:t>
            </w:r>
            <w:r w:rsidRPr="00EB0235">
              <w:rPr>
                <w:rFonts w:ascii="Times New Roman" w:eastAsia="Arial Unicode MS" w:hAnsi="Times New Roman" w:cs="Times New Roman"/>
                <w:sz w:val="24"/>
                <w:szCs w:val="24"/>
                <w:u w:val="single"/>
              </w:rPr>
              <w:t>;</w:t>
            </w:r>
          </w:p>
          <w:p w:rsidR="00123D8E" w:rsidRPr="00EB0235" w:rsidRDefault="00123D8E" w:rsidP="00FD5DE2">
            <w:pPr>
              <w:pStyle w:val="Listparagraf"/>
              <w:numPr>
                <w:ilvl w:val="0"/>
                <w:numId w:val="21"/>
              </w:numPr>
              <w:spacing w:after="0" w:line="240" w:lineRule="auto"/>
              <w:ind w:left="245" w:hanging="245"/>
              <w:rPr>
                <w:rFonts w:ascii="Times New Roman" w:hAnsi="Times New Roman" w:cs="Times New Roman"/>
                <w:sz w:val="24"/>
                <w:szCs w:val="24"/>
                <w:lang w:val="en-US"/>
              </w:rPr>
            </w:pPr>
            <w:r w:rsidRPr="00EB0235">
              <w:rPr>
                <w:rFonts w:ascii="Times New Roman" w:eastAsia="Arial Unicode MS" w:hAnsi="Times New Roman" w:cs="Times New Roman"/>
                <w:sz w:val="24"/>
                <w:szCs w:val="24"/>
              </w:rPr>
              <w:t>Raport cu privire la rezultatele controlului tematic privind realizarea planului de activitate al serviciului de asistenţă psihologică, ascultat la şedinţa administraţiei liceului cu cadrele didactice.</w:t>
            </w:r>
          </w:p>
        </w:tc>
      </w:tr>
      <w:tr w:rsidR="00EB0235" w:rsidRPr="00EB0235" w:rsidTr="00DA5FD0">
        <w:tc>
          <w:tcPr>
            <w:tcW w:w="2336" w:type="dxa"/>
          </w:tcPr>
          <w:p w:rsidR="006A32E1" w:rsidRPr="00EB0235" w:rsidRDefault="006A32E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1711AD" w:rsidRPr="00EB0235" w:rsidRDefault="001711AD"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Instituția asigură înmatricularea elevilor în bază regulamentară și aplică mecanisme și proceduri de sprijin pentru procesul de înmatriculare și incluziune școlară a tuturor elevilor. Înmatricularea  elevilor </w:t>
            </w:r>
            <w:r w:rsidR="00C411E1" w:rsidRPr="00EB0235">
              <w:rPr>
                <w:rFonts w:ascii="Times New Roman" w:eastAsia="Arial Unicode MS" w:hAnsi="Times New Roman" w:cs="Times New Roman"/>
                <w:sz w:val="24"/>
                <w:szCs w:val="24"/>
                <w:lang w:val="ro-RO"/>
              </w:rPr>
              <w:t xml:space="preserve">claselor I-a și a X-a </w:t>
            </w:r>
            <w:r w:rsidRPr="00EB0235">
              <w:rPr>
                <w:rFonts w:ascii="Times New Roman" w:eastAsia="Arial Unicode MS" w:hAnsi="Times New Roman" w:cs="Times New Roman"/>
                <w:sz w:val="24"/>
                <w:szCs w:val="24"/>
                <w:lang w:val="ro-RO"/>
              </w:rPr>
              <w:t>se face online. În instituție sunt înmatriculați toți elevii, indiferent de naționalitate, gen, origine, apartenență religioasă, stare a sănătății sau limbii vorbite. În Registrul de fluctuație a elevilor și Registrul alfabetic este dusă evidența la zi.</w:t>
            </w:r>
            <w:r w:rsidR="00C411E1" w:rsidRPr="00EB0235">
              <w:rPr>
                <w:rFonts w:ascii="Times New Roman" w:eastAsia="Arial Unicode MS" w:hAnsi="Times New Roman" w:cs="Times New Roman"/>
                <w:sz w:val="24"/>
                <w:szCs w:val="24"/>
                <w:lang w:val="ro-RO"/>
              </w:rPr>
              <w:t xml:space="preserve"> Intrarea principală a instituției dispune de rampă de acces.</w:t>
            </w:r>
          </w:p>
        </w:tc>
      </w:tr>
      <w:tr w:rsidR="006A32E1" w:rsidRPr="00EB0235" w:rsidTr="00DA5FD0">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0525B0" w:rsidRPr="00EB0235" w:rsidRDefault="000525B0" w:rsidP="00200892">
      <w:pPr>
        <w:rPr>
          <w:rFonts w:ascii="Times New Roman" w:hAnsi="Times New Roman" w:cs="Times New Roman"/>
          <w:sz w:val="28"/>
          <w:szCs w:val="28"/>
        </w:rPr>
      </w:pPr>
    </w:p>
    <w:p w:rsidR="006A32E1" w:rsidRPr="00EB0235" w:rsidRDefault="006A32E1" w:rsidP="006A32E1">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Capacitate instituţională</w:t>
      </w:r>
    </w:p>
    <w:p w:rsidR="006A32E1" w:rsidRPr="00EB0235" w:rsidRDefault="006A32E1" w:rsidP="006A32E1">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3.1.3</w:t>
      </w:r>
      <w:r w:rsidRPr="00EB0235">
        <w:rPr>
          <w:rFonts w:ascii="Times New Roman" w:hAnsi="Times New Roman" w:cs="Times New Roman"/>
          <w:sz w:val="24"/>
          <w:szCs w:val="24"/>
          <w:lang w:val="en-US"/>
        </w:rPr>
        <w:t xml:space="preserve"> </w:t>
      </w:r>
      <w:r w:rsidRPr="00EB0235">
        <w:rPr>
          <w:rFonts w:ascii="Times New Roman" w:hAnsi="Times New Roman" w:cs="Times New Roman"/>
          <w:sz w:val="28"/>
          <w:szCs w:val="28"/>
          <w:lang w:val="en-US"/>
        </w:rPr>
        <w:t>Crearea bazei de date a copiilor din comunitate, inclusiv a celor cu CES, elaborarea actelor privind evoluțiile demografice și perspectivele de școlaritate, evidența înmatriculării elevilor.</w:t>
      </w:r>
    </w:p>
    <w:tbl>
      <w:tblPr>
        <w:tblStyle w:val="GrilTabel"/>
        <w:tblW w:w="0" w:type="auto"/>
        <w:tblLook w:val="04A0"/>
      </w:tblPr>
      <w:tblGrid>
        <w:gridCol w:w="2336"/>
        <w:gridCol w:w="2336"/>
        <w:gridCol w:w="2336"/>
        <w:gridCol w:w="2336"/>
      </w:tblGrid>
      <w:tr w:rsidR="00EB0235" w:rsidRPr="00846052" w:rsidTr="00DA5FD0">
        <w:tc>
          <w:tcPr>
            <w:tcW w:w="2336" w:type="dxa"/>
          </w:tcPr>
          <w:p w:rsidR="006A32E1" w:rsidRPr="00EB0235" w:rsidRDefault="006A32E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690594" w:rsidRPr="00EB0235" w:rsidRDefault="00690594"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Planul de activitate al directorului adjunct pentru educaţie</w:t>
            </w:r>
            <w:r w:rsidR="00610546" w:rsidRPr="00EB0235">
              <w:rPr>
                <w:rFonts w:ascii="Times New Roman" w:hAnsi="Times New Roman" w:cs="Times New Roman"/>
                <w:sz w:val="24"/>
                <w:szCs w:val="24"/>
              </w:rPr>
              <w:t>;</w:t>
            </w:r>
          </w:p>
          <w:p w:rsidR="006A32E1" w:rsidRPr="00EB0235" w:rsidRDefault="00303D41"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Lista copiilor în situaţie de risc (conform Legii nr.140 din 14.06.2013)</w:t>
            </w:r>
            <w:r w:rsidR="00AD78B9" w:rsidRPr="00EB0235">
              <w:rPr>
                <w:rFonts w:ascii="Times New Roman" w:hAnsi="Times New Roman" w:cs="Times New Roman"/>
                <w:sz w:val="24"/>
                <w:szCs w:val="24"/>
              </w:rPr>
              <w:t>;</w:t>
            </w:r>
          </w:p>
          <w:p w:rsidR="00C35150" w:rsidRPr="00EB0235" w:rsidRDefault="00C411E1"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Cartea de ordine cu privire la elevi</w:t>
            </w:r>
            <w:r w:rsidR="00F0580A" w:rsidRPr="00EB0235">
              <w:rPr>
                <w:rFonts w:ascii="Times New Roman" w:hAnsi="Times New Roman" w:cs="Times New Roman"/>
                <w:sz w:val="24"/>
                <w:szCs w:val="24"/>
              </w:rPr>
              <w:t>: Registrul de evidenţă a ordinelor pentru elevi</w:t>
            </w:r>
            <w:r w:rsidRPr="00EB0235">
              <w:rPr>
                <w:rFonts w:ascii="Times New Roman" w:hAnsi="Times New Roman" w:cs="Times New Roman"/>
                <w:sz w:val="24"/>
                <w:szCs w:val="24"/>
              </w:rPr>
              <w:t xml:space="preserve"> (înmatriculare, exmatriculare, transfer</w:t>
            </w:r>
            <w:r w:rsidR="0043612A" w:rsidRPr="00EB0235">
              <w:rPr>
                <w:rFonts w:ascii="Times New Roman" w:hAnsi="Times New Roman" w:cs="Times New Roman"/>
                <w:sz w:val="24"/>
                <w:szCs w:val="24"/>
              </w:rPr>
              <w:t>, promovare, etc.</w:t>
            </w:r>
            <w:r w:rsidR="00B94307" w:rsidRPr="00EB0235">
              <w:rPr>
                <w:rFonts w:ascii="Times New Roman" w:hAnsi="Times New Roman" w:cs="Times New Roman"/>
                <w:sz w:val="24"/>
                <w:szCs w:val="24"/>
              </w:rPr>
              <w:t>);</w:t>
            </w:r>
          </w:p>
          <w:p w:rsidR="0043612A" w:rsidRPr="00EB0235" w:rsidRDefault="0043612A"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Registru alfabetic de evidență a elevilor;</w:t>
            </w:r>
          </w:p>
          <w:p w:rsidR="0043612A" w:rsidRPr="00EB0235" w:rsidRDefault="0043612A"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Liste ale elevilor din familii în situații de risc;</w:t>
            </w:r>
          </w:p>
          <w:p w:rsidR="0043612A" w:rsidRPr="00EB0235" w:rsidRDefault="0043612A"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Registru de evidență a actelor de studii;</w:t>
            </w:r>
          </w:p>
          <w:p w:rsidR="00F8072B" w:rsidRPr="00EB0235" w:rsidRDefault="00F8072B"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eastAsia="Times New Roman" w:hAnsi="Times New Roman" w:cs="Times New Roman"/>
                <w:sz w:val="24"/>
                <w:szCs w:val="24"/>
              </w:rPr>
              <w:t xml:space="preserve">Raportul statistic privind categoriile de elevi: elevi orfani, </w:t>
            </w:r>
            <w:hyperlink r:id="rId45"/>
            <w:hyperlink r:id="rId46">
              <w:r w:rsidRPr="00EB0235">
                <w:rPr>
                  <w:rFonts w:ascii="Times New Roman" w:eastAsia="Times New Roman" w:hAnsi="Times New Roman" w:cs="Times New Roman"/>
                  <w:sz w:val="24"/>
                  <w:szCs w:val="24"/>
                </w:rPr>
                <w:t xml:space="preserve">elevi </w:t>
              </w:r>
            </w:hyperlink>
            <w:hyperlink r:id="rId47">
              <w:r w:rsidRPr="00EB0235">
                <w:rPr>
                  <w:rFonts w:ascii="Times New Roman" w:eastAsia="Times New Roman" w:hAnsi="Times New Roman" w:cs="Times New Roman"/>
                  <w:sz w:val="24"/>
                  <w:szCs w:val="24"/>
                </w:rPr>
                <w:t xml:space="preserve">din familii </w:t>
              </w:r>
            </w:hyperlink>
            <w:hyperlink r:id="rId48">
              <w:r w:rsidRPr="00EB0235">
                <w:rPr>
                  <w:rFonts w:ascii="Times New Roman" w:eastAsia="Times New Roman" w:hAnsi="Times New Roman" w:cs="Times New Roman"/>
                  <w:sz w:val="24"/>
                  <w:szCs w:val="24"/>
                </w:rPr>
                <w:t>incomplete;</w:t>
              </w:r>
            </w:hyperlink>
            <w:r w:rsidRPr="00EB0235">
              <w:rPr>
                <w:rFonts w:ascii="Times New Roman" w:eastAsia="Times New Roman" w:hAnsi="Times New Roman" w:cs="Times New Roman"/>
                <w:sz w:val="24"/>
                <w:szCs w:val="24"/>
              </w:rPr>
              <w:t xml:space="preserve"> </w:t>
            </w:r>
            <w:hyperlink r:id="rId49">
              <w:r w:rsidRPr="00EB0235">
                <w:rPr>
                  <w:rFonts w:ascii="Times New Roman" w:eastAsia="Times New Roman" w:hAnsi="Times New Roman" w:cs="Times New Roman"/>
                  <w:sz w:val="24"/>
                  <w:szCs w:val="24"/>
                </w:rPr>
                <w:t>elevi din familii social vulnerabile;</w:t>
              </w:r>
            </w:hyperlink>
            <w:r w:rsidRPr="00EB0235">
              <w:rPr>
                <w:rFonts w:ascii="Times New Roman" w:eastAsia="Times New Roman" w:hAnsi="Times New Roman" w:cs="Times New Roman"/>
                <w:sz w:val="24"/>
                <w:szCs w:val="24"/>
              </w:rPr>
              <w:t xml:space="preserve"> </w:t>
            </w:r>
            <w:hyperlink r:id="rId50">
              <w:r w:rsidRPr="00EB0235">
                <w:rPr>
                  <w:rFonts w:ascii="Times New Roman" w:eastAsia="Times New Roman" w:hAnsi="Times New Roman" w:cs="Times New Roman"/>
                  <w:sz w:val="24"/>
                  <w:szCs w:val="24"/>
                </w:rPr>
                <w:t xml:space="preserve">elevi din familii </w:t>
              </w:r>
            </w:hyperlink>
            <w:hyperlink r:id="rId51">
              <w:r w:rsidRPr="00EB0235">
                <w:rPr>
                  <w:rFonts w:ascii="Times New Roman" w:eastAsia="Times New Roman" w:hAnsi="Times New Roman" w:cs="Times New Roman"/>
                  <w:sz w:val="24"/>
                  <w:szCs w:val="24"/>
                </w:rPr>
                <w:t>numeroase</w:t>
              </w:r>
            </w:hyperlink>
            <w:hyperlink r:id="rId52">
              <w:r w:rsidRPr="00EB0235">
                <w:rPr>
                  <w:rFonts w:ascii="Times New Roman" w:eastAsia="Times New Roman" w:hAnsi="Times New Roman" w:cs="Times New Roman"/>
                  <w:sz w:val="24"/>
                  <w:szCs w:val="24"/>
                </w:rPr>
                <w:t>;</w:t>
              </w:r>
            </w:hyperlink>
            <w:r w:rsidRPr="00EB0235">
              <w:rPr>
                <w:rFonts w:ascii="Times New Roman" w:eastAsia="Times New Roman" w:hAnsi="Times New Roman" w:cs="Times New Roman"/>
                <w:sz w:val="24"/>
                <w:szCs w:val="24"/>
              </w:rPr>
              <w:t xml:space="preserve"> </w:t>
            </w:r>
            <w:hyperlink r:id="rId53">
              <w:r w:rsidRPr="00EB0235">
                <w:rPr>
                  <w:rFonts w:ascii="Times New Roman" w:eastAsia="Times New Roman" w:hAnsi="Times New Roman" w:cs="Times New Roman"/>
                  <w:sz w:val="24"/>
                  <w:szCs w:val="24"/>
                </w:rPr>
                <w:t xml:space="preserve">elevi a căror un singur </w:t>
              </w:r>
            </w:hyperlink>
            <w:hyperlink r:id="rId54">
              <w:r w:rsidRPr="00EB0235">
                <w:rPr>
                  <w:rFonts w:ascii="Times New Roman" w:eastAsia="Times New Roman" w:hAnsi="Times New Roman" w:cs="Times New Roman"/>
                  <w:sz w:val="24"/>
                  <w:szCs w:val="24"/>
                </w:rPr>
                <w:t>părin</w:t>
              </w:r>
            </w:hyperlink>
            <w:hyperlink r:id="rId55">
              <w:r w:rsidRPr="00EB0235">
                <w:rPr>
                  <w:rFonts w:ascii="Times New Roman" w:eastAsia="Times New Roman" w:hAnsi="Times New Roman" w:cs="Times New Roman"/>
                  <w:sz w:val="24"/>
                  <w:szCs w:val="24"/>
                </w:rPr>
                <w:t>te este plecat peste hotare;</w:t>
              </w:r>
            </w:hyperlink>
            <w:r w:rsidRPr="00EB0235">
              <w:rPr>
                <w:rFonts w:ascii="Times New Roman" w:eastAsia="Times New Roman" w:hAnsi="Times New Roman" w:cs="Times New Roman"/>
                <w:sz w:val="24"/>
                <w:szCs w:val="24"/>
              </w:rPr>
              <w:t xml:space="preserve"> </w:t>
            </w:r>
            <w:hyperlink r:id="rId56">
              <w:r w:rsidRPr="00EB0235">
                <w:rPr>
                  <w:rFonts w:ascii="Times New Roman" w:eastAsia="Times New Roman" w:hAnsi="Times New Roman" w:cs="Times New Roman"/>
                  <w:sz w:val="24"/>
                  <w:szCs w:val="24"/>
                </w:rPr>
                <w:t xml:space="preserve">elevi a căror ambii părinți sunt </w:t>
              </w:r>
            </w:hyperlink>
            <w:hyperlink r:id="rId57">
              <w:r w:rsidRPr="00EB0235">
                <w:rPr>
                  <w:rFonts w:ascii="Times New Roman" w:eastAsia="Times New Roman" w:hAnsi="Times New Roman" w:cs="Times New Roman"/>
                  <w:sz w:val="24"/>
                  <w:szCs w:val="24"/>
                </w:rPr>
                <w:t>plecați peste hotare;</w:t>
              </w:r>
            </w:hyperlink>
            <w:r w:rsidRPr="00EB0235">
              <w:rPr>
                <w:rFonts w:ascii="Times New Roman" w:eastAsia="Times New Roman" w:hAnsi="Times New Roman" w:cs="Times New Roman"/>
                <w:sz w:val="24"/>
                <w:szCs w:val="24"/>
              </w:rPr>
              <w:t xml:space="preserve"> </w:t>
            </w:r>
            <w:hyperlink r:id="rId58">
              <w:r w:rsidRPr="00EB0235">
                <w:rPr>
                  <w:rFonts w:ascii="Times New Roman" w:eastAsia="Times New Roman" w:hAnsi="Times New Roman" w:cs="Times New Roman"/>
                  <w:sz w:val="24"/>
                  <w:szCs w:val="24"/>
                </w:rPr>
                <w:t>elevi din grupul de risc</w:t>
              </w:r>
            </w:hyperlink>
            <w:r w:rsidRPr="00EB0235">
              <w:rPr>
                <w:rFonts w:ascii="Times New Roman" w:eastAsia="Times New Roman" w:hAnsi="Times New Roman" w:cs="Times New Roman"/>
                <w:sz w:val="24"/>
                <w:szCs w:val="24"/>
              </w:rPr>
              <w:t>, care se regăsesc în Planul de activitate al directorului adjunct pentru activitatea educativă;</w:t>
            </w:r>
          </w:p>
          <w:p w:rsidR="00F8072B" w:rsidRPr="00EB0235" w:rsidRDefault="00F8072B"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Baza de date SIME;</w:t>
            </w:r>
          </w:p>
          <w:p w:rsidR="006A32E1" w:rsidRPr="00EB0235" w:rsidRDefault="0043612A" w:rsidP="00B8695E">
            <w:pPr>
              <w:pStyle w:val="Listparagraf"/>
              <w:numPr>
                <w:ilvl w:val="0"/>
                <w:numId w:val="1"/>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rPr>
              <w:lastRenderedPageBreak/>
              <w:t xml:space="preserve">Raport statistic </w:t>
            </w:r>
            <w:r w:rsidR="00F8072B" w:rsidRPr="00EB0235">
              <w:rPr>
                <w:rFonts w:ascii="Times New Roman" w:hAnsi="Times New Roman" w:cs="Times New Roman"/>
                <w:sz w:val="24"/>
                <w:szCs w:val="24"/>
              </w:rPr>
              <w:t xml:space="preserve">ŞGL-1 elaborat </w:t>
            </w:r>
            <w:r w:rsidRPr="00EB0235">
              <w:rPr>
                <w:rFonts w:ascii="Times New Roman" w:hAnsi="Times New Roman" w:cs="Times New Roman"/>
                <w:sz w:val="24"/>
                <w:szCs w:val="24"/>
              </w:rPr>
              <w:t>la început și la sfârșit de an școlar</w:t>
            </w:r>
            <w:r w:rsidR="00F8072B" w:rsidRPr="00EB0235">
              <w:rPr>
                <w:rFonts w:ascii="Times New Roman" w:hAnsi="Times New Roman" w:cs="Times New Roman"/>
                <w:sz w:val="24"/>
                <w:szCs w:val="24"/>
              </w:rPr>
              <w:t xml:space="preserve"> şi prezentat la DGETS</w:t>
            </w:r>
            <w:r w:rsidRPr="00EB0235">
              <w:rPr>
                <w:rFonts w:ascii="Times New Roman" w:hAnsi="Times New Roman" w:cs="Times New Roman"/>
                <w:sz w:val="24"/>
                <w:szCs w:val="24"/>
              </w:rPr>
              <w:t>.</w:t>
            </w:r>
            <w:r w:rsidR="00303D41" w:rsidRPr="00EB0235">
              <w:rPr>
                <w:rFonts w:ascii="Times New Roman" w:hAnsi="Times New Roman" w:cs="Times New Roman"/>
                <w:sz w:val="24"/>
                <w:szCs w:val="24"/>
              </w:rPr>
              <w:t xml:space="preserve">   </w:t>
            </w:r>
            <w:r w:rsidR="00C36E37" w:rsidRPr="00EB0235">
              <w:rPr>
                <w:rFonts w:ascii="Times New Roman" w:hAnsi="Times New Roman" w:cs="Times New Roman"/>
                <w:sz w:val="24"/>
                <w:szCs w:val="24"/>
              </w:rPr>
              <w:t xml:space="preserve">    </w:t>
            </w:r>
            <w:r w:rsidR="00303D41" w:rsidRPr="00EB0235">
              <w:rPr>
                <w:rFonts w:ascii="Times New Roman" w:hAnsi="Times New Roman" w:cs="Times New Roman"/>
                <w:sz w:val="24"/>
                <w:szCs w:val="24"/>
              </w:rPr>
              <w:t xml:space="preserve">      </w:t>
            </w:r>
          </w:p>
        </w:tc>
      </w:tr>
      <w:tr w:rsidR="00EB0235" w:rsidRPr="00EB0235" w:rsidTr="00DA5FD0">
        <w:tc>
          <w:tcPr>
            <w:tcW w:w="2336" w:type="dxa"/>
          </w:tcPr>
          <w:p w:rsidR="006A32E1" w:rsidRPr="00EB0235" w:rsidRDefault="006A32E1"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6A32E1" w:rsidRPr="00EB0235" w:rsidRDefault="00151372" w:rsidP="00B8695E">
            <w:pPr>
              <w:spacing w:line="240" w:lineRule="auto"/>
              <w:jc w:val="both"/>
              <w:rPr>
                <w:rFonts w:ascii="Times New Roman" w:hAnsi="Times New Roman" w:cs="Times New Roman"/>
                <w:sz w:val="24"/>
                <w:szCs w:val="24"/>
                <w:lang w:val="en-US"/>
              </w:rPr>
            </w:pPr>
            <w:r w:rsidRPr="00EB0235">
              <w:rPr>
                <w:rFonts w:ascii="Times New Roman" w:hAnsi="Times New Roman" w:cs="Times New Roman"/>
                <w:sz w:val="24"/>
                <w:szCs w:val="24"/>
                <w:lang w:val="en-US"/>
              </w:rPr>
              <w:t>Instituția dispune de evidența clară despre elevii înmatriculați. Baza de date SIME este completată și actualizată anual de către diriginții de clasă. Administrația instituției monitorizează actualizarea sistematică a datelor din sistemelo</w:t>
            </w:r>
            <w:r w:rsidR="00F87E93" w:rsidRPr="00EB0235">
              <w:rPr>
                <w:rFonts w:ascii="Times New Roman" w:hAnsi="Times New Roman" w:cs="Times New Roman"/>
                <w:sz w:val="24"/>
                <w:szCs w:val="24"/>
                <w:lang w:val="en-US"/>
              </w:rPr>
              <w:t xml:space="preserve">r informaționale de Management </w:t>
            </w:r>
            <w:r w:rsidRPr="00EB0235">
              <w:rPr>
                <w:rFonts w:ascii="Times New Roman" w:hAnsi="Times New Roman" w:cs="Times New Roman"/>
                <w:sz w:val="24"/>
                <w:szCs w:val="24"/>
                <w:lang w:val="en-US"/>
              </w:rPr>
              <w:t>Educațional: SIME, SAPD, SIPAS</w:t>
            </w:r>
            <w:r w:rsidR="008575B2" w:rsidRPr="00EB0235">
              <w:rPr>
                <w:rFonts w:ascii="Times New Roman" w:hAnsi="Times New Roman" w:cs="Times New Roman"/>
                <w:sz w:val="24"/>
                <w:szCs w:val="24"/>
                <w:lang w:val="en-US"/>
              </w:rPr>
              <w:t>, SICE</w:t>
            </w:r>
            <w:r w:rsidRPr="00EB0235">
              <w:rPr>
                <w:rFonts w:ascii="Times New Roman" w:hAnsi="Times New Roman" w:cs="Times New Roman"/>
                <w:sz w:val="24"/>
                <w:szCs w:val="24"/>
                <w:lang w:val="en-US"/>
              </w:rPr>
              <w:t>.</w:t>
            </w:r>
          </w:p>
          <w:p w:rsidR="001711AD" w:rsidRPr="00EB0235" w:rsidRDefault="001711AD"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Instituția monitorizează sistemic progresul și dezvoltarea fiecărui elev și asigură funcționalitatea Comisiei Multidisciplinare Intrașcolară, servici</w:t>
            </w:r>
            <w:r w:rsidR="00151372" w:rsidRPr="00EB0235">
              <w:rPr>
                <w:rFonts w:ascii="Times New Roman" w:eastAsia="Arial Unicode MS" w:hAnsi="Times New Roman" w:cs="Times New Roman"/>
                <w:sz w:val="24"/>
                <w:szCs w:val="24"/>
                <w:lang w:val="ro-RO"/>
              </w:rPr>
              <w:t xml:space="preserve">ului psihologic. </w:t>
            </w:r>
            <w:r w:rsidRPr="00EB0235">
              <w:rPr>
                <w:rFonts w:ascii="Times New Roman" w:eastAsia="Arial Unicode MS" w:hAnsi="Times New Roman" w:cs="Times New Roman"/>
                <w:sz w:val="24"/>
                <w:szCs w:val="24"/>
                <w:lang w:val="ro-RO"/>
              </w:rPr>
              <w:t>Planul de activitate al serviciului psihologic este elaborat adecvat și prevede intervenție psihologică în caz de necesitate. Medicul monitorizează confortul și starea de sănătate a elevilor.</w:t>
            </w:r>
          </w:p>
        </w:tc>
      </w:tr>
      <w:tr w:rsidR="006A32E1" w:rsidRPr="00EB0235" w:rsidTr="00DA5FD0">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0,5</w:t>
            </w:r>
          </w:p>
        </w:tc>
        <w:tc>
          <w:tcPr>
            <w:tcW w:w="2336" w:type="dxa"/>
          </w:tcPr>
          <w:p w:rsidR="006A32E1" w:rsidRPr="00EB0235" w:rsidRDefault="006A32E1"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C35150" w:rsidRPr="00EB0235" w:rsidRDefault="00C3515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p w:rsidR="00C35150" w:rsidRPr="00EB0235" w:rsidRDefault="00C35150" w:rsidP="00DA5FD0">
            <w:pPr>
              <w:jc w:val="center"/>
              <w:rPr>
                <w:rFonts w:ascii="Times New Roman" w:hAnsi="Times New Roman" w:cs="Times New Roman"/>
                <w:sz w:val="20"/>
                <w:szCs w:val="20"/>
                <w:lang w:val="en-US"/>
              </w:rPr>
            </w:pPr>
          </w:p>
        </w:tc>
      </w:tr>
    </w:tbl>
    <w:p w:rsidR="006A32E1" w:rsidRPr="00EB0235" w:rsidRDefault="006A32E1" w:rsidP="006A32E1">
      <w:pPr>
        <w:rPr>
          <w:rFonts w:ascii="Times New Roman" w:hAnsi="Times New Roman" w:cs="Times New Roman"/>
          <w:sz w:val="28"/>
          <w:szCs w:val="28"/>
        </w:rPr>
      </w:pPr>
    </w:p>
    <w:p w:rsidR="006A32E1" w:rsidRPr="00EB0235" w:rsidRDefault="006A32E1" w:rsidP="006A32E1">
      <w:pPr>
        <w:rPr>
          <w:rFonts w:ascii="Times New Roman" w:hAnsi="Times New Roman" w:cs="Times New Roman"/>
          <w:sz w:val="28"/>
          <w:szCs w:val="28"/>
        </w:rPr>
      </w:pPr>
      <w:r w:rsidRPr="00EB0235">
        <w:rPr>
          <w:rFonts w:ascii="Times New Roman" w:hAnsi="Times New Roman" w:cs="Times New Roman"/>
          <w:b/>
          <w:sz w:val="28"/>
          <w:szCs w:val="28"/>
          <w:u w:val="single"/>
        </w:rPr>
        <w:t xml:space="preserve">Indicator 3.1.4 </w:t>
      </w:r>
      <w:r w:rsidRPr="00EB0235">
        <w:rPr>
          <w:rFonts w:ascii="Times New Roman" w:hAnsi="Times New Roman" w:cs="Times New Roman"/>
          <w:sz w:val="28"/>
          <w:szCs w:val="28"/>
        </w:rPr>
        <w:t xml:space="preserve">Monitorizarea datelor privind progresul şi dezvoltarea fiecărui elev/copil </w:t>
      </w:r>
      <w:r w:rsidR="00DA5FD0" w:rsidRPr="00EB0235">
        <w:rPr>
          <w:rFonts w:ascii="Times New Roman" w:hAnsi="Times New Roman" w:cs="Times New Roman"/>
          <w:sz w:val="28"/>
          <w:szCs w:val="28"/>
        </w:rPr>
        <w:t>şi asigurarea activităţii Comisiei Multidisciplinare Intraşcolare (CMI) şi a serviciilor de sprijin, în funcţie de necesităţile copiilor.</w:t>
      </w:r>
    </w:p>
    <w:tbl>
      <w:tblPr>
        <w:tblStyle w:val="GrilTabel"/>
        <w:tblW w:w="0" w:type="auto"/>
        <w:tblLook w:val="04A0"/>
      </w:tblPr>
      <w:tblGrid>
        <w:gridCol w:w="2336"/>
        <w:gridCol w:w="2336"/>
        <w:gridCol w:w="2336"/>
        <w:gridCol w:w="2336"/>
      </w:tblGrid>
      <w:tr w:rsidR="00EB0235" w:rsidRPr="00846052" w:rsidTr="00DA5FD0">
        <w:tc>
          <w:tcPr>
            <w:tcW w:w="2336" w:type="dxa"/>
          </w:tcPr>
          <w:p w:rsidR="00DA5FD0" w:rsidRPr="00EB0235" w:rsidRDefault="00DA5FD0"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534332" w:rsidRPr="00EB0235" w:rsidRDefault="00534332" w:rsidP="00B8695E">
            <w:pPr>
              <w:widowControl w:val="0"/>
              <w:numPr>
                <w:ilvl w:val="0"/>
                <w:numId w:val="1"/>
              </w:numPr>
              <w:spacing w:line="240" w:lineRule="auto"/>
              <w:contextualSpacing/>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Planul de activitate al Comisiei Multidisciplinare Intrașcolare;</w:t>
            </w:r>
          </w:p>
          <w:p w:rsidR="00534332" w:rsidRPr="00EB0235" w:rsidRDefault="00534332" w:rsidP="00B8695E">
            <w:pPr>
              <w:widowControl w:val="0"/>
              <w:numPr>
                <w:ilvl w:val="0"/>
                <w:numId w:val="1"/>
              </w:numPr>
              <w:spacing w:line="240" w:lineRule="auto"/>
              <w:contextualSpacing/>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Planul și orarul de activitate al psihologului școlar;</w:t>
            </w:r>
          </w:p>
          <w:p w:rsidR="00AA4563" w:rsidRPr="00EB0235" w:rsidRDefault="00AA4563" w:rsidP="00B8695E">
            <w:pPr>
              <w:pStyle w:val="Listparagraf"/>
              <w:numPr>
                <w:ilvl w:val="0"/>
                <w:numId w:val="1"/>
              </w:numPr>
              <w:spacing w:after="0" w:line="240" w:lineRule="auto"/>
              <w:jc w:val="left"/>
              <w:rPr>
                <w:rFonts w:ascii="Times New Roman" w:hAnsi="Times New Roman" w:cs="Times New Roman"/>
                <w:bCs/>
                <w:sz w:val="24"/>
                <w:szCs w:val="24"/>
                <w:lang w:eastAsia="ar-SA"/>
              </w:rPr>
            </w:pPr>
            <w:r w:rsidRPr="00EB0235">
              <w:rPr>
                <w:rFonts w:ascii="Times New Roman" w:hAnsi="Times New Roman" w:cs="Times New Roman"/>
                <w:bCs/>
                <w:sz w:val="24"/>
                <w:szCs w:val="24"/>
                <w:lang w:eastAsia="ar-SA"/>
              </w:rPr>
              <w:t>Acordul părinţilor pentru evaluarea copiilor</w:t>
            </w:r>
            <w:r w:rsidR="004C7F22" w:rsidRPr="00EB0235">
              <w:rPr>
                <w:rFonts w:ascii="Times New Roman" w:hAnsi="Times New Roman" w:cs="Times New Roman"/>
                <w:bCs/>
                <w:sz w:val="24"/>
                <w:szCs w:val="24"/>
                <w:lang w:eastAsia="ar-SA"/>
              </w:rPr>
              <w:t>;</w:t>
            </w:r>
            <w:r w:rsidRPr="00EB0235">
              <w:rPr>
                <w:rFonts w:ascii="Times New Roman" w:hAnsi="Times New Roman" w:cs="Times New Roman"/>
                <w:bCs/>
                <w:sz w:val="24"/>
                <w:szCs w:val="24"/>
                <w:lang w:eastAsia="ar-SA"/>
              </w:rPr>
              <w:t xml:space="preserve"> </w:t>
            </w:r>
          </w:p>
          <w:p w:rsidR="00534332" w:rsidRPr="00EB0235" w:rsidRDefault="00534332" w:rsidP="00B8695E">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Analize comparative a datelor privind numărul </w:t>
            </w:r>
            <w:hyperlink r:id="rId59">
              <w:r w:rsidRPr="00EB0235">
                <w:rPr>
                  <w:rFonts w:ascii="Times New Roman" w:eastAsia="Times New Roman" w:hAnsi="Times New Roman" w:cs="Times New Roman"/>
                  <w:sz w:val="24"/>
                  <w:szCs w:val="24"/>
                  <w:lang w:val="en-US"/>
                </w:rPr>
                <w:t>elevilor din familii social-vulnerabile</w:t>
              </w:r>
            </w:hyperlink>
            <w:r w:rsidRPr="00EB0235">
              <w:rPr>
                <w:rFonts w:ascii="Times New Roman" w:eastAsia="Times New Roman" w:hAnsi="Times New Roman" w:cs="Times New Roman"/>
                <w:sz w:val="24"/>
                <w:szCs w:val="24"/>
                <w:lang w:val="en-US"/>
              </w:rPr>
              <w:t xml:space="preserve">, </w:t>
            </w:r>
            <w:hyperlink r:id="rId60">
              <w:r w:rsidRPr="00EB0235">
                <w:rPr>
                  <w:rFonts w:ascii="Times New Roman" w:eastAsia="Times New Roman" w:hAnsi="Times New Roman" w:cs="Times New Roman"/>
                  <w:sz w:val="24"/>
                  <w:szCs w:val="24"/>
                  <w:lang w:val="en-US"/>
                </w:rPr>
                <w:t>familii numeroase</w:t>
              </w:r>
            </w:hyperlink>
            <w:r w:rsidRPr="00EB0235">
              <w:rPr>
                <w:rFonts w:ascii="Times New Roman" w:eastAsia="Times New Roman" w:hAnsi="Times New Roman" w:cs="Times New Roman"/>
                <w:sz w:val="24"/>
                <w:szCs w:val="24"/>
                <w:lang w:val="en-US"/>
              </w:rPr>
              <w:t xml:space="preserve">, </w:t>
            </w:r>
            <w:hyperlink r:id="rId61">
              <w:r w:rsidRPr="00EB0235">
                <w:rPr>
                  <w:rFonts w:ascii="Times New Roman" w:eastAsia="Times New Roman" w:hAnsi="Times New Roman" w:cs="Times New Roman"/>
                  <w:sz w:val="24"/>
                  <w:szCs w:val="24"/>
                  <w:lang w:val="en-US"/>
                </w:rPr>
                <w:t>familii incomplete</w:t>
              </w:r>
            </w:hyperlink>
            <w:r w:rsidRPr="00EB0235">
              <w:rPr>
                <w:rFonts w:ascii="Times New Roman" w:eastAsia="Times New Roman" w:hAnsi="Times New Roman" w:cs="Times New Roman"/>
                <w:sz w:val="24"/>
                <w:szCs w:val="24"/>
                <w:lang w:val="en-US"/>
              </w:rPr>
              <w:t xml:space="preserve">, </w:t>
            </w:r>
            <w:hyperlink r:id="rId62">
              <w:r w:rsidRPr="00EB0235">
                <w:rPr>
                  <w:rFonts w:ascii="Times New Roman" w:eastAsia="Times New Roman" w:hAnsi="Times New Roman" w:cs="Times New Roman"/>
                  <w:sz w:val="24"/>
                  <w:szCs w:val="24"/>
                  <w:lang w:val="en-US"/>
                </w:rPr>
                <w:t>elevilor din grupul de risc</w:t>
              </w:r>
            </w:hyperlink>
            <w:r w:rsidRPr="00EB0235">
              <w:rPr>
                <w:rFonts w:ascii="Times New Roman" w:eastAsia="Times New Roman" w:hAnsi="Times New Roman" w:cs="Times New Roman"/>
                <w:sz w:val="24"/>
                <w:szCs w:val="24"/>
                <w:lang w:val="en-US"/>
              </w:rPr>
              <w:t xml:space="preserve">, </w:t>
            </w:r>
            <w:hyperlink r:id="rId63">
              <w:r w:rsidRPr="00EB0235">
                <w:rPr>
                  <w:rFonts w:ascii="Times New Roman" w:eastAsia="Times New Roman" w:hAnsi="Times New Roman" w:cs="Times New Roman"/>
                  <w:sz w:val="24"/>
                  <w:szCs w:val="24"/>
                  <w:lang w:val="en-US"/>
                </w:rPr>
                <w:t xml:space="preserve"> elevilor invalizi</w:t>
              </w:r>
            </w:hyperlink>
            <w:r w:rsidRPr="00EB0235">
              <w:rPr>
                <w:rFonts w:ascii="Times New Roman" w:eastAsia="Times New Roman" w:hAnsi="Times New Roman" w:cs="Times New Roman"/>
                <w:sz w:val="24"/>
                <w:szCs w:val="24"/>
                <w:lang w:val="en-US"/>
              </w:rPr>
              <w:t xml:space="preserve">, </w:t>
            </w:r>
            <w:hyperlink r:id="rId64">
              <w:r w:rsidRPr="00EB0235">
                <w:rPr>
                  <w:rFonts w:ascii="Times New Roman" w:eastAsia="Times New Roman" w:hAnsi="Times New Roman" w:cs="Times New Roman"/>
                  <w:sz w:val="24"/>
                  <w:szCs w:val="24"/>
                  <w:lang w:val="en-US"/>
                </w:rPr>
                <w:t>elevilor a căror părinți sunt plecați peste hotare</w:t>
              </w:r>
            </w:hyperlink>
            <w:r w:rsidRPr="00EB0235">
              <w:rPr>
                <w:rFonts w:ascii="Times New Roman" w:eastAsia="Times New Roman" w:hAnsi="Times New Roman" w:cs="Times New Roman"/>
                <w:sz w:val="24"/>
                <w:szCs w:val="24"/>
                <w:lang w:val="en-US"/>
              </w:rPr>
              <w:t xml:space="preserve">, </w:t>
            </w:r>
            <w:hyperlink r:id="rId65">
              <w:r w:rsidRPr="00EB0235">
                <w:rPr>
                  <w:rFonts w:ascii="Times New Roman" w:eastAsia="Times New Roman" w:hAnsi="Times New Roman" w:cs="Times New Roman"/>
                  <w:sz w:val="24"/>
                  <w:szCs w:val="24"/>
                  <w:lang w:val="en-US"/>
                </w:rPr>
                <w:t xml:space="preserve">elevilor a căror un singur părinte este </w:t>
              </w:r>
            </w:hyperlink>
            <w:hyperlink r:id="rId66">
              <w:r w:rsidRPr="00EB0235">
                <w:rPr>
                  <w:rFonts w:ascii="Times New Roman" w:eastAsia="Times New Roman" w:hAnsi="Times New Roman" w:cs="Times New Roman"/>
                  <w:sz w:val="24"/>
                  <w:szCs w:val="24"/>
                  <w:lang w:val="en-US"/>
                </w:rPr>
                <w:t>plecat</w:t>
              </w:r>
            </w:hyperlink>
            <w:hyperlink r:id="rId67">
              <w:r w:rsidRPr="00EB0235">
                <w:rPr>
                  <w:rFonts w:ascii="Times New Roman" w:eastAsia="Times New Roman" w:hAnsi="Times New Roman" w:cs="Times New Roman"/>
                  <w:sz w:val="24"/>
                  <w:szCs w:val="24"/>
                  <w:lang w:val="en-US"/>
                </w:rPr>
                <w:t xml:space="preserve"> peste hotare</w:t>
              </w:r>
            </w:hyperlink>
          </w:p>
          <w:p w:rsidR="00D62C5C" w:rsidRPr="00EB0235" w:rsidRDefault="00D62C5C" w:rsidP="00B8695E">
            <w:pPr>
              <w:widowControl w:val="0"/>
              <w:numPr>
                <w:ilvl w:val="0"/>
                <w:numId w:val="1"/>
              </w:numPr>
              <w:spacing w:line="240" w:lineRule="auto"/>
              <w:contextualSpacing/>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rPr>
              <w:t xml:space="preserve">Ordinul </w:t>
            </w:r>
            <w:r w:rsidR="00671D4A" w:rsidRPr="00EB0235">
              <w:rPr>
                <w:rFonts w:ascii="Times New Roman" w:eastAsia="Calibri" w:hAnsi="Times New Roman" w:cs="Times New Roman"/>
                <w:sz w:val="24"/>
                <w:szCs w:val="24"/>
                <w:lang w:val="ro-RO"/>
              </w:rPr>
              <w:t>148-ab din 06.09.2022</w:t>
            </w:r>
            <w:r w:rsidRPr="00EB0235">
              <w:rPr>
                <w:rFonts w:ascii="Times New Roman" w:eastAsia="Calibri" w:hAnsi="Times New Roman" w:cs="Times New Roman"/>
                <w:sz w:val="24"/>
                <w:szCs w:val="24"/>
                <w:lang w:val="ro-RO"/>
              </w:rPr>
              <w:t xml:space="preserve"> de constituire a Comisiei Multidisciplinare Intrașcolare</w:t>
            </w:r>
            <w:r w:rsidRPr="00EB0235">
              <w:rPr>
                <w:rFonts w:ascii="Times New Roman" w:eastAsia="Calibri" w:hAnsi="Times New Roman" w:cs="Times New Roman"/>
                <w:sz w:val="24"/>
                <w:szCs w:val="24"/>
                <w:lang w:val="ro-RO" w:eastAsia="zh-TW"/>
              </w:rPr>
              <w:t xml:space="preserve"> în baza procesului-verbal nr</w:t>
            </w:r>
            <w:r w:rsidR="000306D9" w:rsidRPr="00EB0235">
              <w:rPr>
                <w:rFonts w:ascii="Times New Roman" w:eastAsia="Calibri" w:hAnsi="Times New Roman" w:cs="Times New Roman"/>
                <w:sz w:val="24"/>
                <w:szCs w:val="24"/>
                <w:lang w:val="ro-RO" w:eastAsia="zh-TW"/>
              </w:rPr>
              <w:t>.2</w:t>
            </w:r>
            <w:r w:rsidR="00AD78B9" w:rsidRPr="00EB0235">
              <w:rPr>
                <w:rFonts w:ascii="Times New Roman" w:eastAsia="Calibri" w:hAnsi="Times New Roman" w:cs="Times New Roman"/>
                <w:sz w:val="24"/>
                <w:szCs w:val="24"/>
                <w:lang w:val="ro-RO" w:eastAsia="zh-TW"/>
              </w:rPr>
              <w:t xml:space="preserve"> din 0</w:t>
            </w:r>
            <w:r w:rsidR="00671D4A" w:rsidRPr="00EB0235">
              <w:rPr>
                <w:rFonts w:ascii="Times New Roman" w:eastAsia="Calibri" w:hAnsi="Times New Roman" w:cs="Times New Roman"/>
                <w:sz w:val="24"/>
                <w:szCs w:val="24"/>
                <w:lang w:val="ro-RO" w:eastAsia="zh-TW"/>
              </w:rPr>
              <w:t>9.09.2022</w:t>
            </w:r>
            <w:r w:rsidRPr="00EB0235">
              <w:rPr>
                <w:rFonts w:ascii="Times New Roman" w:eastAsia="Calibri" w:hAnsi="Times New Roman" w:cs="Times New Roman"/>
                <w:sz w:val="24"/>
                <w:szCs w:val="24"/>
                <w:lang w:val="ro-RO" w:eastAsia="zh-TW"/>
              </w:rPr>
              <w:t xml:space="preserve"> al ședinței Consiliului </w:t>
            </w:r>
            <w:r w:rsidR="00AD78B9" w:rsidRPr="00EB0235">
              <w:rPr>
                <w:rFonts w:ascii="Times New Roman" w:eastAsia="Calibri" w:hAnsi="Times New Roman" w:cs="Times New Roman"/>
                <w:sz w:val="24"/>
                <w:szCs w:val="24"/>
                <w:lang w:val="ro-RO" w:eastAsia="zh-TW"/>
              </w:rPr>
              <w:t>de Administrație</w:t>
            </w:r>
            <w:r w:rsidRPr="00EB0235">
              <w:rPr>
                <w:rFonts w:ascii="Times New Roman" w:eastAsia="Calibri" w:hAnsi="Times New Roman" w:cs="Times New Roman"/>
                <w:sz w:val="24"/>
                <w:szCs w:val="24"/>
                <w:lang w:val="ro-RO" w:eastAsia="zh-TW"/>
              </w:rPr>
              <w:t>;</w:t>
            </w:r>
          </w:p>
          <w:p w:rsidR="00D62C5C" w:rsidRPr="00EB0235" w:rsidRDefault="00534332" w:rsidP="00B8695E">
            <w:pPr>
              <w:widowControl w:val="0"/>
              <w:numPr>
                <w:ilvl w:val="0"/>
                <w:numId w:val="1"/>
              </w:numPr>
              <w:spacing w:line="240" w:lineRule="auto"/>
              <w:contextualSpacing/>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rPr>
              <w:t>Registrul de evidenţă a p</w:t>
            </w:r>
            <w:r w:rsidR="00D62C5C" w:rsidRPr="00EB0235">
              <w:rPr>
                <w:rFonts w:ascii="Times New Roman" w:eastAsia="Calibri" w:hAnsi="Times New Roman" w:cs="Times New Roman"/>
                <w:sz w:val="24"/>
                <w:szCs w:val="24"/>
                <w:lang w:val="ro-RO"/>
              </w:rPr>
              <w:t>rocese</w:t>
            </w:r>
            <w:r w:rsidRPr="00EB0235">
              <w:rPr>
                <w:rFonts w:ascii="Times New Roman" w:eastAsia="Calibri" w:hAnsi="Times New Roman" w:cs="Times New Roman"/>
                <w:sz w:val="24"/>
                <w:szCs w:val="24"/>
                <w:lang w:val="ro-RO"/>
              </w:rPr>
              <w:t xml:space="preserve">lor </w:t>
            </w:r>
            <w:r w:rsidR="00D62C5C" w:rsidRPr="00EB0235">
              <w:rPr>
                <w:rFonts w:ascii="Times New Roman" w:eastAsia="Calibri" w:hAnsi="Times New Roman" w:cs="Times New Roman"/>
                <w:sz w:val="24"/>
                <w:szCs w:val="24"/>
                <w:lang w:val="ro-RO"/>
              </w:rPr>
              <w:t xml:space="preserve">verbale ale </w:t>
            </w:r>
            <w:r w:rsidR="00D62C5C" w:rsidRPr="00EB0235">
              <w:rPr>
                <w:rFonts w:ascii="Times New Roman" w:eastAsia="Calibri" w:hAnsi="Times New Roman" w:cs="Times New Roman"/>
                <w:sz w:val="24"/>
                <w:szCs w:val="24"/>
                <w:lang w:val="ro-RO" w:eastAsia="zh-TW"/>
              </w:rPr>
              <w:t>Comisiei Multidisciplinare Intrașcolare;</w:t>
            </w:r>
          </w:p>
          <w:p w:rsidR="00D62C5C" w:rsidRPr="00EB0235" w:rsidRDefault="00D62C5C" w:rsidP="00B8695E">
            <w:pPr>
              <w:widowControl w:val="0"/>
              <w:numPr>
                <w:ilvl w:val="0"/>
                <w:numId w:val="1"/>
              </w:numPr>
              <w:spacing w:line="240" w:lineRule="auto"/>
              <w:contextualSpacing/>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Funcționalitatea Cabinetului medical</w:t>
            </w:r>
            <w:r w:rsidR="004C7F22"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 xml:space="preserve"> </w:t>
            </w:r>
          </w:p>
          <w:p w:rsidR="00534332" w:rsidRPr="00EB0235" w:rsidRDefault="007563BB" w:rsidP="00B8695E">
            <w:pPr>
              <w:widowControl w:val="0"/>
              <w:numPr>
                <w:ilvl w:val="0"/>
                <w:numId w:val="1"/>
              </w:numPr>
              <w:spacing w:line="240" w:lineRule="auto"/>
              <w:contextualSpacing/>
              <w:rPr>
                <w:rFonts w:ascii="Times New Roman" w:hAnsi="Times New Roman" w:cs="Times New Roman"/>
                <w:sz w:val="24"/>
                <w:szCs w:val="24"/>
                <w:lang w:val="en-US"/>
              </w:rPr>
            </w:pPr>
            <w:r w:rsidRPr="00EB0235">
              <w:rPr>
                <w:rFonts w:ascii="Times New Roman" w:eastAsia="Calibri" w:hAnsi="Times New Roman" w:cs="Times New Roman"/>
                <w:sz w:val="24"/>
                <w:szCs w:val="24"/>
                <w:lang w:val="ro-RO"/>
              </w:rPr>
              <w:t>Registrul de evidenţă a performanţelor elevilor</w:t>
            </w:r>
            <w:r w:rsidR="00534332" w:rsidRPr="00EB0235">
              <w:rPr>
                <w:rFonts w:ascii="Times New Roman" w:eastAsia="Calibri" w:hAnsi="Times New Roman" w:cs="Times New Roman"/>
                <w:sz w:val="24"/>
                <w:szCs w:val="24"/>
                <w:lang w:val="ro-RO"/>
              </w:rPr>
              <w:t>;</w:t>
            </w:r>
          </w:p>
          <w:p w:rsidR="00534332" w:rsidRPr="00EB0235" w:rsidRDefault="00534332" w:rsidP="00B8695E">
            <w:pPr>
              <w:widowControl w:val="0"/>
              <w:numPr>
                <w:ilvl w:val="0"/>
                <w:numId w:val="1"/>
              </w:numPr>
              <w:spacing w:line="240" w:lineRule="auto"/>
              <w:contextualSpacing/>
              <w:rPr>
                <w:rFonts w:ascii="Times New Roman" w:hAnsi="Times New Roman" w:cs="Times New Roman"/>
                <w:sz w:val="24"/>
                <w:szCs w:val="24"/>
                <w:lang w:val="en-US"/>
              </w:rPr>
            </w:pPr>
            <w:r w:rsidRPr="00EB0235">
              <w:rPr>
                <w:rFonts w:ascii="Times New Roman" w:eastAsia="Calibri" w:hAnsi="Times New Roman" w:cs="Times New Roman"/>
                <w:sz w:val="24"/>
                <w:szCs w:val="24"/>
                <w:lang w:val="ro-RO"/>
              </w:rPr>
              <w:t>Ordin cu privire la menţionarea elevilor;</w:t>
            </w:r>
          </w:p>
          <w:p w:rsidR="00DA5FD0" w:rsidRPr="00EB0235" w:rsidRDefault="00D62C5C" w:rsidP="00B8695E">
            <w:pPr>
              <w:widowControl w:val="0"/>
              <w:numPr>
                <w:ilvl w:val="0"/>
                <w:numId w:val="1"/>
              </w:numPr>
              <w:spacing w:line="240" w:lineRule="auto"/>
              <w:contextualSpacing/>
              <w:rPr>
                <w:rFonts w:ascii="Times New Roman" w:hAnsi="Times New Roman" w:cs="Times New Roman"/>
                <w:sz w:val="24"/>
                <w:szCs w:val="24"/>
                <w:lang w:val="en-US"/>
              </w:rPr>
            </w:pPr>
            <w:r w:rsidRPr="00EB0235">
              <w:rPr>
                <w:rFonts w:ascii="Times New Roman" w:eastAsia="SimSun" w:hAnsi="Times New Roman" w:cs="Times New Roman"/>
                <w:sz w:val="24"/>
                <w:szCs w:val="24"/>
                <w:lang w:val="en-US"/>
              </w:rPr>
              <w:t xml:space="preserve">Note informative cu privire la starea de sănătate a elevilor, prezentate de </w:t>
            </w:r>
            <w:r w:rsidR="004C7F22" w:rsidRPr="00EB0235">
              <w:rPr>
                <w:rFonts w:ascii="Times New Roman" w:eastAsia="SimSun" w:hAnsi="Times New Roman" w:cs="Times New Roman"/>
                <w:sz w:val="24"/>
                <w:szCs w:val="24"/>
                <w:lang w:val="en-US"/>
              </w:rPr>
              <w:t xml:space="preserve">asistentul </w:t>
            </w:r>
            <w:r w:rsidRPr="00EB0235">
              <w:rPr>
                <w:rFonts w:ascii="Times New Roman" w:eastAsia="SimSun" w:hAnsi="Times New Roman" w:cs="Times New Roman"/>
                <w:sz w:val="24"/>
                <w:szCs w:val="24"/>
                <w:lang w:val="en-US"/>
              </w:rPr>
              <w:t>medic</w:t>
            </w:r>
            <w:r w:rsidR="004C7F22" w:rsidRPr="00EB0235">
              <w:rPr>
                <w:rFonts w:ascii="Times New Roman" w:eastAsia="SimSun" w:hAnsi="Times New Roman" w:cs="Times New Roman"/>
                <w:sz w:val="24"/>
                <w:szCs w:val="24"/>
                <w:lang w:val="en-US"/>
              </w:rPr>
              <w:t>al.</w:t>
            </w:r>
            <w:r w:rsidR="00AA4563" w:rsidRPr="00EB0235">
              <w:rPr>
                <w:rFonts w:ascii="Times New Roman" w:hAnsi="Times New Roman" w:cs="Times New Roman"/>
                <w:sz w:val="24"/>
                <w:szCs w:val="24"/>
                <w:lang w:val="en-US"/>
              </w:rPr>
              <w:t xml:space="preserve">                     </w:t>
            </w:r>
            <w:r w:rsidR="00AA4563" w:rsidRPr="00EB0235">
              <w:rPr>
                <w:rFonts w:ascii="Times New Roman" w:hAnsi="Times New Roman" w:cs="Times New Roman"/>
                <w:sz w:val="24"/>
                <w:szCs w:val="24"/>
                <w:lang w:val="en-US" w:eastAsia="ar-SA"/>
              </w:rPr>
              <w:t xml:space="preserve">                                                               </w:t>
            </w:r>
          </w:p>
        </w:tc>
      </w:tr>
      <w:tr w:rsidR="00EB0235" w:rsidRPr="00846052" w:rsidTr="00DA5FD0">
        <w:tc>
          <w:tcPr>
            <w:tcW w:w="2336" w:type="dxa"/>
          </w:tcPr>
          <w:p w:rsidR="00DA5FD0" w:rsidRPr="00EB0235" w:rsidRDefault="00DA5FD0"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AA4563" w:rsidRPr="00EB0235" w:rsidRDefault="00AA4563" w:rsidP="00B8695E">
            <w:pPr>
              <w:spacing w:line="240" w:lineRule="auto"/>
              <w:jc w:val="both"/>
              <w:rPr>
                <w:rFonts w:ascii="Times New Roman" w:hAnsi="Times New Roman" w:cs="Times New Roman"/>
                <w:sz w:val="24"/>
                <w:szCs w:val="24"/>
                <w:lang w:val="ro-RO"/>
              </w:rPr>
            </w:pPr>
            <w:r w:rsidRPr="00EB0235">
              <w:rPr>
                <w:rFonts w:ascii="Times New Roman" w:hAnsi="Times New Roman" w:cs="Times New Roman"/>
                <w:sz w:val="24"/>
                <w:szCs w:val="24"/>
                <w:lang w:val="en-US"/>
              </w:rPr>
              <w:t>În instituţi</w:t>
            </w:r>
            <w:r w:rsidR="004C7F22" w:rsidRPr="00EB0235">
              <w:rPr>
                <w:rFonts w:ascii="Times New Roman" w:hAnsi="Times New Roman" w:cs="Times New Roman"/>
                <w:sz w:val="24"/>
                <w:szCs w:val="24"/>
                <w:lang w:val="en-US"/>
              </w:rPr>
              <w:t>e</w:t>
            </w:r>
            <w:r w:rsidRPr="00EB0235">
              <w:rPr>
                <w:rFonts w:ascii="Times New Roman" w:hAnsi="Times New Roman" w:cs="Times New Roman"/>
                <w:sz w:val="24"/>
                <w:szCs w:val="24"/>
                <w:lang w:val="en-US"/>
              </w:rPr>
              <w:t xml:space="preserve"> funcţionează Comisia</w:t>
            </w:r>
            <w:r w:rsidR="00594332" w:rsidRPr="00EB0235">
              <w:rPr>
                <w:rFonts w:ascii="Times New Roman" w:hAnsi="Times New Roman" w:cs="Times New Roman"/>
                <w:sz w:val="24"/>
                <w:szCs w:val="24"/>
                <w:lang w:val="en-US"/>
              </w:rPr>
              <w:t xml:space="preserve"> Multidisciplinară Intraşcolară</w:t>
            </w:r>
            <w:r w:rsidRPr="00EB0235">
              <w:rPr>
                <w:rFonts w:ascii="Times New Roman" w:hAnsi="Times New Roman" w:cs="Times New Roman"/>
                <w:sz w:val="24"/>
                <w:szCs w:val="24"/>
                <w:lang w:val="en-US"/>
              </w:rPr>
              <w:t xml:space="preserve">. Există: Ordin de constituire a Comisiei Multidisciplinare Intraşcolare, </w:t>
            </w:r>
            <w:r w:rsidR="00236982" w:rsidRPr="00EB0235">
              <w:rPr>
                <w:rFonts w:ascii="Times New Roman" w:hAnsi="Times New Roman" w:cs="Times New Roman"/>
                <w:sz w:val="24"/>
                <w:szCs w:val="24"/>
                <w:lang w:val="en-US"/>
              </w:rPr>
              <w:t>Registrul de evidenţă a p</w:t>
            </w:r>
            <w:r w:rsidRPr="00EB0235">
              <w:rPr>
                <w:rFonts w:ascii="Times New Roman" w:hAnsi="Times New Roman" w:cs="Times New Roman"/>
                <w:sz w:val="24"/>
                <w:szCs w:val="24"/>
                <w:lang w:val="en-US" w:eastAsia="ar-SA"/>
              </w:rPr>
              <w:t>rocese</w:t>
            </w:r>
            <w:r w:rsidR="00236982" w:rsidRPr="00EB0235">
              <w:rPr>
                <w:rFonts w:ascii="Times New Roman" w:hAnsi="Times New Roman" w:cs="Times New Roman"/>
                <w:sz w:val="24"/>
                <w:szCs w:val="24"/>
                <w:lang w:val="en-US" w:eastAsia="ar-SA"/>
              </w:rPr>
              <w:t xml:space="preserve">lor </w:t>
            </w:r>
            <w:r w:rsidRPr="00EB0235">
              <w:rPr>
                <w:rFonts w:ascii="Times New Roman" w:hAnsi="Times New Roman" w:cs="Times New Roman"/>
                <w:sz w:val="24"/>
                <w:szCs w:val="24"/>
                <w:lang w:val="en-US" w:eastAsia="ar-SA"/>
              </w:rPr>
              <w:t xml:space="preserve">verbale ale şedinţelor Comisiei multidisciplinare intraşcolare, </w:t>
            </w:r>
            <w:r w:rsidRPr="00EB0235">
              <w:rPr>
                <w:rFonts w:ascii="Times New Roman" w:hAnsi="Times New Roman" w:cs="Times New Roman"/>
                <w:bCs/>
                <w:sz w:val="24"/>
                <w:szCs w:val="24"/>
                <w:lang w:val="en-US" w:eastAsia="ar-SA"/>
              </w:rPr>
              <w:t>Acordul părinţilor pentru evaluarea copiilor.</w:t>
            </w:r>
            <w:r w:rsidRPr="00EB0235">
              <w:rPr>
                <w:rFonts w:ascii="Times New Roman" w:hAnsi="Times New Roman" w:cs="Times New Roman"/>
                <w:sz w:val="24"/>
                <w:szCs w:val="24"/>
                <w:lang w:val="en-US"/>
              </w:rPr>
              <w:t xml:space="preserve">                                                                                    </w:t>
            </w:r>
          </w:p>
          <w:p w:rsidR="001711AD" w:rsidRPr="00EB0235" w:rsidRDefault="001711AD" w:rsidP="00B8695E">
            <w:pPr>
              <w:pStyle w:val="2"/>
              <w:jc w:val="both"/>
              <w:rPr>
                <w:rFonts w:ascii="Times New Roman" w:eastAsia="Arial Unicode MS" w:hAnsi="Times New Roman"/>
                <w:sz w:val="24"/>
                <w:szCs w:val="24"/>
                <w:lang w:val="ro-RO"/>
              </w:rPr>
            </w:pPr>
            <w:r w:rsidRPr="00EB0235">
              <w:rPr>
                <w:rFonts w:ascii="Times New Roman" w:eastAsia="Arial Unicode MS" w:hAnsi="Times New Roman"/>
                <w:sz w:val="24"/>
                <w:szCs w:val="24"/>
                <w:lang w:val="ro-RO"/>
              </w:rPr>
              <w:t>Instituția monitorizează sistemic progresul și dezvoltarea fiecărui elev și asigură funcționalitatea Comisiei Multidisciplinare Intrașcolară, servici</w:t>
            </w:r>
            <w:r w:rsidR="004C7F22" w:rsidRPr="00EB0235">
              <w:rPr>
                <w:rFonts w:ascii="Times New Roman" w:eastAsia="Arial Unicode MS" w:hAnsi="Times New Roman"/>
                <w:sz w:val="24"/>
                <w:szCs w:val="24"/>
                <w:lang w:val="ro-RO"/>
              </w:rPr>
              <w:t xml:space="preserve">ului </w:t>
            </w:r>
            <w:r w:rsidRPr="00EB0235">
              <w:rPr>
                <w:rFonts w:ascii="Times New Roman" w:eastAsia="Arial Unicode MS" w:hAnsi="Times New Roman"/>
                <w:sz w:val="24"/>
                <w:szCs w:val="24"/>
                <w:lang w:val="ro-RO"/>
              </w:rPr>
              <w:t>psihologic</w:t>
            </w:r>
            <w:r w:rsidR="004C7F22" w:rsidRPr="00EB0235">
              <w:rPr>
                <w:rFonts w:ascii="Times New Roman" w:eastAsia="Arial Unicode MS" w:hAnsi="Times New Roman"/>
                <w:sz w:val="24"/>
                <w:szCs w:val="24"/>
                <w:lang w:val="ro-RO"/>
              </w:rPr>
              <w:t xml:space="preserve">, </w:t>
            </w:r>
            <w:r w:rsidRPr="00EB0235">
              <w:rPr>
                <w:rFonts w:ascii="Times New Roman" w:eastAsia="Arial Unicode MS" w:hAnsi="Times New Roman"/>
                <w:sz w:val="24"/>
                <w:szCs w:val="24"/>
                <w:lang w:val="ro-RO"/>
              </w:rPr>
              <w:t xml:space="preserve">etc., în funcție de necesitățile elevului. Planul de activitate al serviciului psihologic este elaborat adecvat și prevede intervenție psihologică în caz de necesitate. </w:t>
            </w:r>
            <w:r w:rsidR="004C7F22" w:rsidRPr="00EB0235">
              <w:rPr>
                <w:rFonts w:ascii="Times New Roman" w:eastAsia="Arial Unicode MS" w:hAnsi="Times New Roman"/>
                <w:sz w:val="24"/>
                <w:szCs w:val="24"/>
                <w:lang w:val="ro-RO"/>
              </w:rPr>
              <w:t>Asistentul m</w:t>
            </w:r>
            <w:r w:rsidRPr="00EB0235">
              <w:rPr>
                <w:rFonts w:ascii="Times New Roman" w:eastAsia="Arial Unicode MS" w:hAnsi="Times New Roman"/>
                <w:sz w:val="24"/>
                <w:szCs w:val="24"/>
                <w:lang w:val="ro-RO"/>
              </w:rPr>
              <w:t>edic</w:t>
            </w:r>
            <w:r w:rsidR="00594332" w:rsidRPr="00EB0235">
              <w:rPr>
                <w:rFonts w:ascii="Times New Roman" w:eastAsia="Arial Unicode MS" w:hAnsi="Times New Roman"/>
                <w:sz w:val="24"/>
                <w:szCs w:val="24"/>
                <w:lang w:val="ro-RO"/>
              </w:rPr>
              <w:t>al</w:t>
            </w:r>
            <w:r w:rsidRPr="00EB0235">
              <w:rPr>
                <w:rFonts w:ascii="Times New Roman" w:eastAsia="Arial Unicode MS" w:hAnsi="Times New Roman"/>
                <w:sz w:val="24"/>
                <w:szCs w:val="24"/>
                <w:lang w:val="ro-RO"/>
              </w:rPr>
              <w:t xml:space="preserve"> monitorizează confortul și starea de sănătate a elevilor.</w:t>
            </w:r>
          </w:p>
          <w:p w:rsidR="00236982" w:rsidRPr="00EB0235" w:rsidRDefault="00236982" w:rsidP="00B8695E">
            <w:pPr>
              <w:pStyle w:val="2"/>
              <w:jc w:val="both"/>
              <w:rPr>
                <w:rFonts w:ascii="Times New Roman" w:hAnsi="Times New Roman"/>
                <w:sz w:val="24"/>
                <w:szCs w:val="24"/>
                <w:lang w:val="en-US"/>
              </w:rPr>
            </w:pPr>
            <w:r w:rsidRPr="00EB0235">
              <w:rPr>
                <w:rFonts w:ascii="Times New Roman" w:eastAsia="Arial Unicode MS" w:hAnsi="Times New Roman"/>
                <w:sz w:val="24"/>
                <w:szCs w:val="24"/>
                <w:lang w:val="ro-RO"/>
              </w:rPr>
              <w:t xml:space="preserve">Instituţia deţine o bază de date privind performanţele elevilor, care </w:t>
            </w:r>
            <w:r w:rsidRPr="00EB0235">
              <w:rPr>
                <w:rFonts w:ascii="Times New Roman" w:eastAsia="Arial Unicode MS" w:hAnsi="Times New Roman"/>
                <w:sz w:val="24"/>
                <w:szCs w:val="24"/>
                <w:lang w:val="ro-RO"/>
              </w:rPr>
              <w:lastRenderedPageBreak/>
              <w:t>este actualizată la finele semestrului, anului.</w:t>
            </w:r>
          </w:p>
        </w:tc>
      </w:tr>
      <w:tr w:rsidR="00EB0235" w:rsidRPr="00EB0235" w:rsidTr="00DA5FD0">
        <w:tc>
          <w:tcPr>
            <w:tcW w:w="2336" w:type="dxa"/>
          </w:tcPr>
          <w:p w:rsidR="00DA5FD0" w:rsidRPr="00EB0235" w:rsidRDefault="00DA5F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Pondere şi punctaj acordat</w:t>
            </w:r>
          </w:p>
        </w:tc>
        <w:tc>
          <w:tcPr>
            <w:tcW w:w="2336" w:type="dxa"/>
          </w:tcPr>
          <w:p w:rsidR="00DA5FD0" w:rsidRPr="00EB0235" w:rsidRDefault="00DA5F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D1146" w:rsidRPr="00EB0235" w:rsidRDefault="009D114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DA5FD0" w:rsidRPr="00EB0235" w:rsidRDefault="00DA5F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D1146" w:rsidRPr="00EB0235" w:rsidRDefault="009D114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DA5FD0" w:rsidRPr="00EB0235" w:rsidRDefault="00DA5F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D1146" w:rsidRPr="00EB0235" w:rsidRDefault="009D114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6C39D2" w:rsidRDefault="006C39D2" w:rsidP="00DA5FD0">
      <w:pPr>
        <w:jc w:val="center"/>
        <w:rPr>
          <w:rFonts w:ascii="Times New Roman" w:hAnsi="Times New Roman" w:cs="Times New Roman"/>
          <w:b/>
          <w:sz w:val="28"/>
          <w:szCs w:val="28"/>
        </w:rPr>
      </w:pPr>
    </w:p>
    <w:p w:rsidR="00DA5FD0" w:rsidRPr="00EB0235" w:rsidRDefault="00DA5FD0" w:rsidP="00DA5FD0">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Curriculum/proces educaţional</w:t>
      </w:r>
    </w:p>
    <w:p w:rsidR="00DA5FD0" w:rsidRPr="00EB0235" w:rsidRDefault="00DA5FD0" w:rsidP="00DA5FD0">
      <w:pPr>
        <w:rPr>
          <w:rFonts w:ascii="Times New Roman" w:hAnsi="Times New Roman" w:cs="Times New Roman"/>
          <w:sz w:val="28"/>
          <w:szCs w:val="28"/>
        </w:rPr>
      </w:pPr>
      <w:r w:rsidRPr="00EB0235">
        <w:rPr>
          <w:rFonts w:ascii="Times New Roman" w:hAnsi="Times New Roman" w:cs="Times New Roman"/>
          <w:b/>
          <w:sz w:val="28"/>
          <w:szCs w:val="28"/>
          <w:u w:val="single"/>
        </w:rPr>
        <w:t>Indicator 3.1.5</w:t>
      </w:r>
      <w:r w:rsidRPr="00EB0235">
        <w:rPr>
          <w:rFonts w:ascii="Times New Roman" w:hAnsi="Times New Roman" w:cs="Times New Roman"/>
          <w:sz w:val="28"/>
          <w:szCs w:val="28"/>
        </w:rPr>
        <w:t xml:space="preserve"> Desfăşurarea procesului educaţional în concordanţă cu particularităţile şi nevoile specifice ale fiecărui elev/copil şi asigurarea unui Plan educaţional individualizat (PEI), </w:t>
      </w:r>
      <w:r w:rsidRPr="00EB0235">
        <w:rPr>
          <w:rFonts w:ascii="Times New Roman" w:hAnsi="Times New Roman" w:cs="Times New Roman"/>
          <w:sz w:val="28"/>
          <w:szCs w:val="28"/>
          <w:lang w:val="en-US"/>
        </w:rPr>
        <w:t>curriculumul adaptat, asistent personal, set de materiale didactice sau alte măsuri şi servicii de sprijin.</w:t>
      </w:r>
      <w:r w:rsidRPr="00EB0235">
        <w:rPr>
          <w:rFonts w:ascii="Times New Roman" w:hAnsi="Times New Roman" w:cs="Times New Roman"/>
          <w:sz w:val="28"/>
          <w:szCs w:val="28"/>
        </w:rPr>
        <w:t xml:space="preserve"> </w:t>
      </w:r>
    </w:p>
    <w:tbl>
      <w:tblPr>
        <w:tblStyle w:val="GrilTabel"/>
        <w:tblW w:w="0" w:type="auto"/>
        <w:tblLook w:val="04A0"/>
      </w:tblPr>
      <w:tblGrid>
        <w:gridCol w:w="2336"/>
        <w:gridCol w:w="2336"/>
        <w:gridCol w:w="2336"/>
        <w:gridCol w:w="2336"/>
      </w:tblGrid>
      <w:tr w:rsidR="00EB0235" w:rsidRPr="00846052" w:rsidTr="00DA5FD0">
        <w:tc>
          <w:tcPr>
            <w:tcW w:w="2336" w:type="dxa"/>
          </w:tcPr>
          <w:p w:rsidR="00DA5FD0" w:rsidRPr="00EB0235" w:rsidRDefault="00DA5FD0"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DA5FD0" w:rsidRPr="00EB0235" w:rsidRDefault="000F5D85" w:rsidP="00FD5DE2">
            <w:pPr>
              <w:pStyle w:val="Listparagraf"/>
              <w:numPr>
                <w:ilvl w:val="0"/>
                <w:numId w:val="42"/>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Fişe de analiză a</w:t>
            </w:r>
            <w:r w:rsidR="00AA4563" w:rsidRPr="00EB0235">
              <w:rPr>
                <w:rFonts w:ascii="Times New Roman" w:hAnsi="Times New Roman" w:cs="Times New Roman"/>
                <w:sz w:val="24"/>
                <w:szCs w:val="24"/>
              </w:rPr>
              <w:t xml:space="preserve"> lecţiilor, activităţilor extraşcolare, altor activităţi organizate în cadrul instituţiei de învăţământ</w:t>
            </w:r>
            <w:r w:rsidR="00F67861" w:rsidRPr="00EB0235">
              <w:rPr>
                <w:rFonts w:ascii="Times New Roman" w:hAnsi="Times New Roman" w:cs="Times New Roman"/>
                <w:sz w:val="24"/>
                <w:szCs w:val="24"/>
              </w:rPr>
              <w:t>;</w:t>
            </w:r>
            <w:r w:rsidR="00AA4563" w:rsidRPr="00EB0235">
              <w:rPr>
                <w:rFonts w:ascii="Times New Roman" w:hAnsi="Times New Roman" w:cs="Times New Roman"/>
                <w:sz w:val="24"/>
                <w:szCs w:val="24"/>
              </w:rPr>
              <w:t xml:space="preserve">                                                                   </w:t>
            </w:r>
          </w:p>
          <w:p w:rsidR="005D57FB" w:rsidRPr="00EB0235" w:rsidRDefault="00D62C5C" w:rsidP="00FD5DE2">
            <w:pPr>
              <w:pStyle w:val="Listparagraf"/>
              <w:widowControl w:val="0"/>
              <w:numPr>
                <w:ilvl w:val="0"/>
                <w:numId w:val="42"/>
              </w:numPr>
              <w:spacing w:after="0" w:line="240" w:lineRule="auto"/>
              <w:rPr>
                <w:rFonts w:ascii="Times New Roman" w:eastAsia="SimSun" w:hAnsi="Times New Roman" w:cs="Times New Roman"/>
                <w:sz w:val="24"/>
                <w:szCs w:val="24"/>
              </w:rPr>
            </w:pPr>
            <w:r w:rsidRPr="00EB0235">
              <w:rPr>
                <w:rFonts w:ascii="Times New Roman" w:eastAsia="SimSun" w:hAnsi="Times New Roman" w:cs="Times New Roman"/>
                <w:sz w:val="24"/>
                <w:szCs w:val="24"/>
              </w:rPr>
              <w:t>Not</w:t>
            </w:r>
            <w:r w:rsidR="000F5D85" w:rsidRPr="00EB0235">
              <w:rPr>
                <w:rFonts w:ascii="Times New Roman" w:eastAsia="SimSun" w:hAnsi="Times New Roman" w:cs="Times New Roman"/>
                <w:sz w:val="24"/>
                <w:szCs w:val="24"/>
              </w:rPr>
              <w:t>ă informativă</w:t>
            </w:r>
            <w:r w:rsidRPr="00EB0235">
              <w:rPr>
                <w:rFonts w:ascii="Times New Roman" w:eastAsia="SimSun" w:hAnsi="Times New Roman" w:cs="Times New Roman"/>
                <w:sz w:val="24"/>
                <w:szCs w:val="24"/>
              </w:rPr>
              <w:t xml:space="preserve"> cu privire la starea de sănătate a elevilor” prezentate de medic </w:t>
            </w:r>
            <w:r w:rsidR="005D57FB" w:rsidRPr="00EB0235">
              <w:rPr>
                <w:rFonts w:ascii="Times New Roman" w:eastAsia="SimSun" w:hAnsi="Times New Roman" w:cs="Times New Roman"/>
                <w:sz w:val="24"/>
                <w:szCs w:val="24"/>
              </w:rPr>
              <w:t xml:space="preserve"> </w:t>
            </w:r>
          </w:p>
          <w:p w:rsidR="00D62C5C" w:rsidRPr="00EB0235" w:rsidRDefault="00D62C5C" w:rsidP="00FD5DE2">
            <w:pPr>
              <w:pStyle w:val="Listparagraf"/>
              <w:widowControl w:val="0"/>
              <w:numPr>
                <w:ilvl w:val="0"/>
                <w:numId w:val="42"/>
              </w:numPr>
              <w:spacing w:after="0" w:line="240" w:lineRule="auto"/>
              <w:rPr>
                <w:rFonts w:ascii="Times New Roman" w:eastAsia="SimSun" w:hAnsi="Times New Roman" w:cs="Times New Roman"/>
                <w:sz w:val="24"/>
                <w:szCs w:val="24"/>
              </w:rPr>
            </w:pPr>
            <w:r w:rsidRPr="00EB0235">
              <w:rPr>
                <w:rFonts w:ascii="Times New Roman" w:eastAsia="SimSun" w:hAnsi="Times New Roman" w:cs="Times New Roman"/>
                <w:sz w:val="24"/>
                <w:szCs w:val="24"/>
              </w:rPr>
              <w:t xml:space="preserve">la şedinţa Consiliului de Administrație, proces-verbal </w:t>
            </w:r>
            <w:r w:rsidR="00F67861" w:rsidRPr="00EB0235">
              <w:rPr>
                <w:rFonts w:ascii="Times New Roman" w:eastAsia="SimSun" w:hAnsi="Times New Roman" w:cs="Times New Roman"/>
                <w:sz w:val="24"/>
                <w:szCs w:val="24"/>
              </w:rPr>
              <w:t>nr.</w:t>
            </w:r>
            <w:r w:rsidR="0058505A" w:rsidRPr="00EB0235">
              <w:rPr>
                <w:rFonts w:ascii="Times New Roman" w:eastAsia="SimSun" w:hAnsi="Times New Roman" w:cs="Times New Roman"/>
                <w:sz w:val="24"/>
                <w:szCs w:val="24"/>
              </w:rPr>
              <w:t>10 din 29</w:t>
            </w:r>
            <w:r w:rsidRPr="00EB0235">
              <w:rPr>
                <w:rFonts w:ascii="Times New Roman" w:eastAsia="SimSun" w:hAnsi="Times New Roman" w:cs="Times New Roman"/>
                <w:sz w:val="24"/>
                <w:szCs w:val="24"/>
              </w:rPr>
              <w:t>.03.20</w:t>
            </w:r>
            <w:r w:rsidR="0058505A" w:rsidRPr="00EB0235">
              <w:rPr>
                <w:rFonts w:ascii="Times New Roman" w:eastAsia="SimSun" w:hAnsi="Times New Roman" w:cs="Times New Roman"/>
                <w:sz w:val="24"/>
                <w:szCs w:val="24"/>
              </w:rPr>
              <w:t>23</w:t>
            </w:r>
            <w:r w:rsidR="00F67861" w:rsidRPr="00EB0235">
              <w:rPr>
                <w:rFonts w:ascii="Times New Roman" w:eastAsia="SimSun" w:hAnsi="Times New Roman" w:cs="Times New Roman"/>
                <w:sz w:val="24"/>
                <w:szCs w:val="24"/>
              </w:rPr>
              <w:t>;</w:t>
            </w:r>
          </w:p>
          <w:p w:rsidR="00594332" w:rsidRPr="00EB0235" w:rsidRDefault="00594332" w:rsidP="00FD5DE2">
            <w:pPr>
              <w:pStyle w:val="Listparagraf"/>
              <w:numPr>
                <w:ilvl w:val="0"/>
                <w:numId w:val="42"/>
              </w:numPr>
              <w:spacing w:after="0" w:line="240" w:lineRule="auto"/>
              <w:rPr>
                <w:rFonts w:ascii="Times New Roman" w:hAnsi="Times New Roman" w:cs="Times New Roman"/>
                <w:sz w:val="24"/>
                <w:szCs w:val="24"/>
              </w:rPr>
            </w:pPr>
            <w:r w:rsidRPr="00EB0235">
              <w:rPr>
                <w:rFonts w:ascii="Times New Roman" w:eastAsia="SimSun" w:hAnsi="Times New Roman" w:cs="Times New Roman"/>
                <w:sz w:val="24"/>
                <w:szCs w:val="24"/>
              </w:rPr>
              <w:t>Planul psihologului ș</w:t>
            </w:r>
            <w:r w:rsidR="000F5D85" w:rsidRPr="00EB0235">
              <w:rPr>
                <w:rFonts w:ascii="Times New Roman" w:eastAsia="SimSun" w:hAnsi="Times New Roman" w:cs="Times New Roman"/>
                <w:sz w:val="24"/>
                <w:szCs w:val="24"/>
              </w:rPr>
              <w:t>colar pentru anul de studii 2022 – 2023</w:t>
            </w:r>
            <w:r w:rsidRPr="00EB0235">
              <w:rPr>
                <w:rFonts w:ascii="Times New Roman" w:eastAsia="SimSun" w:hAnsi="Times New Roman" w:cs="Times New Roman"/>
                <w:sz w:val="24"/>
                <w:szCs w:val="24"/>
              </w:rPr>
              <w:t>;</w:t>
            </w:r>
          </w:p>
          <w:p w:rsidR="00594332" w:rsidRPr="00EB0235" w:rsidRDefault="00594332" w:rsidP="00FD5DE2">
            <w:pPr>
              <w:pStyle w:val="Listparagraf"/>
              <w:numPr>
                <w:ilvl w:val="0"/>
                <w:numId w:val="42"/>
              </w:numPr>
              <w:spacing w:after="0" w:line="240" w:lineRule="auto"/>
              <w:rPr>
                <w:rFonts w:ascii="Times New Roman" w:hAnsi="Times New Roman" w:cs="Times New Roman"/>
                <w:sz w:val="24"/>
                <w:szCs w:val="24"/>
              </w:rPr>
            </w:pPr>
            <w:r w:rsidRPr="00EB0235">
              <w:rPr>
                <w:rFonts w:ascii="Times New Roman" w:eastAsia="SimSun" w:hAnsi="Times New Roman" w:cs="Times New Roman"/>
                <w:sz w:val="24"/>
                <w:szCs w:val="24"/>
              </w:rPr>
              <w:t>Proiecte anuale ale diriginților la Dezvoltarea personală;</w:t>
            </w:r>
          </w:p>
          <w:p w:rsidR="000F5D85" w:rsidRPr="00EB0235" w:rsidRDefault="000F5D85" w:rsidP="00FD5DE2">
            <w:pPr>
              <w:pStyle w:val="Listparagraf"/>
              <w:numPr>
                <w:ilvl w:val="0"/>
                <w:numId w:val="42"/>
              </w:numPr>
              <w:spacing w:after="0" w:line="240" w:lineRule="auto"/>
              <w:rPr>
                <w:rFonts w:ascii="Times New Roman" w:eastAsia="Times New Roman" w:hAnsi="Times New Roman" w:cs="Times New Roman"/>
                <w:sz w:val="24"/>
                <w:szCs w:val="24"/>
              </w:rPr>
            </w:pPr>
            <w:r w:rsidRPr="00EB0235">
              <w:rPr>
                <w:rFonts w:ascii="Times New Roman" w:hAnsi="Times New Roman" w:cs="Times New Roman"/>
                <w:sz w:val="24"/>
                <w:szCs w:val="24"/>
              </w:rPr>
              <w:t xml:space="preserve">Raport privind realizarea </w:t>
            </w:r>
            <w:hyperlink r:id="rId68">
              <w:r w:rsidRPr="00EB0235">
                <w:rPr>
                  <w:rFonts w:ascii="Times New Roman" w:eastAsia="Times New Roman" w:hAnsi="Times New Roman" w:cs="Times New Roman"/>
                  <w:sz w:val="24"/>
                  <w:szCs w:val="24"/>
                </w:rPr>
                <w:t>Planului psihologului școlar pentru anul de studii 2022 – 2023;</w:t>
              </w:r>
            </w:hyperlink>
          </w:p>
          <w:p w:rsidR="000F5D85" w:rsidRPr="00EB0235" w:rsidRDefault="000F5D85" w:rsidP="00FD5DE2">
            <w:pPr>
              <w:pStyle w:val="Listparagraf"/>
              <w:numPr>
                <w:ilvl w:val="0"/>
                <w:numId w:val="42"/>
              </w:numPr>
              <w:spacing w:after="0" w:line="240" w:lineRule="auto"/>
              <w:rPr>
                <w:rFonts w:ascii="Times New Roman" w:eastAsia="Times New Roman" w:hAnsi="Times New Roman" w:cs="Times New Roman"/>
                <w:sz w:val="24"/>
                <w:szCs w:val="24"/>
              </w:rPr>
            </w:pPr>
            <w:r w:rsidRPr="00EB0235">
              <w:rPr>
                <w:rFonts w:ascii="Times New Roman" w:hAnsi="Times New Roman" w:cs="Times New Roman"/>
                <w:sz w:val="24"/>
                <w:szCs w:val="24"/>
                <w:lang w:val="en-US"/>
              </w:rPr>
              <w:t xml:space="preserve">Comunicările cadrelor didactice/diriginților de clasă privind rezultatele activității instructiv-educative în primul semestru și obiectivele pentru semestrul doi, </w:t>
            </w:r>
            <w:r w:rsidRPr="00EB0235">
              <w:rPr>
                <w:rFonts w:ascii="Times New Roman" w:eastAsia="Times New Roman" w:hAnsi="Times New Roman" w:cs="Times New Roman"/>
                <w:sz w:val="24"/>
                <w:szCs w:val="24"/>
                <w:lang w:val="en-US"/>
              </w:rPr>
              <w:t>examinate la ședința CP;</w:t>
            </w:r>
          </w:p>
          <w:p w:rsidR="00236982" w:rsidRPr="00EB0235" w:rsidRDefault="00DA728B" w:rsidP="00FD5DE2">
            <w:pPr>
              <w:pStyle w:val="Listparagraf"/>
              <w:numPr>
                <w:ilvl w:val="0"/>
                <w:numId w:val="42"/>
              </w:numPr>
              <w:spacing w:after="0" w:line="240" w:lineRule="auto"/>
              <w:rPr>
                <w:rFonts w:ascii="Times New Roman" w:hAnsi="Times New Roman" w:cs="Times New Roman"/>
                <w:sz w:val="24"/>
                <w:szCs w:val="24"/>
              </w:rPr>
            </w:pPr>
            <w:hyperlink r:id="rId69">
              <w:r w:rsidR="000F5D85" w:rsidRPr="00EB0235">
                <w:rPr>
                  <w:rFonts w:ascii="Times New Roman" w:eastAsia="Times New Roman" w:hAnsi="Times New Roman" w:cs="Times New Roman"/>
                  <w:sz w:val="24"/>
                  <w:szCs w:val="24"/>
                </w:rPr>
                <w:t xml:space="preserve">Raportul de activitate privind starea şi calitatea învăţământului (analiza activităţii instructiv-educative în anul de studii 2022-2023), </w:t>
              </w:r>
            </w:hyperlink>
            <w:r w:rsidR="000F5D85" w:rsidRPr="00EB0235">
              <w:rPr>
                <w:rFonts w:ascii="Times New Roman" w:eastAsia="Times New Roman" w:hAnsi="Times New Roman" w:cs="Times New Roman"/>
                <w:sz w:val="24"/>
                <w:szCs w:val="24"/>
              </w:rPr>
              <w:t xml:space="preserve">aprobat la ședința Consiliului Profesoral nr.01 din 30.08.2022.                                                                </w:t>
            </w:r>
          </w:p>
        </w:tc>
      </w:tr>
      <w:tr w:rsidR="00EB0235" w:rsidRPr="00846052" w:rsidTr="00DA5FD0">
        <w:tc>
          <w:tcPr>
            <w:tcW w:w="2336" w:type="dxa"/>
          </w:tcPr>
          <w:p w:rsidR="00DA5FD0" w:rsidRPr="00EB0235" w:rsidRDefault="00DA5FD0"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1711AD" w:rsidRPr="00EB0235" w:rsidRDefault="001711AD"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Instituția desfășoară procesul instructiv-educativ în corespundere cu particularitățile fizice, psihice și necesități</w:t>
            </w:r>
            <w:r w:rsidR="00594332" w:rsidRPr="00EB0235">
              <w:rPr>
                <w:rFonts w:ascii="Times New Roman" w:eastAsia="Arial Unicode MS" w:hAnsi="Times New Roman" w:cs="Times New Roman"/>
                <w:sz w:val="24"/>
                <w:szCs w:val="24"/>
                <w:lang w:val="ro-RO"/>
              </w:rPr>
              <w:t>le specifice tuturor elevilor.</w:t>
            </w:r>
            <w:r w:rsidRPr="00EB0235">
              <w:rPr>
                <w:rFonts w:ascii="Times New Roman" w:eastAsia="Arial Unicode MS" w:hAnsi="Times New Roman" w:cs="Times New Roman"/>
                <w:sz w:val="24"/>
                <w:szCs w:val="24"/>
                <w:lang w:val="ro-RO"/>
              </w:rPr>
              <w:t xml:space="preserve"> Procesul educațional se desfășoară în corespundere cu cerințele curriculare. </w:t>
            </w:r>
            <w:r w:rsidR="003549FD" w:rsidRPr="00EB0235">
              <w:rPr>
                <w:rFonts w:ascii="Times New Roman" w:eastAsia="Arial Unicode MS" w:hAnsi="Times New Roman" w:cs="Times New Roman"/>
                <w:sz w:val="24"/>
                <w:szCs w:val="24"/>
                <w:lang w:val="ro-RO"/>
              </w:rPr>
              <w:t>Datele, privind progresul</w:t>
            </w:r>
            <w:r w:rsidR="00996E0E" w:rsidRPr="00EB0235">
              <w:rPr>
                <w:rFonts w:ascii="Times New Roman" w:eastAsia="Arial Unicode MS" w:hAnsi="Times New Roman" w:cs="Times New Roman"/>
                <w:sz w:val="24"/>
                <w:szCs w:val="24"/>
                <w:lang w:val="ro-RO"/>
              </w:rPr>
              <w:t xml:space="preserve"> și dezvoltarea fiecărui elev</w:t>
            </w:r>
            <w:r w:rsidR="003549FD" w:rsidRPr="00EB0235">
              <w:rPr>
                <w:rFonts w:ascii="Times New Roman" w:eastAsia="Arial Unicode MS" w:hAnsi="Times New Roman" w:cs="Times New Roman"/>
                <w:sz w:val="24"/>
                <w:szCs w:val="24"/>
                <w:lang w:val="ro-RO"/>
              </w:rPr>
              <w:t xml:space="preserve"> se conțin în notele informative și rapoartele cadrelor didactice. Cadrele didactice utilizează instrumentele TIC în predarea orelor și elaborează divers</w:t>
            </w:r>
            <w:r w:rsidR="007563BB" w:rsidRPr="00EB0235">
              <w:rPr>
                <w:rFonts w:ascii="Times New Roman" w:eastAsia="Arial Unicode MS" w:hAnsi="Times New Roman" w:cs="Times New Roman"/>
                <w:sz w:val="24"/>
                <w:szCs w:val="24"/>
                <w:lang w:val="ro-RO"/>
              </w:rPr>
              <w:t>e</w:t>
            </w:r>
            <w:r w:rsidR="003549FD" w:rsidRPr="00EB0235">
              <w:rPr>
                <w:rFonts w:ascii="Times New Roman" w:eastAsia="Arial Unicode MS" w:hAnsi="Times New Roman" w:cs="Times New Roman"/>
                <w:sz w:val="24"/>
                <w:szCs w:val="24"/>
                <w:lang w:val="ro-RO"/>
              </w:rPr>
              <w:t xml:space="preserve"> material</w:t>
            </w:r>
            <w:r w:rsidR="007563BB" w:rsidRPr="00EB0235">
              <w:rPr>
                <w:rFonts w:ascii="Times New Roman" w:eastAsia="Arial Unicode MS" w:hAnsi="Times New Roman" w:cs="Times New Roman"/>
                <w:sz w:val="24"/>
                <w:szCs w:val="24"/>
                <w:lang w:val="ro-RO"/>
              </w:rPr>
              <w:t>e</w:t>
            </w:r>
            <w:r w:rsidR="003549FD" w:rsidRPr="00EB0235">
              <w:rPr>
                <w:rFonts w:ascii="Times New Roman" w:eastAsia="Arial Unicode MS" w:hAnsi="Times New Roman" w:cs="Times New Roman"/>
                <w:sz w:val="24"/>
                <w:szCs w:val="24"/>
                <w:lang w:val="ro-RO"/>
              </w:rPr>
              <w:t xml:space="preserve"> didactic</w:t>
            </w:r>
            <w:r w:rsidR="007563BB" w:rsidRPr="00EB0235">
              <w:rPr>
                <w:rFonts w:ascii="Times New Roman" w:eastAsia="Arial Unicode MS" w:hAnsi="Times New Roman" w:cs="Times New Roman"/>
                <w:sz w:val="24"/>
                <w:szCs w:val="24"/>
                <w:lang w:val="ro-RO"/>
              </w:rPr>
              <w:t>e pentru alternarea</w:t>
            </w:r>
            <w:r w:rsidR="003549FD" w:rsidRPr="00EB0235">
              <w:rPr>
                <w:rFonts w:ascii="Times New Roman" w:eastAsia="Arial Unicode MS" w:hAnsi="Times New Roman" w:cs="Times New Roman"/>
                <w:sz w:val="24"/>
                <w:szCs w:val="24"/>
                <w:lang w:val="ro-RO"/>
              </w:rPr>
              <w:t xml:space="preserve"> metodelor și asigurarea unui proces interactiv de predare.</w:t>
            </w:r>
          </w:p>
        </w:tc>
      </w:tr>
      <w:tr w:rsidR="00DA5FD0" w:rsidRPr="00EB0235" w:rsidTr="00DA5FD0">
        <w:tc>
          <w:tcPr>
            <w:tcW w:w="2336" w:type="dxa"/>
          </w:tcPr>
          <w:p w:rsidR="00DA5FD0" w:rsidRPr="00EB0235" w:rsidRDefault="00DA5F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DA5FD0" w:rsidRPr="00EB0235" w:rsidRDefault="00DA5F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D1146" w:rsidRPr="00EB0235" w:rsidRDefault="009D114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DA5FD0" w:rsidRPr="00EB0235" w:rsidRDefault="00DA5F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D1146" w:rsidRPr="00EB0235" w:rsidRDefault="009D114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0,75</w:t>
            </w:r>
          </w:p>
        </w:tc>
        <w:tc>
          <w:tcPr>
            <w:tcW w:w="2336" w:type="dxa"/>
          </w:tcPr>
          <w:p w:rsidR="00DA5FD0" w:rsidRPr="00EB0235" w:rsidRDefault="00DA5FD0"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D1146" w:rsidRPr="00EB0235" w:rsidRDefault="009D1146" w:rsidP="00DA5FD0">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1,5</w:t>
            </w:r>
          </w:p>
        </w:tc>
      </w:tr>
    </w:tbl>
    <w:p w:rsidR="0045796A" w:rsidRPr="006C39D2" w:rsidRDefault="0045796A" w:rsidP="00DA5FD0">
      <w:pPr>
        <w:rPr>
          <w:rFonts w:ascii="Times New Roman" w:hAnsi="Times New Roman" w:cs="Times New Roman"/>
          <w:b/>
          <w:sz w:val="20"/>
          <w:szCs w:val="20"/>
          <w:u w:val="single"/>
        </w:rPr>
      </w:pPr>
    </w:p>
    <w:p w:rsidR="00DA5FD0" w:rsidRPr="00EB0235" w:rsidRDefault="00DA5FD0" w:rsidP="00DA5FD0">
      <w:pPr>
        <w:rPr>
          <w:rFonts w:ascii="Times New Roman" w:hAnsi="Times New Roman" w:cs="Times New Roman"/>
          <w:b/>
          <w:sz w:val="28"/>
          <w:szCs w:val="28"/>
        </w:rPr>
      </w:pPr>
      <w:r w:rsidRPr="00EB0235">
        <w:rPr>
          <w:rFonts w:ascii="Times New Roman" w:hAnsi="Times New Roman" w:cs="Times New Roman"/>
          <w:b/>
          <w:sz w:val="28"/>
          <w:szCs w:val="28"/>
          <w:u w:val="single"/>
        </w:rPr>
        <w:t>Standard 3.2</w:t>
      </w:r>
      <w:r w:rsidRPr="00EB0235">
        <w:rPr>
          <w:rFonts w:ascii="Times New Roman" w:hAnsi="Times New Roman" w:cs="Times New Roman"/>
          <w:sz w:val="24"/>
          <w:szCs w:val="24"/>
          <w:lang w:val="en-US"/>
        </w:rPr>
        <w:t xml:space="preserve"> </w:t>
      </w:r>
      <w:r w:rsidRPr="00EB0235">
        <w:rPr>
          <w:rFonts w:ascii="Times New Roman" w:hAnsi="Times New Roman" w:cs="Times New Roman"/>
          <w:b/>
          <w:sz w:val="28"/>
          <w:szCs w:val="28"/>
          <w:lang w:val="en-US"/>
        </w:rPr>
        <w:t>Politicile și practicile din instituția de învățământ sunt incluzive, nediscriminatorii și respectă diferențele individuale.</w:t>
      </w:r>
    </w:p>
    <w:p w:rsidR="00DA5FD0" w:rsidRPr="00EB0235" w:rsidRDefault="00DA5FD0" w:rsidP="00DA5FD0">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Management</w:t>
      </w:r>
    </w:p>
    <w:p w:rsidR="00DA5FD0" w:rsidRPr="00EB0235" w:rsidRDefault="00DA5FD0" w:rsidP="00DA5FD0">
      <w:pPr>
        <w:rPr>
          <w:rFonts w:ascii="Times New Roman" w:hAnsi="Times New Roman" w:cs="Times New Roman"/>
          <w:sz w:val="28"/>
          <w:szCs w:val="28"/>
        </w:rPr>
      </w:pPr>
      <w:r w:rsidRPr="00EB0235">
        <w:rPr>
          <w:rFonts w:ascii="Times New Roman" w:hAnsi="Times New Roman" w:cs="Times New Roman"/>
          <w:b/>
          <w:sz w:val="28"/>
          <w:szCs w:val="28"/>
          <w:u w:val="single"/>
        </w:rPr>
        <w:t>Indicator 3.2.1</w:t>
      </w:r>
      <w:r w:rsidRPr="00EB0235">
        <w:rPr>
          <w:rFonts w:ascii="Times New Roman" w:hAnsi="Times New Roman" w:cs="Times New Roman"/>
          <w:sz w:val="28"/>
          <w:szCs w:val="28"/>
        </w:rPr>
        <w:t xml:space="preserve"> Existenţa, în documentele de planificare, a mecanismelor de identificare şi combatere a oricăror forme de discriminare şi de respectare a diferenţelor individuale.</w:t>
      </w:r>
    </w:p>
    <w:tbl>
      <w:tblPr>
        <w:tblStyle w:val="GrilTabel"/>
        <w:tblW w:w="0" w:type="auto"/>
        <w:tblLook w:val="04A0"/>
      </w:tblPr>
      <w:tblGrid>
        <w:gridCol w:w="2336"/>
        <w:gridCol w:w="2336"/>
        <w:gridCol w:w="2336"/>
        <w:gridCol w:w="2336"/>
      </w:tblGrid>
      <w:tr w:rsidR="00EB0235" w:rsidRPr="00846052" w:rsidTr="00DA5FD0">
        <w:tc>
          <w:tcPr>
            <w:tcW w:w="2336" w:type="dxa"/>
          </w:tcPr>
          <w:p w:rsidR="00DA5FD0" w:rsidRPr="00EB0235" w:rsidRDefault="00DA5FD0" w:rsidP="00DA5FD0">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Dovezi</w:t>
            </w:r>
          </w:p>
        </w:tc>
        <w:tc>
          <w:tcPr>
            <w:tcW w:w="7008" w:type="dxa"/>
            <w:gridSpan w:val="3"/>
          </w:tcPr>
          <w:p w:rsidR="00C57A9C" w:rsidRPr="00EB0235" w:rsidRDefault="00C57A9C" w:rsidP="00B8695E">
            <w:pPr>
              <w:pStyle w:val="Listparagraf"/>
              <w:numPr>
                <w:ilvl w:val="0"/>
                <w:numId w:val="1"/>
              </w:numPr>
              <w:spacing w:after="0" w:line="240" w:lineRule="auto"/>
              <w:rPr>
                <w:rFonts w:ascii="Times New Roman" w:hAnsi="Times New Roman"/>
                <w:bCs/>
                <w:sz w:val="24"/>
                <w:szCs w:val="24"/>
              </w:rPr>
            </w:pPr>
            <w:r w:rsidRPr="00EB0235">
              <w:rPr>
                <w:rFonts w:ascii="Times New Roman" w:hAnsi="Times New Roman"/>
                <w:bCs/>
                <w:sz w:val="24"/>
                <w:szCs w:val="24"/>
              </w:rPr>
              <w:t>Proces</w:t>
            </w:r>
            <w:r w:rsidR="00545850" w:rsidRPr="00EB0235">
              <w:rPr>
                <w:rFonts w:ascii="Times New Roman" w:hAnsi="Times New Roman"/>
                <w:bCs/>
                <w:sz w:val="24"/>
                <w:szCs w:val="24"/>
              </w:rPr>
              <w:t>-verbal</w:t>
            </w:r>
            <w:r w:rsidRPr="00EB0235">
              <w:rPr>
                <w:rFonts w:ascii="Times New Roman" w:hAnsi="Times New Roman"/>
                <w:bCs/>
                <w:sz w:val="24"/>
                <w:szCs w:val="24"/>
              </w:rPr>
              <w:t xml:space="preserve"> </w:t>
            </w:r>
            <w:r w:rsidR="008C7C83" w:rsidRPr="00EB0235">
              <w:rPr>
                <w:rFonts w:ascii="Times New Roman" w:hAnsi="Times New Roman"/>
                <w:bCs/>
                <w:sz w:val="24"/>
                <w:szCs w:val="24"/>
              </w:rPr>
              <w:t>nr.1 din 30</w:t>
            </w:r>
            <w:r w:rsidR="00CD5FEE" w:rsidRPr="00EB0235">
              <w:rPr>
                <w:rFonts w:ascii="Times New Roman" w:hAnsi="Times New Roman"/>
                <w:bCs/>
                <w:sz w:val="24"/>
                <w:szCs w:val="24"/>
              </w:rPr>
              <w:t>.08.2022</w:t>
            </w:r>
            <w:r w:rsidR="00545850" w:rsidRPr="00EB0235">
              <w:rPr>
                <w:rFonts w:ascii="Times New Roman" w:hAnsi="Times New Roman"/>
                <w:bCs/>
                <w:sz w:val="24"/>
                <w:szCs w:val="24"/>
              </w:rPr>
              <w:t xml:space="preserve"> </w:t>
            </w:r>
            <w:r w:rsidRPr="00EB0235">
              <w:rPr>
                <w:rFonts w:ascii="Times New Roman" w:hAnsi="Times New Roman"/>
                <w:bCs/>
                <w:sz w:val="24"/>
                <w:szCs w:val="24"/>
              </w:rPr>
              <w:t xml:space="preserve">al Consiliului profesoral privind </w:t>
            </w:r>
            <w:r w:rsidR="00545850" w:rsidRPr="00EB0235">
              <w:rPr>
                <w:rFonts w:ascii="Times New Roman" w:hAnsi="Times New Roman"/>
                <w:bCs/>
                <w:sz w:val="24"/>
                <w:szCs w:val="24"/>
              </w:rPr>
              <w:t>familiarizarea</w:t>
            </w:r>
            <w:r w:rsidRPr="00EB0235">
              <w:rPr>
                <w:rFonts w:ascii="Times New Roman" w:hAnsi="Times New Roman"/>
                <w:bCs/>
                <w:sz w:val="24"/>
                <w:szCs w:val="24"/>
              </w:rPr>
              <w:t xml:space="preserve"> tuturor angajaţilor instituţiei</w:t>
            </w:r>
            <w:r w:rsidR="00545850" w:rsidRPr="00EB0235">
              <w:rPr>
                <w:rFonts w:ascii="Times New Roman" w:hAnsi="Times New Roman"/>
                <w:bCs/>
                <w:sz w:val="24"/>
                <w:szCs w:val="24"/>
              </w:rPr>
              <w:t xml:space="preserve"> cu</w:t>
            </w:r>
            <w:r w:rsidRPr="00EB0235">
              <w:rPr>
                <w:rFonts w:ascii="Times New Roman" w:hAnsi="Times New Roman"/>
                <w:bCs/>
                <w:sz w:val="24"/>
                <w:szCs w:val="24"/>
              </w:rPr>
              <w:t xml:space="preserve"> procedura de identificare, înregistrare şi evaluare iniţială a cazurilor suspecte de violenţă, neglijare, exploatare şi trafic al copilului</w:t>
            </w:r>
            <w:r w:rsidR="00545850" w:rsidRPr="00EB0235">
              <w:rPr>
                <w:rFonts w:ascii="Times New Roman" w:hAnsi="Times New Roman"/>
                <w:bCs/>
                <w:sz w:val="24"/>
                <w:szCs w:val="24"/>
              </w:rPr>
              <w:t>, cu Politica de protecție a copilului;</w:t>
            </w:r>
            <w:r w:rsidRPr="00EB0235">
              <w:rPr>
                <w:rFonts w:ascii="Times New Roman" w:hAnsi="Times New Roman"/>
                <w:bCs/>
                <w:sz w:val="24"/>
                <w:szCs w:val="24"/>
              </w:rPr>
              <w:t xml:space="preserve">  </w:t>
            </w:r>
          </w:p>
          <w:p w:rsidR="009E5A7B" w:rsidRPr="00EB0235" w:rsidRDefault="00D62C5C" w:rsidP="00B8695E">
            <w:pPr>
              <w:widowControl w:val="0"/>
              <w:numPr>
                <w:ilvl w:val="0"/>
                <w:numId w:val="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AD78B9" w:rsidRPr="00EB0235">
              <w:rPr>
                <w:rFonts w:ascii="Times New Roman" w:eastAsia="Calibri" w:hAnsi="Times New Roman" w:cs="Times New Roman"/>
                <w:sz w:val="24"/>
                <w:szCs w:val="24"/>
                <w:lang w:val="ro-RO"/>
              </w:rPr>
              <w:t>lanul</w:t>
            </w:r>
            <w:r w:rsidRPr="00EB0235">
              <w:rPr>
                <w:rFonts w:ascii="Times New Roman" w:eastAsia="Calibri" w:hAnsi="Times New Roman" w:cs="Times New Roman"/>
                <w:sz w:val="24"/>
                <w:szCs w:val="24"/>
                <w:lang w:val="ro-RO"/>
              </w:rPr>
              <w:t xml:space="preserve"> de dezvoltare strategică a instituției pentru anii 20</w:t>
            </w:r>
            <w:r w:rsidR="00CD603F" w:rsidRPr="00EB0235">
              <w:rPr>
                <w:rFonts w:ascii="Times New Roman" w:eastAsia="Calibri" w:hAnsi="Times New Roman" w:cs="Times New Roman"/>
                <w:sz w:val="24"/>
                <w:szCs w:val="24"/>
                <w:lang w:val="ro-RO"/>
              </w:rPr>
              <w:t>20-2025</w:t>
            </w:r>
            <w:r w:rsidR="009E5A7B" w:rsidRPr="00EB0235">
              <w:rPr>
                <w:rFonts w:ascii="Times New Roman" w:eastAsia="Calibri" w:hAnsi="Times New Roman" w:cs="Times New Roman"/>
                <w:sz w:val="24"/>
                <w:szCs w:val="24"/>
                <w:lang w:val="en-US" w:eastAsia="zh-TW"/>
              </w:rPr>
              <w:t>;</w:t>
            </w:r>
          </w:p>
          <w:p w:rsidR="00D62C5C" w:rsidRPr="00EB0235" w:rsidRDefault="00D62C5C" w:rsidP="00B8695E">
            <w:pPr>
              <w:widowControl w:val="0"/>
              <w:numPr>
                <w:ilvl w:val="0"/>
                <w:numId w:val="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AD78B9" w:rsidRPr="00EB0235">
              <w:rPr>
                <w:rFonts w:ascii="Times New Roman" w:eastAsia="Calibri" w:hAnsi="Times New Roman" w:cs="Times New Roman"/>
                <w:sz w:val="24"/>
                <w:szCs w:val="24"/>
                <w:lang w:val="ro-RO"/>
              </w:rPr>
              <w:t>lan</w:t>
            </w:r>
            <w:r w:rsidRPr="00EB0235">
              <w:rPr>
                <w:rFonts w:ascii="Times New Roman" w:eastAsia="Calibri" w:hAnsi="Times New Roman" w:cs="Times New Roman"/>
                <w:sz w:val="24"/>
                <w:szCs w:val="24"/>
                <w:lang w:val="ro-RO"/>
              </w:rPr>
              <w:t xml:space="preserve"> managerial de activitate pentru anul de studii 20</w:t>
            </w:r>
            <w:r w:rsidR="00E74B8A" w:rsidRPr="00EB0235">
              <w:rPr>
                <w:rFonts w:ascii="Times New Roman" w:eastAsia="Calibri" w:hAnsi="Times New Roman" w:cs="Times New Roman"/>
                <w:sz w:val="24"/>
                <w:szCs w:val="24"/>
                <w:lang w:val="ro-RO"/>
              </w:rPr>
              <w:t>22</w:t>
            </w:r>
            <w:r w:rsidRPr="00EB0235">
              <w:rPr>
                <w:rFonts w:ascii="Times New Roman" w:eastAsia="Calibri" w:hAnsi="Times New Roman" w:cs="Times New Roman"/>
                <w:sz w:val="24"/>
                <w:szCs w:val="24"/>
                <w:lang w:val="ro-RO"/>
              </w:rPr>
              <w:t>-202</w:t>
            </w:r>
            <w:r w:rsidR="00E74B8A" w:rsidRPr="00EB0235">
              <w:rPr>
                <w:rFonts w:ascii="Times New Roman" w:eastAsia="Calibri" w:hAnsi="Times New Roman" w:cs="Times New Roman"/>
                <w:sz w:val="24"/>
                <w:szCs w:val="24"/>
                <w:lang w:val="ro-RO"/>
              </w:rPr>
              <w:t>3</w:t>
            </w:r>
            <w:r w:rsidR="00996E0E" w:rsidRPr="00EB0235">
              <w:rPr>
                <w:rFonts w:ascii="Times New Roman" w:eastAsia="Calibri" w:hAnsi="Times New Roman" w:cs="Times New Roman"/>
                <w:sz w:val="24"/>
                <w:szCs w:val="24"/>
                <w:lang w:val="ro-RO"/>
              </w:rPr>
              <w:t xml:space="preserve">, </w:t>
            </w:r>
            <w:r w:rsidR="000D5193" w:rsidRPr="00EB0235">
              <w:rPr>
                <w:rFonts w:ascii="Times New Roman" w:eastAsia="Calibri" w:hAnsi="Times New Roman" w:cs="Times New Roman"/>
                <w:sz w:val="24"/>
                <w:szCs w:val="24"/>
                <w:lang w:val="ro-RO"/>
              </w:rPr>
              <w:t>compartimente</w:t>
            </w:r>
            <w:r w:rsidR="00996E0E" w:rsidRPr="00EB0235">
              <w:rPr>
                <w:rFonts w:ascii="Times New Roman" w:eastAsia="Calibri" w:hAnsi="Times New Roman" w:cs="Times New Roman"/>
                <w:sz w:val="24"/>
                <w:szCs w:val="24"/>
                <w:lang w:val="ro-RO"/>
              </w:rPr>
              <w:t>l</w:t>
            </w:r>
            <w:r w:rsidR="000D5193" w:rsidRPr="00EB0235">
              <w:rPr>
                <w:rFonts w:ascii="Times New Roman" w:eastAsia="Calibri" w:hAnsi="Times New Roman" w:cs="Times New Roman"/>
                <w:sz w:val="24"/>
                <w:szCs w:val="24"/>
                <w:lang w:val="ro-RO"/>
              </w:rPr>
              <w:t>e</w:t>
            </w:r>
            <w:r w:rsidR="00996E0E" w:rsidRPr="00EB0235">
              <w:rPr>
                <w:rFonts w:ascii="Times New Roman" w:eastAsia="Calibri" w:hAnsi="Times New Roman" w:cs="Times New Roman"/>
                <w:sz w:val="24"/>
                <w:szCs w:val="24"/>
                <w:lang w:val="ro-RO"/>
              </w:rPr>
              <w:t xml:space="preserve"> activitatea educativă</w:t>
            </w:r>
            <w:r w:rsidR="000D5193" w:rsidRPr="00EB0235">
              <w:rPr>
                <w:rFonts w:ascii="Times New Roman" w:eastAsia="Calibri" w:hAnsi="Times New Roman" w:cs="Times New Roman"/>
                <w:sz w:val="24"/>
                <w:szCs w:val="24"/>
                <w:lang w:val="ro-RO"/>
              </w:rPr>
              <w:t xml:space="preserve"> și asigurarea protecției vieții și sănătății elevilor</w:t>
            </w:r>
            <w:r w:rsidR="009E5A7B" w:rsidRPr="00EB0235">
              <w:rPr>
                <w:rFonts w:ascii="Times New Roman" w:eastAsia="Calibri" w:hAnsi="Times New Roman" w:cs="Times New Roman"/>
                <w:sz w:val="24"/>
                <w:szCs w:val="24"/>
                <w:lang w:val="ro-RO"/>
              </w:rPr>
              <w:t>;</w:t>
            </w:r>
          </w:p>
          <w:p w:rsidR="00D62C5C" w:rsidRPr="00EB0235" w:rsidRDefault="00D62C5C" w:rsidP="00B8695E">
            <w:pPr>
              <w:widowControl w:val="0"/>
              <w:numPr>
                <w:ilvl w:val="0"/>
                <w:numId w:val="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Regulamentul </w:t>
            </w:r>
            <w:r w:rsidR="00AD78B9" w:rsidRPr="00EB0235">
              <w:rPr>
                <w:rFonts w:ascii="Times New Roman" w:eastAsia="Calibri" w:hAnsi="Times New Roman" w:cs="Times New Roman"/>
                <w:sz w:val="24"/>
                <w:szCs w:val="24"/>
                <w:lang w:val="ro-RO"/>
              </w:rPr>
              <w:t xml:space="preserve">intern </w:t>
            </w:r>
            <w:r w:rsidR="00D430ED" w:rsidRPr="00EB0235">
              <w:rPr>
                <w:rFonts w:ascii="Times New Roman" w:eastAsia="Calibri" w:hAnsi="Times New Roman" w:cs="Times New Roman"/>
                <w:sz w:val="24"/>
                <w:szCs w:val="24"/>
                <w:lang w:val="ro-RO"/>
              </w:rPr>
              <w:t>al IPLT „Minerva”. Prevederi referitor la o</w:t>
            </w:r>
            <w:r w:rsidR="00972637" w:rsidRPr="00EB0235">
              <w:rPr>
                <w:rFonts w:ascii="Times New Roman" w:eastAsia="Calibri" w:hAnsi="Times New Roman" w:cs="Times New Roman"/>
                <w:sz w:val="24"/>
                <w:szCs w:val="24"/>
                <w:lang w:val="ro-RO"/>
              </w:rPr>
              <w:t xml:space="preserve">bligațiile angajaților </w:t>
            </w:r>
            <w:r w:rsidRPr="00EB0235">
              <w:rPr>
                <w:rFonts w:ascii="Times New Roman" w:eastAsia="Calibri" w:hAnsi="Times New Roman" w:cs="Times New Roman"/>
                <w:sz w:val="24"/>
                <w:szCs w:val="24"/>
                <w:lang w:val="ro-RO"/>
              </w:rPr>
              <w:t>în scopul prevenirii și intervenției în cazurile de abuz, neglijare, exploatare,</w:t>
            </w:r>
            <w:r w:rsidR="00545850" w:rsidRPr="00EB0235">
              <w:rPr>
                <w:rFonts w:ascii="Times New Roman" w:eastAsia="Calibri" w:hAnsi="Times New Roman" w:cs="Times New Roman"/>
                <w:sz w:val="24"/>
                <w:szCs w:val="24"/>
                <w:lang w:val="ro-RO"/>
              </w:rPr>
              <w:t xml:space="preserve"> violență, exploatare și</w:t>
            </w:r>
            <w:r w:rsidRPr="00EB0235">
              <w:rPr>
                <w:rFonts w:ascii="Times New Roman" w:eastAsia="Calibri" w:hAnsi="Times New Roman" w:cs="Times New Roman"/>
                <w:sz w:val="24"/>
                <w:szCs w:val="24"/>
                <w:lang w:val="ro-RO"/>
              </w:rPr>
              <w:t xml:space="preserve"> trafic al copilului;</w:t>
            </w:r>
          </w:p>
          <w:p w:rsidR="00311EE7" w:rsidRPr="00EB0235" w:rsidRDefault="00311EE7" w:rsidP="00B8695E">
            <w:pPr>
              <w:widowControl w:val="0"/>
              <w:numPr>
                <w:ilvl w:val="0"/>
                <w:numId w:val="1"/>
              </w:numPr>
              <w:spacing w:line="240" w:lineRule="auto"/>
              <w:jc w:val="both"/>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Regulamentul de organizare şi funcţionare a instituţiei, actualizat la şedinţa CA, proces verbal nr.1 din 26.08.2021;</w:t>
            </w:r>
          </w:p>
          <w:p w:rsidR="00D62C5C" w:rsidRPr="00EB0235" w:rsidRDefault="00545850" w:rsidP="00B8695E">
            <w:pPr>
              <w:widowControl w:val="0"/>
              <w:numPr>
                <w:ilvl w:val="0"/>
                <w:numId w:val="1"/>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Contractele de muncă și f</w:t>
            </w:r>
            <w:r w:rsidR="00D62C5C" w:rsidRPr="00EB0235">
              <w:rPr>
                <w:rFonts w:ascii="Times New Roman" w:eastAsia="Calibri" w:hAnsi="Times New Roman" w:cs="Times New Roman"/>
                <w:sz w:val="24"/>
                <w:szCs w:val="24"/>
                <w:lang w:val="ro-RO" w:eastAsia="zh-TW"/>
              </w:rPr>
              <w:t>iş</w:t>
            </w:r>
            <w:r w:rsidR="00972637" w:rsidRPr="00EB0235">
              <w:rPr>
                <w:rFonts w:ascii="Times New Roman" w:eastAsia="Calibri" w:hAnsi="Times New Roman" w:cs="Times New Roman"/>
                <w:sz w:val="24"/>
                <w:szCs w:val="24"/>
                <w:lang w:val="ro-RO" w:eastAsia="zh-TW"/>
              </w:rPr>
              <w:t>ele-post ale angajaților</w:t>
            </w:r>
            <w:r w:rsidR="00D62C5C" w:rsidRPr="00EB0235">
              <w:rPr>
                <w:rFonts w:ascii="Times New Roman" w:eastAsia="Calibri" w:hAnsi="Times New Roman" w:cs="Times New Roman"/>
                <w:sz w:val="24"/>
                <w:szCs w:val="24"/>
                <w:lang w:val="ro-RO" w:eastAsia="zh-TW"/>
              </w:rPr>
              <w:t xml:space="preserve"> </w:t>
            </w:r>
            <w:r w:rsidR="00972637" w:rsidRPr="00EB0235">
              <w:rPr>
                <w:rFonts w:ascii="Times New Roman" w:eastAsia="Calibri" w:hAnsi="Times New Roman" w:cs="Times New Roman"/>
                <w:sz w:val="24"/>
                <w:szCs w:val="24"/>
                <w:lang w:val="ro-RO" w:eastAsia="zh-TW"/>
              </w:rPr>
              <w:t xml:space="preserve">conțin </w:t>
            </w:r>
            <w:r w:rsidRPr="00EB0235">
              <w:rPr>
                <w:rFonts w:ascii="Times New Roman" w:eastAsia="Calibri" w:hAnsi="Times New Roman" w:cs="Times New Roman"/>
                <w:sz w:val="24"/>
                <w:szCs w:val="24"/>
                <w:lang w:val="ro-RO" w:eastAsia="zh-TW"/>
              </w:rPr>
              <w:t xml:space="preserve">stipulări privind obligativitatea sesizării </w:t>
            </w:r>
            <w:r w:rsidRPr="00EB0235">
              <w:rPr>
                <w:rFonts w:ascii="Times New Roman" w:eastAsia="Calibri" w:hAnsi="Times New Roman" w:cs="Times New Roman"/>
                <w:sz w:val="24"/>
                <w:szCs w:val="24"/>
                <w:lang w:val="ro-RO"/>
              </w:rPr>
              <w:t>cazurilor</w:t>
            </w:r>
            <w:r w:rsidR="00972637" w:rsidRPr="00EB0235">
              <w:rPr>
                <w:rFonts w:ascii="Times New Roman" w:eastAsia="Calibri" w:hAnsi="Times New Roman" w:cs="Times New Roman"/>
                <w:sz w:val="24"/>
                <w:szCs w:val="24"/>
                <w:lang w:val="ro-RO"/>
              </w:rPr>
              <w:t xml:space="preserve"> de abuz, neglijare, </w:t>
            </w:r>
            <w:r w:rsidRPr="00EB0235">
              <w:rPr>
                <w:rFonts w:ascii="Times New Roman" w:eastAsia="Calibri" w:hAnsi="Times New Roman" w:cs="Times New Roman"/>
                <w:sz w:val="24"/>
                <w:szCs w:val="24"/>
                <w:lang w:val="ro-RO"/>
              </w:rPr>
              <w:t xml:space="preserve">violență, </w:t>
            </w:r>
            <w:r w:rsidR="00972637" w:rsidRPr="00EB0235">
              <w:rPr>
                <w:rFonts w:ascii="Times New Roman" w:eastAsia="Calibri" w:hAnsi="Times New Roman" w:cs="Times New Roman"/>
                <w:sz w:val="24"/>
                <w:szCs w:val="24"/>
                <w:lang w:val="ro-RO"/>
              </w:rPr>
              <w:t>exploatare</w:t>
            </w:r>
            <w:r w:rsidRPr="00EB0235">
              <w:rPr>
                <w:rFonts w:ascii="Times New Roman" w:eastAsia="Calibri" w:hAnsi="Times New Roman" w:cs="Times New Roman"/>
                <w:sz w:val="24"/>
                <w:szCs w:val="24"/>
                <w:lang w:val="ro-RO"/>
              </w:rPr>
              <w:t xml:space="preserve"> și</w:t>
            </w:r>
            <w:r w:rsidR="00972637" w:rsidRPr="00EB0235">
              <w:rPr>
                <w:rFonts w:ascii="Times New Roman" w:eastAsia="Calibri" w:hAnsi="Times New Roman" w:cs="Times New Roman"/>
                <w:sz w:val="24"/>
                <w:szCs w:val="24"/>
                <w:lang w:val="ro-RO"/>
              </w:rPr>
              <w:t xml:space="preserve"> trafic al copilului;</w:t>
            </w:r>
            <w:r w:rsidR="00972637" w:rsidRPr="00EB0235">
              <w:rPr>
                <w:rFonts w:ascii="Times New Roman" w:eastAsia="Calibri" w:hAnsi="Times New Roman" w:cs="Times New Roman"/>
                <w:sz w:val="24"/>
                <w:szCs w:val="24"/>
                <w:lang w:val="ro-RO" w:eastAsia="zh-TW"/>
              </w:rPr>
              <w:t xml:space="preserve"> </w:t>
            </w:r>
          </w:p>
          <w:p w:rsidR="00214675" w:rsidRPr="00EB0235" w:rsidRDefault="003549FD" w:rsidP="00B8695E">
            <w:pPr>
              <w:widowControl w:val="0"/>
              <w:numPr>
                <w:ilvl w:val="0"/>
                <w:numId w:val="1"/>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Lecții tema</w:t>
            </w:r>
            <w:r w:rsidR="00214675" w:rsidRPr="00EB0235">
              <w:rPr>
                <w:rFonts w:ascii="Times New Roman" w:eastAsia="Calibri" w:hAnsi="Times New Roman" w:cs="Times New Roman"/>
                <w:sz w:val="24"/>
                <w:szCs w:val="24"/>
                <w:lang w:val="ro-RO" w:eastAsia="zh-TW"/>
              </w:rPr>
              <w:t xml:space="preserve">tice la Managmentul clasei </w:t>
            </w:r>
            <w:r w:rsidR="0029753B" w:rsidRPr="00EB0235">
              <w:rPr>
                <w:rFonts w:ascii="Times New Roman" w:eastAsia="Calibri" w:hAnsi="Times New Roman" w:cs="Times New Roman"/>
                <w:sz w:val="24"/>
                <w:szCs w:val="24"/>
                <w:lang w:val="ro-RO" w:eastAsia="zh-TW"/>
              </w:rPr>
              <w:t>„Ziua mondială de prevenire a suicidului”; „Avertizat înseamnă protejat”; „Siguranța ta, are prioritate. Regulile de circulație”;</w:t>
            </w:r>
            <w:r w:rsidR="006763EC" w:rsidRPr="00EB0235">
              <w:rPr>
                <w:rFonts w:ascii="Times New Roman" w:eastAsia="Calibri" w:hAnsi="Times New Roman" w:cs="Times New Roman"/>
                <w:sz w:val="24"/>
                <w:szCs w:val="24"/>
                <w:lang w:val="ro-RO" w:eastAsia="zh-TW"/>
              </w:rPr>
              <w:t xml:space="preserve"> „</w:t>
            </w:r>
            <w:r w:rsidR="0029753B" w:rsidRPr="00EB0235">
              <w:rPr>
                <w:rFonts w:ascii="Times New Roman" w:eastAsia="Calibri" w:hAnsi="Times New Roman" w:cs="Times New Roman"/>
                <w:sz w:val="24"/>
                <w:szCs w:val="24"/>
                <w:lang w:val="ro-RO" w:eastAsia="zh-TW"/>
              </w:rPr>
              <w:t xml:space="preserve">Siguranța și sănătatea prin mobilitatea durabilă”; „Adolescentul în conflict cu legea”; „Capcanele internetului”; „Nu traficului de ființe umane”; </w:t>
            </w:r>
            <w:r w:rsidR="00214675" w:rsidRPr="00EB0235">
              <w:rPr>
                <w:rFonts w:ascii="Times New Roman" w:eastAsia="Calibri" w:hAnsi="Times New Roman" w:cs="Times New Roman"/>
                <w:sz w:val="24"/>
                <w:szCs w:val="24"/>
                <w:lang w:val="ro-RO" w:eastAsia="zh-TW"/>
              </w:rPr>
              <w:t xml:space="preserve">„Să creștem </w:t>
            </w:r>
            <w:r w:rsidR="006763EC" w:rsidRPr="00EB0235">
              <w:rPr>
                <w:rFonts w:ascii="Times New Roman" w:eastAsia="Calibri" w:hAnsi="Times New Roman" w:cs="Times New Roman"/>
                <w:sz w:val="24"/>
                <w:szCs w:val="24"/>
                <w:lang w:val="ro-RO" w:eastAsia="zh-TW"/>
              </w:rPr>
              <w:t>fără violență”;</w:t>
            </w:r>
            <w:r w:rsidR="00214675" w:rsidRPr="00EB0235">
              <w:rPr>
                <w:rFonts w:ascii="Times New Roman" w:eastAsia="Calibri" w:hAnsi="Times New Roman" w:cs="Times New Roman"/>
                <w:sz w:val="24"/>
                <w:szCs w:val="24"/>
                <w:lang w:val="ro-RO" w:eastAsia="zh-TW"/>
              </w:rPr>
              <w:t xml:space="preserve"> „Spune Nu-abuzului față de copii!”; „Legea ne apără, dar și ne pedepsește”</w:t>
            </w:r>
            <w:r w:rsidR="0029753B" w:rsidRPr="00EB0235">
              <w:rPr>
                <w:rFonts w:ascii="Times New Roman" w:eastAsia="Calibri" w:hAnsi="Times New Roman" w:cs="Times New Roman"/>
                <w:sz w:val="24"/>
                <w:szCs w:val="24"/>
                <w:lang w:val="ro-RO" w:eastAsia="zh-TW"/>
              </w:rPr>
              <w:t>; „Un copil imformat-un copil protejat”</w:t>
            </w:r>
            <w:r w:rsidR="004B6379" w:rsidRPr="00EB0235">
              <w:rPr>
                <w:rFonts w:ascii="Times New Roman" w:eastAsia="Calibri" w:hAnsi="Times New Roman" w:cs="Times New Roman"/>
                <w:sz w:val="24"/>
                <w:szCs w:val="24"/>
                <w:lang w:val="ro-RO" w:eastAsia="zh-TW"/>
              </w:rPr>
              <w:t>; „Pacea, Binele, Toleranța</w:t>
            </w:r>
            <w:r w:rsidR="006763EC" w:rsidRPr="00EB0235">
              <w:rPr>
                <w:rFonts w:ascii="Times New Roman" w:eastAsia="Calibri" w:hAnsi="Times New Roman" w:cs="Times New Roman"/>
                <w:sz w:val="24"/>
                <w:szCs w:val="24"/>
                <w:lang w:val="ro-RO" w:eastAsia="zh-TW"/>
              </w:rPr>
              <w:t>;</w:t>
            </w:r>
          </w:p>
          <w:p w:rsidR="00D62C5C" w:rsidRPr="00EB0235" w:rsidRDefault="00D62C5C" w:rsidP="00B8695E">
            <w:pPr>
              <w:widowControl w:val="0"/>
              <w:numPr>
                <w:ilvl w:val="0"/>
                <w:numId w:val="1"/>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 xml:space="preserve">Proces-verbal </w:t>
            </w:r>
            <w:r w:rsidR="00972637" w:rsidRPr="00EB0235">
              <w:rPr>
                <w:rFonts w:ascii="Times New Roman" w:eastAsia="Calibri" w:hAnsi="Times New Roman" w:cs="Times New Roman"/>
                <w:sz w:val="24"/>
                <w:szCs w:val="24"/>
                <w:lang w:val="ro-RO" w:eastAsia="zh-TW"/>
              </w:rPr>
              <w:t>nr.</w:t>
            </w:r>
            <w:r w:rsidR="000525B0" w:rsidRPr="00EB0235">
              <w:rPr>
                <w:rFonts w:ascii="Times New Roman" w:eastAsia="Calibri" w:hAnsi="Times New Roman" w:cs="Times New Roman"/>
                <w:sz w:val="24"/>
                <w:szCs w:val="24"/>
                <w:lang w:val="ro-RO" w:eastAsia="zh-TW"/>
              </w:rPr>
              <w:t>2</w:t>
            </w:r>
            <w:r w:rsidR="00972637" w:rsidRPr="00EB0235">
              <w:rPr>
                <w:rFonts w:ascii="Times New Roman" w:eastAsia="Calibri" w:hAnsi="Times New Roman" w:cs="Times New Roman"/>
                <w:sz w:val="24"/>
                <w:szCs w:val="24"/>
                <w:lang w:val="ro-RO" w:eastAsia="zh-TW"/>
              </w:rPr>
              <w:t xml:space="preserve"> din 0</w:t>
            </w:r>
            <w:r w:rsidR="00E2058D" w:rsidRPr="00EB0235">
              <w:rPr>
                <w:rFonts w:ascii="Times New Roman" w:eastAsia="Calibri" w:hAnsi="Times New Roman" w:cs="Times New Roman"/>
                <w:sz w:val="24"/>
                <w:szCs w:val="24"/>
                <w:lang w:val="ro-RO" w:eastAsia="zh-TW"/>
              </w:rPr>
              <w:t>9.09.2022</w:t>
            </w:r>
            <w:r w:rsidRPr="00EB0235">
              <w:rPr>
                <w:rFonts w:ascii="Times New Roman" w:eastAsia="Calibri" w:hAnsi="Times New Roman" w:cs="Times New Roman"/>
                <w:sz w:val="24"/>
                <w:szCs w:val="24"/>
                <w:lang w:val="ro-RO" w:eastAsia="zh-TW"/>
              </w:rPr>
              <w:t xml:space="preserve"> al ședinței Consiliului Pr</w:t>
            </w:r>
            <w:r w:rsidR="007563BB" w:rsidRPr="00EB0235">
              <w:rPr>
                <w:rFonts w:ascii="Times New Roman" w:eastAsia="Calibri" w:hAnsi="Times New Roman" w:cs="Times New Roman"/>
                <w:sz w:val="24"/>
                <w:szCs w:val="24"/>
                <w:lang w:val="ro-RO" w:eastAsia="zh-TW"/>
              </w:rPr>
              <w:t xml:space="preserve">ofesoral cu privire la constituirea </w:t>
            </w:r>
            <w:r w:rsidRPr="00EB0235">
              <w:rPr>
                <w:rFonts w:ascii="Times New Roman" w:eastAsia="Calibri" w:hAnsi="Times New Roman" w:cs="Times New Roman"/>
                <w:sz w:val="24"/>
                <w:szCs w:val="24"/>
                <w:lang w:val="ro-RO" w:eastAsia="zh-TW"/>
              </w:rPr>
              <w:t>Comisiilor metodice</w:t>
            </w:r>
            <w:r w:rsidR="000525B0" w:rsidRPr="00EB0235">
              <w:rPr>
                <w:rFonts w:ascii="Times New Roman" w:eastAsia="Calibri" w:hAnsi="Times New Roman" w:cs="Times New Roman"/>
                <w:sz w:val="24"/>
                <w:szCs w:val="24"/>
                <w:lang w:val="ro-RO" w:eastAsia="zh-TW"/>
              </w:rPr>
              <w:t>, ordinul nr.</w:t>
            </w:r>
            <w:r w:rsidR="009B44BE" w:rsidRPr="00EB0235">
              <w:rPr>
                <w:rFonts w:ascii="Times New Roman" w:eastAsia="Calibri" w:hAnsi="Times New Roman" w:cs="Times New Roman"/>
                <w:sz w:val="24"/>
                <w:szCs w:val="24"/>
                <w:lang w:val="ro-RO" w:eastAsia="zh-TW"/>
              </w:rPr>
              <w:t>158</w:t>
            </w:r>
            <w:r w:rsidR="000525B0" w:rsidRPr="00EB0235">
              <w:rPr>
                <w:rFonts w:ascii="Times New Roman" w:eastAsia="Calibri" w:hAnsi="Times New Roman" w:cs="Times New Roman"/>
                <w:sz w:val="24"/>
                <w:szCs w:val="24"/>
                <w:lang w:val="ro-RO" w:eastAsia="zh-TW"/>
              </w:rPr>
              <w:t xml:space="preserve">-ab din </w:t>
            </w:r>
            <w:r w:rsidR="009B44BE" w:rsidRPr="00EB0235">
              <w:rPr>
                <w:rFonts w:ascii="Times New Roman" w:eastAsia="Calibri" w:hAnsi="Times New Roman" w:cs="Times New Roman"/>
                <w:sz w:val="24"/>
                <w:szCs w:val="24"/>
                <w:lang w:val="ro-RO" w:eastAsia="zh-TW"/>
              </w:rPr>
              <w:t>12.09.2022</w:t>
            </w:r>
            <w:r w:rsidRPr="00EB0235">
              <w:rPr>
                <w:rFonts w:ascii="Times New Roman" w:eastAsia="Calibri" w:hAnsi="Times New Roman" w:cs="Times New Roman"/>
                <w:sz w:val="24"/>
                <w:szCs w:val="24"/>
                <w:lang w:val="ro-RO" w:eastAsia="zh-TW"/>
              </w:rPr>
              <w:t>;</w:t>
            </w:r>
          </w:p>
          <w:p w:rsidR="00D62C5C" w:rsidRPr="00EB0235" w:rsidRDefault="00D62C5C" w:rsidP="00B8695E">
            <w:pPr>
              <w:widowControl w:val="0"/>
              <w:numPr>
                <w:ilvl w:val="0"/>
                <w:numId w:val="1"/>
              </w:numPr>
              <w:spacing w:line="240" w:lineRule="auto"/>
              <w:contextualSpacing/>
              <w:jc w:val="both"/>
              <w:rPr>
                <w:rFonts w:ascii="Times New Roman" w:eastAsia="Arial Unicode MS" w:hAnsi="Times New Roman" w:cs="Times New Roman"/>
                <w:sz w:val="24"/>
                <w:szCs w:val="24"/>
                <w:lang w:val="ro-RO" w:eastAsia="zh-TW"/>
              </w:rPr>
            </w:pPr>
            <w:r w:rsidRPr="00EB0235">
              <w:rPr>
                <w:rFonts w:ascii="Times New Roman" w:eastAsia="Calibri" w:hAnsi="Times New Roman" w:cs="Times New Roman"/>
                <w:sz w:val="24"/>
                <w:szCs w:val="24"/>
                <w:lang w:val="ro-RO"/>
              </w:rPr>
              <w:t xml:space="preserve">Informație disponibilă pe panouri </w:t>
            </w:r>
            <w:r w:rsidR="003549FD" w:rsidRPr="00EB0235">
              <w:rPr>
                <w:rFonts w:ascii="Times New Roman" w:eastAsia="Calibri" w:hAnsi="Times New Roman" w:cs="Times New Roman"/>
                <w:sz w:val="24"/>
                <w:szCs w:val="24"/>
                <w:lang w:val="ro-RO"/>
              </w:rPr>
              <w:t>informative;</w:t>
            </w:r>
            <w:r w:rsidRPr="00EB0235">
              <w:rPr>
                <w:rFonts w:ascii="Times New Roman" w:eastAsia="Calibri" w:hAnsi="Times New Roman" w:cs="Times New Roman"/>
                <w:sz w:val="24"/>
                <w:szCs w:val="24"/>
                <w:lang w:val="ro-RO"/>
              </w:rPr>
              <w:t xml:space="preserve"> </w:t>
            </w:r>
          </w:p>
          <w:p w:rsidR="00D62C5C" w:rsidRPr="00EB0235" w:rsidRDefault="00D62C5C" w:rsidP="00B8695E">
            <w:pPr>
              <w:widowControl w:val="0"/>
              <w:numPr>
                <w:ilvl w:val="0"/>
                <w:numId w:val="1"/>
              </w:numPr>
              <w:spacing w:line="240" w:lineRule="auto"/>
              <w:contextualSpacing/>
              <w:jc w:val="both"/>
              <w:rPr>
                <w:rFonts w:ascii="Times New Roman" w:eastAsia="Arial Unicode MS" w:hAnsi="Times New Roman" w:cs="Times New Roman"/>
                <w:sz w:val="24"/>
                <w:szCs w:val="24"/>
                <w:lang w:val="ro-RO" w:eastAsia="zh-TW"/>
              </w:rPr>
            </w:pPr>
            <w:r w:rsidRPr="00EB0235">
              <w:rPr>
                <w:rFonts w:ascii="Times New Roman" w:eastAsia="Calibri" w:hAnsi="Times New Roman" w:cs="Times New Roman"/>
                <w:sz w:val="24"/>
                <w:szCs w:val="24"/>
                <w:lang w:val="ro-RO"/>
              </w:rPr>
              <w:t>Coordonatorul de procedură ANET este numit prin ordinul directorului nr.</w:t>
            </w:r>
            <w:r w:rsidR="0067288F" w:rsidRPr="00EB0235">
              <w:rPr>
                <w:rFonts w:ascii="Times New Roman" w:eastAsia="Calibri" w:hAnsi="Times New Roman" w:cs="Times New Roman"/>
                <w:sz w:val="24"/>
                <w:szCs w:val="24"/>
                <w:lang w:val="ro-RO"/>
              </w:rPr>
              <w:t>160</w:t>
            </w:r>
            <w:r w:rsidR="00726E86" w:rsidRPr="00EB0235">
              <w:rPr>
                <w:rFonts w:ascii="Times New Roman" w:eastAsia="Calibri" w:hAnsi="Times New Roman" w:cs="Times New Roman"/>
                <w:sz w:val="24"/>
                <w:szCs w:val="24"/>
                <w:lang w:val="ro-RO"/>
              </w:rPr>
              <w:t xml:space="preserve">-ab din </w:t>
            </w:r>
            <w:r w:rsidR="0067288F" w:rsidRPr="00EB0235">
              <w:rPr>
                <w:rFonts w:ascii="Times New Roman" w:eastAsia="Calibri" w:hAnsi="Times New Roman" w:cs="Times New Roman"/>
                <w:sz w:val="24"/>
                <w:szCs w:val="24"/>
                <w:lang w:val="ro-RO"/>
              </w:rPr>
              <w:t>12</w:t>
            </w:r>
            <w:r w:rsidR="00726E86" w:rsidRPr="00EB0235">
              <w:rPr>
                <w:rFonts w:ascii="Times New Roman" w:eastAsia="Calibri" w:hAnsi="Times New Roman" w:cs="Times New Roman"/>
                <w:sz w:val="24"/>
                <w:szCs w:val="24"/>
                <w:lang w:val="ro-RO"/>
              </w:rPr>
              <w:t>.09.20</w:t>
            </w:r>
            <w:r w:rsidR="006763EC" w:rsidRPr="00EB0235">
              <w:rPr>
                <w:rFonts w:ascii="Times New Roman" w:eastAsia="Calibri" w:hAnsi="Times New Roman" w:cs="Times New Roman"/>
                <w:sz w:val="24"/>
                <w:szCs w:val="24"/>
                <w:lang w:val="ro-RO"/>
              </w:rPr>
              <w:t>2</w:t>
            </w:r>
            <w:r w:rsidR="0067288F" w:rsidRPr="00EB0235">
              <w:rPr>
                <w:rFonts w:ascii="Times New Roman" w:eastAsia="Calibri" w:hAnsi="Times New Roman" w:cs="Times New Roman"/>
                <w:sz w:val="24"/>
                <w:szCs w:val="24"/>
                <w:lang w:val="ro-RO"/>
              </w:rPr>
              <w:t>2</w:t>
            </w:r>
            <w:r w:rsidR="003549FD" w:rsidRPr="00EB0235">
              <w:rPr>
                <w:rFonts w:ascii="Times New Roman" w:eastAsia="Calibri" w:hAnsi="Times New Roman" w:cs="Times New Roman"/>
                <w:sz w:val="24"/>
                <w:szCs w:val="24"/>
                <w:lang w:val="ro-RO"/>
              </w:rPr>
              <w:t>;</w:t>
            </w:r>
          </w:p>
          <w:p w:rsidR="00D62C5C" w:rsidRPr="00EB0235" w:rsidRDefault="00D62C5C" w:rsidP="00B8695E">
            <w:pPr>
              <w:widowControl w:val="0"/>
              <w:numPr>
                <w:ilvl w:val="0"/>
                <w:numId w:val="1"/>
              </w:numPr>
              <w:spacing w:line="240" w:lineRule="auto"/>
              <w:contextualSpacing/>
              <w:jc w:val="both"/>
              <w:rPr>
                <w:rFonts w:ascii="Times New Roman" w:eastAsia="SimSun" w:hAnsi="Times New Roman" w:cs="Times New Roman"/>
                <w:sz w:val="24"/>
                <w:szCs w:val="24"/>
                <w:lang w:val="ro-RO"/>
              </w:rPr>
            </w:pPr>
            <w:r w:rsidRPr="00EB0235">
              <w:rPr>
                <w:rFonts w:ascii="Times New Roman" w:eastAsia="Calibri" w:hAnsi="Times New Roman" w:cs="Times New Roman"/>
                <w:sz w:val="24"/>
                <w:szCs w:val="24"/>
                <w:lang w:val="ro-RO"/>
              </w:rPr>
              <w:t>Planul de activitate al Comisiei Multidisciplinare Intrașcolare, aprobat la ședința Consiliului Profesoral, proces-verbal nr</w:t>
            </w:r>
            <w:r w:rsidR="00E74B8A" w:rsidRPr="00EB0235">
              <w:rPr>
                <w:rFonts w:ascii="Times New Roman" w:eastAsia="Calibri" w:hAnsi="Times New Roman" w:cs="Times New Roman"/>
                <w:sz w:val="24"/>
                <w:szCs w:val="24"/>
                <w:lang w:val="ro-RO"/>
              </w:rPr>
              <w:t>1 din 30.08.2022</w:t>
            </w:r>
            <w:r w:rsidRPr="00EB0235">
              <w:rPr>
                <w:rFonts w:ascii="Times New Roman" w:eastAsia="Calibri" w:hAnsi="Times New Roman" w:cs="Times New Roman"/>
                <w:sz w:val="24"/>
                <w:szCs w:val="24"/>
                <w:lang w:val="ro-RO"/>
              </w:rPr>
              <w:t>;</w:t>
            </w:r>
          </w:p>
          <w:p w:rsidR="003549FD" w:rsidRPr="00EB0235" w:rsidRDefault="003549FD" w:rsidP="00B8695E">
            <w:pPr>
              <w:widowControl w:val="0"/>
              <w:numPr>
                <w:ilvl w:val="0"/>
                <w:numId w:val="1"/>
              </w:numPr>
              <w:spacing w:line="240" w:lineRule="auto"/>
              <w:contextualSpacing/>
              <w:jc w:val="both"/>
              <w:rPr>
                <w:rFonts w:ascii="Times New Roman" w:eastAsia="SimSun" w:hAnsi="Times New Roman" w:cs="Times New Roman"/>
                <w:sz w:val="24"/>
                <w:szCs w:val="24"/>
                <w:lang w:val="ro-RO"/>
              </w:rPr>
            </w:pPr>
            <w:r w:rsidRPr="00EB0235">
              <w:rPr>
                <w:rFonts w:ascii="Times New Roman" w:eastAsia="Calibri" w:hAnsi="Times New Roman" w:cs="Times New Roman"/>
                <w:sz w:val="24"/>
                <w:szCs w:val="24"/>
                <w:lang w:val="ro-RO"/>
              </w:rPr>
              <w:t>Ordinul nr.</w:t>
            </w:r>
            <w:r w:rsidR="0067288F" w:rsidRPr="00EB0235">
              <w:rPr>
                <w:rFonts w:ascii="Times New Roman" w:eastAsia="Calibri" w:hAnsi="Times New Roman" w:cs="Times New Roman"/>
                <w:sz w:val="24"/>
                <w:szCs w:val="24"/>
                <w:lang w:val="ro-RO"/>
              </w:rPr>
              <w:t>159</w:t>
            </w:r>
            <w:r w:rsidRPr="00EB0235">
              <w:rPr>
                <w:rFonts w:ascii="Times New Roman" w:eastAsia="Calibri" w:hAnsi="Times New Roman" w:cs="Times New Roman"/>
                <w:sz w:val="24"/>
                <w:szCs w:val="24"/>
                <w:lang w:val="ro-RO"/>
              </w:rPr>
              <w:t xml:space="preserve">-ab din </w:t>
            </w:r>
            <w:r w:rsidR="0067288F" w:rsidRPr="00EB0235">
              <w:rPr>
                <w:rFonts w:ascii="Times New Roman" w:eastAsia="Calibri" w:hAnsi="Times New Roman" w:cs="Times New Roman"/>
                <w:sz w:val="24"/>
                <w:szCs w:val="24"/>
                <w:lang w:val="ro-RO"/>
              </w:rPr>
              <w:t>12</w:t>
            </w:r>
            <w:r w:rsidRPr="00EB0235">
              <w:rPr>
                <w:rFonts w:ascii="Times New Roman" w:eastAsia="Calibri" w:hAnsi="Times New Roman" w:cs="Times New Roman"/>
                <w:sz w:val="24"/>
                <w:szCs w:val="24"/>
                <w:lang w:val="ro-RO"/>
              </w:rPr>
              <w:t>.09.202</w:t>
            </w:r>
            <w:r w:rsidR="0067288F" w:rsidRPr="00EB0235">
              <w:rPr>
                <w:rFonts w:ascii="Times New Roman" w:eastAsia="Calibri" w:hAnsi="Times New Roman" w:cs="Times New Roman"/>
                <w:sz w:val="24"/>
                <w:szCs w:val="24"/>
                <w:lang w:val="ro-RO"/>
              </w:rPr>
              <w:t>2</w:t>
            </w:r>
            <w:r w:rsidRPr="00EB0235">
              <w:rPr>
                <w:rFonts w:ascii="Times New Roman" w:eastAsia="Calibri" w:hAnsi="Times New Roman" w:cs="Times New Roman"/>
                <w:sz w:val="24"/>
                <w:szCs w:val="24"/>
                <w:lang w:val="ro-RO"/>
              </w:rPr>
              <w:t xml:space="preserve"> „Cu privire la constitu</w:t>
            </w:r>
            <w:r w:rsidR="006763EC" w:rsidRPr="00EB0235">
              <w:rPr>
                <w:rFonts w:ascii="Times New Roman" w:eastAsia="Calibri" w:hAnsi="Times New Roman" w:cs="Times New Roman"/>
                <w:sz w:val="24"/>
                <w:szCs w:val="24"/>
                <w:lang w:val="ro-RO"/>
              </w:rPr>
              <w:t>irea Comisiei pentru Protecția drepturilor c</w:t>
            </w:r>
            <w:r w:rsidRPr="00EB0235">
              <w:rPr>
                <w:rFonts w:ascii="Times New Roman" w:eastAsia="Calibri" w:hAnsi="Times New Roman" w:cs="Times New Roman"/>
                <w:sz w:val="24"/>
                <w:szCs w:val="24"/>
                <w:lang w:val="ro-RO"/>
              </w:rPr>
              <w:t>opilului”;</w:t>
            </w:r>
          </w:p>
          <w:p w:rsidR="00D62C5C" w:rsidRPr="00EB0235" w:rsidRDefault="00972637" w:rsidP="00B8695E">
            <w:pPr>
              <w:pStyle w:val="Listparagraf"/>
              <w:numPr>
                <w:ilvl w:val="0"/>
                <w:numId w:val="1"/>
              </w:numPr>
              <w:spacing w:after="0" w:line="240" w:lineRule="auto"/>
              <w:rPr>
                <w:rFonts w:ascii="Times New Roman" w:hAnsi="Times New Roman" w:cs="Times New Roman"/>
                <w:sz w:val="24"/>
                <w:szCs w:val="24"/>
                <w:u w:val="single"/>
                <w:lang w:val="en-US"/>
              </w:rPr>
            </w:pPr>
            <w:r w:rsidRPr="00EB0235">
              <w:rPr>
                <w:rFonts w:ascii="Times New Roman" w:eastAsia="Arial Unicode MS" w:hAnsi="Times New Roman" w:cs="Times New Roman"/>
                <w:sz w:val="24"/>
                <w:szCs w:val="24"/>
              </w:rPr>
              <w:t>Boxa</w:t>
            </w:r>
            <w:r w:rsidR="00D62C5C" w:rsidRPr="00EB0235">
              <w:rPr>
                <w:rFonts w:ascii="Times New Roman" w:eastAsia="Arial Unicode MS" w:hAnsi="Times New Roman" w:cs="Times New Roman"/>
                <w:sz w:val="24"/>
                <w:szCs w:val="24"/>
              </w:rPr>
              <w:t xml:space="preserve"> pentru sesizări anonime, fiș</w:t>
            </w:r>
            <w:r w:rsidR="003549FD" w:rsidRPr="00EB0235">
              <w:rPr>
                <w:rFonts w:ascii="Times New Roman" w:eastAsia="Arial Unicode MS" w:hAnsi="Times New Roman" w:cs="Times New Roman"/>
                <w:sz w:val="24"/>
                <w:szCs w:val="24"/>
              </w:rPr>
              <w:t>a</w:t>
            </w:r>
            <w:r w:rsidR="00D62C5C" w:rsidRPr="00EB0235">
              <w:rPr>
                <w:rFonts w:ascii="Times New Roman" w:eastAsia="Arial Unicode MS" w:hAnsi="Times New Roman" w:cs="Times New Roman"/>
                <w:sz w:val="24"/>
                <w:szCs w:val="24"/>
              </w:rPr>
              <w:t xml:space="preserve"> de se</w:t>
            </w:r>
            <w:r w:rsidR="00726E86" w:rsidRPr="00EB0235">
              <w:rPr>
                <w:rFonts w:ascii="Times New Roman" w:eastAsia="Arial Unicode MS" w:hAnsi="Times New Roman" w:cs="Times New Roman"/>
                <w:sz w:val="24"/>
                <w:szCs w:val="24"/>
              </w:rPr>
              <w:t>siz</w:t>
            </w:r>
            <w:r w:rsidR="003549FD" w:rsidRPr="00EB0235">
              <w:rPr>
                <w:rFonts w:ascii="Times New Roman" w:eastAsia="Arial Unicode MS" w:hAnsi="Times New Roman" w:cs="Times New Roman"/>
                <w:sz w:val="24"/>
                <w:szCs w:val="24"/>
              </w:rPr>
              <w:t>are</w:t>
            </w:r>
            <w:r w:rsidR="00726E86" w:rsidRPr="00EB0235">
              <w:rPr>
                <w:rFonts w:ascii="Times New Roman" w:eastAsia="Arial Unicode MS" w:hAnsi="Times New Roman" w:cs="Times New Roman"/>
                <w:sz w:val="24"/>
                <w:szCs w:val="24"/>
              </w:rPr>
              <w:t xml:space="preserve"> (prezentă)</w:t>
            </w:r>
            <w:r w:rsidR="003549FD" w:rsidRPr="00EB0235">
              <w:rPr>
                <w:rFonts w:ascii="Times New Roman" w:eastAsia="Arial Unicode MS" w:hAnsi="Times New Roman" w:cs="Times New Roman"/>
                <w:sz w:val="24"/>
                <w:szCs w:val="24"/>
              </w:rPr>
              <w:t>.</w:t>
            </w:r>
          </w:p>
        </w:tc>
      </w:tr>
      <w:tr w:rsidR="00EB0235" w:rsidRPr="00846052" w:rsidTr="00DA5FD0">
        <w:tc>
          <w:tcPr>
            <w:tcW w:w="2336" w:type="dxa"/>
          </w:tcPr>
          <w:p w:rsidR="00C57A9C" w:rsidRPr="00EB0235" w:rsidRDefault="00C57A9C" w:rsidP="00C57A9C">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1711AD" w:rsidRPr="00EB0235" w:rsidRDefault="00C57A9C" w:rsidP="00B8695E">
            <w:pPr>
              <w:spacing w:line="240" w:lineRule="auto"/>
              <w:jc w:val="both"/>
              <w:rPr>
                <w:rFonts w:ascii="Times New Roman" w:eastAsia="Arial Unicode MS" w:hAnsi="Times New Roman" w:cs="Times New Roman"/>
                <w:sz w:val="24"/>
                <w:szCs w:val="24"/>
                <w:lang w:val="ro-RO"/>
              </w:rPr>
            </w:pPr>
            <w:r w:rsidRPr="00EB0235">
              <w:rPr>
                <w:rFonts w:ascii="Times New Roman" w:hAnsi="Times New Roman" w:cs="Times New Roman"/>
                <w:sz w:val="24"/>
                <w:szCs w:val="24"/>
                <w:lang w:val="en-US"/>
              </w:rPr>
              <w:t xml:space="preserve">Administraţia dispune de mecanisme pentru identificarea şi combaterea formelor de discriminare. </w:t>
            </w:r>
            <w:r w:rsidR="001711AD" w:rsidRPr="00EB0235">
              <w:rPr>
                <w:rFonts w:ascii="Times New Roman" w:eastAsia="Arial Unicode MS" w:hAnsi="Times New Roman" w:cs="Times New Roman"/>
                <w:sz w:val="24"/>
                <w:szCs w:val="24"/>
                <w:lang w:val="ro-RO"/>
              </w:rPr>
              <w:t>În Proiectul de dezvoltare strategic</w:t>
            </w:r>
            <w:r w:rsidR="00502584" w:rsidRPr="00EB0235">
              <w:rPr>
                <w:rFonts w:ascii="Times New Roman" w:eastAsia="Arial Unicode MS" w:hAnsi="Times New Roman" w:cs="Times New Roman"/>
                <w:sz w:val="24"/>
                <w:szCs w:val="24"/>
                <w:lang w:val="ro-RO"/>
              </w:rPr>
              <w:t>ă a instituției pentru anii 2020-2025</w:t>
            </w:r>
            <w:r w:rsidR="001711AD" w:rsidRPr="00EB0235">
              <w:rPr>
                <w:rFonts w:ascii="Times New Roman" w:eastAsia="Arial Unicode MS" w:hAnsi="Times New Roman" w:cs="Times New Roman"/>
                <w:sz w:val="24"/>
                <w:szCs w:val="24"/>
                <w:lang w:val="ro-RO"/>
              </w:rPr>
              <w:t xml:space="preserve"> și</w:t>
            </w:r>
            <w:r w:rsidR="00D440C9" w:rsidRPr="00EB0235">
              <w:rPr>
                <w:rFonts w:ascii="Times New Roman" w:eastAsia="Arial Unicode MS" w:hAnsi="Times New Roman" w:cs="Times New Roman"/>
                <w:sz w:val="24"/>
                <w:szCs w:val="24"/>
                <w:lang w:val="ro-RO"/>
              </w:rPr>
              <w:t xml:space="preserve"> în</w:t>
            </w:r>
            <w:r w:rsidR="001711AD" w:rsidRPr="00EB0235">
              <w:rPr>
                <w:rFonts w:ascii="Times New Roman" w:eastAsia="Arial Unicode MS" w:hAnsi="Times New Roman" w:cs="Times New Roman"/>
                <w:sz w:val="24"/>
                <w:szCs w:val="24"/>
                <w:lang w:val="ro-RO"/>
              </w:rPr>
              <w:t xml:space="preserve"> Program</w:t>
            </w:r>
            <w:r w:rsidR="003549FD" w:rsidRPr="00EB0235">
              <w:rPr>
                <w:rFonts w:ascii="Times New Roman" w:eastAsia="Arial Unicode MS" w:hAnsi="Times New Roman" w:cs="Times New Roman"/>
                <w:sz w:val="24"/>
                <w:szCs w:val="24"/>
                <w:lang w:val="ro-RO"/>
              </w:rPr>
              <w:t>ul</w:t>
            </w:r>
            <w:r w:rsidR="001711AD" w:rsidRPr="00EB0235">
              <w:rPr>
                <w:rFonts w:ascii="Times New Roman" w:eastAsia="Arial Unicode MS" w:hAnsi="Times New Roman" w:cs="Times New Roman"/>
                <w:sz w:val="24"/>
                <w:szCs w:val="24"/>
                <w:lang w:val="ro-RO"/>
              </w:rPr>
              <w:t xml:space="preserve"> managerial anual de activitate sunt planificate mecanisme de identificare și combatere a discriminării de orice tip. Sunt prevăzute activități de informare a personalului și a elevilor cu privire la procedurile de prevenire, identificare, soluționare a situațiilor de discriminare. Fișele de post ale angajaților sunt completate conform Legii nr.270 din 08.04.2014. Sunt realizate diverse activități de profilaxie: conversații cu elevii, săptămâni, campanii, decade, întâlniri cu specialiști. Diriginții claselor, psihologul învață elevii să recunoască situații de discriminare și să aplice proceduri de informare a administrației, cadrelor didactice a cazurilor de nerespectare a diferențelor individuale, cu cazurile de ANET. Situații de discriminare </w:t>
            </w:r>
            <w:r w:rsidR="001711AD" w:rsidRPr="00EB0235">
              <w:rPr>
                <w:rFonts w:ascii="Times New Roman" w:eastAsia="Arial Unicode MS" w:hAnsi="Times New Roman" w:cs="Times New Roman"/>
                <w:sz w:val="24"/>
                <w:szCs w:val="24"/>
                <w:lang w:val="ro-RO"/>
              </w:rPr>
              <w:lastRenderedPageBreak/>
              <w:t>pe criterii de naționalitate, etnie, diferențe individuale nu s-au sesizat.</w:t>
            </w:r>
          </w:p>
          <w:p w:rsidR="001711AD" w:rsidRPr="00EB0235" w:rsidRDefault="001711AD" w:rsidP="00B8695E">
            <w:pPr>
              <w:spacing w:line="240" w:lineRule="auto"/>
              <w:jc w:val="both"/>
              <w:rPr>
                <w:rFonts w:ascii="Times New Roman" w:hAnsi="Times New Roman" w:cs="Times New Roman"/>
                <w:b/>
                <w:sz w:val="24"/>
                <w:szCs w:val="24"/>
                <w:lang w:val="en-US"/>
              </w:rPr>
            </w:pPr>
            <w:r w:rsidRPr="00EB0235">
              <w:rPr>
                <w:rFonts w:ascii="Times New Roman" w:eastAsia="Arial Unicode MS" w:hAnsi="Times New Roman" w:cs="Times New Roman"/>
                <w:sz w:val="24"/>
                <w:szCs w:val="24"/>
                <w:lang w:val="ro-RO"/>
              </w:rPr>
              <w:t>Panourile informative fac disponibile materialele referitoare la dreptul copilului de a fi protejat de orice formă de violență și discriminare.</w:t>
            </w:r>
          </w:p>
        </w:tc>
      </w:tr>
      <w:tr w:rsidR="00C57A9C" w:rsidTr="00DA5FD0">
        <w:tc>
          <w:tcPr>
            <w:tcW w:w="2336" w:type="dxa"/>
          </w:tcPr>
          <w:p w:rsidR="00C57A9C" w:rsidRPr="0045796A" w:rsidRDefault="00C57A9C" w:rsidP="00C57A9C">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lastRenderedPageBreak/>
              <w:t>Pondere şi punctaj acordat</w:t>
            </w:r>
          </w:p>
        </w:tc>
        <w:tc>
          <w:tcPr>
            <w:tcW w:w="2336" w:type="dxa"/>
          </w:tcPr>
          <w:p w:rsidR="00C57A9C" w:rsidRPr="0045796A" w:rsidRDefault="00C57A9C" w:rsidP="00C57A9C">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Pondere:</w:t>
            </w:r>
          </w:p>
          <w:p w:rsidR="009D1146" w:rsidRPr="0045796A" w:rsidRDefault="009D1146" w:rsidP="00C57A9C">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1</w:t>
            </w:r>
          </w:p>
        </w:tc>
        <w:tc>
          <w:tcPr>
            <w:tcW w:w="2336" w:type="dxa"/>
          </w:tcPr>
          <w:p w:rsidR="00C57A9C" w:rsidRPr="0045796A" w:rsidRDefault="00C57A9C" w:rsidP="00C57A9C">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Autoevaluare conform criteriilor:</w:t>
            </w:r>
          </w:p>
          <w:p w:rsidR="009D1146" w:rsidRPr="0045796A" w:rsidRDefault="009D1146" w:rsidP="00C57A9C">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1</w:t>
            </w:r>
          </w:p>
        </w:tc>
        <w:tc>
          <w:tcPr>
            <w:tcW w:w="2336" w:type="dxa"/>
          </w:tcPr>
          <w:p w:rsidR="00C57A9C" w:rsidRPr="0045796A" w:rsidRDefault="00C57A9C" w:rsidP="00C57A9C">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Punctaj:</w:t>
            </w:r>
          </w:p>
          <w:p w:rsidR="009D1146" w:rsidRPr="0045796A" w:rsidRDefault="009D1146" w:rsidP="00C57A9C">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1</w:t>
            </w:r>
          </w:p>
        </w:tc>
      </w:tr>
    </w:tbl>
    <w:p w:rsidR="00DA5FD0" w:rsidRDefault="00DA5FD0" w:rsidP="006A32E1">
      <w:pPr>
        <w:rPr>
          <w:rFonts w:ascii="Times New Roman" w:hAnsi="Times New Roman" w:cs="Times New Roman"/>
          <w:sz w:val="28"/>
          <w:szCs w:val="28"/>
        </w:rPr>
      </w:pPr>
    </w:p>
    <w:p w:rsidR="00DA5FD0" w:rsidRDefault="00DA5FD0" w:rsidP="00DA5FD0">
      <w:pPr>
        <w:rPr>
          <w:rFonts w:ascii="Times New Roman" w:hAnsi="Times New Roman" w:cs="Times New Roman"/>
          <w:sz w:val="28"/>
          <w:szCs w:val="28"/>
          <w:lang w:val="en-US"/>
        </w:rPr>
      </w:pPr>
      <w:r>
        <w:rPr>
          <w:rFonts w:ascii="Times New Roman" w:hAnsi="Times New Roman" w:cs="Times New Roman"/>
          <w:b/>
          <w:sz w:val="28"/>
          <w:szCs w:val="28"/>
          <w:u w:val="single"/>
        </w:rPr>
        <w:t>Indicator 3.2.2</w:t>
      </w:r>
      <w:r w:rsidR="008B606D">
        <w:rPr>
          <w:rFonts w:ascii="Times New Roman" w:hAnsi="Times New Roman" w:cs="Times New Roman"/>
          <w:b/>
          <w:sz w:val="28"/>
          <w:szCs w:val="28"/>
          <w:u w:val="single"/>
        </w:rPr>
        <w:t xml:space="preserve"> </w:t>
      </w:r>
      <w:r w:rsidR="008B606D" w:rsidRPr="00895BE6">
        <w:rPr>
          <w:rFonts w:ascii="Times New Roman" w:hAnsi="Times New Roman" w:cs="Times New Roman"/>
          <w:sz w:val="28"/>
          <w:szCs w:val="28"/>
          <w:lang w:val="en-US"/>
        </w:rPr>
        <w:t xml:space="preserve">Promovarea diversității, </w:t>
      </w:r>
      <w:r w:rsidR="00895BE6">
        <w:rPr>
          <w:rFonts w:ascii="Times New Roman" w:hAnsi="Times New Roman" w:cs="Times New Roman"/>
          <w:sz w:val="28"/>
          <w:szCs w:val="28"/>
          <w:lang w:val="en-US"/>
        </w:rPr>
        <w:t xml:space="preserve">inclusiv a interculturalităţii, </w:t>
      </w:r>
      <w:r w:rsidR="008B606D" w:rsidRPr="00895BE6">
        <w:rPr>
          <w:rFonts w:ascii="Times New Roman" w:hAnsi="Times New Roman" w:cs="Times New Roman"/>
          <w:sz w:val="28"/>
          <w:szCs w:val="28"/>
          <w:lang w:val="en-US"/>
        </w:rPr>
        <w:t>în planurile strategice și operaționale ale instituției, prin programe, activități care au ca țintă educația incluzivă și nevoile copiilor cu CES</w:t>
      </w:r>
      <w:r w:rsidR="00895BE6">
        <w:rPr>
          <w:rFonts w:ascii="Times New Roman" w:hAnsi="Times New Roman" w:cs="Times New Roman"/>
          <w:sz w:val="28"/>
          <w:szCs w:val="28"/>
          <w:lang w:val="en-US"/>
        </w:rPr>
        <w:t>.</w:t>
      </w:r>
    </w:p>
    <w:tbl>
      <w:tblPr>
        <w:tblStyle w:val="GrilTabel"/>
        <w:tblW w:w="0" w:type="auto"/>
        <w:tblLook w:val="04A0"/>
      </w:tblPr>
      <w:tblGrid>
        <w:gridCol w:w="2336"/>
        <w:gridCol w:w="2336"/>
        <w:gridCol w:w="2336"/>
        <w:gridCol w:w="2336"/>
      </w:tblGrid>
      <w:tr w:rsidR="00EB0235" w:rsidRPr="00846052" w:rsidTr="00F93074">
        <w:tc>
          <w:tcPr>
            <w:tcW w:w="2336" w:type="dxa"/>
          </w:tcPr>
          <w:p w:rsidR="00895BE6" w:rsidRPr="0087505A" w:rsidRDefault="00895BE6" w:rsidP="00F93074">
            <w:pPr>
              <w:jc w:val="center"/>
              <w:rPr>
                <w:rFonts w:ascii="Times New Roman" w:hAnsi="Times New Roman" w:cs="Times New Roman"/>
                <w:b/>
                <w:sz w:val="28"/>
                <w:szCs w:val="28"/>
                <w:lang w:val="en-US"/>
              </w:rPr>
            </w:pPr>
            <w:r w:rsidRPr="0087505A">
              <w:rPr>
                <w:rFonts w:ascii="Times New Roman" w:hAnsi="Times New Roman" w:cs="Times New Roman"/>
                <w:b/>
                <w:sz w:val="28"/>
                <w:szCs w:val="28"/>
                <w:lang w:val="en-US"/>
              </w:rPr>
              <w:t>Dovezi</w:t>
            </w:r>
          </w:p>
        </w:tc>
        <w:tc>
          <w:tcPr>
            <w:tcW w:w="7008" w:type="dxa"/>
            <w:gridSpan w:val="3"/>
          </w:tcPr>
          <w:p w:rsidR="00893EE1" w:rsidRPr="00F506B1" w:rsidRDefault="00DA728B" w:rsidP="00FD5DE2">
            <w:pPr>
              <w:widowControl w:val="0"/>
              <w:numPr>
                <w:ilvl w:val="0"/>
                <w:numId w:val="43"/>
              </w:numPr>
              <w:spacing w:line="240" w:lineRule="auto"/>
              <w:rPr>
                <w:rFonts w:ascii="Times New Roman" w:eastAsia="Times New Roman" w:hAnsi="Times New Roman" w:cs="Times New Roman"/>
                <w:sz w:val="24"/>
                <w:szCs w:val="24"/>
                <w:lang w:val="en-US"/>
              </w:rPr>
            </w:pPr>
            <w:hyperlink r:id="rId70">
              <w:r w:rsidR="00893EE1" w:rsidRPr="00F506B1">
                <w:rPr>
                  <w:rFonts w:ascii="Times New Roman" w:eastAsia="Times New Roman" w:hAnsi="Times New Roman" w:cs="Times New Roman"/>
                  <w:sz w:val="24"/>
                  <w:szCs w:val="24"/>
                  <w:lang w:val="en-US"/>
                </w:rPr>
                <w:t>Planul de dezvoltare strategică  pentru 2020-2025</w:t>
              </w:r>
            </w:hyperlink>
            <w:r w:rsidR="00893EE1" w:rsidRPr="00F506B1">
              <w:rPr>
                <w:rFonts w:ascii="Times New Roman" w:eastAsia="Times New Roman" w:hAnsi="Times New Roman" w:cs="Times New Roman"/>
                <w:sz w:val="24"/>
                <w:szCs w:val="24"/>
                <w:lang w:val="en-US"/>
              </w:rPr>
              <w:t>, Programul Activitatea educativă, avizat la ședința CP, proces-verbal nr.1 din 04.09.2020 și aprobat la CA, proces-verbal nr. 01 din 09.09.2020;</w:t>
            </w:r>
          </w:p>
          <w:p w:rsidR="00893EE1" w:rsidRPr="00F506B1" w:rsidRDefault="00893EE1" w:rsidP="00FD5DE2">
            <w:pPr>
              <w:widowControl w:val="0"/>
              <w:numPr>
                <w:ilvl w:val="0"/>
                <w:numId w:val="43"/>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F506B1">
              <w:rPr>
                <w:rFonts w:ascii="Times New Roman" w:eastAsia="Times New Roman" w:hAnsi="Times New Roman" w:cs="Times New Roman"/>
                <w:sz w:val="24"/>
                <w:szCs w:val="24"/>
                <w:lang w:val="en-US"/>
              </w:rPr>
              <w:t xml:space="preserve">Planul managerial anual, </w:t>
            </w:r>
            <w:r w:rsidR="00E2058D" w:rsidRPr="00F506B1">
              <w:rPr>
                <w:rFonts w:ascii="Times New Roman" w:eastAsia="Times New Roman" w:hAnsi="Times New Roman" w:cs="Times New Roman"/>
                <w:sz w:val="24"/>
                <w:szCs w:val="24"/>
                <w:lang w:val="en-US"/>
              </w:rPr>
              <w:t>aprobat la ședința CP</w:t>
            </w:r>
            <w:r w:rsidRPr="00F506B1">
              <w:rPr>
                <w:rFonts w:ascii="Times New Roman" w:eastAsia="Times New Roman" w:hAnsi="Times New Roman" w:cs="Times New Roman"/>
                <w:sz w:val="24"/>
                <w:szCs w:val="24"/>
                <w:lang w:val="en-US"/>
              </w:rPr>
              <w:t xml:space="preserve">, </w:t>
            </w:r>
            <w:r w:rsidR="00E2058D" w:rsidRPr="00F506B1">
              <w:rPr>
                <w:rFonts w:ascii="Times New Roman" w:eastAsia="Times New Roman" w:hAnsi="Times New Roman" w:cs="Times New Roman"/>
                <w:sz w:val="24"/>
                <w:szCs w:val="24"/>
                <w:lang w:val="en-US"/>
              </w:rPr>
              <w:t>proces-verbal nr. 01 din 30.08.2022</w:t>
            </w:r>
            <w:r w:rsidRPr="00F506B1">
              <w:rPr>
                <w:rFonts w:ascii="Times New Roman" w:eastAsia="Times New Roman" w:hAnsi="Times New Roman" w:cs="Times New Roman"/>
                <w:sz w:val="24"/>
                <w:szCs w:val="24"/>
                <w:lang w:val="en-US"/>
              </w:rPr>
              <w:t>;</w:t>
            </w:r>
          </w:p>
          <w:p w:rsidR="00893EE1" w:rsidRPr="00F506B1" w:rsidRDefault="00893EE1" w:rsidP="00FD5DE2">
            <w:pPr>
              <w:widowControl w:val="0"/>
              <w:numPr>
                <w:ilvl w:val="0"/>
                <w:numId w:val="43"/>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F506B1">
              <w:rPr>
                <w:rFonts w:ascii="Times New Roman" w:eastAsia="Times New Roman" w:hAnsi="Times New Roman" w:cs="Times New Roman"/>
                <w:sz w:val="24"/>
                <w:szCs w:val="24"/>
                <w:lang w:val="en-US"/>
              </w:rPr>
              <w:t>Regulament de organizare și funcționare a instituției, actualizat la şedinţa CA;</w:t>
            </w:r>
          </w:p>
          <w:p w:rsidR="00893EE1" w:rsidRPr="00F506B1" w:rsidRDefault="00DA728B" w:rsidP="00FD5DE2">
            <w:pPr>
              <w:widowControl w:val="0"/>
              <w:numPr>
                <w:ilvl w:val="0"/>
                <w:numId w:val="43"/>
              </w:numPr>
              <w:pBdr>
                <w:top w:val="nil"/>
                <w:left w:val="nil"/>
                <w:bottom w:val="nil"/>
                <w:right w:val="nil"/>
                <w:between w:val="nil"/>
              </w:pBdr>
              <w:spacing w:line="240" w:lineRule="auto"/>
              <w:rPr>
                <w:rFonts w:ascii="Times New Roman" w:eastAsia="Times New Roman" w:hAnsi="Times New Roman" w:cs="Times New Roman"/>
                <w:sz w:val="24"/>
                <w:szCs w:val="24"/>
                <w:lang w:val="en-US"/>
              </w:rPr>
            </w:pPr>
            <w:hyperlink r:id="rId71">
              <w:r w:rsidR="00893EE1" w:rsidRPr="00F506B1">
                <w:rPr>
                  <w:rFonts w:ascii="Times New Roman" w:eastAsia="Times New Roman" w:hAnsi="Times New Roman" w:cs="Times New Roman"/>
                  <w:sz w:val="24"/>
                  <w:szCs w:val="24"/>
                  <w:lang w:val="en-US"/>
                </w:rPr>
                <w:t>Planul de activi</w:t>
              </w:r>
              <w:bookmarkStart w:id="0" w:name="_GoBack"/>
              <w:bookmarkEnd w:id="0"/>
              <w:r w:rsidR="00893EE1" w:rsidRPr="00F506B1">
                <w:rPr>
                  <w:rFonts w:ascii="Times New Roman" w:eastAsia="Times New Roman" w:hAnsi="Times New Roman" w:cs="Times New Roman"/>
                  <w:sz w:val="24"/>
                  <w:szCs w:val="24"/>
                  <w:lang w:val="en-US"/>
                </w:rPr>
                <w:t>tate al Comisiei multidisciplinare intrașcolare;</w:t>
              </w:r>
            </w:hyperlink>
            <w:r w:rsidR="00893EE1" w:rsidRPr="00F506B1">
              <w:rPr>
                <w:rFonts w:ascii="Times New Roman" w:eastAsia="Times New Roman" w:hAnsi="Times New Roman" w:cs="Times New Roman"/>
                <w:sz w:val="24"/>
                <w:szCs w:val="24"/>
                <w:lang w:val="en-US"/>
              </w:rPr>
              <w:t xml:space="preserve"> (în planul managerial anual), aprobat la ședința CA;</w:t>
            </w:r>
          </w:p>
          <w:p w:rsidR="00893EE1" w:rsidRPr="00F506B1" w:rsidRDefault="00893EE1" w:rsidP="00FD5DE2">
            <w:pPr>
              <w:widowControl w:val="0"/>
              <w:numPr>
                <w:ilvl w:val="0"/>
                <w:numId w:val="43"/>
              </w:numPr>
              <w:spacing w:line="240" w:lineRule="auto"/>
              <w:rPr>
                <w:rFonts w:ascii="Times New Roman" w:hAnsi="Times New Roman" w:cs="Times New Roman"/>
                <w:b/>
                <w:bCs/>
                <w:sz w:val="24"/>
                <w:szCs w:val="24"/>
                <w:lang w:val="en-US"/>
              </w:rPr>
            </w:pPr>
            <w:r w:rsidRPr="00F506B1">
              <w:rPr>
                <w:rFonts w:ascii="Times New Roman" w:eastAsia="Times New Roman" w:hAnsi="Times New Roman" w:cs="Times New Roman"/>
                <w:sz w:val="24"/>
                <w:szCs w:val="24"/>
                <w:lang w:val="en-US"/>
              </w:rPr>
              <w:t xml:space="preserve">Participarea la activități comunitare și de informare și sensibilizare a opiniei publice în domeniul Protecției Drepturilor Copilului; </w:t>
            </w:r>
          </w:p>
          <w:p w:rsidR="004E2825" w:rsidRPr="00EB0235" w:rsidRDefault="00893EE1" w:rsidP="00FD5DE2">
            <w:pPr>
              <w:pStyle w:val="Listparagraf"/>
              <w:widowControl w:val="0"/>
              <w:numPr>
                <w:ilvl w:val="0"/>
                <w:numId w:val="43"/>
              </w:numPr>
              <w:spacing w:after="0" w:line="240" w:lineRule="auto"/>
              <w:rPr>
                <w:rFonts w:ascii="Times New Roman" w:eastAsia="SimSun" w:hAnsi="Times New Roman" w:cs="Times New Roman"/>
                <w:sz w:val="24"/>
                <w:szCs w:val="24"/>
                <w:lang w:val="en-US"/>
              </w:rPr>
            </w:pPr>
            <w:r w:rsidRPr="00F506B1">
              <w:rPr>
                <w:rFonts w:ascii="Times New Roman" w:eastAsia="Times New Roman" w:hAnsi="Times New Roman" w:cs="Times New Roman"/>
                <w:sz w:val="24"/>
                <w:szCs w:val="24"/>
                <w:lang w:val="en-US"/>
              </w:rPr>
              <w:t>Implicarea tuturor copiilor din clasă în diverse activități tematice:</w:t>
            </w:r>
            <w:hyperlink r:id="rId72">
              <w:r w:rsidRPr="00F506B1">
                <w:rPr>
                  <w:rFonts w:ascii="Times New Roman" w:eastAsia="Times New Roman" w:hAnsi="Times New Roman" w:cs="Times New Roman"/>
                  <w:sz w:val="24"/>
                  <w:szCs w:val="24"/>
                  <w:lang w:val="en-US"/>
                </w:rPr>
                <w:t xml:space="preserve"> Toamna de Aur</w:t>
              </w:r>
            </w:hyperlink>
            <w:r w:rsidRPr="00F506B1">
              <w:rPr>
                <w:rFonts w:ascii="Times New Roman" w:eastAsia="Times New Roman" w:hAnsi="Times New Roman" w:cs="Times New Roman"/>
                <w:sz w:val="24"/>
                <w:szCs w:val="24"/>
                <w:lang w:val="en-US"/>
              </w:rPr>
              <w:t xml:space="preserve">, </w:t>
            </w:r>
            <w:hyperlink r:id="rId73">
              <w:r w:rsidRPr="00F506B1">
                <w:rPr>
                  <w:rFonts w:ascii="Times New Roman" w:eastAsia="Times New Roman" w:hAnsi="Times New Roman" w:cs="Times New Roman"/>
                  <w:sz w:val="24"/>
                  <w:szCs w:val="24"/>
                  <w:lang w:val="en-US"/>
                </w:rPr>
                <w:t>Expoziții de mărțișoare</w:t>
              </w:r>
            </w:hyperlink>
            <w:r w:rsidRPr="00F506B1">
              <w:rPr>
                <w:rFonts w:ascii="Times New Roman" w:eastAsia="Times New Roman" w:hAnsi="Times New Roman" w:cs="Times New Roman"/>
                <w:sz w:val="24"/>
                <w:szCs w:val="24"/>
                <w:lang w:val="en-US"/>
              </w:rPr>
              <w:t xml:space="preserve">, </w:t>
            </w:r>
            <w:hyperlink r:id="rId74">
              <w:r w:rsidRPr="00F506B1">
                <w:rPr>
                  <w:rFonts w:ascii="Times New Roman" w:eastAsia="Times New Roman" w:hAnsi="Times New Roman" w:cs="Times New Roman"/>
                  <w:sz w:val="24"/>
                  <w:szCs w:val="24"/>
                  <w:lang w:val="en-US"/>
                </w:rPr>
                <w:t>Ziua de Autoadministrare</w:t>
              </w:r>
            </w:hyperlink>
            <w:r w:rsidRPr="00F506B1">
              <w:rPr>
                <w:rFonts w:ascii="Times New Roman" w:eastAsia="Times New Roman" w:hAnsi="Times New Roman" w:cs="Times New Roman"/>
                <w:sz w:val="24"/>
                <w:szCs w:val="24"/>
                <w:lang w:val="en-US"/>
              </w:rPr>
              <w:t xml:space="preserve">, </w:t>
            </w:r>
            <w:hyperlink r:id="rId75">
              <w:r w:rsidRPr="00F506B1">
                <w:rPr>
                  <w:rFonts w:ascii="Times New Roman" w:eastAsia="Times New Roman" w:hAnsi="Times New Roman" w:cs="Times New Roman"/>
                  <w:sz w:val="24"/>
                  <w:szCs w:val="24"/>
                  <w:lang w:val="en-US"/>
                </w:rPr>
                <w:t xml:space="preserve">Cunoaște-ți baștina </w:t>
              </w:r>
            </w:hyperlink>
            <w:r w:rsidRPr="00F506B1">
              <w:rPr>
                <w:rFonts w:ascii="Times New Roman" w:eastAsia="Times New Roman" w:hAnsi="Times New Roman" w:cs="Times New Roman"/>
                <w:sz w:val="24"/>
                <w:szCs w:val="24"/>
                <w:lang w:val="en-US"/>
              </w:rPr>
              <w:t xml:space="preserve">, </w:t>
            </w:r>
            <w:hyperlink r:id="rId76">
              <w:r w:rsidRPr="00F506B1">
                <w:rPr>
                  <w:rFonts w:ascii="Times New Roman" w:eastAsia="Times New Roman" w:hAnsi="Times New Roman" w:cs="Times New Roman"/>
                  <w:sz w:val="24"/>
                  <w:szCs w:val="24"/>
                  <w:lang w:val="en-US"/>
                </w:rPr>
                <w:t>Bilunarul ecologic</w:t>
              </w:r>
            </w:hyperlink>
            <w:r w:rsidRPr="00F506B1">
              <w:rPr>
                <w:rFonts w:ascii="Times New Roman" w:eastAsia="Times New Roman" w:hAnsi="Times New Roman" w:cs="Times New Roman"/>
                <w:sz w:val="24"/>
                <w:szCs w:val="24"/>
                <w:lang w:val="en-US"/>
              </w:rPr>
              <w:t>,etc</w:t>
            </w:r>
            <w:r w:rsidRPr="00EB0235">
              <w:rPr>
                <w:rFonts w:ascii="Times New Roman" w:eastAsia="Times New Roman" w:hAnsi="Times New Roman" w:cs="Times New Roman"/>
                <w:sz w:val="24"/>
                <w:szCs w:val="24"/>
                <w:lang w:val="en-US"/>
              </w:rPr>
              <w:t>.</w:t>
            </w:r>
          </w:p>
        </w:tc>
      </w:tr>
      <w:tr w:rsidR="00895BE6" w:rsidRPr="00846052" w:rsidTr="00F93074">
        <w:tc>
          <w:tcPr>
            <w:tcW w:w="2336" w:type="dxa"/>
          </w:tcPr>
          <w:p w:rsidR="00895BE6" w:rsidRPr="0087505A" w:rsidRDefault="00895BE6" w:rsidP="00F93074">
            <w:pPr>
              <w:jc w:val="center"/>
              <w:rPr>
                <w:rFonts w:ascii="Times New Roman" w:hAnsi="Times New Roman" w:cs="Times New Roman"/>
                <w:b/>
                <w:sz w:val="28"/>
                <w:szCs w:val="28"/>
                <w:lang w:val="en-US"/>
              </w:rPr>
            </w:pPr>
            <w:r w:rsidRPr="0087505A">
              <w:rPr>
                <w:rFonts w:ascii="Times New Roman" w:hAnsi="Times New Roman" w:cs="Times New Roman"/>
                <w:b/>
                <w:sz w:val="28"/>
                <w:szCs w:val="28"/>
                <w:lang w:val="en-US"/>
              </w:rPr>
              <w:t>Constatări</w:t>
            </w:r>
          </w:p>
        </w:tc>
        <w:tc>
          <w:tcPr>
            <w:tcW w:w="7008" w:type="dxa"/>
            <w:gridSpan w:val="3"/>
          </w:tcPr>
          <w:p w:rsidR="001711AD" w:rsidRPr="00B8695E" w:rsidRDefault="001711AD" w:rsidP="00B8695E">
            <w:pPr>
              <w:spacing w:line="240" w:lineRule="auto"/>
              <w:jc w:val="both"/>
              <w:rPr>
                <w:rFonts w:ascii="Times New Roman" w:hAnsi="Times New Roman" w:cs="Times New Roman"/>
                <w:sz w:val="24"/>
                <w:szCs w:val="24"/>
                <w:lang w:val="en-US"/>
              </w:rPr>
            </w:pPr>
            <w:r w:rsidRPr="00B8695E">
              <w:rPr>
                <w:rFonts w:ascii="Times New Roman" w:eastAsia="Arial Unicode MS" w:hAnsi="Times New Roman" w:cs="Times New Roman"/>
                <w:color w:val="000000"/>
                <w:sz w:val="24"/>
                <w:szCs w:val="24"/>
                <w:lang w:val="ro-RO"/>
              </w:rPr>
              <w:t>Proiectul de dezvoltare strategic</w:t>
            </w:r>
            <w:r w:rsidR="00567E22" w:rsidRPr="00B8695E">
              <w:rPr>
                <w:rFonts w:ascii="Times New Roman" w:eastAsia="Arial Unicode MS" w:hAnsi="Times New Roman" w:cs="Times New Roman"/>
                <w:color w:val="000000"/>
                <w:sz w:val="24"/>
                <w:szCs w:val="24"/>
                <w:lang w:val="ro-RO"/>
              </w:rPr>
              <w:t>ă a instituției pentru anii 2020-2025</w:t>
            </w:r>
            <w:r w:rsidRPr="00B8695E">
              <w:rPr>
                <w:rFonts w:ascii="Times New Roman" w:eastAsia="Arial Unicode MS" w:hAnsi="Times New Roman" w:cs="Times New Roman"/>
                <w:color w:val="000000"/>
                <w:sz w:val="24"/>
                <w:szCs w:val="24"/>
                <w:lang w:val="ro-RO"/>
              </w:rPr>
              <w:t xml:space="preserve"> și Program</w:t>
            </w:r>
            <w:r w:rsidR="004E2825" w:rsidRPr="00B8695E">
              <w:rPr>
                <w:rFonts w:ascii="Times New Roman" w:eastAsia="Arial Unicode MS" w:hAnsi="Times New Roman" w:cs="Times New Roman"/>
                <w:color w:val="000000"/>
                <w:sz w:val="24"/>
                <w:szCs w:val="24"/>
                <w:lang w:val="ro-RO"/>
              </w:rPr>
              <w:t>ul</w:t>
            </w:r>
            <w:r w:rsidRPr="00B8695E">
              <w:rPr>
                <w:rFonts w:ascii="Times New Roman" w:eastAsia="Arial Unicode MS" w:hAnsi="Times New Roman" w:cs="Times New Roman"/>
                <w:color w:val="000000"/>
                <w:sz w:val="24"/>
                <w:szCs w:val="24"/>
                <w:lang w:val="ro-RO"/>
              </w:rPr>
              <w:t xml:space="preserve"> managerial anual de activitate, Statutul și Regulamentul instituției promovează permanent și valoric diversitatea vieții școlare programe cu accent pe incluziune și nondiscriminare și activități ce țin de respectarea diferențelor, cu implicarea majorității factorilor educaționali, inclusiv a elevilor/ copiilor, în organizarea acestor activități. În lice</w:t>
            </w:r>
            <w:r w:rsidR="004E2825" w:rsidRPr="00B8695E">
              <w:rPr>
                <w:rFonts w:ascii="Times New Roman" w:eastAsia="Arial Unicode MS" w:hAnsi="Times New Roman" w:cs="Times New Roman"/>
                <w:color w:val="000000"/>
                <w:sz w:val="24"/>
                <w:szCs w:val="24"/>
                <w:lang w:val="ro-RO"/>
              </w:rPr>
              <w:t xml:space="preserve">u sunt proiectate activități </w:t>
            </w:r>
            <w:r w:rsidRPr="00B8695E">
              <w:rPr>
                <w:rFonts w:ascii="Times New Roman" w:eastAsia="Arial Unicode MS" w:hAnsi="Times New Roman" w:cs="Times New Roman"/>
                <w:color w:val="000000"/>
                <w:sz w:val="24"/>
                <w:szCs w:val="24"/>
                <w:lang w:val="ro-RO"/>
              </w:rPr>
              <w:t>care promovează nondiscriminarea și respectarea deferenț</w:t>
            </w:r>
            <w:r w:rsidR="004E2825" w:rsidRPr="00B8695E">
              <w:rPr>
                <w:rFonts w:ascii="Times New Roman" w:eastAsia="Arial Unicode MS" w:hAnsi="Times New Roman" w:cs="Times New Roman"/>
                <w:color w:val="000000"/>
                <w:sz w:val="24"/>
                <w:szCs w:val="24"/>
                <w:lang w:val="ro-RO"/>
              </w:rPr>
              <w:t>e</w:t>
            </w:r>
            <w:r w:rsidRPr="00B8695E">
              <w:rPr>
                <w:rFonts w:ascii="Times New Roman" w:eastAsia="Arial Unicode MS" w:hAnsi="Times New Roman" w:cs="Times New Roman"/>
                <w:color w:val="000000"/>
                <w:sz w:val="24"/>
                <w:szCs w:val="24"/>
                <w:lang w:val="ro-RO"/>
              </w:rPr>
              <w:t>lor</w:t>
            </w:r>
            <w:r w:rsidR="004E2825" w:rsidRPr="00B8695E">
              <w:rPr>
                <w:rFonts w:ascii="Times New Roman" w:eastAsia="Arial Unicode MS" w:hAnsi="Times New Roman" w:cs="Times New Roman"/>
                <w:color w:val="000000"/>
                <w:sz w:val="24"/>
                <w:szCs w:val="24"/>
                <w:lang w:val="ro-RO"/>
              </w:rPr>
              <w:t>.</w:t>
            </w:r>
          </w:p>
        </w:tc>
      </w:tr>
      <w:tr w:rsidR="00895BE6" w:rsidTr="00F93074">
        <w:tc>
          <w:tcPr>
            <w:tcW w:w="2336" w:type="dxa"/>
          </w:tcPr>
          <w:p w:rsidR="00895BE6" w:rsidRPr="0045796A" w:rsidRDefault="00895BE6" w:rsidP="00F93074">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Pondere şi punctaj acordat</w:t>
            </w:r>
          </w:p>
        </w:tc>
        <w:tc>
          <w:tcPr>
            <w:tcW w:w="2336" w:type="dxa"/>
          </w:tcPr>
          <w:p w:rsidR="00895BE6" w:rsidRPr="0045796A" w:rsidRDefault="00895BE6" w:rsidP="00F93074">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Pondere:</w:t>
            </w:r>
          </w:p>
          <w:p w:rsidR="009D1146" w:rsidRPr="0045796A" w:rsidRDefault="009D1146" w:rsidP="00F93074">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2</w:t>
            </w:r>
          </w:p>
        </w:tc>
        <w:tc>
          <w:tcPr>
            <w:tcW w:w="2336" w:type="dxa"/>
          </w:tcPr>
          <w:p w:rsidR="00895BE6" w:rsidRPr="0045796A" w:rsidRDefault="00895BE6" w:rsidP="00F93074">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Autoevaluare conform criteriilor:</w:t>
            </w:r>
          </w:p>
          <w:p w:rsidR="009D1146" w:rsidRPr="0045796A" w:rsidRDefault="00753142" w:rsidP="00F9307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336" w:type="dxa"/>
          </w:tcPr>
          <w:p w:rsidR="00895BE6" w:rsidRPr="0045796A" w:rsidRDefault="00895BE6" w:rsidP="00F93074">
            <w:pPr>
              <w:jc w:val="center"/>
              <w:rPr>
                <w:rFonts w:ascii="Times New Roman" w:hAnsi="Times New Roman" w:cs="Times New Roman"/>
                <w:sz w:val="20"/>
                <w:szCs w:val="20"/>
                <w:lang w:val="en-US"/>
              </w:rPr>
            </w:pPr>
            <w:r w:rsidRPr="0045796A">
              <w:rPr>
                <w:rFonts w:ascii="Times New Roman" w:hAnsi="Times New Roman" w:cs="Times New Roman"/>
                <w:sz w:val="20"/>
                <w:szCs w:val="20"/>
                <w:lang w:val="en-US"/>
              </w:rPr>
              <w:t>Punctaj:</w:t>
            </w:r>
          </w:p>
          <w:p w:rsidR="009D1146" w:rsidRPr="0045796A" w:rsidRDefault="00753142" w:rsidP="0075314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bl>
    <w:p w:rsidR="00895BE6" w:rsidRDefault="00895BE6" w:rsidP="00DA5FD0">
      <w:pPr>
        <w:rPr>
          <w:rFonts w:ascii="Times New Roman" w:hAnsi="Times New Roman" w:cs="Times New Roman"/>
          <w:sz w:val="28"/>
          <w:szCs w:val="28"/>
        </w:rPr>
      </w:pPr>
    </w:p>
    <w:p w:rsidR="00895BE6" w:rsidRDefault="00895BE6" w:rsidP="00895BE6">
      <w:pPr>
        <w:jc w:val="center"/>
        <w:rPr>
          <w:rFonts w:ascii="Times New Roman" w:hAnsi="Times New Roman" w:cs="Times New Roman"/>
          <w:sz w:val="28"/>
          <w:szCs w:val="28"/>
        </w:rPr>
      </w:pPr>
      <w:r w:rsidRPr="00840EA2">
        <w:rPr>
          <w:rFonts w:ascii="Times New Roman" w:hAnsi="Times New Roman" w:cs="Times New Roman"/>
          <w:b/>
          <w:sz w:val="28"/>
          <w:szCs w:val="28"/>
        </w:rPr>
        <w:t>Domeniu:</w:t>
      </w:r>
      <w:r>
        <w:rPr>
          <w:rFonts w:ascii="Times New Roman" w:hAnsi="Times New Roman" w:cs="Times New Roman"/>
          <w:sz w:val="28"/>
          <w:szCs w:val="28"/>
        </w:rPr>
        <w:t xml:space="preserve"> Capacitate instituţională</w:t>
      </w:r>
    </w:p>
    <w:p w:rsidR="00895BE6" w:rsidRDefault="00895BE6" w:rsidP="00895BE6">
      <w:pPr>
        <w:rPr>
          <w:rFonts w:ascii="Times New Roman" w:hAnsi="Times New Roman" w:cs="Times New Roman"/>
          <w:sz w:val="28"/>
          <w:szCs w:val="28"/>
        </w:rPr>
      </w:pPr>
      <w:r>
        <w:rPr>
          <w:rFonts w:ascii="Times New Roman" w:hAnsi="Times New Roman" w:cs="Times New Roman"/>
          <w:b/>
          <w:sz w:val="28"/>
          <w:szCs w:val="28"/>
          <w:u w:val="single"/>
        </w:rPr>
        <w:t xml:space="preserve">Indicator 3.2.3 </w:t>
      </w:r>
      <w:r>
        <w:rPr>
          <w:rFonts w:ascii="Times New Roman" w:hAnsi="Times New Roman" w:cs="Times New Roman"/>
          <w:sz w:val="28"/>
          <w:szCs w:val="28"/>
        </w:rPr>
        <w:t>Asigurarea respectării diferenţelor individuale prin aplicarea procedurilor de prevenire, identificare, semnalare, evaluare şi soluţionare a situaţiilor de discriminare şi informarea personalului, a elevilor/copiilor şi reprezentanţilor lor legali cu privire la utilizarea acestor proceduri.</w:t>
      </w:r>
    </w:p>
    <w:tbl>
      <w:tblPr>
        <w:tblStyle w:val="GrilTabel"/>
        <w:tblW w:w="0" w:type="auto"/>
        <w:tblLook w:val="04A0"/>
      </w:tblPr>
      <w:tblGrid>
        <w:gridCol w:w="2336"/>
        <w:gridCol w:w="2336"/>
        <w:gridCol w:w="2336"/>
        <w:gridCol w:w="2336"/>
      </w:tblGrid>
      <w:tr w:rsidR="00EB0235" w:rsidRPr="00846052" w:rsidTr="00F93074">
        <w:tc>
          <w:tcPr>
            <w:tcW w:w="2336" w:type="dxa"/>
          </w:tcPr>
          <w:p w:rsidR="00895BE6" w:rsidRPr="00EB0235" w:rsidRDefault="00895BE6"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FE7946" w:rsidRPr="00EB0235" w:rsidRDefault="00FE7946" w:rsidP="00B8695E">
            <w:pPr>
              <w:widowControl w:val="0"/>
              <w:numPr>
                <w:ilvl w:val="0"/>
                <w:numId w:val="5"/>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Regulamentul intern al IPLT „Minerva”, art.58</w:t>
            </w:r>
            <w:r w:rsidR="007A1DCB" w:rsidRPr="00EB0235">
              <w:rPr>
                <w:rFonts w:ascii="Times New Roman" w:eastAsia="Calibri" w:hAnsi="Times New Roman" w:cs="Times New Roman"/>
                <w:sz w:val="24"/>
                <w:szCs w:val="24"/>
                <w:lang w:val="ro-RO"/>
              </w:rPr>
              <w:t xml:space="preserve"> </w:t>
            </w:r>
            <w:r w:rsidRPr="00EB0235">
              <w:rPr>
                <w:rFonts w:ascii="Times New Roman" w:eastAsia="Calibri" w:hAnsi="Times New Roman" w:cs="Times New Roman"/>
                <w:sz w:val="24"/>
                <w:szCs w:val="24"/>
                <w:lang w:val="ro-RO"/>
              </w:rPr>
              <w:t>Obligațiile angajaților în scopul prevenirii și intervenției în cazurile de abuz, neglijare, exploatare, violență, exploatare și trafic al copilului;</w:t>
            </w:r>
          </w:p>
          <w:p w:rsidR="00FE7946" w:rsidRPr="00EB0235" w:rsidRDefault="00FE7946" w:rsidP="00B8695E">
            <w:pPr>
              <w:widowControl w:val="0"/>
              <w:numPr>
                <w:ilvl w:val="0"/>
                <w:numId w:val="5"/>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 xml:space="preserve">Contractele de muncă și fişele-post ale angajaților conțin stipulări </w:t>
            </w:r>
            <w:r w:rsidRPr="00EB0235">
              <w:rPr>
                <w:rFonts w:ascii="Times New Roman" w:eastAsia="Calibri" w:hAnsi="Times New Roman" w:cs="Times New Roman"/>
                <w:sz w:val="24"/>
                <w:szCs w:val="24"/>
                <w:lang w:val="ro-RO" w:eastAsia="zh-TW"/>
              </w:rPr>
              <w:lastRenderedPageBreak/>
              <w:t xml:space="preserve">privind obligativitatea sesizării </w:t>
            </w:r>
            <w:r w:rsidRPr="00EB0235">
              <w:rPr>
                <w:rFonts w:ascii="Times New Roman" w:eastAsia="Calibri" w:hAnsi="Times New Roman" w:cs="Times New Roman"/>
                <w:sz w:val="24"/>
                <w:szCs w:val="24"/>
                <w:lang w:val="ro-RO"/>
              </w:rPr>
              <w:t>cazurilor de abuz, neglijare, violență, exploatare și trafic al copilului;</w:t>
            </w:r>
            <w:r w:rsidRPr="00EB0235">
              <w:rPr>
                <w:rFonts w:ascii="Times New Roman" w:eastAsia="Calibri" w:hAnsi="Times New Roman" w:cs="Times New Roman"/>
                <w:sz w:val="24"/>
                <w:szCs w:val="24"/>
                <w:lang w:val="ro-RO" w:eastAsia="zh-TW"/>
              </w:rPr>
              <w:t xml:space="preserve"> </w:t>
            </w:r>
          </w:p>
          <w:p w:rsidR="009D4B9C" w:rsidRPr="00EB0235" w:rsidRDefault="00DA728B" w:rsidP="00B8695E">
            <w:pPr>
              <w:widowControl w:val="0"/>
              <w:numPr>
                <w:ilvl w:val="0"/>
                <w:numId w:val="5"/>
              </w:numPr>
              <w:spacing w:line="240" w:lineRule="auto"/>
              <w:jc w:val="both"/>
              <w:rPr>
                <w:rFonts w:ascii="Times New Roman" w:eastAsia="Times New Roman" w:hAnsi="Times New Roman" w:cs="Times New Roman"/>
                <w:sz w:val="24"/>
                <w:szCs w:val="24"/>
                <w:lang w:val="en-US"/>
              </w:rPr>
            </w:pPr>
            <w:hyperlink r:id="rId77">
              <w:r w:rsidR="009D4B9C" w:rsidRPr="00EB0235">
                <w:rPr>
                  <w:rFonts w:ascii="Times New Roman" w:eastAsia="Times New Roman" w:hAnsi="Times New Roman" w:cs="Times New Roman"/>
                  <w:sz w:val="24"/>
                  <w:szCs w:val="24"/>
                  <w:lang w:val="en-US"/>
                </w:rPr>
                <w:t>Planul de dezvoltare strategică a instituției pentru anii 2020-2025,</w:t>
              </w:r>
              <w:r w:rsidR="009D4B9C" w:rsidRPr="00EB0235">
                <w:rPr>
                  <w:rFonts w:ascii="Times New Roman" w:eastAsia="Times New Roman" w:hAnsi="Times New Roman" w:cs="Times New Roman"/>
                  <w:sz w:val="24"/>
                  <w:szCs w:val="24"/>
                  <w:u w:val="single"/>
                  <w:lang w:val="en-US"/>
                </w:rPr>
                <w:t xml:space="preserve"> </w:t>
              </w:r>
              <w:r w:rsidR="009D4B9C" w:rsidRPr="00EB0235">
                <w:rPr>
                  <w:rFonts w:ascii="Times New Roman" w:eastAsia="Times New Roman" w:hAnsi="Times New Roman" w:cs="Times New Roman"/>
                  <w:sz w:val="24"/>
                  <w:szCs w:val="24"/>
                  <w:lang w:val="en-US"/>
                </w:rPr>
                <w:t>avizat la ședința CP, proces-verbal nr.1 din 04.09.2020 și aprobat la CA, proces-verbal nr. 01 din 09.09.2020;</w:t>
              </w:r>
              <w:r w:rsidR="009D4B9C" w:rsidRPr="00EB0235">
                <w:rPr>
                  <w:rFonts w:ascii="Times New Roman" w:eastAsia="Times New Roman" w:hAnsi="Times New Roman" w:cs="Times New Roman"/>
                  <w:sz w:val="24"/>
                  <w:szCs w:val="24"/>
                  <w:u w:val="single"/>
                  <w:lang w:val="en-US"/>
                </w:rPr>
                <w:t xml:space="preserve"> </w:t>
              </w:r>
            </w:hyperlink>
          </w:p>
          <w:p w:rsidR="0067288F" w:rsidRPr="00EB0235" w:rsidRDefault="0067288F" w:rsidP="00B8695E">
            <w:pPr>
              <w:widowControl w:val="0"/>
              <w:numPr>
                <w:ilvl w:val="0"/>
                <w:numId w:val="5"/>
              </w:numPr>
              <w:spacing w:line="240" w:lineRule="auto"/>
              <w:contextualSpacing/>
              <w:jc w:val="both"/>
              <w:rPr>
                <w:rFonts w:ascii="Times New Roman" w:eastAsia="Arial Unicode MS" w:hAnsi="Times New Roman" w:cs="Times New Roman"/>
                <w:sz w:val="24"/>
                <w:szCs w:val="24"/>
                <w:lang w:val="ro-RO" w:eastAsia="zh-TW"/>
              </w:rPr>
            </w:pPr>
            <w:r w:rsidRPr="00EB0235">
              <w:rPr>
                <w:rFonts w:ascii="Times New Roman" w:eastAsia="Calibri" w:hAnsi="Times New Roman" w:cs="Times New Roman"/>
                <w:sz w:val="24"/>
                <w:szCs w:val="24"/>
                <w:lang w:val="ro-RO"/>
              </w:rPr>
              <w:t>Coordonatorul de procedură ANET este numit prin ordinul directorului nr.160-ab din 12.09.2022;</w:t>
            </w:r>
          </w:p>
          <w:p w:rsidR="00D62C5C" w:rsidRPr="00EB0235" w:rsidRDefault="004E2825" w:rsidP="00B8695E">
            <w:pPr>
              <w:widowControl w:val="0"/>
              <w:numPr>
                <w:ilvl w:val="0"/>
                <w:numId w:val="5"/>
              </w:numPr>
              <w:spacing w:line="240" w:lineRule="auto"/>
              <w:jc w:val="both"/>
              <w:rPr>
                <w:rFonts w:ascii="Times New Roman" w:eastAsia="Times New Roman" w:hAnsi="Times New Roman" w:cs="Times New Roman"/>
                <w:sz w:val="24"/>
                <w:szCs w:val="24"/>
                <w:lang w:val="en-US"/>
              </w:rPr>
            </w:pPr>
            <w:r w:rsidRPr="00EB0235">
              <w:rPr>
                <w:rFonts w:ascii="Times New Roman" w:eastAsia="Calibri" w:hAnsi="Times New Roman" w:cs="Times New Roman"/>
                <w:sz w:val="24"/>
                <w:szCs w:val="24"/>
                <w:lang w:val="ro-RO"/>
              </w:rPr>
              <w:t xml:space="preserve">Mecanisme </w:t>
            </w:r>
            <w:r w:rsidR="00D62C5C" w:rsidRPr="00EB0235">
              <w:rPr>
                <w:rFonts w:ascii="Times New Roman" w:eastAsia="Calibri" w:hAnsi="Times New Roman" w:cs="Times New Roman"/>
                <w:sz w:val="24"/>
                <w:szCs w:val="24"/>
                <w:lang w:val="ro-RO"/>
              </w:rPr>
              <w:t>de formare a cadrele didactice, personalului cu privire la aplicarea procedurilor de ANEТ: participarea la seminarul instructiv-metodic:</w:t>
            </w:r>
            <w:r w:rsidRPr="00EB0235">
              <w:rPr>
                <w:rFonts w:ascii="Times New Roman" w:eastAsia="Calibri" w:hAnsi="Times New Roman" w:cs="Times New Roman"/>
                <w:sz w:val="24"/>
                <w:szCs w:val="24"/>
                <w:lang w:val="ro-RO"/>
              </w:rPr>
              <w:t xml:space="preserve"> „</w:t>
            </w:r>
            <w:r w:rsidR="0067288F" w:rsidRPr="00EB0235">
              <w:rPr>
                <w:rFonts w:ascii="Times New Roman" w:eastAsia="Calibri" w:hAnsi="Times New Roman" w:cs="Times New Roman"/>
                <w:sz w:val="24"/>
                <w:szCs w:val="24"/>
                <w:lang w:val="ro-RO"/>
              </w:rPr>
              <w:t>Parteneriatul Familie-Școală-Comunitate- con</w:t>
            </w:r>
            <w:r w:rsidR="00C6751A" w:rsidRPr="00EB0235">
              <w:rPr>
                <w:rFonts w:ascii="Times New Roman" w:eastAsia="Calibri" w:hAnsi="Times New Roman" w:cs="Times New Roman"/>
                <w:sz w:val="24"/>
                <w:szCs w:val="24"/>
                <w:lang w:val="ro-RO"/>
              </w:rPr>
              <w:t>diție importantă în prevenirea abuzului făță de copii</w:t>
            </w:r>
            <w:r w:rsidR="00AE714F" w:rsidRPr="00EB0235">
              <w:rPr>
                <w:rFonts w:ascii="Times New Roman" w:eastAsia="Calibri" w:hAnsi="Times New Roman" w:cs="Times New Roman"/>
                <w:sz w:val="24"/>
                <w:szCs w:val="24"/>
                <w:lang w:val="ro-RO"/>
              </w:rPr>
              <w:t>”</w:t>
            </w:r>
            <w:r w:rsidR="00D62C5C" w:rsidRPr="00EB0235">
              <w:rPr>
                <w:rFonts w:ascii="Times New Roman" w:eastAsia="Calibri" w:hAnsi="Times New Roman" w:cs="Times New Roman"/>
                <w:sz w:val="24"/>
                <w:szCs w:val="24"/>
                <w:lang w:val="ro-RO"/>
              </w:rPr>
              <w:t>;</w:t>
            </w:r>
          </w:p>
          <w:p w:rsidR="00D62C5C" w:rsidRPr="00EB0235" w:rsidRDefault="00111089" w:rsidP="00B8695E">
            <w:pPr>
              <w:widowControl w:val="0"/>
              <w:numPr>
                <w:ilvl w:val="0"/>
                <w:numId w:val="5"/>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Boxa</w:t>
            </w:r>
            <w:r w:rsidR="00D62C5C" w:rsidRPr="00EB0235">
              <w:rPr>
                <w:rFonts w:ascii="Times New Roman" w:eastAsia="Calibri" w:hAnsi="Times New Roman" w:cs="Times New Roman"/>
                <w:sz w:val="24"/>
                <w:szCs w:val="24"/>
                <w:lang w:val="ro-RO"/>
              </w:rPr>
              <w:t xml:space="preserve"> de sugestii pentru elevi</w:t>
            </w:r>
            <w:r w:rsidR="004E2825" w:rsidRPr="00EB0235">
              <w:rPr>
                <w:rFonts w:ascii="Times New Roman" w:eastAsia="Calibri" w:hAnsi="Times New Roman" w:cs="Times New Roman"/>
                <w:sz w:val="24"/>
                <w:szCs w:val="24"/>
                <w:lang w:val="ro-RO"/>
              </w:rPr>
              <w:t>.</w:t>
            </w:r>
          </w:p>
          <w:p w:rsidR="00D62C5C" w:rsidRPr="00EB0235" w:rsidRDefault="00D62C5C" w:rsidP="00B8695E">
            <w:pPr>
              <w:widowControl w:val="0"/>
              <w:numPr>
                <w:ilvl w:val="0"/>
                <w:numId w:val="5"/>
              </w:numPr>
              <w:spacing w:line="240" w:lineRule="auto"/>
              <w:contextualSpacing/>
              <w:jc w:val="both"/>
              <w:rPr>
                <w:rFonts w:ascii="Times New Roman" w:eastAsia="SimSun" w:hAnsi="Times New Roman" w:cs="Times New Roman"/>
                <w:sz w:val="24"/>
                <w:szCs w:val="24"/>
                <w:lang w:val="ro-RO"/>
              </w:rPr>
            </w:pPr>
            <w:r w:rsidRPr="00EB0235">
              <w:rPr>
                <w:rFonts w:ascii="Times New Roman" w:eastAsia="Calibri" w:hAnsi="Times New Roman" w:cs="Times New Roman"/>
                <w:sz w:val="24"/>
                <w:szCs w:val="24"/>
                <w:lang w:val="ro-RO"/>
              </w:rPr>
              <w:t>Portofoliul psihologului;</w:t>
            </w:r>
          </w:p>
          <w:p w:rsidR="00C74BD1" w:rsidRPr="00EB0235" w:rsidRDefault="00D62C5C" w:rsidP="00B8695E">
            <w:pPr>
              <w:widowControl w:val="0"/>
              <w:numPr>
                <w:ilvl w:val="0"/>
                <w:numId w:val="5"/>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Planurile de lungă durată la disciplinele de bază, opționale și cercuri, secții sportive inclusiv la Educația civică/</w:t>
            </w:r>
            <w:r w:rsidR="004E2825" w:rsidRPr="00EB0235">
              <w:rPr>
                <w:rFonts w:ascii="Times New Roman" w:eastAsia="Calibri" w:hAnsi="Times New Roman" w:cs="Times New Roman"/>
                <w:sz w:val="24"/>
                <w:szCs w:val="24"/>
                <w:lang w:val="ro-RO"/>
              </w:rPr>
              <w:t>E</w:t>
            </w:r>
            <w:r w:rsidRPr="00EB0235">
              <w:rPr>
                <w:rFonts w:ascii="Times New Roman" w:eastAsia="Calibri" w:hAnsi="Times New Roman" w:cs="Times New Roman"/>
                <w:sz w:val="24"/>
                <w:szCs w:val="24"/>
                <w:lang w:val="ro-RO"/>
              </w:rPr>
              <w:t>ducație pentru societate, Dezvoltare personală, aprobate la ședinț</w:t>
            </w:r>
            <w:r w:rsidR="00454B49" w:rsidRPr="00EB0235">
              <w:rPr>
                <w:rFonts w:ascii="Times New Roman" w:eastAsia="Calibri" w:hAnsi="Times New Roman" w:cs="Times New Roman"/>
                <w:sz w:val="24"/>
                <w:szCs w:val="24"/>
                <w:lang w:val="ro-RO"/>
              </w:rPr>
              <w:t>ele</w:t>
            </w:r>
            <w:r w:rsidRPr="00EB0235">
              <w:rPr>
                <w:rFonts w:ascii="Times New Roman" w:eastAsia="Calibri" w:hAnsi="Times New Roman" w:cs="Times New Roman"/>
                <w:sz w:val="24"/>
                <w:szCs w:val="24"/>
                <w:lang w:val="ro-RO"/>
              </w:rPr>
              <w:t xml:space="preserve"> Comisi</w:t>
            </w:r>
            <w:r w:rsidR="00454B49" w:rsidRPr="00EB0235">
              <w:rPr>
                <w:rFonts w:ascii="Times New Roman" w:eastAsia="Calibri" w:hAnsi="Times New Roman" w:cs="Times New Roman"/>
                <w:sz w:val="24"/>
                <w:szCs w:val="24"/>
                <w:lang w:val="ro-RO"/>
              </w:rPr>
              <w:t>ilor</w:t>
            </w:r>
            <w:r w:rsidRPr="00EB0235">
              <w:rPr>
                <w:rFonts w:ascii="Times New Roman" w:eastAsia="Calibri" w:hAnsi="Times New Roman" w:cs="Times New Roman"/>
                <w:sz w:val="24"/>
                <w:szCs w:val="24"/>
                <w:lang w:val="ro-RO"/>
              </w:rPr>
              <w:t xml:space="preserve"> metodice în luna septembrie</w:t>
            </w:r>
            <w:r w:rsidR="00454B49" w:rsidRPr="00EB0235">
              <w:rPr>
                <w:rFonts w:ascii="Times New Roman" w:eastAsia="Calibri" w:hAnsi="Times New Roman" w:cs="Times New Roman"/>
                <w:sz w:val="24"/>
                <w:szCs w:val="24"/>
                <w:lang w:val="ro-RO"/>
              </w:rPr>
              <w:t xml:space="preserve">; </w:t>
            </w:r>
            <w:r w:rsidR="00C74BD1" w:rsidRPr="00EB0235">
              <w:rPr>
                <w:rFonts w:ascii="Times New Roman" w:eastAsia="Calibri" w:hAnsi="Times New Roman" w:cs="Times New Roman"/>
                <w:sz w:val="24"/>
                <w:szCs w:val="24"/>
                <w:lang w:val="ro-RO"/>
              </w:rPr>
              <w:t>Procese verbale ale comisiilor metodice</w:t>
            </w:r>
            <w:r w:rsidR="00454B49" w:rsidRPr="00EB0235">
              <w:rPr>
                <w:rFonts w:ascii="Times New Roman" w:eastAsia="Calibri" w:hAnsi="Times New Roman" w:cs="Times New Roman"/>
                <w:sz w:val="24"/>
                <w:szCs w:val="24"/>
                <w:lang w:val="ro-RO"/>
              </w:rPr>
              <w:t>;</w:t>
            </w:r>
            <w:r w:rsidR="00C74BD1" w:rsidRPr="00EB0235">
              <w:rPr>
                <w:rFonts w:ascii="Times New Roman" w:eastAsia="Calibri" w:hAnsi="Times New Roman" w:cs="Times New Roman"/>
                <w:sz w:val="24"/>
                <w:szCs w:val="24"/>
                <w:lang w:val="ro-RO"/>
              </w:rPr>
              <w:t xml:space="preserve"> </w:t>
            </w:r>
          </w:p>
          <w:p w:rsidR="00D62C5C" w:rsidRPr="00EB0235" w:rsidRDefault="00D62C5C" w:rsidP="00B8695E">
            <w:pPr>
              <w:widowControl w:val="0"/>
              <w:numPr>
                <w:ilvl w:val="0"/>
                <w:numId w:val="5"/>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Rapoarte ale directorilor adjuncți prezentate la</w:t>
            </w:r>
            <w:r w:rsidR="00A33A15" w:rsidRPr="00EB0235">
              <w:rPr>
                <w:rFonts w:ascii="Times New Roman" w:eastAsia="Calibri" w:hAnsi="Times New Roman" w:cs="Times New Roman"/>
                <w:sz w:val="24"/>
                <w:szCs w:val="24"/>
                <w:lang w:val="ro-RO"/>
              </w:rPr>
              <w:t xml:space="preserve"> ședințele Consiliului Profesoral;</w:t>
            </w:r>
          </w:p>
          <w:p w:rsidR="001B72CC" w:rsidRPr="00EB0235" w:rsidRDefault="00D62C5C" w:rsidP="00B8695E">
            <w:pPr>
              <w:pStyle w:val="Listparagraf"/>
              <w:numPr>
                <w:ilvl w:val="0"/>
                <w:numId w:val="5"/>
              </w:numPr>
              <w:spacing w:after="0" w:line="240" w:lineRule="auto"/>
              <w:rPr>
                <w:rFonts w:ascii="Times New Roman" w:eastAsia="Calibri" w:hAnsi="Times New Roman" w:cs="Times New Roman"/>
                <w:sz w:val="24"/>
                <w:szCs w:val="24"/>
              </w:rPr>
            </w:pPr>
            <w:r w:rsidRPr="00EB0235">
              <w:rPr>
                <w:rFonts w:ascii="Times New Roman" w:eastAsia="Arial Unicode MS" w:hAnsi="Times New Roman" w:cs="Times New Roman"/>
                <w:sz w:val="24"/>
                <w:szCs w:val="24"/>
              </w:rPr>
              <w:t xml:space="preserve">Metodologia evaluării criteriale prin descriptori: probleme și realizări, informația prezentată la </w:t>
            </w:r>
            <w:r w:rsidR="00A33A15" w:rsidRPr="00EB0235">
              <w:rPr>
                <w:rFonts w:ascii="Times New Roman" w:eastAsia="Arial Unicode MS" w:hAnsi="Times New Roman" w:cs="Times New Roman"/>
                <w:sz w:val="24"/>
                <w:szCs w:val="24"/>
              </w:rPr>
              <w:t xml:space="preserve">şedinţa administraţiei liceului cu cadrele didactice, </w:t>
            </w:r>
            <w:r w:rsidR="0067061F" w:rsidRPr="00EB0235">
              <w:rPr>
                <w:rFonts w:ascii="Times New Roman" w:eastAsia="Arial Unicode MS" w:hAnsi="Times New Roman" w:cs="Times New Roman"/>
                <w:sz w:val="24"/>
                <w:szCs w:val="24"/>
              </w:rPr>
              <w:t>proces verbal nr.8 din 27.02.2023</w:t>
            </w:r>
            <w:r w:rsidR="001B72CC" w:rsidRPr="00EB0235">
              <w:rPr>
                <w:rFonts w:ascii="Times New Roman" w:eastAsia="Calibri" w:hAnsi="Times New Roman" w:cs="Times New Roman"/>
                <w:sz w:val="24"/>
                <w:szCs w:val="24"/>
              </w:rPr>
              <w:t>;</w:t>
            </w:r>
          </w:p>
          <w:p w:rsidR="001B72CC" w:rsidRPr="00EB0235" w:rsidRDefault="009D4B9C" w:rsidP="00B8695E">
            <w:pPr>
              <w:widowControl w:val="0"/>
              <w:numPr>
                <w:ilvl w:val="0"/>
                <w:numId w:val="5"/>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Orarul </w:t>
            </w:r>
            <w:r w:rsidR="001B72CC" w:rsidRPr="00EB0235">
              <w:rPr>
                <w:rFonts w:ascii="Times New Roman" w:eastAsia="Calibri" w:hAnsi="Times New Roman" w:cs="Times New Roman"/>
                <w:sz w:val="24"/>
                <w:szCs w:val="24"/>
                <w:lang w:val="ro-RO"/>
              </w:rPr>
              <w:t xml:space="preserve">evaluărilor sumative pentru fiecare disciplină și clasă, </w:t>
            </w:r>
            <w:r w:rsidR="00D15E14" w:rsidRPr="00EB0235">
              <w:rPr>
                <w:rFonts w:ascii="Times New Roman" w:eastAsia="Calibri" w:hAnsi="Times New Roman" w:cs="Times New Roman"/>
                <w:sz w:val="24"/>
                <w:szCs w:val="24"/>
                <w:lang w:val="ro-RO"/>
              </w:rPr>
              <w:t xml:space="preserve">plasat în Catalogul școlar și păstrat în Dosarul de evidență a </w:t>
            </w:r>
            <w:r w:rsidR="007563BB" w:rsidRPr="00EB0235">
              <w:rPr>
                <w:rFonts w:ascii="Times New Roman" w:eastAsia="Calibri" w:hAnsi="Times New Roman" w:cs="Times New Roman"/>
                <w:sz w:val="24"/>
                <w:szCs w:val="24"/>
                <w:lang w:val="ro-RO"/>
              </w:rPr>
              <w:t>desfăşurării evaluărilor sumative</w:t>
            </w:r>
            <w:r w:rsidR="001B72CC" w:rsidRPr="00EB0235">
              <w:rPr>
                <w:rFonts w:ascii="Times New Roman" w:eastAsia="Calibri" w:hAnsi="Times New Roman" w:cs="Times New Roman"/>
                <w:sz w:val="24"/>
                <w:szCs w:val="24"/>
                <w:lang w:val="ro-RO"/>
              </w:rPr>
              <w:t>;</w:t>
            </w:r>
          </w:p>
          <w:p w:rsidR="001B72CC" w:rsidRPr="00EB0235" w:rsidRDefault="001B72CC" w:rsidP="00B8695E">
            <w:pPr>
              <w:widowControl w:val="0"/>
              <w:numPr>
                <w:ilvl w:val="0"/>
                <w:numId w:val="5"/>
              </w:numPr>
              <w:spacing w:line="240" w:lineRule="auto"/>
              <w:contextualSpacing/>
              <w:jc w:val="both"/>
              <w:rPr>
                <w:rFonts w:ascii="Times New Roman" w:eastAsia="SimSun" w:hAnsi="Times New Roman" w:cs="Times New Roman"/>
                <w:sz w:val="24"/>
                <w:szCs w:val="24"/>
                <w:lang w:val="ro-RO"/>
              </w:rPr>
            </w:pPr>
            <w:r w:rsidRPr="00EB0235">
              <w:rPr>
                <w:rFonts w:ascii="Times New Roman" w:eastAsia="Calibri" w:hAnsi="Times New Roman" w:cs="Times New Roman"/>
                <w:sz w:val="24"/>
                <w:szCs w:val="24"/>
                <w:lang w:val="ro-RO"/>
              </w:rPr>
              <w:t>Procese-verbale ale concursuri</w:t>
            </w:r>
            <w:r w:rsidR="00454B49" w:rsidRPr="00EB0235">
              <w:rPr>
                <w:rFonts w:ascii="Times New Roman" w:eastAsia="Calibri" w:hAnsi="Times New Roman" w:cs="Times New Roman"/>
                <w:sz w:val="24"/>
                <w:szCs w:val="24"/>
                <w:lang w:val="ro-RO"/>
              </w:rPr>
              <w:t>lor</w:t>
            </w:r>
            <w:r w:rsidRPr="00EB0235">
              <w:rPr>
                <w:rFonts w:ascii="Times New Roman" w:eastAsia="Calibri" w:hAnsi="Times New Roman" w:cs="Times New Roman"/>
                <w:sz w:val="24"/>
                <w:szCs w:val="24"/>
                <w:lang w:val="ro-RO"/>
              </w:rPr>
              <w:t xml:space="preserve"> școlare </w:t>
            </w:r>
            <w:r w:rsidR="00454B49" w:rsidRPr="00EB0235">
              <w:rPr>
                <w:rFonts w:ascii="Times New Roman" w:eastAsia="Calibri" w:hAnsi="Times New Roman" w:cs="Times New Roman"/>
                <w:sz w:val="24"/>
                <w:szCs w:val="24"/>
                <w:lang w:val="ro-RO"/>
              </w:rPr>
              <w:t>la disciplinele de studiu</w:t>
            </w:r>
            <w:r w:rsidRPr="00EB0235">
              <w:rPr>
                <w:rFonts w:ascii="Times New Roman" w:eastAsia="Calibri" w:hAnsi="Times New Roman" w:cs="Times New Roman"/>
                <w:sz w:val="24"/>
                <w:szCs w:val="24"/>
                <w:lang w:val="ro-RO"/>
              </w:rPr>
              <w:t>, portofoliul Comisiilor metodice;</w:t>
            </w:r>
            <w:r w:rsidR="00454B49" w:rsidRPr="00EB0235">
              <w:rPr>
                <w:rFonts w:ascii="Times New Roman" w:eastAsia="Calibri" w:hAnsi="Times New Roman" w:cs="Times New Roman"/>
                <w:sz w:val="24"/>
                <w:szCs w:val="24"/>
                <w:lang w:val="ro-RO"/>
              </w:rPr>
              <w:t xml:space="preserve"> </w:t>
            </w:r>
            <w:r w:rsidR="00D15E14" w:rsidRPr="00EB0235">
              <w:rPr>
                <w:rFonts w:ascii="Times New Roman" w:eastAsia="Calibri" w:hAnsi="Times New Roman" w:cs="Times New Roman"/>
                <w:sz w:val="24"/>
                <w:szCs w:val="24"/>
                <w:lang w:val="ro-RO"/>
              </w:rPr>
              <w:t>Portofoliul „Materialele ce reflectă participarea unității de învățământ la concursurile școlare”</w:t>
            </w:r>
            <w:r w:rsidR="00454B49" w:rsidRPr="00EB0235">
              <w:rPr>
                <w:rFonts w:ascii="Times New Roman" w:eastAsia="Calibri" w:hAnsi="Times New Roman" w:cs="Times New Roman"/>
                <w:sz w:val="24"/>
                <w:szCs w:val="24"/>
                <w:lang w:val="ro-RO"/>
              </w:rPr>
              <w:t>;</w:t>
            </w:r>
          </w:p>
          <w:p w:rsidR="001B72CC" w:rsidRPr="00EB0235" w:rsidRDefault="009D4B9C" w:rsidP="00B8695E">
            <w:pPr>
              <w:widowControl w:val="0"/>
              <w:numPr>
                <w:ilvl w:val="0"/>
                <w:numId w:val="5"/>
              </w:numPr>
              <w:spacing w:line="240" w:lineRule="auto"/>
              <w:contextualSpacing/>
              <w:jc w:val="both"/>
              <w:rPr>
                <w:rFonts w:ascii="Times New Roman" w:eastAsia="SimSun" w:hAnsi="Times New Roman" w:cs="Times New Roman"/>
                <w:sz w:val="24"/>
                <w:szCs w:val="24"/>
                <w:lang w:val="ro-RO"/>
              </w:rPr>
            </w:pPr>
            <w:r w:rsidRPr="00EB0235">
              <w:rPr>
                <w:rFonts w:ascii="Times New Roman" w:eastAsia="Calibri" w:hAnsi="Times New Roman" w:cs="Times New Roman"/>
                <w:sz w:val="24"/>
                <w:szCs w:val="24"/>
                <w:lang w:val="ro-RO"/>
              </w:rPr>
              <w:t xml:space="preserve">Ordinul  </w:t>
            </w:r>
            <w:r w:rsidR="000525B0" w:rsidRPr="00EB0235">
              <w:rPr>
                <w:rFonts w:ascii="Times New Roman" w:eastAsia="Calibri" w:hAnsi="Times New Roman" w:cs="Times New Roman"/>
                <w:sz w:val="24"/>
                <w:szCs w:val="24"/>
                <w:lang w:val="ro-RO"/>
              </w:rPr>
              <w:t>de menționare nr.1</w:t>
            </w:r>
            <w:r w:rsidR="00CA6137" w:rsidRPr="00EB0235">
              <w:rPr>
                <w:rFonts w:ascii="Times New Roman" w:eastAsia="Calibri" w:hAnsi="Times New Roman" w:cs="Times New Roman"/>
                <w:sz w:val="24"/>
                <w:szCs w:val="24"/>
                <w:lang w:val="ro-RO"/>
              </w:rPr>
              <w:t>11</w:t>
            </w:r>
            <w:r w:rsidR="000525B0" w:rsidRPr="00EB0235">
              <w:rPr>
                <w:rFonts w:ascii="Times New Roman" w:eastAsia="Calibri" w:hAnsi="Times New Roman" w:cs="Times New Roman"/>
                <w:sz w:val="24"/>
                <w:szCs w:val="24"/>
                <w:lang w:val="ro-RO"/>
              </w:rPr>
              <w:t xml:space="preserve">-ab din </w:t>
            </w:r>
            <w:r w:rsidR="00CA6137" w:rsidRPr="00EB0235">
              <w:rPr>
                <w:rFonts w:ascii="Times New Roman" w:eastAsia="Calibri" w:hAnsi="Times New Roman" w:cs="Times New Roman"/>
                <w:sz w:val="24"/>
                <w:szCs w:val="24"/>
                <w:lang w:val="ro-RO"/>
              </w:rPr>
              <w:t>29</w:t>
            </w:r>
            <w:r w:rsidR="000525B0" w:rsidRPr="00EB0235">
              <w:rPr>
                <w:rFonts w:ascii="Times New Roman" w:eastAsia="Calibri" w:hAnsi="Times New Roman" w:cs="Times New Roman"/>
                <w:sz w:val="24"/>
                <w:szCs w:val="24"/>
                <w:lang w:val="ro-RO"/>
              </w:rPr>
              <w:t>.05.202</w:t>
            </w:r>
            <w:r w:rsidR="00CA6137" w:rsidRPr="00EB0235">
              <w:rPr>
                <w:rFonts w:ascii="Times New Roman" w:eastAsia="Calibri" w:hAnsi="Times New Roman" w:cs="Times New Roman"/>
                <w:sz w:val="24"/>
                <w:szCs w:val="24"/>
                <w:lang w:val="ro-RO"/>
              </w:rPr>
              <w:t>3</w:t>
            </w:r>
            <w:r w:rsidR="007563BB" w:rsidRPr="00EB0235">
              <w:rPr>
                <w:rFonts w:ascii="Times New Roman" w:eastAsia="Calibri" w:hAnsi="Times New Roman" w:cs="Times New Roman"/>
                <w:sz w:val="24"/>
                <w:szCs w:val="24"/>
                <w:lang w:val="ro-RO"/>
              </w:rPr>
              <w:t xml:space="preserve"> „</w:t>
            </w:r>
            <w:r w:rsidR="001B72CC" w:rsidRPr="00EB0235">
              <w:rPr>
                <w:rFonts w:ascii="Times New Roman" w:eastAsia="Calibri" w:hAnsi="Times New Roman" w:cs="Times New Roman"/>
                <w:sz w:val="24"/>
                <w:szCs w:val="24"/>
                <w:lang w:val="ro-RO"/>
              </w:rPr>
              <w:t xml:space="preserve">Cu privire la </w:t>
            </w:r>
            <w:r w:rsidR="00111089" w:rsidRPr="00EB0235">
              <w:rPr>
                <w:rFonts w:ascii="Times New Roman" w:eastAsia="Calibri" w:hAnsi="Times New Roman" w:cs="Times New Roman"/>
                <w:sz w:val="24"/>
                <w:szCs w:val="24"/>
                <w:lang w:val="ro-RO"/>
              </w:rPr>
              <w:t>menționarea</w:t>
            </w:r>
            <w:r w:rsidR="001B72CC" w:rsidRPr="00EB0235">
              <w:rPr>
                <w:rFonts w:ascii="Times New Roman" w:eastAsia="Calibri" w:hAnsi="Times New Roman" w:cs="Times New Roman"/>
                <w:sz w:val="24"/>
                <w:szCs w:val="24"/>
                <w:lang w:val="ro-RO"/>
              </w:rPr>
              <w:t xml:space="preserve"> elevilor </w:t>
            </w:r>
            <w:r w:rsidR="0011793D" w:rsidRPr="00EB0235">
              <w:rPr>
                <w:rFonts w:ascii="Times New Roman" w:eastAsia="Calibri" w:hAnsi="Times New Roman" w:cs="Times New Roman"/>
                <w:sz w:val="24"/>
                <w:szCs w:val="24"/>
                <w:lang w:val="ro-RO"/>
              </w:rPr>
              <w:t>pe totalurile a</w:t>
            </w:r>
            <w:r w:rsidR="000525B0" w:rsidRPr="00EB0235">
              <w:rPr>
                <w:rFonts w:ascii="Times New Roman" w:eastAsia="Calibri" w:hAnsi="Times New Roman" w:cs="Times New Roman"/>
                <w:sz w:val="24"/>
                <w:szCs w:val="24"/>
                <w:lang w:val="ro-RO"/>
              </w:rPr>
              <w:t>nului de studii 202</w:t>
            </w:r>
            <w:r w:rsidR="00CA6137" w:rsidRPr="00EB0235">
              <w:rPr>
                <w:rFonts w:ascii="Times New Roman" w:eastAsia="Calibri" w:hAnsi="Times New Roman" w:cs="Times New Roman"/>
                <w:sz w:val="24"/>
                <w:szCs w:val="24"/>
                <w:lang w:val="ro-RO"/>
              </w:rPr>
              <w:t>2</w:t>
            </w:r>
            <w:r w:rsidR="000525B0" w:rsidRPr="00EB0235">
              <w:rPr>
                <w:rFonts w:ascii="Times New Roman" w:eastAsia="Calibri" w:hAnsi="Times New Roman" w:cs="Times New Roman"/>
                <w:sz w:val="24"/>
                <w:szCs w:val="24"/>
                <w:lang w:val="ro-RO"/>
              </w:rPr>
              <w:t>-202</w:t>
            </w:r>
            <w:r w:rsidR="00CA6137" w:rsidRPr="00EB0235">
              <w:rPr>
                <w:rFonts w:ascii="Times New Roman" w:eastAsia="Calibri" w:hAnsi="Times New Roman" w:cs="Times New Roman"/>
                <w:sz w:val="24"/>
                <w:szCs w:val="24"/>
                <w:lang w:val="ro-RO"/>
              </w:rPr>
              <w:t>3</w:t>
            </w:r>
            <w:r w:rsidR="007563BB" w:rsidRPr="00EB0235">
              <w:rPr>
                <w:rFonts w:ascii="Times New Roman" w:eastAsia="Calibri" w:hAnsi="Times New Roman" w:cs="Times New Roman"/>
                <w:sz w:val="24"/>
                <w:szCs w:val="24"/>
                <w:lang w:val="ro-RO"/>
              </w:rPr>
              <w:t>”</w:t>
            </w:r>
            <w:r w:rsidR="0011793D" w:rsidRPr="00EB0235">
              <w:rPr>
                <w:rFonts w:ascii="Times New Roman" w:eastAsia="Calibri" w:hAnsi="Times New Roman" w:cs="Times New Roman"/>
                <w:sz w:val="24"/>
                <w:szCs w:val="24"/>
                <w:lang w:val="ro-RO"/>
              </w:rPr>
              <w:t>;</w:t>
            </w:r>
          </w:p>
          <w:p w:rsidR="001B72CC" w:rsidRPr="00EB0235" w:rsidRDefault="00A33A15" w:rsidP="00B8695E">
            <w:pPr>
              <w:widowControl w:val="0"/>
              <w:numPr>
                <w:ilvl w:val="0"/>
                <w:numId w:val="5"/>
              </w:numPr>
              <w:spacing w:line="240" w:lineRule="auto"/>
              <w:contextualSpacing/>
              <w:jc w:val="both"/>
              <w:rPr>
                <w:rFonts w:ascii="Times New Roman" w:eastAsia="SimSun" w:hAnsi="Times New Roman" w:cs="Times New Roman"/>
                <w:sz w:val="24"/>
                <w:szCs w:val="24"/>
                <w:lang w:val="ro-RO"/>
              </w:rPr>
            </w:pPr>
            <w:r w:rsidRPr="00EB0235">
              <w:rPr>
                <w:rFonts w:ascii="Times New Roman" w:eastAsia="Calibri" w:hAnsi="Times New Roman" w:cs="Times New Roman"/>
                <w:sz w:val="24"/>
                <w:szCs w:val="24"/>
                <w:lang w:val="ro-RO"/>
              </w:rPr>
              <w:t>Notă informativă</w:t>
            </w:r>
            <w:r w:rsidR="001B72CC" w:rsidRPr="00EB0235">
              <w:rPr>
                <w:rFonts w:ascii="Times New Roman" w:eastAsia="Calibri" w:hAnsi="Times New Roman" w:cs="Times New Roman"/>
                <w:sz w:val="24"/>
                <w:szCs w:val="24"/>
                <w:lang w:val="ro-RO"/>
              </w:rPr>
              <w:t xml:space="preserve"> cu privire la r</w:t>
            </w:r>
            <w:r w:rsidRPr="00EB0235">
              <w:rPr>
                <w:rFonts w:ascii="Times New Roman" w:eastAsia="Calibri" w:hAnsi="Times New Roman" w:cs="Times New Roman"/>
                <w:sz w:val="24"/>
                <w:szCs w:val="24"/>
                <w:lang w:val="ro-RO"/>
              </w:rPr>
              <w:t>ealizarea curriculumului școlar ascultată la şedinţa în plen a administraţiei liceului cu cadrel</w:t>
            </w:r>
            <w:r w:rsidR="009B2572" w:rsidRPr="00EB0235">
              <w:rPr>
                <w:rFonts w:ascii="Times New Roman" w:eastAsia="Calibri" w:hAnsi="Times New Roman" w:cs="Times New Roman"/>
                <w:sz w:val="24"/>
                <w:szCs w:val="24"/>
                <w:lang w:val="ro-RO"/>
              </w:rPr>
              <w:t>e didac</w:t>
            </w:r>
            <w:r w:rsidR="00F919C6" w:rsidRPr="00EB0235">
              <w:rPr>
                <w:rFonts w:ascii="Times New Roman" w:eastAsia="Calibri" w:hAnsi="Times New Roman" w:cs="Times New Roman"/>
                <w:sz w:val="24"/>
                <w:szCs w:val="24"/>
                <w:lang w:val="ro-RO"/>
              </w:rPr>
              <w:t>tice, proces verbal nr.11 din 29</w:t>
            </w:r>
            <w:r w:rsidRPr="00EB0235">
              <w:rPr>
                <w:rFonts w:ascii="Times New Roman" w:eastAsia="Calibri" w:hAnsi="Times New Roman" w:cs="Times New Roman"/>
                <w:sz w:val="24"/>
                <w:szCs w:val="24"/>
                <w:lang w:val="ro-RO"/>
              </w:rPr>
              <w:t>.05.202</w:t>
            </w:r>
            <w:r w:rsidR="00F919C6" w:rsidRPr="00EB0235">
              <w:rPr>
                <w:rFonts w:ascii="Times New Roman" w:eastAsia="Calibri" w:hAnsi="Times New Roman" w:cs="Times New Roman"/>
                <w:sz w:val="24"/>
                <w:szCs w:val="24"/>
                <w:lang w:val="ro-RO"/>
              </w:rPr>
              <w:t>3</w:t>
            </w:r>
            <w:r w:rsidRPr="00EB0235">
              <w:rPr>
                <w:rFonts w:ascii="Times New Roman" w:eastAsia="Calibri" w:hAnsi="Times New Roman" w:cs="Times New Roman"/>
                <w:sz w:val="24"/>
                <w:szCs w:val="24"/>
                <w:lang w:val="ro-RO"/>
              </w:rPr>
              <w:t>;</w:t>
            </w:r>
          </w:p>
          <w:p w:rsidR="005B5B6B" w:rsidRPr="00EB0235" w:rsidRDefault="009D4B9C" w:rsidP="00B8695E">
            <w:pPr>
              <w:pStyle w:val="Listparagraf"/>
              <w:numPr>
                <w:ilvl w:val="0"/>
                <w:numId w:val="5"/>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rPr>
              <w:t>Dovezi de v</w:t>
            </w:r>
            <w:r w:rsidR="001B72CC" w:rsidRPr="00EB0235">
              <w:rPr>
                <w:rFonts w:ascii="Times New Roman" w:eastAsia="Arial Unicode MS" w:hAnsi="Times New Roman" w:cs="Times New Roman"/>
                <w:sz w:val="24"/>
                <w:szCs w:val="24"/>
              </w:rPr>
              <w:t xml:space="preserve">alorificare </w:t>
            </w:r>
            <w:r w:rsidR="00D15E14" w:rsidRPr="00EB0235">
              <w:rPr>
                <w:rFonts w:ascii="Times New Roman" w:eastAsia="Arial Unicode MS" w:hAnsi="Times New Roman" w:cs="Times New Roman"/>
                <w:sz w:val="24"/>
                <w:szCs w:val="24"/>
              </w:rPr>
              <w:t xml:space="preserve">a </w:t>
            </w:r>
            <w:r w:rsidR="007563BB" w:rsidRPr="00EB0235">
              <w:rPr>
                <w:rFonts w:ascii="Times New Roman" w:eastAsia="Arial Unicode MS" w:hAnsi="Times New Roman" w:cs="Times New Roman"/>
                <w:sz w:val="24"/>
                <w:szCs w:val="24"/>
              </w:rPr>
              <w:t xml:space="preserve">potenţialului </w:t>
            </w:r>
            <w:r w:rsidR="00D15E14" w:rsidRPr="00EB0235">
              <w:rPr>
                <w:rFonts w:ascii="Times New Roman" w:eastAsia="Arial Unicode MS" w:hAnsi="Times New Roman" w:cs="Times New Roman"/>
                <w:sz w:val="24"/>
                <w:szCs w:val="24"/>
              </w:rPr>
              <w:t>fiecărui elev</w:t>
            </w:r>
            <w:r w:rsidR="005B5B6B" w:rsidRPr="00EB0235">
              <w:rPr>
                <w:rFonts w:ascii="Times New Roman" w:eastAsia="Arial Unicode MS" w:hAnsi="Times New Roman" w:cs="Times New Roman"/>
                <w:sz w:val="24"/>
                <w:szCs w:val="24"/>
              </w:rPr>
              <w:t xml:space="preserve"> –</w:t>
            </w:r>
            <w:r w:rsidR="00D15E14" w:rsidRPr="00EB0235">
              <w:rPr>
                <w:rFonts w:ascii="Times New Roman" w:eastAsia="Arial Unicode MS" w:hAnsi="Times New Roman" w:cs="Times New Roman"/>
                <w:sz w:val="24"/>
                <w:szCs w:val="24"/>
              </w:rPr>
              <w:t xml:space="preserve"> evidența participării elevilor cu performanțe la activități interne și externe</w:t>
            </w:r>
            <w:r w:rsidR="00454B49" w:rsidRPr="00EB0235">
              <w:rPr>
                <w:rFonts w:ascii="Times New Roman" w:eastAsia="Arial Unicode MS" w:hAnsi="Times New Roman" w:cs="Times New Roman"/>
                <w:sz w:val="24"/>
                <w:szCs w:val="24"/>
              </w:rPr>
              <w:t xml:space="preserve"> </w:t>
            </w:r>
            <w:r w:rsidR="00D15E14" w:rsidRPr="00EB0235">
              <w:rPr>
                <w:rFonts w:ascii="Times New Roman" w:eastAsia="Arial Unicode MS" w:hAnsi="Times New Roman" w:cs="Times New Roman"/>
                <w:sz w:val="24"/>
                <w:szCs w:val="24"/>
              </w:rPr>
              <w:t>(ordine, diplome,</w:t>
            </w:r>
            <w:r w:rsidR="00575875" w:rsidRPr="00EB0235">
              <w:rPr>
                <w:rFonts w:ascii="Times New Roman" w:eastAsia="Arial Unicode MS" w:hAnsi="Times New Roman" w:cs="Times New Roman"/>
                <w:sz w:val="24"/>
                <w:szCs w:val="24"/>
              </w:rPr>
              <w:t>registru de evidență,</w:t>
            </w:r>
            <w:r w:rsidR="00D15E14" w:rsidRPr="00EB0235">
              <w:rPr>
                <w:rFonts w:ascii="Times New Roman" w:eastAsia="Arial Unicode MS" w:hAnsi="Times New Roman" w:cs="Times New Roman"/>
                <w:sz w:val="24"/>
                <w:szCs w:val="24"/>
              </w:rPr>
              <w:t xml:space="preserve"> note informative)</w:t>
            </w:r>
            <w:r w:rsidR="005B5B6B" w:rsidRPr="00EB0235">
              <w:rPr>
                <w:rFonts w:ascii="Times New Roman" w:eastAsia="Arial Unicode MS" w:hAnsi="Times New Roman" w:cs="Times New Roman"/>
                <w:sz w:val="24"/>
                <w:szCs w:val="24"/>
              </w:rPr>
              <w:t xml:space="preserve">; </w:t>
            </w:r>
          </w:p>
          <w:p w:rsidR="00895BE6" w:rsidRPr="00EB0235" w:rsidRDefault="009F2C3C" w:rsidP="00B8695E">
            <w:pPr>
              <w:pStyle w:val="Listparagraf"/>
              <w:numPr>
                <w:ilvl w:val="0"/>
                <w:numId w:val="5"/>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rPr>
              <w:t>Dinamica olimpiadelor școlare</w:t>
            </w:r>
            <w:r w:rsidR="00451256" w:rsidRPr="00EB0235">
              <w:rPr>
                <w:rFonts w:ascii="Times New Roman" w:eastAsia="Arial Unicode MS" w:hAnsi="Times New Roman" w:cs="Times New Roman"/>
                <w:sz w:val="24"/>
                <w:szCs w:val="24"/>
              </w:rPr>
              <w:t>;</w:t>
            </w:r>
          </w:p>
          <w:p w:rsidR="00451256" w:rsidRPr="00EB0235" w:rsidRDefault="00451256" w:rsidP="00B8695E">
            <w:pPr>
              <w:pStyle w:val="Listparagraf"/>
              <w:numPr>
                <w:ilvl w:val="0"/>
                <w:numId w:val="5"/>
              </w:numPr>
              <w:spacing w:after="0" w:line="240" w:lineRule="auto"/>
              <w:rPr>
                <w:rFonts w:ascii="Times New Roman" w:hAnsi="Times New Roman" w:cs="Times New Roman"/>
                <w:i/>
                <w:sz w:val="24"/>
                <w:szCs w:val="24"/>
                <w:lang w:val="en-US"/>
              </w:rPr>
            </w:pPr>
            <w:r w:rsidRPr="00EB0235">
              <w:rPr>
                <w:rFonts w:ascii="Times New Roman" w:eastAsia="Arial Unicode MS" w:hAnsi="Times New Roman" w:cs="Times New Roman"/>
                <w:sz w:val="24"/>
                <w:szCs w:val="24"/>
                <w:lang w:val="en-US"/>
              </w:rPr>
              <w:t>Registru de evidență a sesizărilor privind cazurile suspecte de abuz, neglijare, exploatare, traffic al copilului.</w:t>
            </w:r>
          </w:p>
        </w:tc>
      </w:tr>
      <w:tr w:rsidR="00EB0235" w:rsidRPr="00846052" w:rsidTr="00F93074">
        <w:tc>
          <w:tcPr>
            <w:tcW w:w="2336" w:type="dxa"/>
          </w:tcPr>
          <w:p w:rsidR="00895BE6" w:rsidRPr="00EB0235" w:rsidRDefault="00895BE6"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1711AD" w:rsidRPr="00EB0235" w:rsidRDefault="001711AD" w:rsidP="00B8695E">
            <w:pPr>
              <w:pStyle w:val="2"/>
              <w:jc w:val="both"/>
              <w:rPr>
                <w:rFonts w:ascii="Times New Roman" w:hAnsi="Times New Roman"/>
                <w:sz w:val="24"/>
                <w:szCs w:val="24"/>
                <w:lang w:val="en-US"/>
              </w:rPr>
            </w:pPr>
            <w:r w:rsidRPr="00EB0235">
              <w:rPr>
                <w:rFonts w:ascii="Times New Roman" w:eastAsia="Arial Unicode MS" w:hAnsi="Times New Roman"/>
                <w:sz w:val="24"/>
                <w:szCs w:val="24"/>
                <w:lang w:val="ro-RO"/>
              </w:rPr>
              <w:t>Instituția asigură respectarea diferențelor individuale. Sunt formate cadrele didactice, personalul, copiii și reprezentanții lor legali cu privire la utilizarea procedurilor de prevenire, identificare, semnalare, evaluare și soluționare a situațiilor de discriminare. În liceu este instalată cutia de sugestii pentru elevi întru depistarea problemelor de natură discriminatorie cu care se confruntă ei. Psihologul instituției informează salariații, părinții, elevii, individual și în grup, referitor la prevenirea și soluționarea situațiilor de nondiscriminare.</w:t>
            </w:r>
          </w:p>
        </w:tc>
      </w:tr>
      <w:tr w:rsidR="00895BE6" w:rsidRPr="00EB0235" w:rsidTr="00F93074">
        <w:tc>
          <w:tcPr>
            <w:tcW w:w="2336" w:type="dxa"/>
          </w:tcPr>
          <w:p w:rsidR="00895BE6" w:rsidRPr="00EB0235" w:rsidRDefault="00895BE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895BE6" w:rsidRPr="00EB0235" w:rsidRDefault="00895BE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D1146" w:rsidRPr="00EB0235" w:rsidRDefault="009D114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895BE6" w:rsidRPr="00EB0235" w:rsidRDefault="00895BE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D1146" w:rsidRPr="00EB0235" w:rsidRDefault="009D114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895BE6" w:rsidRPr="00EB0235" w:rsidRDefault="00895BE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D1146" w:rsidRPr="00EB0235" w:rsidRDefault="009D114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895BE6" w:rsidRPr="00EB0235" w:rsidRDefault="00895BE6" w:rsidP="00895BE6">
      <w:pPr>
        <w:rPr>
          <w:rFonts w:ascii="Times New Roman" w:hAnsi="Times New Roman" w:cs="Times New Roman"/>
          <w:sz w:val="28"/>
          <w:szCs w:val="28"/>
        </w:rPr>
      </w:pPr>
    </w:p>
    <w:p w:rsidR="00F7588B" w:rsidRPr="00EB0235" w:rsidRDefault="00F7588B" w:rsidP="00895BE6">
      <w:pPr>
        <w:rPr>
          <w:rFonts w:ascii="Times New Roman" w:hAnsi="Times New Roman" w:cs="Times New Roman"/>
          <w:sz w:val="28"/>
          <w:szCs w:val="28"/>
        </w:rPr>
      </w:pPr>
    </w:p>
    <w:p w:rsidR="00F7588B" w:rsidRPr="00EB0235" w:rsidRDefault="00F7588B" w:rsidP="00895BE6">
      <w:pPr>
        <w:rPr>
          <w:rFonts w:ascii="Times New Roman" w:hAnsi="Times New Roman" w:cs="Times New Roman"/>
          <w:sz w:val="28"/>
          <w:szCs w:val="28"/>
        </w:rPr>
      </w:pPr>
    </w:p>
    <w:p w:rsidR="00F05CEB" w:rsidRPr="00EB0235" w:rsidRDefault="00F05CEB" w:rsidP="00F05CEB">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Curriculum/proces educaţional</w:t>
      </w:r>
    </w:p>
    <w:p w:rsidR="00F05CEB" w:rsidRPr="00EB0235" w:rsidRDefault="00F05CEB" w:rsidP="00F05CEB">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3.2.4 </w:t>
      </w:r>
      <w:r w:rsidRPr="00EB0235">
        <w:rPr>
          <w:rFonts w:ascii="Times New Roman" w:hAnsi="Times New Roman" w:cs="Times New Roman"/>
          <w:sz w:val="28"/>
          <w:szCs w:val="28"/>
          <w:lang w:val="en-US"/>
        </w:rPr>
        <w:t>Punerea în aplicare a curriculumului, inclusiv a curriculumului diferențiat/ adaptat pentru copiii cu CES, şi evaluarea echitabilă a progresului tuturor elevilor/copiilor, în scopul respectării individualităţii şi tratării valorice a lor.</w:t>
      </w:r>
    </w:p>
    <w:tbl>
      <w:tblPr>
        <w:tblStyle w:val="GrilTabel"/>
        <w:tblW w:w="0" w:type="auto"/>
        <w:tblLook w:val="04A0"/>
      </w:tblPr>
      <w:tblGrid>
        <w:gridCol w:w="2336"/>
        <w:gridCol w:w="2336"/>
        <w:gridCol w:w="2336"/>
        <w:gridCol w:w="2336"/>
      </w:tblGrid>
      <w:tr w:rsidR="00EB0235" w:rsidRPr="00846052" w:rsidTr="00F93074">
        <w:tc>
          <w:tcPr>
            <w:tcW w:w="2336" w:type="dxa"/>
          </w:tcPr>
          <w:p w:rsidR="00F05CEB" w:rsidRPr="00EB0235" w:rsidRDefault="00F05CEB"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D0496A" w:rsidRPr="00EB0235" w:rsidRDefault="00D0496A" w:rsidP="00B8695E">
            <w:pPr>
              <w:pStyle w:val="2"/>
              <w:numPr>
                <w:ilvl w:val="0"/>
                <w:numId w:val="5"/>
              </w:numPr>
              <w:jc w:val="both"/>
              <w:rPr>
                <w:rFonts w:ascii="Times New Roman" w:hAnsi="Times New Roman"/>
                <w:bCs/>
                <w:sz w:val="24"/>
                <w:szCs w:val="24"/>
                <w:lang w:val="ro-RO"/>
              </w:rPr>
            </w:pPr>
            <w:r w:rsidRPr="00EB0235">
              <w:rPr>
                <w:rFonts w:ascii="Times New Roman" w:hAnsi="Times New Roman"/>
                <w:bCs/>
                <w:sz w:val="24"/>
                <w:szCs w:val="24"/>
                <w:lang w:val="ro-RO"/>
              </w:rPr>
              <w:t>Rezultatele observării privind desfăşurarea orelor la clasă, activităţilor extraşcolare; activităţilor educaţionale desfăşurate pentru educaţia incluzivă cu participarea elevilor cu CES şi a copiilor normativi</w:t>
            </w:r>
            <w:r w:rsidR="000F7E23" w:rsidRPr="00EB0235">
              <w:rPr>
                <w:rFonts w:ascii="Times New Roman" w:hAnsi="Times New Roman"/>
                <w:bCs/>
                <w:sz w:val="24"/>
                <w:szCs w:val="24"/>
                <w:lang w:val="ro-RO"/>
              </w:rPr>
              <w:t>;</w:t>
            </w:r>
          </w:p>
          <w:p w:rsidR="00D0496A" w:rsidRPr="00EB0235" w:rsidRDefault="00D0496A" w:rsidP="00B8695E">
            <w:pPr>
              <w:pStyle w:val="2"/>
              <w:numPr>
                <w:ilvl w:val="0"/>
                <w:numId w:val="5"/>
              </w:numPr>
              <w:jc w:val="both"/>
              <w:rPr>
                <w:rFonts w:ascii="Times New Roman" w:hAnsi="Times New Roman"/>
                <w:bCs/>
                <w:sz w:val="24"/>
                <w:szCs w:val="24"/>
                <w:lang w:val="ro-RO"/>
              </w:rPr>
            </w:pPr>
            <w:r w:rsidRPr="00EB0235">
              <w:rPr>
                <w:rFonts w:ascii="Times New Roman" w:hAnsi="Times New Roman"/>
                <w:bCs/>
                <w:sz w:val="24"/>
                <w:szCs w:val="24"/>
                <w:lang w:val="ro-RO"/>
              </w:rPr>
              <w:t>Rezultatele analizei privind aplicarea autoevaluării elevilor, evaluărilor formative şi ale feedback-ului pentru opt</w:t>
            </w:r>
            <w:r w:rsidR="000F7E23" w:rsidRPr="00EB0235">
              <w:rPr>
                <w:rFonts w:ascii="Times New Roman" w:hAnsi="Times New Roman"/>
                <w:bCs/>
                <w:sz w:val="24"/>
                <w:szCs w:val="24"/>
                <w:lang w:val="ro-RO"/>
              </w:rPr>
              <w:t>imizarea procesului de învăţare;</w:t>
            </w:r>
            <w:r w:rsidRPr="00EB0235">
              <w:rPr>
                <w:rFonts w:ascii="Times New Roman" w:hAnsi="Times New Roman"/>
                <w:bCs/>
                <w:sz w:val="24"/>
                <w:szCs w:val="24"/>
                <w:lang w:val="ro-RO"/>
              </w:rPr>
              <w:t xml:space="preserve"> </w:t>
            </w:r>
          </w:p>
          <w:p w:rsidR="00D0496A" w:rsidRPr="00EB0235" w:rsidRDefault="00D0496A" w:rsidP="00B8695E">
            <w:pPr>
              <w:pStyle w:val="2"/>
              <w:numPr>
                <w:ilvl w:val="0"/>
                <w:numId w:val="5"/>
              </w:numPr>
              <w:jc w:val="both"/>
              <w:rPr>
                <w:rFonts w:ascii="Times New Roman" w:hAnsi="Times New Roman"/>
                <w:sz w:val="24"/>
                <w:szCs w:val="24"/>
                <w:lang w:val="ro-RO"/>
              </w:rPr>
            </w:pPr>
            <w:r w:rsidRPr="00EB0235">
              <w:rPr>
                <w:rFonts w:ascii="Times New Roman" w:hAnsi="Times New Roman"/>
                <w:bCs/>
                <w:sz w:val="24"/>
                <w:szCs w:val="24"/>
                <w:lang w:val="ro-RO"/>
              </w:rPr>
              <w:t>Date privind progresul şi dezvoltarea elevilor</w:t>
            </w:r>
            <w:r w:rsidR="000F7E23" w:rsidRPr="00EB0235">
              <w:rPr>
                <w:rFonts w:ascii="Times New Roman" w:hAnsi="Times New Roman"/>
                <w:bCs/>
                <w:sz w:val="24"/>
                <w:szCs w:val="24"/>
                <w:lang w:val="ro-RO"/>
              </w:rPr>
              <w:t>;</w:t>
            </w:r>
            <w:r w:rsidRPr="00EB0235">
              <w:rPr>
                <w:rFonts w:ascii="Times New Roman" w:hAnsi="Times New Roman"/>
                <w:sz w:val="24"/>
                <w:szCs w:val="24"/>
                <w:lang w:val="ro-RO"/>
              </w:rPr>
              <w:t xml:space="preserve">  </w:t>
            </w:r>
          </w:p>
          <w:p w:rsidR="00F05CEB" w:rsidRPr="00EB0235" w:rsidRDefault="00D0496A" w:rsidP="00B8695E">
            <w:pPr>
              <w:pStyle w:val="Listparagraf"/>
              <w:numPr>
                <w:ilvl w:val="0"/>
                <w:numId w:val="5"/>
              </w:numPr>
              <w:spacing w:after="0" w:line="240" w:lineRule="auto"/>
              <w:rPr>
                <w:rFonts w:ascii="Times New Roman" w:hAnsi="Times New Roman"/>
                <w:bCs/>
                <w:sz w:val="24"/>
                <w:szCs w:val="24"/>
              </w:rPr>
            </w:pPr>
            <w:r w:rsidRPr="00EB0235">
              <w:rPr>
                <w:rFonts w:ascii="Times New Roman" w:hAnsi="Times New Roman"/>
                <w:bCs/>
                <w:sz w:val="24"/>
                <w:szCs w:val="24"/>
              </w:rPr>
              <w:t>Rezultatele chestionării  părinţilor privind informarea elevilor şi părinţilor, inclusiv ai celor cu CES privind progresul realizat şi rezultatele şcolare</w:t>
            </w:r>
            <w:r w:rsidR="000F7E23" w:rsidRPr="00EB0235">
              <w:rPr>
                <w:rFonts w:ascii="Times New Roman" w:hAnsi="Times New Roman"/>
                <w:bCs/>
                <w:sz w:val="24"/>
                <w:szCs w:val="24"/>
              </w:rPr>
              <w:t>;</w:t>
            </w:r>
          </w:p>
          <w:p w:rsidR="00575875" w:rsidRPr="00EB0235" w:rsidRDefault="001B72CC" w:rsidP="00B8695E">
            <w:pPr>
              <w:pStyle w:val="Listparagraf"/>
              <w:widowControl w:val="0"/>
              <w:numPr>
                <w:ilvl w:val="0"/>
                <w:numId w:val="5"/>
              </w:numPr>
              <w:spacing w:after="0" w:line="240" w:lineRule="auto"/>
              <w:rPr>
                <w:rFonts w:ascii="Times New Roman" w:eastAsia="Calibri" w:hAnsi="Times New Roman" w:cs="Times New Roman"/>
                <w:sz w:val="24"/>
                <w:szCs w:val="24"/>
              </w:rPr>
            </w:pPr>
            <w:r w:rsidRPr="00EB0235">
              <w:rPr>
                <w:rFonts w:ascii="Times New Roman" w:eastAsia="Calibri" w:hAnsi="Times New Roman" w:cs="Times New Roman"/>
                <w:sz w:val="24"/>
                <w:szCs w:val="24"/>
              </w:rPr>
              <w:t>Planurile de lungă durată la disciplinele de bază, opționale și cercuri, secții sportive inclusiv la Educația civică/educație pentru societate, Dezvoltare personală, a</w:t>
            </w:r>
            <w:r w:rsidR="00451256" w:rsidRPr="00EB0235">
              <w:rPr>
                <w:rFonts w:ascii="Times New Roman" w:eastAsia="Calibri" w:hAnsi="Times New Roman" w:cs="Times New Roman"/>
                <w:sz w:val="24"/>
                <w:szCs w:val="24"/>
              </w:rPr>
              <w:t>probate la ședințele</w:t>
            </w:r>
            <w:r w:rsidRPr="00EB0235">
              <w:rPr>
                <w:rFonts w:ascii="Times New Roman" w:eastAsia="Calibri" w:hAnsi="Times New Roman" w:cs="Times New Roman"/>
                <w:sz w:val="24"/>
                <w:szCs w:val="24"/>
              </w:rPr>
              <w:t xml:space="preserve"> Comis</w:t>
            </w:r>
            <w:r w:rsidR="00451256" w:rsidRPr="00EB0235">
              <w:rPr>
                <w:rFonts w:ascii="Times New Roman" w:eastAsia="Calibri" w:hAnsi="Times New Roman" w:cs="Times New Roman"/>
                <w:sz w:val="24"/>
                <w:szCs w:val="24"/>
              </w:rPr>
              <w:t xml:space="preserve">iilor </w:t>
            </w:r>
            <w:r w:rsidRPr="00EB0235">
              <w:rPr>
                <w:rFonts w:ascii="Times New Roman" w:eastAsia="Calibri" w:hAnsi="Times New Roman" w:cs="Times New Roman"/>
                <w:sz w:val="24"/>
                <w:szCs w:val="24"/>
              </w:rPr>
              <w:t>metodice în luna septembrie;</w:t>
            </w:r>
            <w:r w:rsidR="00451256" w:rsidRPr="00EB0235">
              <w:rPr>
                <w:rFonts w:ascii="Times New Roman" w:eastAsia="Calibri" w:hAnsi="Times New Roman" w:cs="Times New Roman"/>
                <w:sz w:val="24"/>
                <w:szCs w:val="24"/>
              </w:rPr>
              <w:t xml:space="preserve"> Procese verbale;</w:t>
            </w:r>
          </w:p>
          <w:p w:rsidR="001B72CC" w:rsidRPr="00EB0235" w:rsidRDefault="001B72CC" w:rsidP="00F7588B">
            <w:pPr>
              <w:widowControl w:val="0"/>
              <w:numPr>
                <w:ilvl w:val="0"/>
                <w:numId w:val="5"/>
              </w:numPr>
              <w:spacing w:line="240" w:lineRule="auto"/>
              <w:ind w:left="391" w:hanging="391"/>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Rapoarte ale </w:t>
            </w:r>
            <w:r w:rsidR="00C253DE" w:rsidRPr="00EB0235">
              <w:rPr>
                <w:rFonts w:ascii="Times New Roman" w:eastAsia="Calibri" w:hAnsi="Times New Roman" w:cs="Times New Roman"/>
                <w:sz w:val="24"/>
                <w:szCs w:val="24"/>
                <w:lang w:val="ro-RO"/>
              </w:rPr>
              <w:t xml:space="preserve">membrilor administraţiei: Macarevici A., Roşca I., Burlac R., Bulbaş T., </w:t>
            </w:r>
            <w:r w:rsidR="000F7E23" w:rsidRPr="00EB0235">
              <w:rPr>
                <w:rFonts w:ascii="Times New Roman" w:eastAsia="Calibri" w:hAnsi="Times New Roman" w:cs="Times New Roman"/>
                <w:sz w:val="24"/>
                <w:szCs w:val="24"/>
                <w:lang w:val="ro-RO"/>
              </w:rPr>
              <w:t>prezentate la ședințele</w:t>
            </w:r>
            <w:r w:rsidRPr="00EB0235">
              <w:rPr>
                <w:rFonts w:ascii="Times New Roman" w:eastAsia="Calibri" w:hAnsi="Times New Roman" w:cs="Times New Roman"/>
                <w:sz w:val="24"/>
                <w:szCs w:val="24"/>
                <w:lang w:val="ro-RO"/>
              </w:rPr>
              <w:t xml:space="preserve"> </w:t>
            </w:r>
            <w:r w:rsidR="00C253DE" w:rsidRPr="00EB0235">
              <w:rPr>
                <w:rFonts w:ascii="Times New Roman" w:eastAsia="Calibri" w:hAnsi="Times New Roman" w:cs="Times New Roman"/>
                <w:sz w:val="24"/>
                <w:szCs w:val="24"/>
                <w:lang w:val="ro-RO"/>
              </w:rPr>
              <w:t xml:space="preserve">comune ale </w:t>
            </w:r>
            <w:r w:rsidRPr="00EB0235">
              <w:rPr>
                <w:rFonts w:ascii="Times New Roman" w:eastAsia="Calibri" w:hAnsi="Times New Roman" w:cs="Times New Roman"/>
                <w:sz w:val="24"/>
                <w:szCs w:val="24"/>
                <w:lang w:val="ro-RO"/>
              </w:rPr>
              <w:t>Consiliului Profesoral</w:t>
            </w:r>
            <w:r w:rsidR="00C253DE" w:rsidRPr="00EB0235">
              <w:rPr>
                <w:rFonts w:ascii="Times New Roman" w:eastAsia="Calibri" w:hAnsi="Times New Roman" w:cs="Times New Roman"/>
                <w:sz w:val="24"/>
                <w:szCs w:val="24"/>
                <w:lang w:val="ro-RO"/>
              </w:rPr>
              <w:t xml:space="preserve"> şi Consiliului de Administraţie</w:t>
            </w:r>
            <w:r w:rsidR="000F7E23" w:rsidRPr="00EB0235">
              <w:rPr>
                <w:rFonts w:ascii="Times New Roman" w:eastAsia="Calibri" w:hAnsi="Times New Roman" w:cs="Times New Roman"/>
                <w:sz w:val="24"/>
                <w:szCs w:val="24"/>
                <w:lang w:val="ro-RO"/>
              </w:rPr>
              <w:t>;</w:t>
            </w:r>
          </w:p>
          <w:p w:rsidR="001B72CC" w:rsidRPr="00EB0235" w:rsidRDefault="001B72CC" w:rsidP="00F7588B">
            <w:pPr>
              <w:widowControl w:val="0"/>
              <w:numPr>
                <w:ilvl w:val="0"/>
                <w:numId w:val="5"/>
              </w:numPr>
              <w:spacing w:line="240" w:lineRule="auto"/>
              <w:ind w:left="391" w:hanging="391"/>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Metodologia evaluării criteriale prin descriptori: probleme și realizări, informația prezentată la ședința </w:t>
            </w:r>
            <w:r w:rsidR="000F7E23" w:rsidRPr="00EB0235">
              <w:rPr>
                <w:rFonts w:ascii="Times New Roman" w:eastAsia="Calibri" w:hAnsi="Times New Roman" w:cs="Times New Roman"/>
                <w:sz w:val="24"/>
                <w:szCs w:val="24"/>
                <w:lang w:val="ro-RO"/>
              </w:rPr>
              <w:t>administraţiei liceului cu cadre</w:t>
            </w:r>
            <w:r w:rsidR="00457450" w:rsidRPr="00EB0235">
              <w:rPr>
                <w:rFonts w:ascii="Times New Roman" w:eastAsia="Calibri" w:hAnsi="Times New Roman" w:cs="Times New Roman"/>
                <w:sz w:val="24"/>
                <w:szCs w:val="24"/>
                <w:lang w:val="ro-RO"/>
              </w:rPr>
              <w:t>le didac</w:t>
            </w:r>
            <w:r w:rsidR="0067061F" w:rsidRPr="00EB0235">
              <w:rPr>
                <w:rFonts w:ascii="Times New Roman" w:eastAsia="Calibri" w:hAnsi="Times New Roman" w:cs="Times New Roman"/>
                <w:sz w:val="24"/>
                <w:szCs w:val="24"/>
                <w:lang w:val="ro-RO"/>
              </w:rPr>
              <w:t>tice, proces verbal nr.8 din 27.02.2023</w:t>
            </w:r>
            <w:r w:rsidRPr="00EB0235">
              <w:rPr>
                <w:rFonts w:ascii="Times New Roman" w:eastAsia="Calibri" w:hAnsi="Times New Roman" w:cs="Times New Roman"/>
                <w:sz w:val="24"/>
                <w:szCs w:val="24"/>
                <w:lang w:val="ro-RO"/>
              </w:rPr>
              <w:t>;</w:t>
            </w:r>
          </w:p>
          <w:p w:rsidR="00D15E14" w:rsidRPr="00EB0235" w:rsidRDefault="001B72CC" w:rsidP="00F7588B">
            <w:pPr>
              <w:widowControl w:val="0"/>
              <w:numPr>
                <w:ilvl w:val="0"/>
                <w:numId w:val="5"/>
              </w:numPr>
              <w:spacing w:line="240" w:lineRule="auto"/>
              <w:ind w:left="391" w:hanging="391"/>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 </w:t>
            </w:r>
            <w:r w:rsidR="00D15E14" w:rsidRPr="00EB0235">
              <w:rPr>
                <w:rFonts w:ascii="Times New Roman" w:eastAsia="Calibri" w:hAnsi="Times New Roman" w:cs="Times New Roman"/>
                <w:sz w:val="24"/>
                <w:szCs w:val="24"/>
                <w:lang w:val="ro-RO"/>
              </w:rPr>
              <w:t xml:space="preserve">Graficul evaluărilor sumative pentru fiecare disciplină și clasă, plasat în Catalogul școlar și păstrat în Dosarul de evidență a </w:t>
            </w:r>
            <w:r w:rsidR="007563BB" w:rsidRPr="00EB0235">
              <w:rPr>
                <w:rFonts w:ascii="Times New Roman" w:eastAsia="Calibri" w:hAnsi="Times New Roman" w:cs="Times New Roman"/>
                <w:sz w:val="24"/>
                <w:szCs w:val="24"/>
                <w:lang w:val="ro-RO"/>
              </w:rPr>
              <w:t xml:space="preserve">desfăşurării </w:t>
            </w:r>
            <w:r w:rsidR="00D15E14" w:rsidRPr="00EB0235">
              <w:rPr>
                <w:rFonts w:ascii="Times New Roman" w:eastAsia="Calibri" w:hAnsi="Times New Roman" w:cs="Times New Roman"/>
                <w:sz w:val="24"/>
                <w:szCs w:val="24"/>
                <w:lang w:val="ro-RO"/>
              </w:rPr>
              <w:t>evaluărilor sumative ;</w:t>
            </w:r>
          </w:p>
          <w:p w:rsidR="001B72CC" w:rsidRPr="00EB0235" w:rsidRDefault="001B72CC" w:rsidP="00F7588B">
            <w:pPr>
              <w:widowControl w:val="0"/>
              <w:numPr>
                <w:ilvl w:val="0"/>
                <w:numId w:val="5"/>
              </w:numPr>
              <w:spacing w:line="240" w:lineRule="auto"/>
              <w:ind w:left="391" w:hanging="391"/>
              <w:contextualSpacing/>
              <w:jc w:val="both"/>
              <w:rPr>
                <w:rFonts w:ascii="Times New Roman" w:eastAsia="Calibri" w:hAnsi="Times New Roman" w:cs="Times New Roman"/>
                <w:bCs/>
                <w:sz w:val="24"/>
                <w:szCs w:val="24"/>
                <w:lang w:val="ro-RO"/>
              </w:rPr>
            </w:pPr>
            <w:r w:rsidRPr="00EB0235">
              <w:rPr>
                <w:rFonts w:ascii="Times New Roman" w:eastAsia="Calibri" w:hAnsi="Times New Roman" w:cs="Times New Roman"/>
                <w:bCs/>
                <w:sz w:val="24"/>
                <w:szCs w:val="24"/>
                <w:lang w:val="ro-RO"/>
              </w:rPr>
              <w:t>Baza de date privind rezultatele elevilor la olimpiad</w:t>
            </w:r>
            <w:r w:rsidR="002F4DCD" w:rsidRPr="00EB0235">
              <w:rPr>
                <w:rFonts w:ascii="Times New Roman" w:eastAsia="Calibri" w:hAnsi="Times New Roman" w:cs="Times New Roman"/>
                <w:bCs/>
                <w:sz w:val="24"/>
                <w:szCs w:val="24"/>
                <w:lang w:val="ro-RO"/>
              </w:rPr>
              <w:t xml:space="preserve">ele şi concursurile naţionale  </w:t>
            </w:r>
            <w:r w:rsidRPr="00EB0235">
              <w:rPr>
                <w:rFonts w:ascii="Times New Roman" w:eastAsia="Calibri" w:hAnsi="Times New Roman" w:cs="Times New Roman"/>
                <w:bCs/>
                <w:sz w:val="24"/>
                <w:szCs w:val="24"/>
                <w:lang w:val="ro-RO"/>
              </w:rPr>
              <w:t xml:space="preserve"> (an</w:t>
            </w:r>
            <w:r w:rsidR="0011793D" w:rsidRPr="00EB0235">
              <w:rPr>
                <w:rFonts w:ascii="Times New Roman" w:eastAsia="Calibri" w:hAnsi="Times New Roman" w:cs="Times New Roman"/>
                <w:bCs/>
                <w:sz w:val="24"/>
                <w:szCs w:val="24"/>
                <w:lang w:val="ro-RO"/>
              </w:rPr>
              <w:t>ul</w:t>
            </w:r>
            <w:r w:rsidRPr="00EB0235">
              <w:rPr>
                <w:rFonts w:ascii="Times New Roman" w:eastAsia="Calibri" w:hAnsi="Times New Roman" w:cs="Times New Roman"/>
                <w:bCs/>
                <w:sz w:val="24"/>
                <w:szCs w:val="24"/>
                <w:lang w:val="ro-RO"/>
              </w:rPr>
              <w:t xml:space="preserve"> de studii 20</w:t>
            </w:r>
            <w:r w:rsidR="0067061F" w:rsidRPr="00EB0235">
              <w:rPr>
                <w:rFonts w:ascii="Times New Roman" w:eastAsia="Calibri" w:hAnsi="Times New Roman" w:cs="Times New Roman"/>
                <w:bCs/>
                <w:sz w:val="24"/>
                <w:szCs w:val="24"/>
                <w:lang w:val="ro-RO"/>
              </w:rPr>
              <w:t>22</w:t>
            </w:r>
            <w:r w:rsidRPr="00EB0235">
              <w:rPr>
                <w:rFonts w:ascii="Times New Roman" w:eastAsia="Calibri" w:hAnsi="Times New Roman" w:cs="Times New Roman"/>
                <w:bCs/>
                <w:sz w:val="24"/>
                <w:szCs w:val="24"/>
                <w:lang w:val="ro-RO"/>
              </w:rPr>
              <w:t>-202</w:t>
            </w:r>
            <w:r w:rsidR="0067061F" w:rsidRPr="00EB0235">
              <w:rPr>
                <w:rFonts w:ascii="Times New Roman" w:eastAsia="Calibri" w:hAnsi="Times New Roman" w:cs="Times New Roman"/>
                <w:bCs/>
                <w:sz w:val="24"/>
                <w:szCs w:val="24"/>
                <w:lang w:val="ro-RO"/>
              </w:rPr>
              <w:t>3</w:t>
            </w:r>
            <w:r w:rsidRPr="00EB0235">
              <w:rPr>
                <w:rFonts w:ascii="Times New Roman" w:eastAsia="Calibri" w:hAnsi="Times New Roman" w:cs="Times New Roman"/>
                <w:bCs/>
                <w:sz w:val="24"/>
                <w:szCs w:val="24"/>
                <w:lang w:val="ro-RO"/>
              </w:rPr>
              <w:t>);</w:t>
            </w:r>
          </w:p>
          <w:p w:rsidR="001B72CC" w:rsidRPr="00EB0235" w:rsidRDefault="001B72CC" w:rsidP="00F7588B">
            <w:pPr>
              <w:widowControl w:val="0"/>
              <w:numPr>
                <w:ilvl w:val="0"/>
                <w:numId w:val="5"/>
              </w:numPr>
              <w:spacing w:line="240" w:lineRule="auto"/>
              <w:ind w:left="391" w:hanging="391"/>
              <w:contextualSpacing/>
              <w:jc w:val="both"/>
              <w:rPr>
                <w:rFonts w:ascii="Times New Roman" w:eastAsia="Calibri" w:hAnsi="Times New Roman" w:cs="Times New Roman"/>
                <w:bCs/>
                <w:sz w:val="24"/>
                <w:szCs w:val="24"/>
                <w:lang w:val="ro-RO"/>
              </w:rPr>
            </w:pPr>
            <w:r w:rsidRPr="00EB0235">
              <w:rPr>
                <w:rFonts w:ascii="Times New Roman" w:eastAsia="Calibri" w:hAnsi="Times New Roman" w:cs="Times New Roman"/>
                <w:bCs/>
                <w:sz w:val="24"/>
                <w:szCs w:val="24"/>
                <w:lang w:val="ro-RO"/>
              </w:rPr>
              <w:t>Dosarele elevilor ce au promovat examene cu recunoaştere internaţională pentru certificarea competenţelor lingvistice în limbi străine;</w:t>
            </w:r>
          </w:p>
          <w:p w:rsidR="002F4DCD" w:rsidRPr="00EB0235" w:rsidRDefault="001B72CC" w:rsidP="00B8695E">
            <w:pPr>
              <w:pStyle w:val="Listparagraf"/>
              <w:numPr>
                <w:ilvl w:val="0"/>
                <w:numId w:val="5"/>
              </w:numPr>
              <w:spacing w:after="0" w:line="240" w:lineRule="auto"/>
              <w:rPr>
                <w:rFonts w:ascii="Times New Roman" w:hAnsi="Times New Roman" w:cs="Times New Roman"/>
                <w:sz w:val="24"/>
                <w:szCs w:val="24"/>
              </w:rPr>
            </w:pPr>
            <w:r w:rsidRPr="00EB0235">
              <w:rPr>
                <w:rFonts w:ascii="Times New Roman" w:eastAsia="Calibri" w:hAnsi="Times New Roman" w:cs="Times New Roman"/>
                <w:bCs/>
                <w:sz w:val="24"/>
                <w:szCs w:val="24"/>
              </w:rPr>
              <w:t xml:space="preserve">Diplome de mulţumire acordate elevilor care au înregistrat performanţe deosebite pe parcursul </w:t>
            </w:r>
            <w:r w:rsidR="0011793D" w:rsidRPr="00EB0235">
              <w:rPr>
                <w:rFonts w:ascii="Times New Roman" w:eastAsia="Calibri" w:hAnsi="Times New Roman" w:cs="Times New Roman"/>
                <w:bCs/>
                <w:sz w:val="24"/>
                <w:szCs w:val="24"/>
              </w:rPr>
              <w:t>anulu</w:t>
            </w:r>
            <w:r w:rsidR="002831CC" w:rsidRPr="00EB0235">
              <w:rPr>
                <w:rFonts w:ascii="Times New Roman" w:eastAsia="Calibri" w:hAnsi="Times New Roman" w:cs="Times New Roman"/>
                <w:bCs/>
                <w:sz w:val="24"/>
                <w:szCs w:val="24"/>
              </w:rPr>
              <w:t>i de studii 2022-2023</w:t>
            </w:r>
            <w:r w:rsidR="002F4DCD" w:rsidRPr="00EB0235">
              <w:rPr>
                <w:rFonts w:ascii="Times New Roman" w:eastAsia="Calibri" w:hAnsi="Times New Roman" w:cs="Times New Roman"/>
                <w:bCs/>
                <w:sz w:val="24"/>
                <w:szCs w:val="24"/>
              </w:rPr>
              <w:t>-Registrul de înregistrare a diplomelor acordate</w:t>
            </w:r>
            <w:r w:rsidRPr="00EB0235">
              <w:rPr>
                <w:rFonts w:ascii="Times New Roman" w:eastAsia="Calibri" w:hAnsi="Times New Roman" w:cs="Times New Roman"/>
                <w:bCs/>
                <w:sz w:val="24"/>
                <w:szCs w:val="24"/>
              </w:rPr>
              <w:t>;</w:t>
            </w:r>
            <w:r w:rsidR="00451256" w:rsidRPr="00EB0235">
              <w:rPr>
                <w:rFonts w:ascii="Times New Roman" w:eastAsia="Calibri" w:hAnsi="Times New Roman" w:cs="Times New Roman"/>
                <w:bCs/>
                <w:sz w:val="24"/>
                <w:szCs w:val="24"/>
              </w:rPr>
              <w:t xml:space="preserve"> </w:t>
            </w:r>
            <w:r w:rsidR="002F4DCD" w:rsidRPr="00EB0235">
              <w:rPr>
                <w:rFonts w:ascii="Times New Roman" w:eastAsia="Calibri" w:hAnsi="Times New Roman" w:cs="Times New Roman"/>
                <w:bCs/>
                <w:sz w:val="24"/>
                <w:szCs w:val="24"/>
              </w:rPr>
              <w:t xml:space="preserve">Ordinul </w:t>
            </w:r>
            <w:r w:rsidR="002F4DCD" w:rsidRPr="00EB0235">
              <w:rPr>
                <w:rFonts w:ascii="Times New Roman" w:hAnsi="Times New Roman" w:cs="Times New Roman"/>
                <w:sz w:val="24"/>
                <w:szCs w:val="24"/>
              </w:rPr>
              <w:t xml:space="preserve">„Cu privire la menţionarea elevilor pe </w:t>
            </w:r>
            <w:r w:rsidR="002831CC" w:rsidRPr="00EB0235">
              <w:rPr>
                <w:rFonts w:ascii="Times New Roman" w:hAnsi="Times New Roman" w:cs="Times New Roman"/>
                <w:sz w:val="24"/>
                <w:szCs w:val="24"/>
              </w:rPr>
              <w:t>totalurile anului de studii 2022-2023</w:t>
            </w:r>
            <w:r w:rsidR="002F4DCD" w:rsidRPr="00EB0235">
              <w:rPr>
                <w:rFonts w:ascii="Times New Roman" w:hAnsi="Times New Roman" w:cs="Times New Roman"/>
                <w:sz w:val="24"/>
                <w:szCs w:val="24"/>
              </w:rPr>
              <w:t>”,nr.</w:t>
            </w:r>
            <w:r w:rsidR="002831CC" w:rsidRPr="00EB0235">
              <w:rPr>
                <w:rFonts w:ascii="Times New Roman" w:hAnsi="Times New Roman" w:cs="Times New Roman"/>
                <w:sz w:val="24"/>
                <w:szCs w:val="24"/>
              </w:rPr>
              <w:t>111-ab din 29 mai 2023</w:t>
            </w:r>
            <w:r w:rsidR="009F2C3C" w:rsidRPr="00EB0235">
              <w:rPr>
                <w:rFonts w:ascii="Times New Roman" w:hAnsi="Times New Roman" w:cs="Times New Roman"/>
                <w:sz w:val="24"/>
                <w:szCs w:val="24"/>
              </w:rPr>
              <w:t>;</w:t>
            </w:r>
          </w:p>
          <w:p w:rsidR="001B72CC" w:rsidRPr="00EB0235" w:rsidRDefault="001B72CC" w:rsidP="00F7588B">
            <w:pPr>
              <w:widowControl w:val="0"/>
              <w:numPr>
                <w:ilvl w:val="0"/>
                <w:numId w:val="5"/>
              </w:numPr>
              <w:spacing w:line="240" w:lineRule="auto"/>
              <w:ind w:left="391" w:hanging="391"/>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Proiecte didactice de lungă </w:t>
            </w:r>
            <w:r w:rsidR="007563BB" w:rsidRPr="00EB0235">
              <w:rPr>
                <w:rFonts w:ascii="Times New Roman" w:eastAsia="Calibri" w:hAnsi="Times New Roman" w:cs="Times New Roman"/>
                <w:sz w:val="24"/>
                <w:szCs w:val="24"/>
                <w:lang w:val="ro-RO"/>
              </w:rPr>
              <w:t xml:space="preserve">şi scurtă </w:t>
            </w:r>
            <w:r w:rsidRPr="00EB0235">
              <w:rPr>
                <w:rFonts w:ascii="Times New Roman" w:eastAsia="Calibri" w:hAnsi="Times New Roman" w:cs="Times New Roman"/>
                <w:sz w:val="24"/>
                <w:szCs w:val="24"/>
                <w:lang w:val="ro-RO"/>
              </w:rPr>
              <w:t>durată;</w:t>
            </w:r>
          </w:p>
          <w:p w:rsidR="00D62C5C" w:rsidRPr="00EB0235" w:rsidRDefault="001B72CC" w:rsidP="00F7588B">
            <w:pPr>
              <w:pStyle w:val="Listparagraf"/>
              <w:numPr>
                <w:ilvl w:val="0"/>
                <w:numId w:val="5"/>
              </w:numPr>
              <w:spacing w:after="0" w:line="240" w:lineRule="auto"/>
              <w:ind w:left="391" w:hanging="391"/>
              <w:rPr>
                <w:rFonts w:ascii="Times New Roman" w:hAnsi="Times New Roman" w:cs="Times New Roman"/>
                <w:sz w:val="24"/>
                <w:szCs w:val="24"/>
              </w:rPr>
            </w:pPr>
            <w:r w:rsidRPr="00EB0235">
              <w:rPr>
                <w:rFonts w:ascii="Times New Roman" w:eastAsia="Arial Unicode MS" w:hAnsi="Times New Roman" w:cs="Times New Roman"/>
                <w:sz w:val="24"/>
                <w:szCs w:val="24"/>
              </w:rPr>
              <w:t xml:space="preserve">Note informative: Realizarea cantitativă a cerințelor curriculare, pentru anul de studii </w:t>
            </w:r>
            <w:r w:rsidR="00DB5873" w:rsidRPr="00EB0235">
              <w:rPr>
                <w:rFonts w:ascii="Times New Roman" w:eastAsia="Arial Unicode MS" w:hAnsi="Times New Roman" w:cs="Times New Roman"/>
                <w:sz w:val="24"/>
                <w:szCs w:val="24"/>
              </w:rPr>
              <w:t>2022-2023</w:t>
            </w:r>
            <w:r w:rsidR="00C253DE" w:rsidRPr="00EB0235">
              <w:rPr>
                <w:rFonts w:ascii="Times New Roman" w:eastAsia="Arial Unicode MS" w:hAnsi="Times New Roman" w:cs="Times New Roman"/>
                <w:sz w:val="24"/>
                <w:szCs w:val="24"/>
              </w:rPr>
              <w:t>, evaluarea îndeplinirii obiectivelor planificate în planul managerial</w:t>
            </w:r>
            <w:r w:rsidR="000F7E23" w:rsidRPr="00EB0235">
              <w:rPr>
                <w:rFonts w:ascii="Times New Roman" w:eastAsia="Arial Unicode MS" w:hAnsi="Times New Roman" w:cs="Times New Roman"/>
                <w:sz w:val="24"/>
                <w:szCs w:val="24"/>
              </w:rPr>
              <w:t>;</w:t>
            </w:r>
          </w:p>
        </w:tc>
      </w:tr>
      <w:tr w:rsidR="00EB0235" w:rsidRPr="00846052" w:rsidTr="00F93074">
        <w:tc>
          <w:tcPr>
            <w:tcW w:w="2336" w:type="dxa"/>
          </w:tcPr>
          <w:p w:rsidR="00F05CEB" w:rsidRPr="00EB0235" w:rsidRDefault="00F05CEB"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1711AD" w:rsidRPr="00EB0235" w:rsidRDefault="00451256" w:rsidP="00B8695E">
            <w:pPr>
              <w:spacing w:line="240" w:lineRule="auto"/>
              <w:jc w:val="both"/>
              <w:rPr>
                <w:rFonts w:ascii="Times New Roman" w:hAnsi="Times New Roman" w:cs="Times New Roman"/>
                <w:sz w:val="24"/>
                <w:szCs w:val="24"/>
                <w:lang w:val="ro-RO"/>
              </w:rPr>
            </w:pPr>
            <w:r w:rsidRPr="00EB0235">
              <w:rPr>
                <w:rFonts w:ascii="Times New Roman" w:hAnsi="Times New Roman" w:cs="Times New Roman"/>
                <w:sz w:val="24"/>
                <w:szCs w:val="24"/>
                <w:lang w:val="en-US"/>
              </w:rPr>
              <w:t xml:space="preserve">Cadrele didactice tratează copiii în mod echitabil, adaptând cerinţele la posibilităţile şi nevoile individuale. </w:t>
            </w:r>
            <w:r w:rsidR="001711AD" w:rsidRPr="00EB0235">
              <w:rPr>
                <w:rFonts w:ascii="Times New Roman" w:eastAsia="Arial Unicode MS" w:hAnsi="Times New Roman" w:cs="Times New Roman"/>
                <w:bCs/>
                <w:sz w:val="24"/>
                <w:szCs w:val="24"/>
                <w:lang w:val="ro-RO"/>
              </w:rPr>
              <w:t>În instituție se acordă o atenție deosebită tuturor elevilor. Administrația liceului a creat condiții de studi</w:t>
            </w:r>
            <w:r w:rsidRPr="00EB0235">
              <w:rPr>
                <w:rFonts w:ascii="Times New Roman" w:eastAsia="Arial Unicode MS" w:hAnsi="Times New Roman" w:cs="Times New Roman"/>
                <w:bCs/>
                <w:sz w:val="24"/>
                <w:szCs w:val="24"/>
                <w:lang w:val="ro-RO"/>
              </w:rPr>
              <w:t>u</w:t>
            </w:r>
            <w:r w:rsidR="001711AD" w:rsidRPr="00EB0235">
              <w:rPr>
                <w:rFonts w:ascii="Times New Roman" w:eastAsia="Arial Unicode MS" w:hAnsi="Times New Roman" w:cs="Times New Roman"/>
                <w:bCs/>
                <w:sz w:val="24"/>
                <w:szCs w:val="24"/>
                <w:lang w:val="ro-RO"/>
              </w:rPr>
              <w:t xml:space="preserve"> prin crearea unui sistem de monitorizare și evaluare pentru asigurarea unei educaţii echitabile pentru toţi elevii. Cadrele didactice acordă o asistență permanentă elevilor vizați în activitatea științifico – practică oferindu-le suportul necesar fiecărui elev, în funcție de nevoile sale educaționale. Datorită acestor colaborări elevii performanți participă alături de profesori în organizarea olimpiadelor și concursurilor locale</w:t>
            </w:r>
            <w:r w:rsidRPr="00EB0235">
              <w:rPr>
                <w:rFonts w:ascii="Times New Roman" w:eastAsia="Arial Unicode MS" w:hAnsi="Times New Roman" w:cs="Times New Roman"/>
                <w:bCs/>
                <w:sz w:val="24"/>
                <w:szCs w:val="24"/>
                <w:lang w:val="ro-RO"/>
              </w:rPr>
              <w:t xml:space="preserve"> și municipale</w:t>
            </w:r>
            <w:r w:rsidR="001711AD" w:rsidRPr="00EB0235">
              <w:rPr>
                <w:rFonts w:ascii="Times New Roman" w:eastAsia="Arial Unicode MS" w:hAnsi="Times New Roman" w:cs="Times New Roman"/>
                <w:bCs/>
                <w:sz w:val="24"/>
                <w:szCs w:val="24"/>
                <w:lang w:val="ro-RO"/>
              </w:rPr>
              <w:t>.</w:t>
            </w:r>
            <w:r w:rsidR="001711AD" w:rsidRPr="00EB0235">
              <w:rPr>
                <w:rFonts w:ascii="Times New Roman" w:eastAsia="Arial Unicode MS" w:hAnsi="Times New Roman" w:cs="Times New Roman"/>
                <w:sz w:val="24"/>
                <w:szCs w:val="24"/>
                <w:lang w:val="ro-RO"/>
              </w:rPr>
              <w:t xml:space="preserve"> Instituția tratează toți elevii în mod egal prin aplicarea curriculumului și realizează evaluarea progresului fiecărui elev organizând și desfășurând concursuri școlare</w:t>
            </w:r>
            <w:r w:rsidRPr="00EB0235">
              <w:rPr>
                <w:rFonts w:ascii="Times New Roman" w:eastAsia="Arial Unicode MS" w:hAnsi="Times New Roman" w:cs="Times New Roman"/>
                <w:sz w:val="24"/>
                <w:szCs w:val="24"/>
                <w:lang w:val="ro-RO"/>
              </w:rPr>
              <w:t>.</w:t>
            </w:r>
          </w:p>
        </w:tc>
      </w:tr>
      <w:tr w:rsidR="00F05CEB" w:rsidRPr="00EB0235" w:rsidTr="00F93074">
        <w:tc>
          <w:tcPr>
            <w:tcW w:w="2336" w:type="dxa"/>
          </w:tcPr>
          <w:p w:rsidR="00F05CEB" w:rsidRPr="00EB0235" w:rsidRDefault="00F05CEB" w:rsidP="00F93074">
            <w:pPr>
              <w:jc w:val="center"/>
              <w:rPr>
                <w:rFonts w:ascii="Times New Roman" w:hAnsi="Times New Roman" w:cs="Times New Roman"/>
                <w:sz w:val="20"/>
                <w:szCs w:val="20"/>
                <w:lang w:val="ro-RO"/>
              </w:rPr>
            </w:pPr>
            <w:r w:rsidRPr="00EB0235">
              <w:rPr>
                <w:rFonts w:ascii="Times New Roman" w:hAnsi="Times New Roman" w:cs="Times New Roman"/>
                <w:sz w:val="20"/>
                <w:szCs w:val="20"/>
                <w:lang w:val="ro-RO"/>
              </w:rPr>
              <w:t>Pondere şi punctaj acordat</w:t>
            </w:r>
          </w:p>
        </w:tc>
        <w:tc>
          <w:tcPr>
            <w:tcW w:w="2336" w:type="dxa"/>
          </w:tcPr>
          <w:p w:rsidR="00F05CEB" w:rsidRPr="00EB0235" w:rsidRDefault="00F05CEB" w:rsidP="00F93074">
            <w:pPr>
              <w:jc w:val="center"/>
              <w:rPr>
                <w:rFonts w:ascii="Times New Roman" w:hAnsi="Times New Roman" w:cs="Times New Roman"/>
                <w:sz w:val="20"/>
                <w:szCs w:val="20"/>
                <w:lang w:val="ro-RO"/>
              </w:rPr>
            </w:pPr>
            <w:r w:rsidRPr="00EB0235">
              <w:rPr>
                <w:rFonts w:ascii="Times New Roman" w:hAnsi="Times New Roman" w:cs="Times New Roman"/>
                <w:sz w:val="20"/>
                <w:szCs w:val="20"/>
                <w:lang w:val="ro-RO"/>
              </w:rPr>
              <w:t>Pondere:</w:t>
            </w:r>
          </w:p>
          <w:p w:rsidR="009D1146" w:rsidRPr="00EB0235" w:rsidRDefault="009D1146" w:rsidP="00F93074">
            <w:pPr>
              <w:jc w:val="center"/>
              <w:rPr>
                <w:rFonts w:ascii="Times New Roman" w:hAnsi="Times New Roman" w:cs="Times New Roman"/>
                <w:sz w:val="20"/>
                <w:szCs w:val="20"/>
                <w:lang w:val="ro-RO"/>
              </w:rPr>
            </w:pPr>
            <w:r w:rsidRPr="00EB0235">
              <w:rPr>
                <w:rFonts w:ascii="Times New Roman" w:hAnsi="Times New Roman" w:cs="Times New Roman"/>
                <w:sz w:val="20"/>
                <w:szCs w:val="20"/>
                <w:lang w:val="ro-RO"/>
              </w:rPr>
              <w:t>2</w:t>
            </w:r>
          </w:p>
        </w:tc>
        <w:tc>
          <w:tcPr>
            <w:tcW w:w="2336" w:type="dxa"/>
          </w:tcPr>
          <w:p w:rsidR="00F05CEB" w:rsidRPr="00EB0235" w:rsidRDefault="00F05CEB" w:rsidP="00F93074">
            <w:pPr>
              <w:jc w:val="center"/>
              <w:rPr>
                <w:rFonts w:ascii="Times New Roman" w:hAnsi="Times New Roman" w:cs="Times New Roman"/>
                <w:sz w:val="20"/>
                <w:szCs w:val="20"/>
                <w:lang w:val="ro-RO"/>
              </w:rPr>
            </w:pPr>
            <w:r w:rsidRPr="00EB0235">
              <w:rPr>
                <w:rFonts w:ascii="Times New Roman" w:hAnsi="Times New Roman" w:cs="Times New Roman"/>
                <w:sz w:val="20"/>
                <w:szCs w:val="20"/>
                <w:lang w:val="ro-RO"/>
              </w:rPr>
              <w:t>Autoevaluare conform criteriilor:</w:t>
            </w:r>
          </w:p>
          <w:p w:rsidR="009D1146" w:rsidRPr="00EB0235" w:rsidRDefault="009D1146" w:rsidP="00F93074">
            <w:pPr>
              <w:jc w:val="center"/>
              <w:rPr>
                <w:rFonts w:ascii="Times New Roman" w:hAnsi="Times New Roman" w:cs="Times New Roman"/>
                <w:sz w:val="20"/>
                <w:szCs w:val="20"/>
                <w:lang w:val="ro-RO"/>
              </w:rPr>
            </w:pPr>
            <w:r w:rsidRPr="00EB0235">
              <w:rPr>
                <w:rFonts w:ascii="Times New Roman" w:hAnsi="Times New Roman" w:cs="Times New Roman"/>
                <w:sz w:val="20"/>
                <w:szCs w:val="20"/>
                <w:lang w:val="ro-RO"/>
              </w:rPr>
              <w:t>1</w:t>
            </w:r>
          </w:p>
        </w:tc>
        <w:tc>
          <w:tcPr>
            <w:tcW w:w="2336" w:type="dxa"/>
          </w:tcPr>
          <w:p w:rsidR="00F05CEB" w:rsidRPr="00EB0235" w:rsidRDefault="00F05CEB" w:rsidP="00F93074">
            <w:pPr>
              <w:jc w:val="center"/>
              <w:rPr>
                <w:rFonts w:ascii="Times New Roman" w:hAnsi="Times New Roman" w:cs="Times New Roman"/>
                <w:sz w:val="20"/>
                <w:szCs w:val="20"/>
                <w:lang w:val="ro-RO"/>
              </w:rPr>
            </w:pPr>
            <w:r w:rsidRPr="00EB0235">
              <w:rPr>
                <w:rFonts w:ascii="Times New Roman" w:hAnsi="Times New Roman" w:cs="Times New Roman"/>
                <w:sz w:val="20"/>
                <w:szCs w:val="20"/>
                <w:lang w:val="ro-RO"/>
              </w:rPr>
              <w:t>Punctaj:</w:t>
            </w:r>
          </w:p>
          <w:p w:rsidR="009D1146" w:rsidRPr="00EB0235" w:rsidRDefault="009D1146" w:rsidP="00F93074">
            <w:pPr>
              <w:jc w:val="center"/>
              <w:rPr>
                <w:rFonts w:ascii="Times New Roman" w:hAnsi="Times New Roman" w:cs="Times New Roman"/>
                <w:sz w:val="20"/>
                <w:szCs w:val="20"/>
                <w:lang w:val="ro-RO"/>
              </w:rPr>
            </w:pPr>
            <w:r w:rsidRPr="00EB0235">
              <w:rPr>
                <w:rFonts w:ascii="Times New Roman" w:hAnsi="Times New Roman" w:cs="Times New Roman"/>
                <w:sz w:val="20"/>
                <w:szCs w:val="20"/>
                <w:lang w:val="ro-RO"/>
              </w:rPr>
              <w:t>2</w:t>
            </w:r>
          </w:p>
        </w:tc>
      </w:tr>
    </w:tbl>
    <w:p w:rsidR="00895BE6" w:rsidRPr="00EB0235" w:rsidRDefault="00895BE6" w:rsidP="00DA5FD0">
      <w:pPr>
        <w:rPr>
          <w:rFonts w:ascii="Times New Roman" w:hAnsi="Times New Roman" w:cs="Times New Roman"/>
          <w:sz w:val="28"/>
          <w:szCs w:val="28"/>
        </w:rPr>
      </w:pPr>
    </w:p>
    <w:p w:rsidR="00E254FD" w:rsidRPr="00EB0235" w:rsidRDefault="00E254FD" w:rsidP="00DA5FD0">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3.2.5 </w:t>
      </w:r>
      <w:r w:rsidRPr="00EB0235">
        <w:rPr>
          <w:rFonts w:ascii="Times New Roman" w:hAnsi="Times New Roman" w:cs="Times New Roman"/>
          <w:sz w:val="28"/>
          <w:szCs w:val="28"/>
          <w:lang w:val="ro-RO"/>
        </w:rPr>
        <w:t xml:space="preserve">Recunoașterea de către </w:t>
      </w:r>
      <w:r w:rsidRPr="00EB0235">
        <w:rPr>
          <w:rFonts w:ascii="Times New Roman" w:hAnsi="Times New Roman" w:cs="Times New Roman"/>
          <w:sz w:val="28"/>
          <w:szCs w:val="28"/>
          <w:lang w:val="en-US"/>
        </w:rPr>
        <w:t>elevi/copii a situațiilor de nerespectare a diferenţelor individuale şi de discriminare și manifestarea capacităţii de a le prezenta în cunoştinţă de cauză.</w:t>
      </w:r>
    </w:p>
    <w:tbl>
      <w:tblPr>
        <w:tblStyle w:val="GrilTabel"/>
        <w:tblW w:w="0" w:type="auto"/>
        <w:tblLook w:val="04A0"/>
      </w:tblPr>
      <w:tblGrid>
        <w:gridCol w:w="2336"/>
        <w:gridCol w:w="2336"/>
        <w:gridCol w:w="2336"/>
        <w:gridCol w:w="2336"/>
      </w:tblGrid>
      <w:tr w:rsidR="00EB0235" w:rsidRPr="00846052" w:rsidTr="00F93074">
        <w:tc>
          <w:tcPr>
            <w:tcW w:w="2336" w:type="dxa"/>
          </w:tcPr>
          <w:p w:rsidR="00E254FD" w:rsidRPr="00EB0235" w:rsidRDefault="00E254FD"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020DBD" w:rsidRPr="00EB0235" w:rsidRDefault="00AE714F" w:rsidP="00B8695E">
            <w:pPr>
              <w:pStyle w:val="Listparagraf"/>
              <w:numPr>
                <w:ilvl w:val="0"/>
                <w:numId w:val="1"/>
              </w:numPr>
              <w:spacing w:after="0" w:line="240" w:lineRule="auto"/>
              <w:rPr>
                <w:rFonts w:ascii="Times New Roman" w:hAnsi="Times New Roman"/>
                <w:sz w:val="24"/>
                <w:szCs w:val="24"/>
                <w:lang w:eastAsia="ar-SA"/>
              </w:rPr>
            </w:pPr>
            <w:r w:rsidRPr="00EB0235">
              <w:rPr>
                <w:rFonts w:ascii="Times New Roman" w:hAnsi="Times New Roman"/>
                <w:sz w:val="24"/>
                <w:szCs w:val="24"/>
                <w:lang w:eastAsia="ar-SA"/>
              </w:rPr>
              <w:t>„Reactualizarea actelor normative și legislative; Metodologia de aplicare a procedurii ANET, Politica de Protecție a copilului IPLT „Minerva”</w:t>
            </w:r>
            <w:r w:rsidR="00020DBD" w:rsidRPr="00EB0235">
              <w:rPr>
                <w:rFonts w:ascii="Times New Roman" w:hAnsi="Times New Roman"/>
                <w:sz w:val="24"/>
                <w:szCs w:val="24"/>
                <w:lang w:eastAsia="ar-SA"/>
              </w:rPr>
              <w:t xml:space="preserve"> în cadrul ședințelor Consiliului Profesoral și comisiei metodice de consiliere și dezvoltare personală, </w:t>
            </w:r>
          </w:p>
          <w:p w:rsidR="00544DC3" w:rsidRPr="00EB0235" w:rsidRDefault="00AE714F" w:rsidP="00B8695E">
            <w:pPr>
              <w:pStyle w:val="Listparagraf"/>
              <w:numPr>
                <w:ilvl w:val="0"/>
                <w:numId w:val="1"/>
              </w:numPr>
              <w:spacing w:after="0" w:line="240" w:lineRule="auto"/>
              <w:rPr>
                <w:rFonts w:ascii="Times New Roman" w:hAnsi="Times New Roman"/>
                <w:sz w:val="24"/>
                <w:szCs w:val="24"/>
                <w:lang w:eastAsia="ar-SA"/>
              </w:rPr>
            </w:pPr>
            <w:r w:rsidRPr="00EB0235">
              <w:rPr>
                <w:rFonts w:ascii="Times New Roman" w:hAnsi="Times New Roman"/>
                <w:sz w:val="24"/>
                <w:szCs w:val="24"/>
                <w:lang w:eastAsia="ar-SA"/>
              </w:rPr>
              <w:t>„</w:t>
            </w:r>
            <w:r w:rsidR="00AC21EA" w:rsidRPr="00EB0235">
              <w:rPr>
                <w:rFonts w:ascii="Times New Roman" w:hAnsi="Times New Roman"/>
                <w:sz w:val="24"/>
                <w:szCs w:val="24"/>
                <w:lang w:eastAsia="ar-SA"/>
              </w:rPr>
              <w:t>Parteneriatul Școală-Familie-Comunitae- condiție importantă în prevenirea abuzului față de copii</w:t>
            </w:r>
            <w:r w:rsidR="00020DBD" w:rsidRPr="00EB0235">
              <w:rPr>
                <w:rFonts w:ascii="Times New Roman" w:hAnsi="Times New Roman"/>
                <w:sz w:val="24"/>
                <w:szCs w:val="24"/>
                <w:lang w:eastAsia="ar-SA"/>
              </w:rPr>
              <w:t>” – seminar</w:t>
            </w:r>
            <w:r w:rsidR="00DA3F70" w:rsidRPr="00EB0235">
              <w:rPr>
                <w:rFonts w:ascii="Times New Roman" w:hAnsi="Times New Roman"/>
                <w:sz w:val="24"/>
                <w:szCs w:val="24"/>
                <w:lang w:eastAsia="ar-SA"/>
              </w:rPr>
              <w:t xml:space="preserve"> informativ-practic</w:t>
            </w:r>
            <w:r w:rsidR="00020DBD" w:rsidRPr="00EB0235">
              <w:rPr>
                <w:rFonts w:ascii="Times New Roman" w:hAnsi="Times New Roman"/>
                <w:sz w:val="24"/>
                <w:szCs w:val="24"/>
                <w:lang w:eastAsia="ar-SA"/>
              </w:rPr>
              <w:t xml:space="preserve"> în cadrul comisiei metodice de consiliere și dezvoltare personală, </w:t>
            </w:r>
            <w:r w:rsidR="00AC21EA" w:rsidRPr="00EB0235">
              <w:rPr>
                <w:rFonts w:ascii="Times New Roman" w:hAnsi="Times New Roman"/>
                <w:sz w:val="24"/>
                <w:szCs w:val="24"/>
                <w:lang w:eastAsia="ar-SA"/>
              </w:rPr>
              <w:t xml:space="preserve">05 decembrie </w:t>
            </w:r>
            <w:r w:rsidR="00020DBD" w:rsidRPr="00EB0235">
              <w:rPr>
                <w:rFonts w:ascii="Times New Roman" w:hAnsi="Times New Roman"/>
                <w:sz w:val="24"/>
                <w:szCs w:val="24"/>
                <w:lang w:eastAsia="ar-SA"/>
              </w:rPr>
              <w:t>202</w:t>
            </w:r>
            <w:r w:rsidR="00AC21EA" w:rsidRPr="00EB0235">
              <w:rPr>
                <w:rFonts w:ascii="Times New Roman" w:hAnsi="Times New Roman"/>
                <w:sz w:val="24"/>
                <w:szCs w:val="24"/>
                <w:lang w:eastAsia="ar-SA"/>
              </w:rPr>
              <w:t>2</w:t>
            </w:r>
            <w:r w:rsidR="00020DBD" w:rsidRPr="00EB0235">
              <w:rPr>
                <w:rFonts w:ascii="Times New Roman" w:hAnsi="Times New Roman"/>
                <w:sz w:val="24"/>
                <w:szCs w:val="24"/>
                <w:lang w:eastAsia="ar-SA"/>
              </w:rPr>
              <w:t>;</w:t>
            </w:r>
          </w:p>
          <w:p w:rsidR="001B72CC" w:rsidRPr="00EB0235" w:rsidRDefault="000D6BB7" w:rsidP="006916DC">
            <w:pPr>
              <w:widowControl w:val="0"/>
              <w:numPr>
                <w:ilvl w:val="0"/>
                <w:numId w:val="1"/>
              </w:numPr>
              <w:spacing w:after="200" w:line="240" w:lineRule="auto"/>
              <w:ind w:left="391" w:hanging="391"/>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Planu</w:t>
            </w:r>
            <w:r w:rsidR="001B72CC" w:rsidRPr="00EB0235">
              <w:rPr>
                <w:rFonts w:ascii="Times New Roman" w:eastAsia="Calibri" w:hAnsi="Times New Roman" w:cs="Times New Roman"/>
                <w:sz w:val="24"/>
                <w:szCs w:val="24"/>
                <w:lang w:val="ro-RO"/>
              </w:rPr>
              <w:t>l managerial anual de activitate pentru anul de studii 20</w:t>
            </w:r>
            <w:r w:rsidR="00DB5873" w:rsidRPr="00EB0235">
              <w:rPr>
                <w:rFonts w:ascii="Times New Roman" w:eastAsia="Calibri" w:hAnsi="Times New Roman" w:cs="Times New Roman"/>
                <w:sz w:val="24"/>
                <w:szCs w:val="24"/>
                <w:lang w:val="ro-RO"/>
              </w:rPr>
              <w:t>22</w:t>
            </w:r>
            <w:r w:rsidR="001B72CC" w:rsidRPr="00EB0235">
              <w:rPr>
                <w:rFonts w:ascii="Times New Roman" w:eastAsia="Calibri" w:hAnsi="Times New Roman" w:cs="Times New Roman"/>
                <w:sz w:val="24"/>
                <w:szCs w:val="24"/>
                <w:lang w:val="ro-RO"/>
              </w:rPr>
              <w:t>-202</w:t>
            </w:r>
            <w:r w:rsidR="00DB5873" w:rsidRPr="00EB0235">
              <w:rPr>
                <w:rFonts w:ascii="Times New Roman" w:eastAsia="Calibri" w:hAnsi="Times New Roman" w:cs="Times New Roman"/>
                <w:sz w:val="24"/>
                <w:szCs w:val="24"/>
                <w:lang w:val="ro-RO"/>
              </w:rPr>
              <w:t>3</w:t>
            </w:r>
            <w:r w:rsidR="001B72CC" w:rsidRPr="00EB0235">
              <w:rPr>
                <w:rFonts w:ascii="Times New Roman" w:eastAsia="Calibri" w:hAnsi="Times New Roman" w:cs="Times New Roman"/>
                <w:sz w:val="24"/>
                <w:szCs w:val="24"/>
                <w:lang w:val="ro-RO"/>
              </w:rPr>
              <w:t xml:space="preserve">, Capitolul </w:t>
            </w:r>
            <w:r w:rsidR="0011793D" w:rsidRPr="00EB0235">
              <w:rPr>
                <w:rFonts w:ascii="Times New Roman" w:eastAsia="Calibri" w:hAnsi="Times New Roman" w:cs="Times New Roman"/>
                <w:sz w:val="24"/>
                <w:szCs w:val="24"/>
                <w:lang w:val="ro-RO"/>
              </w:rPr>
              <w:t>XIII</w:t>
            </w:r>
            <w:r w:rsidR="001B72CC" w:rsidRPr="00EB0235">
              <w:rPr>
                <w:rFonts w:ascii="Times New Roman" w:eastAsia="Calibri" w:hAnsi="Times New Roman" w:cs="Times New Roman"/>
                <w:sz w:val="24"/>
                <w:szCs w:val="24"/>
                <w:lang w:val="ro-RO"/>
              </w:rPr>
              <w:t>. Activitatea educativă</w:t>
            </w:r>
            <w:r w:rsidR="001B72CC" w:rsidRPr="00EB0235">
              <w:rPr>
                <w:rFonts w:ascii="Times New Roman" w:eastAsia="Arial Unicode MS" w:hAnsi="Times New Roman" w:cs="Times New Roman"/>
                <w:sz w:val="24"/>
                <w:szCs w:val="24"/>
                <w:lang w:val="ro-RO"/>
              </w:rPr>
              <w:t xml:space="preserve">; </w:t>
            </w:r>
          </w:p>
          <w:p w:rsidR="001B72CC" w:rsidRPr="00EB0235" w:rsidRDefault="001B72CC" w:rsidP="006916DC">
            <w:pPr>
              <w:widowControl w:val="0"/>
              <w:numPr>
                <w:ilvl w:val="0"/>
                <w:numId w:val="1"/>
              </w:numPr>
              <w:spacing w:line="240" w:lineRule="auto"/>
              <w:ind w:left="391" w:hanging="391"/>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Analiza orelor publice în cadrul ședințelor Comisiilor metodice, procese-verbale ale Comisiilor metodice</w:t>
            </w:r>
            <w:r w:rsidRPr="00EB0235">
              <w:rPr>
                <w:rFonts w:ascii="Times New Roman" w:eastAsia="Calibri" w:hAnsi="Times New Roman" w:cs="Times New Roman"/>
                <w:sz w:val="24"/>
                <w:szCs w:val="24"/>
                <w:lang w:val="ro-RO"/>
              </w:rPr>
              <w:t>;</w:t>
            </w:r>
            <w:r w:rsidR="00020DBD" w:rsidRPr="00EB0235">
              <w:rPr>
                <w:rFonts w:ascii="Times New Roman" w:eastAsia="Calibri" w:hAnsi="Times New Roman" w:cs="Times New Roman"/>
                <w:sz w:val="24"/>
                <w:szCs w:val="24"/>
                <w:lang w:val="ro-RO"/>
              </w:rPr>
              <w:t xml:space="preserve"> </w:t>
            </w:r>
            <w:r w:rsidR="002F4DCD" w:rsidRPr="00EB0235">
              <w:rPr>
                <w:rFonts w:ascii="Times New Roman" w:eastAsia="Calibri" w:hAnsi="Times New Roman" w:cs="Times New Roman"/>
                <w:sz w:val="24"/>
                <w:szCs w:val="24"/>
                <w:lang w:val="ro-RO"/>
              </w:rPr>
              <w:t>Procese verbale ale ședinței Consiliului metodic; Registrul de desfășurare a activităților de formare continuă și promovare a imaginii pozitive;</w:t>
            </w:r>
          </w:p>
          <w:p w:rsidR="001B72CC" w:rsidRPr="00EB0235" w:rsidRDefault="0011793D" w:rsidP="006916DC">
            <w:pPr>
              <w:widowControl w:val="0"/>
              <w:numPr>
                <w:ilvl w:val="0"/>
                <w:numId w:val="1"/>
              </w:numPr>
              <w:spacing w:line="240" w:lineRule="auto"/>
              <w:ind w:left="391" w:hanging="391"/>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Boxa</w:t>
            </w:r>
            <w:r w:rsidR="001B72CC" w:rsidRPr="00EB0235">
              <w:rPr>
                <w:rFonts w:ascii="Times New Roman" w:eastAsia="Calibri" w:hAnsi="Times New Roman" w:cs="Times New Roman"/>
                <w:sz w:val="24"/>
                <w:szCs w:val="24"/>
                <w:lang w:val="ro-RO"/>
              </w:rPr>
              <w:t xml:space="preserve"> de sugestii și propuneri, cereri</w:t>
            </w:r>
            <w:r w:rsidR="00AE714F" w:rsidRPr="00EB0235">
              <w:rPr>
                <w:rFonts w:ascii="Times New Roman" w:eastAsia="Calibri" w:hAnsi="Times New Roman" w:cs="Times New Roman"/>
                <w:sz w:val="24"/>
                <w:szCs w:val="24"/>
                <w:lang w:val="ro-RO"/>
              </w:rPr>
              <w:t xml:space="preserve"> (prezentă)</w:t>
            </w:r>
            <w:r w:rsidR="001B72CC" w:rsidRPr="00EB0235">
              <w:rPr>
                <w:rFonts w:ascii="Times New Roman" w:eastAsia="Calibri" w:hAnsi="Times New Roman" w:cs="Times New Roman"/>
                <w:sz w:val="24"/>
                <w:szCs w:val="24"/>
                <w:lang w:val="ro-RO"/>
              </w:rPr>
              <w:t>;</w:t>
            </w:r>
          </w:p>
          <w:p w:rsidR="001B72CC" w:rsidRPr="00EB0235" w:rsidRDefault="001B72CC" w:rsidP="006916DC">
            <w:pPr>
              <w:widowControl w:val="0"/>
              <w:numPr>
                <w:ilvl w:val="0"/>
                <w:numId w:val="1"/>
              </w:numPr>
              <w:spacing w:line="240" w:lineRule="auto"/>
              <w:ind w:left="391" w:hanging="391"/>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Tabele de performanță/ reușită școlară ale elevilor;</w:t>
            </w:r>
          </w:p>
          <w:p w:rsidR="001B72CC" w:rsidRPr="00EB0235" w:rsidRDefault="00FF01B3" w:rsidP="006916DC">
            <w:pPr>
              <w:widowControl w:val="0"/>
              <w:numPr>
                <w:ilvl w:val="0"/>
                <w:numId w:val="1"/>
              </w:numPr>
              <w:spacing w:line="240" w:lineRule="auto"/>
              <w:ind w:left="391" w:hanging="391"/>
              <w:contextualSpacing/>
              <w:jc w:val="both"/>
              <w:rPr>
                <w:rFonts w:ascii="Times New Roman" w:eastAsia="Calibri" w:hAnsi="Times New Roman" w:cs="Times New Roman"/>
                <w:sz w:val="24"/>
                <w:szCs w:val="24"/>
                <w:lang w:val="ro-RO"/>
              </w:rPr>
            </w:pPr>
            <w:r w:rsidRPr="00EB0235">
              <w:rPr>
                <w:rFonts w:ascii="Times New Roman" w:eastAsia="Arial Unicode MS" w:hAnsi="Times New Roman" w:cs="Times New Roman"/>
                <w:sz w:val="24"/>
                <w:szCs w:val="24"/>
                <w:lang w:val="ro-RO" w:eastAsia="zh-TW"/>
              </w:rPr>
              <w:t xml:space="preserve">Registre completate de </w:t>
            </w:r>
            <w:r w:rsidR="001B72CC" w:rsidRPr="00EB0235">
              <w:rPr>
                <w:rFonts w:ascii="Times New Roman" w:eastAsia="Arial Unicode MS" w:hAnsi="Times New Roman" w:cs="Times New Roman"/>
                <w:sz w:val="24"/>
                <w:szCs w:val="24"/>
                <w:lang w:val="ro-RO" w:eastAsia="zh-TW"/>
              </w:rPr>
              <w:t>Consiliere ps</w:t>
            </w:r>
            <w:r w:rsidRPr="00EB0235">
              <w:rPr>
                <w:rFonts w:ascii="Times New Roman" w:eastAsia="Arial Unicode MS" w:hAnsi="Times New Roman" w:cs="Times New Roman"/>
                <w:sz w:val="24"/>
                <w:szCs w:val="24"/>
                <w:lang w:val="ro-RO" w:eastAsia="zh-TW"/>
              </w:rPr>
              <w:t>ihologică</w:t>
            </w:r>
            <w:r w:rsidR="001B72CC" w:rsidRPr="00EB0235">
              <w:rPr>
                <w:rFonts w:ascii="Times New Roman" w:eastAsia="Arial Unicode MS" w:hAnsi="Times New Roman" w:cs="Times New Roman"/>
                <w:sz w:val="24"/>
                <w:szCs w:val="24"/>
                <w:lang w:val="ro-RO" w:eastAsia="zh-TW"/>
              </w:rPr>
              <w:t>;</w:t>
            </w:r>
          </w:p>
          <w:p w:rsidR="001B72CC" w:rsidRPr="00EB0235" w:rsidRDefault="001B72CC" w:rsidP="006916DC">
            <w:pPr>
              <w:widowControl w:val="0"/>
              <w:numPr>
                <w:ilvl w:val="0"/>
                <w:numId w:val="1"/>
              </w:numPr>
              <w:spacing w:line="240" w:lineRule="auto"/>
              <w:ind w:left="391" w:hanging="391"/>
              <w:contextualSpacing/>
              <w:jc w:val="both"/>
              <w:rPr>
                <w:rFonts w:ascii="Times New Roman" w:eastAsia="SimSun" w:hAnsi="Times New Roman" w:cs="Times New Roman"/>
                <w:sz w:val="24"/>
                <w:szCs w:val="24"/>
                <w:lang w:val="ro-RO"/>
              </w:rPr>
            </w:pPr>
            <w:r w:rsidRPr="00EB0235">
              <w:rPr>
                <w:rFonts w:ascii="Times New Roman" w:eastAsia="Calibri" w:hAnsi="Times New Roman" w:cs="Times New Roman"/>
                <w:sz w:val="24"/>
                <w:szCs w:val="24"/>
                <w:lang w:val="ro-RO" w:eastAsia="zh-TW"/>
              </w:rPr>
              <w:t>Proiecte didactice zilnice la disciplina Dezvoltarea personală;</w:t>
            </w:r>
          </w:p>
          <w:p w:rsidR="001B72CC" w:rsidRPr="00EB0235" w:rsidRDefault="001B72CC" w:rsidP="006916DC">
            <w:pPr>
              <w:widowControl w:val="0"/>
              <w:numPr>
                <w:ilvl w:val="0"/>
                <w:numId w:val="1"/>
              </w:numPr>
              <w:spacing w:line="240" w:lineRule="auto"/>
              <w:ind w:left="391" w:hanging="391"/>
              <w:contextualSpacing/>
              <w:jc w:val="both"/>
              <w:rPr>
                <w:rFonts w:ascii="Times New Roman" w:eastAsia="SimSun" w:hAnsi="Times New Roman" w:cs="Times New Roman"/>
                <w:sz w:val="24"/>
                <w:szCs w:val="24"/>
                <w:lang w:val="ro-RO"/>
              </w:rPr>
            </w:pPr>
            <w:r w:rsidRPr="00EB0235">
              <w:rPr>
                <w:rFonts w:ascii="Times New Roman" w:eastAsia="Calibri" w:hAnsi="Times New Roman" w:cs="Times New Roman"/>
                <w:sz w:val="24"/>
                <w:szCs w:val="24"/>
                <w:lang w:val="ro-RO"/>
              </w:rPr>
              <w:t>Activități educaționale: Formarea elevilor: a) Spune: Nu, violenței!</w:t>
            </w:r>
            <w:r w:rsidRPr="00EB0235">
              <w:rPr>
                <w:rFonts w:ascii="Times New Roman" w:eastAsia="Arial Unicode MS" w:hAnsi="Times New Roman" w:cs="Times New Roman"/>
                <w:sz w:val="24"/>
                <w:szCs w:val="24"/>
                <w:lang w:val="ro-RO"/>
              </w:rPr>
              <w:t>”</w:t>
            </w:r>
            <w:r w:rsidRPr="00EB0235">
              <w:rPr>
                <w:rFonts w:ascii="Times New Roman" w:eastAsia="Calibri" w:hAnsi="Times New Roman" w:cs="Times New Roman"/>
                <w:sz w:val="24"/>
                <w:szCs w:val="24"/>
                <w:lang w:val="ro-RO"/>
              </w:rPr>
              <w:t>, activit</w:t>
            </w:r>
            <w:r w:rsidRPr="00EB0235">
              <w:rPr>
                <w:rFonts w:ascii="Times New Roman" w:eastAsia="Arial Unicode MS" w:hAnsi="Times New Roman" w:cs="Times New Roman"/>
                <w:sz w:val="24"/>
                <w:szCs w:val="24"/>
                <w:lang w:val="ro-RO"/>
              </w:rPr>
              <w:t>ă</w:t>
            </w:r>
            <w:r w:rsidRPr="00EB0235">
              <w:rPr>
                <w:rFonts w:ascii="Times New Roman" w:eastAsia="Calibri" w:hAnsi="Times New Roman" w:cs="Times New Roman"/>
                <w:sz w:val="24"/>
                <w:szCs w:val="24"/>
                <w:lang w:val="ro-RO"/>
              </w:rPr>
              <w:t>ți dedicate Zilei mondiale de prevenire a abuzului faț</w:t>
            </w:r>
            <w:r w:rsidRPr="00EB0235">
              <w:rPr>
                <w:rFonts w:ascii="Times New Roman" w:eastAsia="Arial Unicode MS" w:hAnsi="Times New Roman" w:cs="Times New Roman"/>
                <w:sz w:val="24"/>
                <w:szCs w:val="24"/>
                <w:lang w:val="ro-RO"/>
              </w:rPr>
              <w:t>ă</w:t>
            </w:r>
            <w:r w:rsidRPr="00EB0235">
              <w:rPr>
                <w:rFonts w:ascii="Times New Roman" w:eastAsia="Calibri" w:hAnsi="Times New Roman" w:cs="Times New Roman"/>
                <w:sz w:val="24"/>
                <w:szCs w:val="24"/>
                <w:lang w:val="ro-RO"/>
              </w:rPr>
              <w:t xml:space="preserve"> de copii. Activități organizate de Consiliul elevilor” b) Activități desf</w:t>
            </w:r>
            <w:r w:rsidRPr="00EB0235">
              <w:rPr>
                <w:rFonts w:ascii="Times New Roman" w:eastAsia="Arial Unicode MS" w:hAnsi="Times New Roman" w:cs="Times New Roman"/>
                <w:sz w:val="24"/>
                <w:szCs w:val="24"/>
                <w:lang w:val="ro-RO"/>
              </w:rPr>
              <w:t>ă</w:t>
            </w:r>
            <w:r w:rsidRPr="00EB0235">
              <w:rPr>
                <w:rFonts w:ascii="Times New Roman" w:eastAsia="Calibri" w:hAnsi="Times New Roman" w:cs="Times New Roman"/>
                <w:sz w:val="24"/>
                <w:szCs w:val="24"/>
                <w:lang w:val="ro-RO"/>
              </w:rPr>
              <w:t>șurate de diriginți, psihologul școlar</w:t>
            </w:r>
            <w:r w:rsidR="00AE714F" w:rsidRPr="00EB0235">
              <w:rPr>
                <w:rFonts w:ascii="Times New Roman" w:eastAsia="Calibri" w:hAnsi="Times New Roman" w:cs="Times New Roman"/>
                <w:sz w:val="24"/>
                <w:szCs w:val="24"/>
                <w:lang w:val="ro-RO"/>
              </w:rPr>
              <w:t>.</w:t>
            </w:r>
          </w:p>
          <w:p w:rsidR="001B72CC" w:rsidRPr="00EB0235" w:rsidRDefault="00C914E6" w:rsidP="006916DC">
            <w:pPr>
              <w:pStyle w:val="Listparagraf"/>
              <w:numPr>
                <w:ilvl w:val="0"/>
                <w:numId w:val="1"/>
              </w:numPr>
              <w:spacing w:after="0" w:line="240" w:lineRule="auto"/>
              <w:ind w:left="391" w:hanging="391"/>
              <w:rPr>
                <w:rFonts w:ascii="Times New Roman" w:hAnsi="Times New Roman" w:cs="Times New Roman"/>
                <w:sz w:val="24"/>
                <w:szCs w:val="24"/>
                <w:u w:val="single"/>
              </w:rPr>
            </w:pPr>
            <w:r w:rsidRPr="00EB0235">
              <w:rPr>
                <w:rFonts w:ascii="Times New Roman" w:eastAsia="Arial Unicode MS" w:hAnsi="Times New Roman" w:cs="Times New Roman"/>
                <w:sz w:val="24"/>
                <w:szCs w:val="24"/>
              </w:rPr>
              <w:t>Proces-verbal nr.</w:t>
            </w:r>
            <w:r w:rsidR="00DA3F70" w:rsidRPr="00EB0235">
              <w:rPr>
                <w:rFonts w:ascii="Times New Roman" w:eastAsia="Arial Unicode MS" w:hAnsi="Times New Roman" w:cs="Times New Roman"/>
                <w:sz w:val="24"/>
                <w:szCs w:val="24"/>
              </w:rPr>
              <w:t>2</w:t>
            </w:r>
            <w:r w:rsidRPr="00EB0235">
              <w:rPr>
                <w:rFonts w:ascii="Times New Roman" w:eastAsia="Arial Unicode MS" w:hAnsi="Times New Roman" w:cs="Times New Roman"/>
                <w:sz w:val="24"/>
                <w:szCs w:val="24"/>
              </w:rPr>
              <w:t xml:space="preserve"> din 0</w:t>
            </w:r>
            <w:r w:rsidR="00DA3F70" w:rsidRPr="00EB0235">
              <w:rPr>
                <w:rFonts w:ascii="Times New Roman" w:eastAsia="Arial Unicode MS" w:hAnsi="Times New Roman" w:cs="Times New Roman"/>
                <w:sz w:val="24"/>
                <w:szCs w:val="24"/>
              </w:rPr>
              <w:t>7</w:t>
            </w:r>
            <w:r w:rsidRPr="00EB0235">
              <w:rPr>
                <w:rFonts w:ascii="Times New Roman" w:eastAsia="Arial Unicode MS" w:hAnsi="Times New Roman" w:cs="Times New Roman"/>
                <w:sz w:val="24"/>
                <w:szCs w:val="24"/>
              </w:rPr>
              <w:t>.</w:t>
            </w:r>
            <w:r w:rsidR="00DA3F70" w:rsidRPr="00EB0235">
              <w:rPr>
                <w:rFonts w:ascii="Times New Roman" w:eastAsia="Arial Unicode MS" w:hAnsi="Times New Roman" w:cs="Times New Roman"/>
                <w:sz w:val="24"/>
                <w:szCs w:val="24"/>
              </w:rPr>
              <w:t>09.202</w:t>
            </w:r>
            <w:r w:rsidR="008F67E0" w:rsidRPr="00EB0235">
              <w:rPr>
                <w:rFonts w:ascii="Times New Roman" w:eastAsia="Arial Unicode MS" w:hAnsi="Times New Roman" w:cs="Times New Roman"/>
                <w:sz w:val="24"/>
                <w:szCs w:val="24"/>
              </w:rPr>
              <w:t>2</w:t>
            </w:r>
            <w:r w:rsidR="00DA3F70" w:rsidRPr="00EB0235">
              <w:rPr>
                <w:rFonts w:ascii="Times New Roman" w:eastAsia="Arial Unicode MS" w:hAnsi="Times New Roman" w:cs="Times New Roman"/>
                <w:sz w:val="24"/>
                <w:szCs w:val="24"/>
              </w:rPr>
              <w:t xml:space="preserve"> al C</w:t>
            </w:r>
            <w:r w:rsidRPr="00EB0235">
              <w:rPr>
                <w:rFonts w:ascii="Times New Roman" w:eastAsia="Arial Unicode MS" w:hAnsi="Times New Roman" w:cs="Times New Roman"/>
                <w:sz w:val="24"/>
                <w:szCs w:val="24"/>
              </w:rPr>
              <w:t>omisie</w:t>
            </w:r>
            <w:r w:rsidR="00451256" w:rsidRPr="00EB0235">
              <w:rPr>
                <w:rFonts w:ascii="Times New Roman" w:eastAsia="Arial Unicode MS" w:hAnsi="Times New Roman" w:cs="Times New Roman"/>
                <w:sz w:val="24"/>
                <w:szCs w:val="24"/>
              </w:rPr>
              <w:t>i</w:t>
            </w:r>
            <w:r w:rsidRPr="00EB0235">
              <w:rPr>
                <w:rFonts w:ascii="Times New Roman" w:eastAsia="Arial Unicode MS" w:hAnsi="Times New Roman" w:cs="Times New Roman"/>
                <w:sz w:val="24"/>
                <w:szCs w:val="24"/>
              </w:rPr>
              <w:t xml:space="preserve"> metodice de consiliere și dezvoltare personală</w:t>
            </w:r>
            <w:r w:rsidR="00020DBD" w:rsidRPr="00EB0235">
              <w:rPr>
                <w:rFonts w:ascii="Times New Roman" w:eastAsia="Arial Unicode MS" w:hAnsi="Times New Roman" w:cs="Times New Roman"/>
                <w:sz w:val="24"/>
                <w:szCs w:val="24"/>
              </w:rPr>
              <w:t xml:space="preserve"> </w:t>
            </w:r>
            <w:r w:rsidRPr="00EB0235">
              <w:rPr>
                <w:rFonts w:ascii="Times New Roman" w:eastAsia="Arial Unicode MS" w:hAnsi="Times New Roman" w:cs="Times New Roman"/>
                <w:sz w:val="24"/>
                <w:szCs w:val="24"/>
              </w:rPr>
              <w:t xml:space="preserve">cu privire la organizarea și desfășurarea </w:t>
            </w:r>
            <w:r w:rsidR="00DA3F70" w:rsidRPr="00EB0235">
              <w:rPr>
                <w:rFonts w:ascii="Times New Roman" w:eastAsia="Arial Unicode MS" w:hAnsi="Times New Roman" w:cs="Times New Roman"/>
                <w:sz w:val="24"/>
                <w:szCs w:val="24"/>
              </w:rPr>
              <w:t xml:space="preserve">săptămânii „Siguranța ta are </w:t>
            </w:r>
            <w:r w:rsidR="008F67E0" w:rsidRPr="00EB0235">
              <w:rPr>
                <w:rFonts w:ascii="Times New Roman" w:eastAsia="Arial Unicode MS" w:hAnsi="Times New Roman" w:cs="Times New Roman"/>
                <w:sz w:val="24"/>
                <w:szCs w:val="24"/>
              </w:rPr>
              <w:t>prioritate”; proces-verbal nr. 4 din 02.11.2022</w:t>
            </w:r>
            <w:r w:rsidR="00DA3F70" w:rsidRPr="00EB0235">
              <w:rPr>
                <w:rFonts w:ascii="Times New Roman" w:eastAsia="Arial Unicode MS" w:hAnsi="Times New Roman" w:cs="Times New Roman"/>
                <w:sz w:val="24"/>
                <w:szCs w:val="24"/>
              </w:rPr>
              <w:t xml:space="preserve"> al Comisiei metodice de consiliere și dezvoltare personală cu privire la organizarea și desfășurarea decadei informaționale </w:t>
            </w:r>
            <w:r w:rsidR="00BE7533" w:rsidRPr="00EB0235">
              <w:rPr>
                <w:rFonts w:ascii="Times New Roman" w:eastAsia="Arial Unicode MS" w:hAnsi="Times New Roman" w:cs="Times New Roman"/>
                <w:sz w:val="24"/>
                <w:szCs w:val="24"/>
              </w:rPr>
              <w:t xml:space="preserve">„Să </w:t>
            </w:r>
            <w:r w:rsidR="004B6A20" w:rsidRPr="00EB0235">
              <w:rPr>
                <w:rFonts w:ascii="Times New Roman" w:eastAsia="Arial Unicode MS" w:hAnsi="Times New Roman" w:cs="Times New Roman"/>
                <w:sz w:val="24"/>
                <w:szCs w:val="24"/>
              </w:rPr>
              <w:t xml:space="preserve">creștem fără violență”; </w:t>
            </w:r>
            <w:r w:rsidR="00BE7533" w:rsidRPr="00EB0235">
              <w:rPr>
                <w:rFonts w:ascii="Times New Roman" w:eastAsia="Arial Unicode MS" w:hAnsi="Times New Roman" w:cs="Times New Roman"/>
                <w:sz w:val="24"/>
                <w:szCs w:val="24"/>
              </w:rPr>
              <w:t>ordinul nr.</w:t>
            </w:r>
            <w:r w:rsidR="008F67E0" w:rsidRPr="00EB0235">
              <w:rPr>
                <w:rFonts w:ascii="Times New Roman" w:eastAsia="Arial Unicode MS" w:hAnsi="Times New Roman" w:cs="Times New Roman"/>
                <w:sz w:val="24"/>
                <w:szCs w:val="24"/>
              </w:rPr>
              <w:t>22</w:t>
            </w:r>
            <w:r w:rsidR="00BE7533" w:rsidRPr="00EB0235">
              <w:rPr>
                <w:rFonts w:ascii="Times New Roman" w:eastAsia="Arial Unicode MS" w:hAnsi="Times New Roman" w:cs="Times New Roman"/>
                <w:sz w:val="24"/>
                <w:szCs w:val="24"/>
              </w:rPr>
              <w:t xml:space="preserve">-ab din </w:t>
            </w:r>
            <w:r w:rsidR="008F67E0" w:rsidRPr="00EB0235">
              <w:rPr>
                <w:rFonts w:ascii="Times New Roman" w:eastAsia="Arial Unicode MS" w:hAnsi="Times New Roman" w:cs="Times New Roman"/>
                <w:sz w:val="24"/>
                <w:szCs w:val="24"/>
              </w:rPr>
              <w:t>23</w:t>
            </w:r>
            <w:r w:rsidR="00BE7533" w:rsidRPr="00EB0235">
              <w:rPr>
                <w:rFonts w:ascii="Times New Roman" w:eastAsia="Arial Unicode MS" w:hAnsi="Times New Roman" w:cs="Times New Roman"/>
                <w:sz w:val="24"/>
                <w:szCs w:val="24"/>
              </w:rPr>
              <w:t>.01.202</w:t>
            </w:r>
            <w:r w:rsidR="008F67E0" w:rsidRPr="00EB0235">
              <w:rPr>
                <w:rFonts w:ascii="Times New Roman" w:eastAsia="Arial Unicode MS" w:hAnsi="Times New Roman" w:cs="Times New Roman"/>
                <w:sz w:val="24"/>
                <w:szCs w:val="24"/>
              </w:rPr>
              <w:t>3</w:t>
            </w:r>
            <w:r w:rsidR="00BE7533" w:rsidRPr="00EB0235">
              <w:rPr>
                <w:rFonts w:ascii="Times New Roman" w:eastAsia="Arial Unicode MS" w:hAnsi="Times New Roman" w:cs="Times New Roman"/>
                <w:sz w:val="24"/>
                <w:szCs w:val="24"/>
              </w:rPr>
              <w:t xml:space="preserve"> cu privire la organizarea activităților dedicate Zilei Internaționale a Nonviolenței</w:t>
            </w:r>
            <w:r w:rsidR="008F67E0" w:rsidRPr="00EB0235">
              <w:rPr>
                <w:rFonts w:ascii="Times New Roman" w:eastAsia="Arial Unicode MS" w:hAnsi="Times New Roman" w:cs="Times New Roman"/>
                <w:sz w:val="24"/>
                <w:szCs w:val="24"/>
              </w:rPr>
              <w:t xml:space="preserve"> și păcii</w:t>
            </w:r>
            <w:r w:rsidR="00BE7533" w:rsidRPr="00EB0235">
              <w:rPr>
                <w:rFonts w:ascii="Times New Roman" w:eastAsia="Arial Unicode MS" w:hAnsi="Times New Roman" w:cs="Times New Roman"/>
                <w:sz w:val="24"/>
                <w:szCs w:val="24"/>
              </w:rPr>
              <w:t xml:space="preserve"> în liceu”</w:t>
            </w:r>
            <w:r w:rsidR="004B6A20" w:rsidRPr="00EB0235">
              <w:rPr>
                <w:rFonts w:ascii="Times New Roman" w:eastAsia="Arial Unicode MS" w:hAnsi="Times New Roman" w:cs="Times New Roman"/>
                <w:sz w:val="24"/>
                <w:szCs w:val="24"/>
              </w:rPr>
              <w:t>;</w:t>
            </w:r>
            <w:r w:rsidR="003C4731" w:rsidRPr="00EB0235">
              <w:rPr>
                <w:rFonts w:ascii="Times New Roman" w:eastAsia="Arial Unicode MS" w:hAnsi="Times New Roman" w:cs="Times New Roman"/>
                <w:sz w:val="24"/>
                <w:szCs w:val="24"/>
              </w:rPr>
              <w:t xml:space="preserve"> </w:t>
            </w:r>
            <w:r w:rsidR="008F67E0" w:rsidRPr="00EB0235">
              <w:rPr>
                <w:rFonts w:ascii="Times New Roman" w:eastAsia="Arial Unicode MS" w:hAnsi="Times New Roman" w:cs="Times New Roman"/>
                <w:sz w:val="24"/>
                <w:szCs w:val="24"/>
              </w:rPr>
              <w:t>ordinul nr.194-ab din 01.</w:t>
            </w:r>
            <w:r w:rsidR="003C4731" w:rsidRPr="00EB0235">
              <w:rPr>
                <w:rFonts w:ascii="Times New Roman" w:eastAsia="Arial Unicode MS" w:hAnsi="Times New Roman" w:cs="Times New Roman"/>
                <w:sz w:val="24"/>
                <w:szCs w:val="24"/>
              </w:rPr>
              <w:t xml:space="preserve">11.2022 cu privire la organizarea și desfășurarea </w:t>
            </w:r>
            <w:r w:rsidR="003C4731" w:rsidRPr="00EB0235">
              <w:rPr>
                <w:rFonts w:ascii="Times New Roman" w:eastAsia="Arial Unicode MS" w:hAnsi="Times New Roman" w:cs="Times New Roman"/>
                <w:sz w:val="24"/>
                <w:szCs w:val="24"/>
              </w:rPr>
              <w:lastRenderedPageBreak/>
              <w:t>Campaniei „Să creștem fără violență”</w:t>
            </w:r>
            <w:r w:rsidR="004B6A20" w:rsidRPr="00EB0235">
              <w:rPr>
                <w:rFonts w:ascii="Times New Roman" w:eastAsia="Arial Unicode MS" w:hAnsi="Times New Roman" w:cs="Times New Roman"/>
                <w:sz w:val="24"/>
                <w:szCs w:val="24"/>
              </w:rPr>
              <w:t xml:space="preserve"> </w:t>
            </w:r>
            <w:r w:rsidR="00F136C0" w:rsidRPr="00EB0235">
              <w:rPr>
                <w:rFonts w:ascii="Times New Roman" w:eastAsia="Arial Unicode MS" w:hAnsi="Times New Roman" w:cs="Times New Roman"/>
                <w:sz w:val="24"/>
                <w:szCs w:val="24"/>
              </w:rPr>
              <w:t>ordinul nr.1</w:t>
            </w:r>
            <w:r w:rsidR="003C4731" w:rsidRPr="00EB0235">
              <w:rPr>
                <w:rFonts w:ascii="Times New Roman" w:eastAsia="Arial Unicode MS" w:hAnsi="Times New Roman" w:cs="Times New Roman"/>
                <w:sz w:val="24"/>
                <w:szCs w:val="24"/>
              </w:rPr>
              <w:t>73-ab din 04</w:t>
            </w:r>
            <w:r w:rsidR="00F136C0" w:rsidRPr="00EB0235">
              <w:rPr>
                <w:rFonts w:ascii="Times New Roman" w:eastAsia="Arial Unicode MS" w:hAnsi="Times New Roman" w:cs="Times New Roman"/>
                <w:sz w:val="24"/>
                <w:szCs w:val="24"/>
              </w:rPr>
              <w:t>.10.202</w:t>
            </w:r>
            <w:r w:rsidR="003C4731" w:rsidRPr="00EB0235">
              <w:rPr>
                <w:rFonts w:ascii="Times New Roman" w:eastAsia="Arial Unicode MS" w:hAnsi="Times New Roman" w:cs="Times New Roman"/>
                <w:sz w:val="24"/>
                <w:szCs w:val="24"/>
              </w:rPr>
              <w:t>2</w:t>
            </w:r>
            <w:r w:rsidR="00F136C0" w:rsidRPr="00EB0235">
              <w:rPr>
                <w:rFonts w:ascii="Times New Roman" w:eastAsia="Arial Unicode MS" w:hAnsi="Times New Roman" w:cs="Times New Roman"/>
                <w:sz w:val="24"/>
                <w:szCs w:val="24"/>
              </w:rPr>
              <w:t xml:space="preserve"> cu privire la organizarea lunarului Securității cibernetice; </w:t>
            </w:r>
            <w:r w:rsidR="004B6A20" w:rsidRPr="00EB0235">
              <w:rPr>
                <w:rFonts w:ascii="Times New Roman" w:eastAsia="Arial Unicode MS" w:hAnsi="Times New Roman" w:cs="Times New Roman"/>
                <w:sz w:val="24"/>
                <w:szCs w:val="24"/>
              </w:rPr>
              <w:t>ordinul nr.1</w:t>
            </w:r>
            <w:r w:rsidR="003C4731" w:rsidRPr="00EB0235">
              <w:rPr>
                <w:rFonts w:ascii="Times New Roman" w:eastAsia="Arial Unicode MS" w:hAnsi="Times New Roman" w:cs="Times New Roman"/>
                <w:sz w:val="24"/>
                <w:szCs w:val="24"/>
              </w:rPr>
              <w:t>82</w:t>
            </w:r>
            <w:r w:rsidR="004B6A20" w:rsidRPr="00EB0235">
              <w:rPr>
                <w:rFonts w:ascii="Times New Roman" w:eastAsia="Arial Unicode MS" w:hAnsi="Times New Roman" w:cs="Times New Roman"/>
                <w:sz w:val="24"/>
                <w:szCs w:val="24"/>
              </w:rPr>
              <w:t>-ab din 1</w:t>
            </w:r>
            <w:r w:rsidR="003C4731" w:rsidRPr="00EB0235">
              <w:rPr>
                <w:rFonts w:ascii="Times New Roman" w:eastAsia="Arial Unicode MS" w:hAnsi="Times New Roman" w:cs="Times New Roman"/>
                <w:sz w:val="24"/>
                <w:szCs w:val="24"/>
              </w:rPr>
              <w:t>7</w:t>
            </w:r>
            <w:r w:rsidR="004B6A20" w:rsidRPr="00EB0235">
              <w:rPr>
                <w:rFonts w:ascii="Times New Roman" w:eastAsia="Arial Unicode MS" w:hAnsi="Times New Roman" w:cs="Times New Roman"/>
                <w:sz w:val="24"/>
                <w:szCs w:val="24"/>
              </w:rPr>
              <w:t>.10.202</w:t>
            </w:r>
            <w:r w:rsidR="003C4731" w:rsidRPr="00EB0235">
              <w:rPr>
                <w:rFonts w:ascii="Times New Roman" w:eastAsia="Arial Unicode MS" w:hAnsi="Times New Roman" w:cs="Times New Roman"/>
                <w:sz w:val="24"/>
                <w:szCs w:val="24"/>
              </w:rPr>
              <w:t>2</w:t>
            </w:r>
            <w:r w:rsidR="004B6A20" w:rsidRPr="00EB0235">
              <w:rPr>
                <w:rFonts w:ascii="Times New Roman" w:eastAsia="Arial Unicode MS" w:hAnsi="Times New Roman" w:cs="Times New Roman"/>
                <w:sz w:val="24"/>
                <w:szCs w:val="24"/>
              </w:rPr>
              <w:t xml:space="preserve"> cu privire la desfășurarea Campaniei Naționale Săptămâna de luptă împotriva traficului de ființe umane”;</w:t>
            </w:r>
            <w:r w:rsidR="00F136C0" w:rsidRPr="00EB0235">
              <w:rPr>
                <w:rFonts w:ascii="Times New Roman" w:eastAsia="Arial Unicode MS" w:hAnsi="Times New Roman" w:cs="Times New Roman"/>
                <w:sz w:val="24"/>
                <w:szCs w:val="24"/>
              </w:rPr>
              <w:t xml:space="preserve"> </w:t>
            </w:r>
            <w:r w:rsidR="003C4731" w:rsidRPr="00EB0235">
              <w:rPr>
                <w:rFonts w:ascii="Times New Roman" w:eastAsia="Arial Unicode MS" w:hAnsi="Times New Roman" w:cs="Times New Roman"/>
                <w:sz w:val="24"/>
                <w:szCs w:val="24"/>
              </w:rPr>
              <w:t>ordinul nr.161-ab din 19.09.2022 cu privire la desfășurarea acțiunilor de prevenire a intoxicațiilor acute cu substanțe chimice</w:t>
            </w:r>
            <w:r w:rsidR="00F136C0" w:rsidRPr="00EB0235">
              <w:rPr>
                <w:rFonts w:ascii="Times New Roman" w:eastAsia="Arial Unicode MS" w:hAnsi="Times New Roman" w:cs="Times New Roman"/>
                <w:sz w:val="24"/>
                <w:szCs w:val="24"/>
              </w:rPr>
              <w:t>;</w:t>
            </w:r>
            <w:r w:rsidR="004B6A20" w:rsidRPr="00EB0235">
              <w:rPr>
                <w:rFonts w:ascii="Times New Roman" w:eastAsia="Arial Unicode MS" w:hAnsi="Times New Roman" w:cs="Times New Roman"/>
                <w:sz w:val="24"/>
                <w:szCs w:val="24"/>
              </w:rPr>
              <w:t xml:space="preserve"> </w:t>
            </w:r>
            <w:r w:rsidRPr="00EB0235">
              <w:rPr>
                <w:rFonts w:ascii="Times New Roman" w:eastAsia="Arial Unicode MS" w:hAnsi="Times New Roman" w:cs="Times New Roman"/>
                <w:sz w:val="24"/>
                <w:szCs w:val="24"/>
              </w:rPr>
              <w:t xml:space="preserve">ordinul </w:t>
            </w:r>
            <w:r w:rsidR="001B72CC" w:rsidRPr="00EB0235">
              <w:rPr>
                <w:rFonts w:ascii="Times New Roman" w:eastAsia="Arial Unicode MS" w:hAnsi="Times New Roman" w:cs="Times New Roman"/>
                <w:sz w:val="24"/>
                <w:szCs w:val="24"/>
              </w:rPr>
              <w:t xml:space="preserve">nr. </w:t>
            </w:r>
            <w:r w:rsidR="003C4731" w:rsidRPr="00EB0235">
              <w:rPr>
                <w:rFonts w:ascii="Times New Roman" w:eastAsia="Arial Unicode MS" w:hAnsi="Times New Roman" w:cs="Times New Roman"/>
                <w:sz w:val="24"/>
                <w:szCs w:val="24"/>
              </w:rPr>
              <w:t xml:space="preserve">78-ab </w:t>
            </w:r>
            <w:r w:rsidR="001B72CC" w:rsidRPr="00EB0235">
              <w:rPr>
                <w:rFonts w:ascii="Times New Roman" w:eastAsia="Arial Unicode MS" w:hAnsi="Times New Roman" w:cs="Times New Roman"/>
                <w:sz w:val="24"/>
                <w:szCs w:val="24"/>
              </w:rPr>
              <w:t xml:space="preserve">din </w:t>
            </w:r>
            <w:r w:rsidR="003C4731" w:rsidRPr="00EB0235">
              <w:rPr>
                <w:rFonts w:ascii="Times New Roman" w:eastAsia="Arial Unicode MS" w:hAnsi="Times New Roman" w:cs="Times New Roman"/>
                <w:sz w:val="24"/>
                <w:szCs w:val="24"/>
              </w:rPr>
              <w:t>13</w:t>
            </w:r>
            <w:r w:rsidR="001B72CC" w:rsidRPr="00EB0235">
              <w:rPr>
                <w:rFonts w:ascii="Times New Roman" w:eastAsia="Arial Unicode MS" w:hAnsi="Times New Roman" w:cs="Times New Roman"/>
                <w:sz w:val="24"/>
                <w:szCs w:val="24"/>
              </w:rPr>
              <w:t>.0</w:t>
            </w:r>
            <w:r w:rsidRPr="00EB0235">
              <w:rPr>
                <w:rFonts w:ascii="Times New Roman" w:eastAsia="Arial Unicode MS" w:hAnsi="Times New Roman" w:cs="Times New Roman"/>
                <w:sz w:val="24"/>
                <w:szCs w:val="24"/>
              </w:rPr>
              <w:t>3</w:t>
            </w:r>
            <w:r w:rsidR="001B72CC" w:rsidRPr="00EB0235">
              <w:rPr>
                <w:rFonts w:ascii="Times New Roman" w:eastAsia="Arial Unicode MS" w:hAnsi="Times New Roman" w:cs="Times New Roman"/>
                <w:sz w:val="24"/>
                <w:szCs w:val="24"/>
              </w:rPr>
              <w:t>.20</w:t>
            </w:r>
            <w:r w:rsidRPr="00EB0235">
              <w:rPr>
                <w:rFonts w:ascii="Times New Roman" w:eastAsia="Arial Unicode MS" w:hAnsi="Times New Roman" w:cs="Times New Roman"/>
                <w:sz w:val="24"/>
                <w:szCs w:val="24"/>
              </w:rPr>
              <w:t>2</w:t>
            </w:r>
            <w:r w:rsidR="003C4731" w:rsidRPr="00EB0235">
              <w:rPr>
                <w:rFonts w:ascii="Times New Roman" w:eastAsia="Arial Unicode MS" w:hAnsi="Times New Roman" w:cs="Times New Roman"/>
                <w:sz w:val="24"/>
                <w:szCs w:val="24"/>
              </w:rPr>
              <w:t>3</w:t>
            </w:r>
            <w:r w:rsidR="001B72CC" w:rsidRPr="00EB0235">
              <w:rPr>
                <w:rFonts w:ascii="Times New Roman" w:eastAsia="Arial Unicode MS" w:hAnsi="Times New Roman" w:cs="Times New Roman"/>
                <w:sz w:val="24"/>
                <w:szCs w:val="24"/>
              </w:rPr>
              <w:t xml:space="preserve"> cu privire la organizarea și desfășur</w:t>
            </w:r>
            <w:r w:rsidR="00BE7533" w:rsidRPr="00EB0235">
              <w:rPr>
                <w:rFonts w:ascii="Times New Roman" w:eastAsia="Arial Unicode MS" w:hAnsi="Times New Roman" w:cs="Times New Roman"/>
                <w:sz w:val="24"/>
                <w:szCs w:val="24"/>
              </w:rPr>
              <w:t>area lunarului ”Noi și legea”;</w:t>
            </w:r>
          </w:p>
        </w:tc>
      </w:tr>
      <w:tr w:rsidR="00EB0235" w:rsidRPr="00846052" w:rsidTr="00F93074">
        <w:tc>
          <w:tcPr>
            <w:tcW w:w="2336" w:type="dxa"/>
          </w:tcPr>
          <w:p w:rsidR="00E254FD" w:rsidRPr="00EB0235" w:rsidRDefault="00E254FD"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544DC3" w:rsidRPr="00EB0235" w:rsidRDefault="00544DC3" w:rsidP="00B8695E">
            <w:pPr>
              <w:spacing w:line="240" w:lineRule="auto"/>
              <w:jc w:val="both"/>
              <w:rPr>
                <w:rFonts w:ascii="Times New Roman" w:hAnsi="Times New Roman" w:cs="Times New Roman"/>
                <w:sz w:val="24"/>
                <w:szCs w:val="24"/>
                <w:lang w:val="en-US" w:eastAsia="ar-SA"/>
              </w:rPr>
            </w:pPr>
            <w:r w:rsidRPr="00EB0235">
              <w:rPr>
                <w:rFonts w:ascii="Times New Roman" w:hAnsi="Times New Roman" w:cs="Times New Roman"/>
                <w:sz w:val="24"/>
                <w:szCs w:val="24"/>
                <w:lang w:val="en-US"/>
              </w:rPr>
              <w:t xml:space="preserve">Cadrele didactice din instituție au fost instruite </w:t>
            </w:r>
            <w:r w:rsidRPr="00EB0235">
              <w:rPr>
                <w:rFonts w:ascii="Times New Roman" w:hAnsi="Times New Roman" w:cs="Times New Roman"/>
                <w:sz w:val="24"/>
                <w:szCs w:val="24"/>
                <w:lang w:val="en-US" w:eastAsia="ar-SA"/>
              </w:rPr>
              <w:t>privind procedurile de prevenire, identificare, semnalare, evaluare şi soluţionarea suspiciunilor sau acuzaţiilor de abuz/ neglijenţă a copiilor.</w:t>
            </w:r>
          </w:p>
          <w:p w:rsidR="001711AD" w:rsidRPr="00EB0235" w:rsidRDefault="001711AD"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În instituție se organizează și se realizează diverse activități de profilaxie a discriminării: conversații cu elevii, săptămâni, campanii, decade, întâlniri cu specialiști. Diriginții claselor, psihologul învață elevii să recunoască situații de discriminare și să aplice proceduri de informare a administrației, cadrelor didactice a cazurilor de nerespectare a diferențelor individuale, cu cazurile de ANET. Situații de discriminare pe criterii de naționalitate, etnie, diferențe individuale nu s-au sesizat.</w:t>
            </w:r>
          </w:p>
        </w:tc>
      </w:tr>
      <w:tr w:rsidR="00E254FD" w:rsidRPr="00EB0235" w:rsidTr="00F93074">
        <w:tc>
          <w:tcPr>
            <w:tcW w:w="2336" w:type="dxa"/>
          </w:tcPr>
          <w:p w:rsidR="00E254FD" w:rsidRPr="00EB0235" w:rsidRDefault="00E254FD"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E254FD" w:rsidRPr="00EB0235" w:rsidRDefault="00E254FD"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D1146" w:rsidRPr="00EB0235" w:rsidRDefault="009D114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E254FD" w:rsidRPr="00EB0235" w:rsidRDefault="00E254FD"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D1146" w:rsidRPr="00EB0235" w:rsidRDefault="009D114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E254FD" w:rsidRPr="00EB0235" w:rsidRDefault="00E254FD"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D1146" w:rsidRPr="00EB0235" w:rsidRDefault="009D114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7209F9" w:rsidRPr="00EB0235" w:rsidRDefault="007209F9" w:rsidP="00DA5FD0">
      <w:pPr>
        <w:rPr>
          <w:rFonts w:ascii="Times New Roman" w:hAnsi="Times New Roman" w:cs="Times New Roman"/>
          <w:sz w:val="28"/>
          <w:szCs w:val="28"/>
        </w:rPr>
      </w:pPr>
    </w:p>
    <w:p w:rsidR="007209F9" w:rsidRPr="00EB0235" w:rsidRDefault="007209F9" w:rsidP="00DA5FD0">
      <w:pPr>
        <w:rPr>
          <w:rFonts w:ascii="Times New Roman" w:hAnsi="Times New Roman" w:cs="Times New Roman"/>
          <w:b/>
          <w:sz w:val="28"/>
          <w:szCs w:val="28"/>
          <w:lang w:val="en-US"/>
        </w:rPr>
      </w:pPr>
      <w:r w:rsidRPr="00EB0235">
        <w:rPr>
          <w:rFonts w:ascii="Times New Roman" w:hAnsi="Times New Roman" w:cs="Times New Roman"/>
          <w:b/>
          <w:sz w:val="28"/>
          <w:szCs w:val="28"/>
        </w:rPr>
        <w:t xml:space="preserve">Standard 3.3 </w:t>
      </w:r>
      <w:r w:rsidRPr="00EB0235">
        <w:rPr>
          <w:rFonts w:ascii="Times New Roman" w:hAnsi="Times New Roman" w:cs="Times New Roman"/>
          <w:b/>
          <w:sz w:val="28"/>
          <w:szCs w:val="28"/>
          <w:lang w:val="en-US"/>
        </w:rPr>
        <w:t>Toți copiii beneficiază de un mediu accesibil și favorabil.</w:t>
      </w:r>
    </w:p>
    <w:p w:rsidR="007209F9" w:rsidRPr="00EB0235" w:rsidRDefault="007209F9" w:rsidP="007209F9">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Management</w:t>
      </w:r>
    </w:p>
    <w:p w:rsidR="007209F9" w:rsidRPr="00EB0235" w:rsidRDefault="007209F9" w:rsidP="007209F9">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3.3.1 </w:t>
      </w:r>
      <w:r w:rsidRPr="00EB0235">
        <w:rPr>
          <w:rFonts w:ascii="Times New Roman" w:hAnsi="Times New Roman" w:cs="Times New Roman"/>
          <w:sz w:val="28"/>
          <w:szCs w:val="28"/>
          <w:lang w:val="en-US"/>
        </w:rPr>
        <w:t>Utilizarea resurselor instituționale disponibile pentru asigurarea unui mediu accesibil și sigur pentru fiecare elev/ copil, inclusiv cu CES, și identificarea, procurarea și utilizarea resurselor noi.</w:t>
      </w:r>
    </w:p>
    <w:tbl>
      <w:tblPr>
        <w:tblStyle w:val="GrilTabel"/>
        <w:tblW w:w="0" w:type="auto"/>
        <w:tblLook w:val="04A0"/>
      </w:tblPr>
      <w:tblGrid>
        <w:gridCol w:w="2336"/>
        <w:gridCol w:w="2336"/>
        <w:gridCol w:w="2336"/>
        <w:gridCol w:w="2336"/>
      </w:tblGrid>
      <w:tr w:rsidR="00EB0235" w:rsidRPr="00846052" w:rsidTr="00F93074">
        <w:tc>
          <w:tcPr>
            <w:tcW w:w="2336" w:type="dxa"/>
          </w:tcPr>
          <w:p w:rsidR="007209F9" w:rsidRPr="00EB0235" w:rsidRDefault="007209F9"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7720CD" w:rsidRPr="00EB0235" w:rsidRDefault="007720CD"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sz w:val="24"/>
                <w:szCs w:val="24"/>
              </w:rPr>
              <w:t xml:space="preserve">Planurile strategice şi operaţionale ale instituţiei de învăţământ conţin programe şi măsuri privind administrarea eficientă </w:t>
            </w:r>
            <w:r w:rsidR="00210DB4" w:rsidRPr="00EB0235">
              <w:rPr>
                <w:rFonts w:ascii="Times New Roman" w:hAnsi="Times New Roman"/>
                <w:sz w:val="24"/>
                <w:szCs w:val="24"/>
              </w:rPr>
              <w:t xml:space="preserve">a clădirilor şi a terenurilor </w:t>
            </w:r>
            <w:r w:rsidRPr="00EB0235">
              <w:rPr>
                <w:rFonts w:ascii="Times New Roman" w:hAnsi="Times New Roman"/>
                <w:sz w:val="24"/>
                <w:szCs w:val="24"/>
              </w:rPr>
              <w:t xml:space="preserve"> unităţii de învăţământ, astfel încât elevii să aibă acces la toate resursele şi facilităţile (educaţ</w:t>
            </w:r>
            <w:r w:rsidR="007563BB" w:rsidRPr="00EB0235">
              <w:rPr>
                <w:rFonts w:ascii="Times New Roman" w:hAnsi="Times New Roman"/>
                <w:sz w:val="24"/>
                <w:szCs w:val="24"/>
              </w:rPr>
              <w:t>ie, reabilitare, relaţii sociale</w:t>
            </w:r>
            <w:r w:rsidRPr="00EB0235">
              <w:rPr>
                <w:rFonts w:ascii="Times New Roman" w:hAnsi="Times New Roman"/>
                <w:sz w:val="24"/>
                <w:szCs w:val="24"/>
              </w:rPr>
              <w:t xml:space="preserve">) </w:t>
            </w:r>
            <w:r w:rsidR="00D57010" w:rsidRPr="00EB0235">
              <w:rPr>
                <w:rFonts w:ascii="Times New Roman" w:hAnsi="Times New Roman"/>
                <w:sz w:val="24"/>
                <w:szCs w:val="24"/>
              </w:rPr>
              <w:t xml:space="preserve">- </w:t>
            </w:r>
            <w:r w:rsidR="00D57010" w:rsidRPr="00EB0235">
              <w:rPr>
                <w:rFonts w:ascii="Times New Roman" w:hAnsi="Times New Roman" w:cs="Times New Roman"/>
                <w:sz w:val="24"/>
                <w:szCs w:val="24"/>
              </w:rPr>
              <w:t xml:space="preserve">Planul de dezvoltare a instituției </w:t>
            </w:r>
            <w:r w:rsidR="00210DB4" w:rsidRPr="00EB0235">
              <w:rPr>
                <w:rFonts w:ascii="Times New Roman" w:eastAsia="Calibri" w:hAnsi="Times New Roman" w:cs="Times New Roman"/>
                <w:sz w:val="24"/>
                <w:szCs w:val="24"/>
              </w:rPr>
              <w:t>pentru 2020-2025</w:t>
            </w:r>
            <w:r w:rsidR="00D57010" w:rsidRPr="00EB0235">
              <w:rPr>
                <w:rFonts w:ascii="Times New Roman" w:eastAsia="Calibri" w:hAnsi="Times New Roman" w:cs="Times New Roman"/>
                <w:sz w:val="24"/>
                <w:szCs w:val="24"/>
              </w:rPr>
              <w:t>, Ţinta strategică 2 „Asigurarea condiţiilor optime de studiu şi de siguranţă necesare desfăşurării unui învăţământ de calitate”;</w:t>
            </w:r>
            <w:r w:rsidRPr="00EB0235">
              <w:rPr>
                <w:rFonts w:ascii="Times New Roman" w:hAnsi="Times New Roman"/>
                <w:sz w:val="24"/>
                <w:szCs w:val="24"/>
              </w:rPr>
              <w:t xml:space="preserve">   </w:t>
            </w:r>
          </w:p>
          <w:p w:rsidR="00D57010"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C01AF0" w:rsidRPr="00EB0235">
              <w:rPr>
                <w:rFonts w:ascii="Times New Roman" w:eastAsia="Calibri" w:hAnsi="Times New Roman" w:cs="Times New Roman"/>
                <w:sz w:val="24"/>
                <w:szCs w:val="24"/>
                <w:lang w:val="ro-RO"/>
              </w:rPr>
              <w:t>lanul</w:t>
            </w:r>
            <w:r w:rsidRPr="00EB0235">
              <w:rPr>
                <w:rFonts w:ascii="Times New Roman" w:eastAsia="Calibri" w:hAnsi="Times New Roman" w:cs="Times New Roman"/>
                <w:sz w:val="24"/>
                <w:szCs w:val="24"/>
                <w:lang w:val="ro-RO"/>
              </w:rPr>
              <w:t xml:space="preserve"> </w:t>
            </w:r>
            <w:r w:rsidR="00C01AF0" w:rsidRPr="00EB0235">
              <w:rPr>
                <w:rFonts w:ascii="Times New Roman" w:eastAsia="Calibri" w:hAnsi="Times New Roman" w:cs="Times New Roman"/>
                <w:sz w:val="24"/>
                <w:szCs w:val="24"/>
                <w:lang w:val="ro-RO"/>
              </w:rPr>
              <w:t>managerial de a</w:t>
            </w:r>
            <w:r w:rsidRPr="00EB0235">
              <w:rPr>
                <w:rFonts w:ascii="Times New Roman" w:eastAsia="Calibri" w:hAnsi="Times New Roman" w:cs="Times New Roman"/>
                <w:sz w:val="24"/>
                <w:szCs w:val="24"/>
                <w:lang w:val="ro-RO"/>
              </w:rPr>
              <w:t>ctivitate pentru anul de studii 20</w:t>
            </w:r>
            <w:r w:rsidR="00DB5873" w:rsidRPr="00EB0235">
              <w:rPr>
                <w:rFonts w:ascii="Times New Roman" w:eastAsia="Calibri" w:hAnsi="Times New Roman" w:cs="Times New Roman"/>
                <w:sz w:val="24"/>
                <w:szCs w:val="24"/>
                <w:lang w:val="ro-RO"/>
              </w:rPr>
              <w:t>22</w:t>
            </w:r>
            <w:r w:rsidRPr="00EB0235">
              <w:rPr>
                <w:rFonts w:ascii="Times New Roman" w:eastAsia="Calibri" w:hAnsi="Times New Roman" w:cs="Times New Roman"/>
                <w:sz w:val="24"/>
                <w:szCs w:val="24"/>
                <w:lang w:val="ro-RO"/>
              </w:rPr>
              <w:t>-202</w:t>
            </w:r>
            <w:r w:rsidR="00DB5873" w:rsidRPr="00EB0235">
              <w:rPr>
                <w:rFonts w:ascii="Times New Roman" w:eastAsia="Calibri" w:hAnsi="Times New Roman" w:cs="Times New Roman"/>
                <w:sz w:val="24"/>
                <w:szCs w:val="24"/>
                <w:lang w:val="ro-RO"/>
              </w:rPr>
              <w:t>3</w:t>
            </w:r>
            <w:r w:rsidRPr="00EB0235">
              <w:rPr>
                <w:rFonts w:ascii="Times New Roman" w:eastAsia="Calibri" w:hAnsi="Times New Roman" w:cs="Times New Roman"/>
                <w:sz w:val="24"/>
                <w:szCs w:val="24"/>
                <w:lang w:val="ro-RO"/>
              </w:rPr>
              <w:t>;</w:t>
            </w:r>
          </w:p>
          <w:p w:rsidR="001B72CC"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eastAsia="zh-TW"/>
              </w:rPr>
              <w:t xml:space="preserve"> Regulamentul intern de organizare și funcționare a IPLT</w:t>
            </w:r>
            <w:r w:rsidR="00DA1E01" w:rsidRPr="00EB0235">
              <w:rPr>
                <w:rFonts w:ascii="Times New Roman" w:eastAsia="Calibri" w:hAnsi="Times New Roman" w:cs="Times New Roman"/>
                <w:sz w:val="24"/>
                <w:szCs w:val="24"/>
                <w:lang w:val="ro-RO" w:eastAsia="zh-TW"/>
              </w:rPr>
              <w:t xml:space="preserve"> „Minerva</w:t>
            </w:r>
            <w:r w:rsidR="00BC7BE1" w:rsidRPr="00EB0235">
              <w:rPr>
                <w:rFonts w:ascii="Times New Roman" w:eastAsia="Calibri" w:hAnsi="Times New Roman" w:cs="Times New Roman"/>
                <w:sz w:val="24"/>
                <w:szCs w:val="24"/>
                <w:lang w:val="ro-RO" w:eastAsia="zh-TW"/>
              </w:rPr>
              <w:t xml:space="preserve">, </w:t>
            </w:r>
            <w:r w:rsidRPr="00EB0235">
              <w:rPr>
                <w:rFonts w:ascii="Times New Roman" w:eastAsia="Calibri" w:hAnsi="Times New Roman" w:cs="Times New Roman"/>
                <w:sz w:val="24"/>
                <w:szCs w:val="24"/>
                <w:lang w:val="ro-RO" w:eastAsia="zh-TW"/>
              </w:rPr>
              <w:t xml:space="preserve">Capitolul </w:t>
            </w:r>
            <w:r w:rsidR="00C01AF0" w:rsidRPr="00EB0235">
              <w:rPr>
                <w:rFonts w:ascii="Times New Roman" w:eastAsia="Calibri" w:hAnsi="Times New Roman" w:cs="Times New Roman"/>
                <w:sz w:val="24"/>
                <w:szCs w:val="24"/>
                <w:lang w:val="ro-RO" w:eastAsia="zh-TW"/>
              </w:rPr>
              <w:t>IV</w:t>
            </w:r>
            <w:r w:rsidRPr="00EB0235">
              <w:rPr>
                <w:rFonts w:ascii="Times New Roman" w:eastAsia="Calibri" w:hAnsi="Times New Roman" w:cs="Times New Roman"/>
                <w:sz w:val="24"/>
                <w:szCs w:val="24"/>
                <w:lang w:val="ro-RO" w:eastAsia="zh-TW"/>
              </w:rPr>
              <w:t xml:space="preserve"> Elevii. Secțiunea: Dobândirea calității de elev”</w:t>
            </w:r>
            <w:r w:rsidRPr="00EB0235">
              <w:rPr>
                <w:rFonts w:ascii="Times New Roman" w:eastAsia="Calibri" w:hAnsi="Times New Roman" w:cs="Times New Roman"/>
                <w:sz w:val="24"/>
                <w:szCs w:val="24"/>
                <w:lang w:val="ro-RO"/>
              </w:rPr>
              <w:t>;</w:t>
            </w:r>
          </w:p>
          <w:p w:rsidR="001B72CC"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Planificarea resurselor necesare pentru procurarea materialelor didactice</w:t>
            </w:r>
            <w:r w:rsidR="004A11A5" w:rsidRPr="00EB0235">
              <w:rPr>
                <w:rFonts w:ascii="Times New Roman" w:eastAsia="Calibri" w:hAnsi="Times New Roman" w:cs="Times New Roman"/>
                <w:sz w:val="24"/>
                <w:szCs w:val="24"/>
                <w:lang w:val="ro-RO" w:eastAsia="zh-TW"/>
              </w:rPr>
              <w:t xml:space="preserve"> </w:t>
            </w:r>
            <w:r w:rsidR="00050C5A" w:rsidRPr="00EB0235">
              <w:rPr>
                <w:rFonts w:ascii="Times New Roman" w:eastAsia="Calibri" w:hAnsi="Times New Roman" w:cs="Times New Roman"/>
                <w:sz w:val="24"/>
                <w:szCs w:val="24"/>
                <w:lang w:val="ro-RO"/>
              </w:rPr>
              <w:t xml:space="preserve"> este efectuată  anual și se reflectă în   Planul de Buget pentru fiecare an în parte.</w:t>
            </w:r>
          </w:p>
          <w:p w:rsidR="001B72CC"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 xml:space="preserve">Registrul de evidență a bunurilor materiale întocmit de </w:t>
            </w:r>
            <w:r w:rsidR="00C01AF0" w:rsidRPr="00EB0235">
              <w:rPr>
                <w:rFonts w:ascii="Times New Roman" w:eastAsia="Calibri" w:hAnsi="Times New Roman" w:cs="Times New Roman"/>
                <w:sz w:val="24"/>
                <w:szCs w:val="24"/>
                <w:lang w:val="ro-RO" w:eastAsia="zh-TW"/>
              </w:rPr>
              <w:t xml:space="preserve">directorul adjunct pentru probleme </w:t>
            </w:r>
            <w:r w:rsidRPr="00EB0235">
              <w:rPr>
                <w:rFonts w:ascii="Times New Roman" w:eastAsia="Calibri" w:hAnsi="Times New Roman" w:cs="Times New Roman"/>
                <w:sz w:val="24"/>
                <w:szCs w:val="24"/>
                <w:lang w:val="ro-RO" w:eastAsia="zh-TW"/>
              </w:rPr>
              <w:t>de gospodărie</w:t>
            </w:r>
            <w:r w:rsidRPr="00EB0235">
              <w:rPr>
                <w:rFonts w:ascii="Times New Roman" w:eastAsia="Calibri" w:hAnsi="Times New Roman" w:cs="Times New Roman"/>
                <w:sz w:val="24"/>
                <w:szCs w:val="24"/>
                <w:lang w:val="ro-RO"/>
              </w:rPr>
              <w:t>;</w:t>
            </w:r>
            <w:r w:rsidRPr="00EB0235">
              <w:rPr>
                <w:rFonts w:ascii="Times New Roman" w:eastAsia="Calibri" w:hAnsi="Times New Roman" w:cs="Times New Roman"/>
                <w:bCs/>
                <w:sz w:val="24"/>
                <w:szCs w:val="24"/>
                <w:lang w:val="ro-RO"/>
              </w:rPr>
              <w:t xml:space="preserve"> </w:t>
            </w:r>
          </w:p>
          <w:p w:rsidR="001B72CC"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bCs/>
                <w:sz w:val="24"/>
                <w:szCs w:val="24"/>
                <w:lang w:val="ro-RO"/>
              </w:rPr>
              <w:t>Liste de evidență a utilajelor, dispozitivelor, ustensilelor și materialelor de sprijin la chimie, biologie, fizică și educația fizică;</w:t>
            </w:r>
          </w:p>
          <w:p w:rsidR="001B72CC"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bCs/>
                <w:sz w:val="24"/>
                <w:szCs w:val="24"/>
                <w:lang w:val="ro-RO"/>
              </w:rPr>
              <w:t xml:space="preserve">Acte ce vizează </w:t>
            </w:r>
            <w:r w:rsidR="00A238AB" w:rsidRPr="00EB0235">
              <w:rPr>
                <w:rFonts w:ascii="Times New Roman" w:eastAsia="Calibri" w:hAnsi="Times New Roman" w:cs="Times New Roman"/>
                <w:bCs/>
                <w:sz w:val="24"/>
                <w:szCs w:val="24"/>
                <w:lang w:val="ro-RO"/>
              </w:rPr>
              <w:t xml:space="preserve">dotarea instituției cu </w:t>
            </w:r>
            <w:r w:rsidRPr="00EB0235">
              <w:rPr>
                <w:rFonts w:ascii="Times New Roman" w:eastAsia="Calibri" w:hAnsi="Times New Roman" w:cs="Times New Roman"/>
                <w:bCs/>
                <w:sz w:val="24"/>
                <w:szCs w:val="24"/>
                <w:lang w:val="ro-RO"/>
              </w:rPr>
              <w:t>materialelor didactice</w:t>
            </w:r>
            <w:r w:rsidR="00A238AB" w:rsidRPr="00EB0235">
              <w:rPr>
                <w:rFonts w:ascii="Times New Roman" w:eastAsia="Calibri" w:hAnsi="Times New Roman" w:cs="Times New Roman"/>
                <w:bCs/>
                <w:sz w:val="24"/>
                <w:szCs w:val="24"/>
                <w:lang w:val="ro-RO"/>
              </w:rPr>
              <w:t>, tehnologice, dotarea blocurilor sanitare</w:t>
            </w:r>
            <w:r w:rsidRPr="00EB0235">
              <w:rPr>
                <w:rFonts w:ascii="Times New Roman" w:eastAsia="Calibri" w:hAnsi="Times New Roman" w:cs="Times New Roman"/>
                <w:bCs/>
                <w:sz w:val="24"/>
                <w:szCs w:val="24"/>
                <w:lang w:val="ro-RO"/>
              </w:rPr>
              <w:t>;</w:t>
            </w:r>
          </w:p>
          <w:p w:rsidR="00D91B0E"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rPr>
              <w:t xml:space="preserve">Resursele instituționale disponibile: Procurarea </w:t>
            </w:r>
            <w:r w:rsidR="00CE2158" w:rsidRPr="00EB0235">
              <w:rPr>
                <w:rFonts w:ascii="Times New Roman" w:eastAsia="Calibri" w:hAnsi="Times New Roman" w:cs="Times New Roman"/>
                <w:sz w:val="24"/>
                <w:szCs w:val="24"/>
                <w:lang w:val="ro-RO"/>
              </w:rPr>
              <w:t xml:space="preserve">Tablelor </w:t>
            </w:r>
            <w:r w:rsidR="00CE2158" w:rsidRPr="00EB0235">
              <w:rPr>
                <w:rFonts w:ascii="Times New Roman" w:eastAsia="Calibri" w:hAnsi="Times New Roman" w:cs="Times New Roman"/>
                <w:sz w:val="24"/>
                <w:szCs w:val="24"/>
                <w:lang w:val="ro-RO"/>
              </w:rPr>
              <w:lastRenderedPageBreak/>
              <w:t xml:space="preserve">interactive necesare pentru </w:t>
            </w:r>
            <w:r w:rsidR="00D91B0E" w:rsidRPr="00EB0235">
              <w:rPr>
                <w:rFonts w:ascii="Times New Roman" w:eastAsia="Calibri" w:hAnsi="Times New Roman" w:cs="Times New Roman"/>
                <w:sz w:val="24"/>
                <w:szCs w:val="24"/>
                <w:lang w:val="ro-RO"/>
              </w:rPr>
              <w:t xml:space="preserve">desfășurarea  lecțiilor </w:t>
            </w:r>
            <w:r w:rsidR="00D005C4" w:rsidRPr="00EB0235">
              <w:rPr>
                <w:rFonts w:ascii="Times New Roman" w:eastAsia="Calibri" w:hAnsi="Times New Roman" w:cs="Times New Roman"/>
                <w:sz w:val="24"/>
                <w:szCs w:val="24"/>
                <w:lang w:val="ro-RO"/>
              </w:rPr>
              <w:t xml:space="preserve"> ofline și </w:t>
            </w:r>
            <w:r w:rsidR="00D91B0E" w:rsidRPr="00EB0235">
              <w:rPr>
                <w:rFonts w:ascii="Times New Roman" w:eastAsia="Calibri" w:hAnsi="Times New Roman" w:cs="Times New Roman"/>
                <w:sz w:val="24"/>
                <w:szCs w:val="24"/>
                <w:lang w:val="ro-RO"/>
              </w:rPr>
              <w:t xml:space="preserve">online; </w:t>
            </w:r>
          </w:p>
          <w:p w:rsidR="00CE2158"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rPr>
              <w:t>Asigurarea cu manuale, ghiduri pent</w:t>
            </w:r>
            <w:r w:rsidR="00D91B0E" w:rsidRPr="00EB0235">
              <w:rPr>
                <w:rFonts w:ascii="Times New Roman" w:eastAsia="Calibri" w:hAnsi="Times New Roman" w:cs="Times New Roman"/>
                <w:sz w:val="24"/>
                <w:szCs w:val="24"/>
                <w:lang w:val="ro-RO"/>
              </w:rPr>
              <w:t>ru profesori, resurse didactice;</w:t>
            </w:r>
          </w:p>
          <w:p w:rsidR="009C45F9" w:rsidRPr="00EB0235" w:rsidRDefault="009F2C3C" w:rsidP="00B8695E">
            <w:pPr>
              <w:widowControl w:val="0"/>
              <w:numPr>
                <w:ilvl w:val="0"/>
                <w:numId w:val="1"/>
              </w:numPr>
              <w:spacing w:line="240" w:lineRule="auto"/>
              <w:contextualSpacing/>
              <w:jc w:val="both"/>
              <w:rPr>
                <w:rFonts w:ascii="Times New Roman" w:eastAsia="SimSun" w:hAnsi="Times New Roman" w:cs="Times New Roman"/>
                <w:sz w:val="24"/>
                <w:szCs w:val="24"/>
                <w:lang w:val="ro-RO"/>
              </w:rPr>
            </w:pPr>
            <w:r w:rsidRPr="00EB0235">
              <w:rPr>
                <w:rFonts w:ascii="Times New Roman" w:eastAsia="Calibri" w:hAnsi="Times New Roman" w:cs="Times New Roman"/>
                <w:sz w:val="24"/>
                <w:szCs w:val="24"/>
                <w:lang w:val="ro-RO"/>
              </w:rPr>
              <w:t>Ordinul nr. 1</w:t>
            </w:r>
            <w:r w:rsidR="00CA6137" w:rsidRPr="00EB0235">
              <w:rPr>
                <w:rFonts w:ascii="Times New Roman" w:eastAsia="Calibri" w:hAnsi="Times New Roman" w:cs="Times New Roman"/>
                <w:sz w:val="24"/>
                <w:szCs w:val="24"/>
                <w:lang w:val="ro-RO"/>
              </w:rPr>
              <w:t>11-ab din 29</w:t>
            </w:r>
            <w:r w:rsidRPr="00EB0235">
              <w:rPr>
                <w:rFonts w:ascii="Times New Roman" w:eastAsia="Calibri" w:hAnsi="Times New Roman" w:cs="Times New Roman"/>
                <w:sz w:val="24"/>
                <w:szCs w:val="24"/>
                <w:lang w:val="ro-RO"/>
              </w:rPr>
              <w:t>.05.202</w:t>
            </w:r>
            <w:r w:rsidR="00CA6137" w:rsidRPr="00EB0235">
              <w:rPr>
                <w:rFonts w:ascii="Times New Roman" w:eastAsia="Calibri" w:hAnsi="Times New Roman" w:cs="Times New Roman"/>
                <w:sz w:val="24"/>
                <w:szCs w:val="24"/>
                <w:lang w:val="ro-RO"/>
              </w:rPr>
              <w:t>3</w:t>
            </w:r>
            <w:r w:rsidR="00A33635" w:rsidRPr="00EB0235">
              <w:rPr>
                <w:rFonts w:ascii="Times New Roman" w:eastAsia="Calibri" w:hAnsi="Times New Roman" w:cs="Times New Roman"/>
                <w:sz w:val="24"/>
                <w:szCs w:val="24"/>
                <w:lang w:val="ro-RO"/>
              </w:rPr>
              <w:t xml:space="preserve"> </w:t>
            </w:r>
            <w:r w:rsidR="009C45F9" w:rsidRPr="00EB0235">
              <w:rPr>
                <w:rFonts w:ascii="Times New Roman" w:eastAsia="Calibri" w:hAnsi="Times New Roman" w:cs="Times New Roman"/>
                <w:sz w:val="24"/>
                <w:szCs w:val="24"/>
                <w:lang w:val="ro-RO"/>
              </w:rPr>
              <w:t>Cu privire la menționarea elevilor pe totalurile anului d</w:t>
            </w:r>
            <w:r w:rsidRPr="00EB0235">
              <w:rPr>
                <w:rFonts w:ascii="Times New Roman" w:eastAsia="Calibri" w:hAnsi="Times New Roman" w:cs="Times New Roman"/>
                <w:sz w:val="24"/>
                <w:szCs w:val="24"/>
                <w:lang w:val="ro-RO"/>
              </w:rPr>
              <w:t>e studii 202</w:t>
            </w:r>
            <w:r w:rsidR="00CA6137" w:rsidRPr="00EB0235">
              <w:rPr>
                <w:rFonts w:ascii="Times New Roman" w:eastAsia="Calibri" w:hAnsi="Times New Roman" w:cs="Times New Roman"/>
                <w:sz w:val="24"/>
                <w:szCs w:val="24"/>
                <w:lang w:val="ro-RO"/>
              </w:rPr>
              <w:t>2</w:t>
            </w:r>
            <w:r w:rsidRPr="00EB0235">
              <w:rPr>
                <w:rFonts w:ascii="Times New Roman" w:eastAsia="Calibri" w:hAnsi="Times New Roman" w:cs="Times New Roman"/>
                <w:sz w:val="24"/>
                <w:szCs w:val="24"/>
                <w:lang w:val="ro-RO"/>
              </w:rPr>
              <w:t>-202</w:t>
            </w:r>
            <w:r w:rsidR="00CA6137" w:rsidRPr="00EB0235">
              <w:rPr>
                <w:rFonts w:ascii="Times New Roman" w:eastAsia="Calibri" w:hAnsi="Times New Roman" w:cs="Times New Roman"/>
                <w:sz w:val="24"/>
                <w:szCs w:val="24"/>
                <w:lang w:val="ro-RO"/>
              </w:rPr>
              <w:t>3</w:t>
            </w:r>
            <w:r w:rsidR="009C45F9" w:rsidRPr="00EB0235">
              <w:rPr>
                <w:rFonts w:ascii="Times New Roman" w:eastAsia="Calibri" w:hAnsi="Times New Roman" w:cs="Times New Roman"/>
                <w:sz w:val="24"/>
                <w:szCs w:val="24"/>
                <w:lang w:val="ro-RO"/>
              </w:rPr>
              <w:t>;</w:t>
            </w:r>
          </w:p>
          <w:p w:rsidR="009F4DA8" w:rsidRPr="00EB0235" w:rsidRDefault="001B72CC" w:rsidP="00B8695E">
            <w:pPr>
              <w:pStyle w:val="2"/>
              <w:numPr>
                <w:ilvl w:val="0"/>
                <w:numId w:val="1"/>
              </w:numPr>
              <w:jc w:val="both"/>
              <w:rPr>
                <w:rFonts w:ascii="Times New Roman" w:hAnsi="Times New Roman"/>
                <w:bCs/>
                <w:sz w:val="24"/>
                <w:szCs w:val="24"/>
                <w:lang w:val="ro-RO" w:eastAsia="ar-SA"/>
              </w:rPr>
            </w:pPr>
            <w:r w:rsidRPr="00EB0235">
              <w:rPr>
                <w:rFonts w:ascii="Times New Roman" w:eastAsia="Arial Unicode MS" w:hAnsi="Times New Roman"/>
                <w:sz w:val="24"/>
                <w:szCs w:val="24"/>
                <w:lang w:val="ro-RO"/>
              </w:rPr>
              <w:t xml:space="preserve">Securizarea teritoriului școlii: gard și poartă, </w:t>
            </w:r>
            <w:r w:rsidR="00CE2158" w:rsidRPr="00EB0235">
              <w:rPr>
                <w:rFonts w:ascii="Times New Roman" w:eastAsia="Arial Unicode MS" w:hAnsi="Times New Roman"/>
                <w:sz w:val="24"/>
                <w:szCs w:val="24"/>
                <w:lang w:val="ro-RO"/>
              </w:rPr>
              <w:t>pe perimetrul și în incinta instituție</w:t>
            </w:r>
            <w:r w:rsidR="00D533AB" w:rsidRPr="00EB0235">
              <w:rPr>
                <w:rFonts w:ascii="Times New Roman" w:eastAsia="Arial Unicode MS" w:hAnsi="Times New Roman"/>
                <w:sz w:val="24"/>
                <w:szCs w:val="24"/>
                <w:lang w:val="ro-RO"/>
              </w:rPr>
              <w:t>i sunt amplasate 16 camere de înregistrare video</w:t>
            </w:r>
            <w:r w:rsidR="00FC2532" w:rsidRPr="00EB0235">
              <w:rPr>
                <w:rFonts w:ascii="Times New Roman" w:eastAsia="Arial Unicode MS" w:hAnsi="Times New Roman"/>
                <w:sz w:val="24"/>
                <w:szCs w:val="24"/>
                <w:lang w:val="ro-RO"/>
              </w:rPr>
              <w:t>, în instituție activează persoană de serviciu (ușier</w:t>
            </w:r>
            <w:r w:rsidR="009F4DA8" w:rsidRPr="00EB0235">
              <w:rPr>
                <w:rFonts w:ascii="Times New Roman" w:eastAsia="Arial Unicode MS" w:hAnsi="Times New Roman"/>
                <w:sz w:val="24"/>
                <w:szCs w:val="24"/>
                <w:lang w:val="ro-RO"/>
              </w:rPr>
              <w:softHyphen/>
              <w:t>)</w:t>
            </w:r>
            <w:r w:rsidR="00916304" w:rsidRPr="00EB0235">
              <w:rPr>
                <w:rFonts w:ascii="Times New Roman" w:eastAsia="Arial Unicode MS" w:hAnsi="Times New Roman"/>
                <w:sz w:val="24"/>
                <w:szCs w:val="24"/>
                <w:lang w:val="ro-RO"/>
              </w:rPr>
              <w:t>, există sistem de semnalizare antiincendiu</w:t>
            </w:r>
            <w:r w:rsidR="009F4DA8" w:rsidRPr="00EB0235">
              <w:rPr>
                <w:rFonts w:ascii="Times New Roman" w:eastAsia="Arial Unicode MS" w:hAnsi="Times New Roman"/>
                <w:sz w:val="24"/>
                <w:szCs w:val="24"/>
                <w:lang w:val="ro-RO"/>
              </w:rPr>
              <w:t>;</w:t>
            </w:r>
          </w:p>
          <w:p w:rsidR="009F4DA8" w:rsidRPr="00EB0235" w:rsidRDefault="009F4DA8" w:rsidP="00B8695E">
            <w:pPr>
              <w:pStyle w:val="2"/>
              <w:numPr>
                <w:ilvl w:val="0"/>
                <w:numId w:val="1"/>
              </w:numPr>
              <w:jc w:val="both"/>
              <w:rPr>
                <w:rFonts w:ascii="Times New Roman" w:hAnsi="Times New Roman"/>
                <w:bCs/>
                <w:sz w:val="24"/>
                <w:szCs w:val="24"/>
                <w:lang w:val="ro-RO" w:eastAsia="ar-SA"/>
              </w:rPr>
            </w:pPr>
            <w:r w:rsidRPr="00EB0235">
              <w:rPr>
                <w:rFonts w:ascii="Times New Roman" w:eastAsia="Arial Unicode MS" w:hAnsi="Times New Roman"/>
                <w:sz w:val="24"/>
                <w:szCs w:val="24"/>
                <w:lang w:val="ro-RO"/>
              </w:rPr>
              <w:t>Acces la toate serviciile oferite de instituție (bibliotecă, sală de sport, sală de festivități, cantină, etc.);</w:t>
            </w:r>
          </w:p>
          <w:p w:rsidR="007209F9" w:rsidRPr="00EB0235" w:rsidRDefault="00A238AB" w:rsidP="00B8695E">
            <w:pPr>
              <w:pStyle w:val="2"/>
              <w:numPr>
                <w:ilvl w:val="0"/>
                <w:numId w:val="1"/>
              </w:numPr>
              <w:jc w:val="both"/>
              <w:rPr>
                <w:rFonts w:ascii="Times New Roman" w:hAnsi="Times New Roman"/>
                <w:bCs/>
                <w:sz w:val="24"/>
                <w:szCs w:val="24"/>
                <w:lang w:val="ro-RO" w:eastAsia="ar-SA"/>
              </w:rPr>
            </w:pPr>
            <w:r w:rsidRPr="00EB0235">
              <w:rPr>
                <w:rFonts w:ascii="Times New Roman" w:eastAsia="Arial Unicode MS" w:hAnsi="Times New Roman"/>
                <w:sz w:val="24"/>
                <w:szCs w:val="24"/>
                <w:lang w:val="ro-RO"/>
              </w:rPr>
              <w:t>Rampă/pantă de acces</w:t>
            </w:r>
            <w:r w:rsidR="008B14AC" w:rsidRPr="00EB0235">
              <w:rPr>
                <w:rFonts w:ascii="Times New Roman" w:eastAsia="Arial Unicode MS" w:hAnsi="Times New Roman"/>
                <w:sz w:val="24"/>
                <w:szCs w:val="24"/>
                <w:lang w:val="ro-RO"/>
              </w:rPr>
              <w:t xml:space="preserve"> la uşa de intrare principală, care este deschisă la anumite evenimente</w:t>
            </w:r>
            <w:r w:rsidR="009F4DA8" w:rsidRPr="00EB0235">
              <w:rPr>
                <w:rFonts w:ascii="Times New Roman" w:eastAsia="Arial Unicode MS" w:hAnsi="Times New Roman"/>
                <w:sz w:val="24"/>
                <w:szCs w:val="24"/>
                <w:lang w:val="ro-RO"/>
              </w:rPr>
              <w:t>.</w:t>
            </w:r>
            <w:r w:rsidR="007720CD" w:rsidRPr="00EB0235">
              <w:rPr>
                <w:rFonts w:ascii="Times New Roman" w:hAnsi="Times New Roman"/>
                <w:sz w:val="24"/>
                <w:szCs w:val="24"/>
                <w:lang w:val="ro-RO"/>
              </w:rPr>
              <w:t xml:space="preserve">    </w:t>
            </w:r>
            <w:r w:rsidR="007720CD" w:rsidRPr="00EB0235">
              <w:rPr>
                <w:rFonts w:ascii="Times New Roman" w:hAnsi="Times New Roman"/>
                <w:bCs/>
                <w:sz w:val="24"/>
                <w:szCs w:val="24"/>
                <w:lang w:val="ro-RO" w:eastAsia="ar-SA"/>
              </w:rPr>
              <w:t xml:space="preserve">           </w:t>
            </w:r>
            <w:r w:rsidR="00544DC3" w:rsidRPr="00EB0235">
              <w:rPr>
                <w:rFonts w:ascii="Times New Roman" w:hAnsi="Times New Roman"/>
                <w:bCs/>
                <w:sz w:val="24"/>
                <w:szCs w:val="24"/>
                <w:lang w:val="ro-RO" w:eastAsia="ar-SA"/>
              </w:rPr>
              <w:t xml:space="preserve">                                 </w:t>
            </w:r>
          </w:p>
        </w:tc>
      </w:tr>
      <w:tr w:rsidR="00EB0235" w:rsidRPr="00846052" w:rsidTr="00F93074">
        <w:tc>
          <w:tcPr>
            <w:tcW w:w="2336" w:type="dxa"/>
          </w:tcPr>
          <w:p w:rsidR="007209F9" w:rsidRPr="00EB0235" w:rsidRDefault="007209F9"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1711AD" w:rsidRPr="00EB0235" w:rsidRDefault="001711AD"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Se investesc resurse financiare pentru asigurarea unui mediu accesibil și sigur pentru fiecare elev/ copil. Spațiul instituției este securizat, prin sistemul de semnalizare antiincendiară, camere de supraveghere video și pază.</w:t>
            </w:r>
            <w:r w:rsidRPr="00EB0235">
              <w:rPr>
                <w:rFonts w:ascii="Times New Roman" w:eastAsia="Arial Unicode MS" w:hAnsi="Times New Roman" w:cs="Times New Roman"/>
                <w:bCs/>
                <w:sz w:val="24"/>
                <w:szCs w:val="24"/>
                <w:lang w:val="ro-RO"/>
              </w:rPr>
              <w:t xml:space="preserve"> Proiectarea strategică şi operaţională a instituţiei conţine obiective specifice şi acţiuni referitor la crearea condiţiilor optime de funcţionare a instituţiei pentru fiecare elev.</w:t>
            </w:r>
          </w:p>
        </w:tc>
      </w:tr>
      <w:tr w:rsidR="007209F9" w:rsidRPr="00EB0235" w:rsidTr="00F93074">
        <w:tc>
          <w:tcPr>
            <w:tcW w:w="2336" w:type="dxa"/>
          </w:tcPr>
          <w:p w:rsidR="007209F9" w:rsidRPr="00EB0235" w:rsidRDefault="007209F9"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7209F9" w:rsidRPr="00EB0235" w:rsidRDefault="007209F9"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9D1146" w:rsidRPr="00EB0235" w:rsidRDefault="009D114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7209F9" w:rsidRPr="00EB0235" w:rsidRDefault="007209F9"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9D1146" w:rsidRPr="00EB0235" w:rsidRDefault="009D114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7209F9" w:rsidRPr="00EB0235" w:rsidRDefault="007209F9"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9D1146" w:rsidRPr="00EB0235" w:rsidRDefault="009D114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45796A" w:rsidRPr="00EB0235" w:rsidRDefault="0045796A" w:rsidP="007209F9">
      <w:pPr>
        <w:rPr>
          <w:rFonts w:ascii="Times New Roman" w:hAnsi="Times New Roman" w:cs="Times New Roman"/>
          <w:b/>
          <w:sz w:val="28"/>
          <w:szCs w:val="28"/>
          <w:u w:val="single"/>
        </w:rPr>
      </w:pPr>
    </w:p>
    <w:p w:rsidR="007209F9" w:rsidRPr="00EB0235" w:rsidRDefault="007209F9" w:rsidP="007209F9">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3.3.2 </w:t>
      </w:r>
      <w:r w:rsidRPr="00EB0235">
        <w:rPr>
          <w:rFonts w:ascii="Times New Roman" w:hAnsi="Times New Roman" w:cs="Times New Roman"/>
          <w:sz w:val="28"/>
          <w:szCs w:val="28"/>
          <w:lang w:val="en-US"/>
        </w:rPr>
        <w:t>Asigurarea protecției datelor cu caracter personal și a accesului, conform legii, la datele de interes public.</w:t>
      </w:r>
    </w:p>
    <w:tbl>
      <w:tblPr>
        <w:tblStyle w:val="GrilTabel"/>
        <w:tblW w:w="0" w:type="auto"/>
        <w:tblLook w:val="04A0"/>
      </w:tblPr>
      <w:tblGrid>
        <w:gridCol w:w="2336"/>
        <w:gridCol w:w="2336"/>
        <w:gridCol w:w="2336"/>
        <w:gridCol w:w="2336"/>
      </w:tblGrid>
      <w:tr w:rsidR="00EB0235" w:rsidRPr="00846052" w:rsidTr="00F93074">
        <w:tc>
          <w:tcPr>
            <w:tcW w:w="2336" w:type="dxa"/>
          </w:tcPr>
          <w:p w:rsidR="007209F9" w:rsidRPr="00EB0235" w:rsidRDefault="007209F9"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7720CD" w:rsidRPr="00EB0235" w:rsidRDefault="007720CD" w:rsidP="00B8695E">
            <w:pPr>
              <w:pStyle w:val="Listparagraf"/>
              <w:numPr>
                <w:ilvl w:val="0"/>
                <w:numId w:val="1"/>
              </w:numPr>
              <w:spacing w:after="0" w:line="240" w:lineRule="auto"/>
              <w:ind w:left="245" w:hanging="245"/>
              <w:rPr>
                <w:rFonts w:ascii="Times New Roman" w:hAnsi="Times New Roman"/>
                <w:sz w:val="24"/>
                <w:szCs w:val="24"/>
              </w:rPr>
            </w:pPr>
            <w:r w:rsidRPr="00EB0235">
              <w:rPr>
                <w:rFonts w:ascii="Times New Roman" w:hAnsi="Times New Roman"/>
                <w:sz w:val="24"/>
                <w:szCs w:val="24"/>
              </w:rPr>
              <w:t>Politica de securitate privind prelucrarea datelor cu caracter personal</w:t>
            </w:r>
            <w:r w:rsidR="009C45F9" w:rsidRPr="00EB0235">
              <w:rPr>
                <w:rFonts w:ascii="Times New Roman" w:hAnsi="Times New Roman"/>
                <w:sz w:val="24"/>
                <w:szCs w:val="24"/>
              </w:rPr>
              <w:t>;</w:t>
            </w:r>
          </w:p>
          <w:p w:rsidR="001B72CC" w:rsidRPr="00EB0235" w:rsidRDefault="001B72CC" w:rsidP="00B8695E">
            <w:pPr>
              <w:widowControl w:val="0"/>
              <w:numPr>
                <w:ilvl w:val="0"/>
                <w:numId w:val="1"/>
              </w:numPr>
              <w:spacing w:line="240" w:lineRule="auto"/>
              <w:ind w:left="232" w:hanging="232"/>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Regulamentul intern al IPLT</w:t>
            </w:r>
            <w:r w:rsidR="007E7D54" w:rsidRPr="00EB0235">
              <w:rPr>
                <w:rFonts w:ascii="Times New Roman" w:eastAsia="Calibri" w:hAnsi="Times New Roman" w:cs="Times New Roman"/>
                <w:sz w:val="24"/>
                <w:szCs w:val="24"/>
                <w:lang w:val="ro-RO" w:eastAsia="zh-TW"/>
              </w:rPr>
              <w:t xml:space="preserve"> „Minerva</w:t>
            </w:r>
            <w:r w:rsidR="00604CB2" w:rsidRPr="00EB0235">
              <w:rPr>
                <w:rFonts w:ascii="Times New Roman" w:eastAsia="Calibri" w:hAnsi="Times New Roman" w:cs="Times New Roman"/>
                <w:sz w:val="24"/>
                <w:szCs w:val="24"/>
                <w:lang w:val="ro-RO" w:eastAsia="zh-TW"/>
              </w:rPr>
              <w:t>”</w:t>
            </w:r>
            <w:r w:rsidR="001D4C7E" w:rsidRPr="00EB0235">
              <w:rPr>
                <w:rFonts w:ascii="Times New Roman" w:eastAsia="Calibri" w:hAnsi="Times New Roman" w:cs="Times New Roman"/>
                <w:sz w:val="24"/>
                <w:szCs w:val="24"/>
                <w:lang w:val="ro-RO" w:eastAsia="zh-TW"/>
              </w:rPr>
              <w:t xml:space="preserve">, </w:t>
            </w:r>
            <w:r w:rsidR="00CA2E37" w:rsidRPr="00EB0235">
              <w:rPr>
                <w:rFonts w:ascii="Times New Roman" w:eastAsia="Calibri" w:hAnsi="Times New Roman" w:cs="Times New Roman"/>
                <w:sz w:val="24"/>
                <w:szCs w:val="24"/>
                <w:lang w:val="ro-RO"/>
              </w:rPr>
              <w:t>Capitolul V;</w:t>
            </w:r>
          </w:p>
          <w:p w:rsidR="001B72CC" w:rsidRPr="00EB0235" w:rsidRDefault="00CA2E37" w:rsidP="00B8695E">
            <w:pPr>
              <w:widowControl w:val="0"/>
              <w:numPr>
                <w:ilvl w:val="0"/>
                <w:numId w:val="1"/>
              </w:numPr>
              <w:spacing w:line="240" w:lineRule="auto"/>
              <w:ind w:left="245" w:hanging="245"/>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 xml:space="preserve">Regulamentul </w:t>
            </w:r>
            <w:r w:rsidR="001B72CC" w:rsidRPr="00EB0235">
              <w:rPr>
                <w:rFonts w:ascii="Times New Roman" w:eastAsia="Calibri" w:hAnsi="Times New Roman" w:cs="Times New Roman"/>
                <w:sz w:val="24"/>
                <w:szCs w:val="24"/>
                <w:lang w:val="ro-RO" w:eastAsia="zh-TW"/>
              </w:rPr>
              <w:t xml:space="preserve">de organizare și funcționare a IPLT </w:t>
            </w:r>
            <w:r w:rsidR="007E7D54" w:rsidRPr="00EB0235">
              <w:rPr>
                <w:rFonts w:ascii="Times New Roman" w:eastAsia="Calibri" w:hAnsi="Times New Roman" w:cs="Times New Roman"/>
                <w:sz w:val="24"/>
                <w:szCs w:val="24"/>
                <w:lang w:val="ro-RO" w:eastAsia="zh-TW"/>
              </w:rPr>
              <w:t>„Minerva</w:t>
            </w:r>
            <w:r w:rsidRPr="00EB0235">
              <w:rPr>
                <w:rFonts w:ascii="Times New Roman" w:eastAsia="Calibri" w:hAnsi="Times New Roman" w:cs="Times New Roman"/>
                <w:sz w:val="24"/>
                <w:szCs w:val="24"/>
                <w:lang w:val="ro-RO" w:eastAsia="zh-TW"/>
              </w:rPr>
              <w:t>, Secţiunea VI;</w:t>
            </w:r>
          </w:p>
          <w:p w:rsidR="001B72CC" w:rsidRPr="00EB0235" w:rsidRDefault="001B72CC" w:rsidP="00B8695E">
            <w:pPr>
              <w:widowControl w:val="0"/>
              <w:numPr>
                <w:ilvl w:val="0"/>
                <w:numId w:val="1"/>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Angajamentul de confidențialitate în calitate de utilizator al prelucrării datelor </w:t>
            </w:r>
            <w:r w:rsidR="00CA2E37" w:rsidRPr="00EB0235">
              <w:rPr>
                <w:rFonts w:ascii="Times New Roman" w:eastAsia="Calibri" w:hAnsi="Times New Roman" w:cs="Times New Roman"/>
                <w:sz w:val="24"/>
                <w:szCs w:val="24"/>
                <w:lang w:val="ro-RO"/>
              </w:rPr>
              <w:t>cu caracter personal;</w:t>
            </w:r>
          </w:p>
          <w:p w:rsidR="001B72CC" w:rsidRPr="00EB0235" w:rsidRDefault="001B72CC" w:rsidP="00B8695E">
            <w:pPr>
              <w:widowControl w:val="0"/>
              <w:numPr>
                <w:ilvl w:val="0"/>
                <w:numId w:val="1"/>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Regulamentul </w:t>
            </w:r>
            <w:r w:rsidR="00691080" w:rsidRPr="00EB0235">
              <w:rPr>
                <w:rFonts w:ascii="Times New Roman" w:eastAsia="Calibri" w:hAnsi="Times New Roman" w:cs="Times New Roman"/>
                <w:sz w:val="24"/>
                <w:szCs w:val="24"/>
                <w:lang w:val="ro-RO"/>
              </w:rPr>
              <w:t xml:space="preserve">cu privire la prelucrarea </w:t>
            </w:r>
            <w:r w:rsidRPr="00EB0235">
              <w:rPr>
                <w:rFonts w:ascii="Times New Roman" w:eastAsia="Calibri" w:hAnsi="Times New Roman" w:cs="Times New Roman"/>
                <w:sz w:val="24"/>
                <w:szCs w:val="24"/>
                <w:lang w:val="ro-RO"/>
              </w:rPr>
              <w:t xml:space="preserve"> date</w:t>
            </w:r>
            <w:r w:rsidR="00691080" w:rsidRPr="00EB0235">
              <w:rPr>
                <w:rFonts w:ascii="Times New Roman" w:eastAsia="Calibri" w:hAnsi="Times New Roman" w:cs="Times New Roman"/>
                <w:sz w:val="24"/>
                <w:szCs w:val="24"/>
                <w:lang w:val="ro-RO"/>
              </w:rPr>
              <w:t>lor</w:t>
            </w:r>
            <w:r w:rsidRPr="00EB0235">
              <w:rPr>
                <w:rFonts w:ascii="Times New Roman" w:eastAsia="Calibri" w:hAnsi="Times New Roman" w:cs="Times New Roman"/>
                <w:sz w:val="24"/>
                <w:szCs w:val="24"/>
                <w:lang w:val="ro-RO"/>
              </w:rPr>
              <w:t xml:space="preserve"> cu caracter personal </w:t>
            </w:r>
            <w:r w:rsidR="00691080" w:rsidRPr="00EB0235">
              <w:rPr>
                <w:rFonts w:ascii="Times New Roman" w:eastAsia="Calibri" w:hAnsi="Times New Roman" w:cs="Times New Roman"/>
                <w:sz w:val="24"/>
                <w:szCs w:val="24"/>
                <w:lang w:val="ro-RO"/>
              </w:rPr>
              <w:t>în cadrul resurselor umane di</w:t>
            </w:r>
            <w:r w:rsidRPr="00EB0235">
              <w:rPr>
                <w:rFonts w:ascii="Times New Roman" w:eastAsia="Calibri" w:hAnsi="Times New Roman" w:cs="Times New Roman"/>
                <w:sz w:val="24"/>
                <w:szCs w:val="24"/>
                <w:lang w:val="ro-RO"/>
              </w:rPr>
              <w:t>n cadrul IP</w:t>
            </w:r>
            <w:r w:rsidR="00F604C0" w:rsidRPr="00EB0235">
              <w:rPr>
                <w:rFonts w:ascii="Times New Roman" w:eastAsia="Calibri" w:hAnsi="Times New Roman" w:cs="Times New Roman"/>
                <w:sz w:val="24"/>
                <w:szCs w:val="24"/>
                <w:lang w:val="ro-RO"/>
              </w:rPr>
              <w:t>L</w:t>
            </w:r>
            <w:r w:rsidRPr="00EB0235">
              <w:rPr>
                <w:rFonts w:ascii="Times New Roman" w:eastAsia="Calibri" w:hAnsi="Times New Roman" w:cs="Times New Roman"/>
                <w:sz w:val="24"/>
                <w:szCs w:val="24"/>
                <w:lang w:val="ro-RO"/>
              </w:rPr>
              <w:t xml:space="preserve">T </w:t>
            </w:r>
            <w:r w:rsidR="00F604C0" w:rsidRPr="00EB0235">
              <w:rPr>
                <w:rFonts w:ascii="Times New Roman" w:eastAsia="Calibri" w:hAnsi="Times New Roman" w:cs="Times New Roman"/>
                <w:sz w:val="24"/>
                <w:szCs w:val="24"/>
                <w:lang w:val="ro-RO"/>
              </w:rPr>
              <w:t>„Minerva”</w:t>
            </w:r>
            <w:r w:rsidRPr="00EB0235">
              <w:rPr>
                <w:rFonts w:ascii="Times New Roman" w:eastAsia="Calibri" w:hAnsi="Times New Roman" w:cs="Times New Roman"/>
                <w:sz w:val="24"/>
                <w:szCs w:val="24"/>
                <w:lang w:val="ro-RO"/>
              </w:rPr>
              <w:t xml:space="preserve">, </w:t>
            </w:r>
            <w:r w:rsidR="00691080" w:rsidRPr="00EB0235">
              <w:rPr>
                <w:rFonts w:ascii="Times New Roman" w:eastAsia="Calibri" w:hAnsi="Times New Roman" w:cs="Times New Roman"/>
                <w:sz w:val="24"/>
                <w:szCs w:val="24"/>
                <w:lang w:val="ro-RO"/>
              </w:rPr>
              <w:t>nr notificării 210122CI70, nr înregistrării 0003060-002 în Registru de evidență a operatorilor de date cu caracter personal;</w:t>
            </w:r>
          </w:p>
          <w:p w:rsidR="00691080" w:rsidRPr="00EB0235" w:rsidRDefault="001B72CC" w:rsidP="00B8695E">
            <w:pPr>
              <w:widowControl w:val="0"/>
              <w:numPr>
                <w:ilvl w:val="0"/>
                <w:numId w:val="1"/>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Regulamentul cu privire la supravegherea prin mijloace video în cadrul IPLT </w:t>
            </w:r>
            <w:r w:rsidR="00F604C0" w:rsidRPr="00EB0235">
              <w:rPr>
                <w:rFonts w:ascii="Times New Roman" w:eastAsia="Calibri" w:hAnsi="Times New Roman" w:cs="Times New Roman"/>
                <w:sz w:val="24"/>
                <w:szCs w:val="24"/>
                <w:lang w:val="ro-RO"/>
              </w:rPr>
              <w:t>„Minerva”</w:t>
            </w:r>
            <w:r w:rsidRPr="00EB0235">
              <w:rPr>
                <w:rFonts w:ascii="Times New Roman" w:eastAsia="Calibri" w:hAnsi="Times New Roman" w:cs="Times New Roman"/>
                <w:sz w:val="24"/>
                <w:szCs w:val="24"/>
                <w:lang w:val="ro-RO"/>
              </w:rPr>
              <w:t xml:space="preserve">, </w:t>
            </w:r>
            <w:r w:rsidR="00691080" w:rsidRPr="00EB0235">
              <w:rPr>
                <w:rFonts w:ascii="Times New Roman" w:eastAsia="Calibri" w:hAnsi="Times New Roman" w:cs="Times New Roman"/>
                <w:sz w:val="24"/>
                <w:szCs w:val="24"/>
                <w:lang w:val="ro-RO"/>
              </w:rPr>
              <w:t>nr notificării 210122CI73, nr de înregistrare 0003060-001 în Registru de evidență a operatorilor de date cu caracter personal;</w:t>
            </w:r>
          </w:p>
          <w:p w:rsidR="00691080" w:rsidRPr="00EB0235" w:rsidRDefault="001B72CC" w:rsidP="00B8695E">
            <w:pPr>
              <w:widowControl w:val="0"/>
              <w:numPr>
                <w:ilvl w:val="0"/>
                <w:numId w:val="1"/>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Regulamentul privind prelucrarea </w:t>
            </w:r>
            <w:r w:rsidR="00691080" w:rsidRPr="00EB0235">
              <w:rPr>
                <w:rFonts w:ascii="Times New Roman" w:eastAsia="Calibri" w:hAnsi="Times New Roman" w:cs="Times New Roman"/>
                <w:sz w:val="24"/>
                <w:szCs w:val="24"/>
                <w:lang w:val="ro-RO"/>
              </w:rPr>
              <w:t>și protecția datelor cu caracter personal ale elevilor di</w:t>
            </w:r>
            <w:r w:rsidRPr="00EB0235">
              <w:rPr>
                <w:rFonts w:ascii="Times New Roman" w:eastAsia="Calibri" w:hAnsi="Times New Roman" w:cs="Times New Roman"/>
                <w:sz w:val="24"/>
                <w:szCs w:val="24"/>
                <w:lang w:val="ro-RO"/>
              </w:rPr>
              <w:t>n cadrul IPLT „</w:t>
            </w:r>
            <w:r w:rsidR="00F604C0" w:rsidRPr="00EB0235">
              <w:rPr>
                <w:rFonts w:ascii="Times New Roman" w:eastAsia="Calibri" w:hAnsi="Times New Roman" w:cs="Times New Roman"/>
                <w:sz w:val="24"/>
                <w:szCs w:val="24"/>
                <w:lang w:val="ro-RO"/>
              </w:rPr>
              <w:t>Minerva</w:t>
            </w:r>
            <w:r w:rsidRPr="00EB0235">
              <w:rPr>
                <w:rFonts w:ascii="Times New Roman" w:eastAsia="Calibri" w:hAnsi="Times New Roman" w:cs="Times New Roman"/>
                <w:sz w:val="24"/>
                <w:szCs w:val="24"/>
                <w:lang w:val="ro-RO"/>
              </w:rPr>
              <w:t xml:space="preserve">”, </w:t>
            </w:r>
            <w:r w:rsidR="00691080" w:rsidRPr="00EB0235">
              <w:rPr>
                <w:rFonts w:ascii="Times New Roman" w:eastAsia="Calibri" w:hAnsi="Times New Roman" w:cs="Times New Roman"/>
                <w:sz w:val="24"/>
                <w:szCs w:val="24"/>
                <w:lang w:val="ro-RO"/>
              </w:rPr>
              <w:t>nr notificării 210122CI72, nr înregistrării 0003060-004 în Registru de evidență a operatorilor de date cu caracter personal;</w:t>
            </w:r>
          </w:p>
          <w:p w:rsidR="001B72CC" w:rsidRPr="00EB0235" w:rsidRDefault="001B72CC" w:rsidP="00B8695E">
            <w:pPr>
              <w:widowControl w:val="0"/>
              <w:numPr>
                <w:ilvl w:val="0"/>
                <w:numId w:val="1"/>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Dosare personale ale elevilor sunt stocate în loc special destinat;</w:t>
            </w:r>
          </w:p>
          <w:p w:rsidR="001B72CC" w:rsidRPr="00EB0235" w:rsidRDefault="001B72CC" w:rsidP="00B8695E">
            <w:pPr>
              <w:widowControl w:val="0"/>
              <w:numPr>
                <w:ilvl w:val="0"/>
                <w:numId w:val="1"/>
              </w:numPr>
              <w:spacing w:line="240" w:lineRule="auto"/>
              <w:ind w:left="232" w:hanging="232"/>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Baza de date SIME</w:t>
            </w:r>
            <w:r w:rsidR="00832069" w:rsidRPr="00EB0235">
              <w:rPr>
                <w:rFonts w:ascii="Times New Roman" w:eastAsia="Calibri" w:hAnsi="Times New Roman" w:cs="Times New Roman"/>
                <w:sz w:val="24"/>
                <w:szCs w:val="24"/>
                <w:lang w:val="ro-RO"/>
              </w:rPr>
              <w:t>, SIPAS</w:t>
            </w:r>
            <w:r w:rsidR="00D57010" w:rsidRPr="00EB0235">
              <w:rPr>
                <w:rFonts w:ascii="Times New Roman" w:eastAsia="Calibri" w:hAnsi="Times New Roman" w:cs="Times New Roman"/>
                <w:sz w:val="24"/>
                <w:szCs w:val="24"/>
                <w:lang w:val="ro-RO"/>
              </w:rPr>
              <w:t xml:space="preserve"> </w:t>
            </w:r>
            <w:r w:rsidRPr="00EB0235">
              <w:rPr>
                <w:rFonts w:ascii="Times New Roman" w:eastAsia="Calibri" w:hAnsi="Times New Roman" w:cs="Times New Roman"/>
                <w:sz w:val="24"/>
                <w:szCs w:val="24"/>
                <w:lang w:val="ro-RO"/>
              </w:rPr>
              <w:t>și SAPD</w:t>
            </w:r>
            <w:r w:rsidR="00C716BE" w:rsidRPr="00EB0235">
              <w:rPr>
                <w:rFonts w:ascii="Times New Roman" w:eastAsia="Calibri" w:hAnsi="Times New Roman" w:cs="Times New Roman"/>
                <w:sz w:val="24"/>
                <w:szCs w:val="24"/>
                <w:lang w:val="ro-RO"/>
              </w:rPr>
              <w:t>, ordinul cu privire la desemnarea responsabilului de completare a acestor baze</w:t>
            </w:r>
            <w:r w:rsidRPr="00EB0235">
              <w:rPr>
                <w:rFonts w:ascii="Times New Roman" w:eastAsia="Calibri" w:hAnsi="Times New Roman" w:cs="Times New Roman"/>
                <w:sz w:val="24"/>
                <w:szCs w:val="24"/>
                <w:lang w:val="ro-RO"/>
              </w:rPr>
              <w:t>;</w:t>
            </w:r>
          </w:p>
          <w:p w:rsidR="00C716BE" w:rsidRPr="00EB0235" w:rsidRDefault="001B72CC" w:rsidP="00B8695E">
            <w:pPr>
              <w:pStyle w:val="Listparagraf"/>
              <w:numPr>
                <w:ilvl w:val="0"/>
                <w:numId w:val="1"/>
              </w:numPr>
              <w:spacing w:after="0" w:line="240" w:lineRule="auto"/>
              <w:ind w:left="244" w:hanging="244"/>
              <w:rPr>
                <w:rFonts w:ascii="Times New Roman" w:hAnsi="Times New Roman" w:cs="Times New Roman"/>
                <w:sz w:val="24"/>
                <w:szCs w:val="24"/>
                <w:lang w:val="en-US"/>
              </w:rPr>
            </w:pPr>
            <w:r w:rsidRPr="00EB0235">
              <w:rPr>
                <w:rFonts w:ascii="Times New Roman" w:eastAsia="Arial Unicode MS" w:hAnsi="Times New Roman" w:cs="Times New Roman"/>
                <w:sz w:val="24"/>
                <w:szCs w:val="24"/>
              </w:rPr>
              <w:t>Cataloagele școlare</w:t>
            </w:r>
            <w:r w:rsidR="00C716BE" w:rsidRPr="00EB0235">
              <w:rPr>
                <w:rFonts w:ascii="Times New Roman" w:eastAsia="Arial Unicode MS" w:hAnsi="Times New Roman" w:cs="Times New Roman"/>
                <w:sz w:val="24"/>
                <w:szCs w:val="24"/>
              </w:rPr>
              <w:t>, dosarele personale ale elevilor</w:t>
            </w:r>
            <w:r w:rsidR="00FD09F2" w:rsidRPr="00EB0235">
              <w:rPr>
                <w:rFonts w:ascii="Times New Roman" w:eastAsia="Arial Unicode MS" w:hAnsi="Times New Roman" w:cs="Times New Roman"/>
                <w:sz w:val="24"/>
                <w:szCs w:val="24"/>
              </w:rPr>
              <w:t>, stocate în loc special destinat, secţia Resurse umane</w:t>
            </w:r>
            <w:r w:rsidR="00C716BE" w:rsidRPr="00EB0235">
              <w:rPr>
                <w:rFonts w:ascii="Times New Roman" w:eastAsia="Arial Unicode MS" w:hAnsi="Times New Roman" w:cs="Times New Roman"/>
                <w:sz w:val="24"/>
                <w:szCs w:val="24"/>
              </w:rPr>
              <w:t>;</w:t>
            </w:r>
          </w:p>
          <w:p w:rsidR="001B72CC" w:rsidRPr="00EB0235" w:rsidRDefault="00C716BE" w:rsidP="00B8695E">
            <w:pPr>
              <w:pStyle w:val="Listparagraf"/>
              <w:numPr>
                <w:ilvl w:val="0"/>
                <w:numId w:val="1"/>
              </w:numPr>
              <w:spacing w:after="0" w:line="240" w:lineRule="auto"/>
              <w:ind w:left="244" w:hanging="244"/>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en-US"/>
              </w:rPr>
              <w:t>Registru de evidență a persoanelor care vizitează instituția</w:t>
            </w:r>
            <w:r w:rsidR="001B72CC" w:rsidRPr="00EB0235">
              <w:rPr>
                <w:rFonts w:ascii="Times New Roman" w:eastAsia="Arial Unicode MS" w:hAnsi="Times New Roman" w:cs="Times New Roman"/>
                <w:sz w:val="24"/>
                <w:szCs w:val="24"/>
              </w:rPr>
              <w:t>.</w:t>
            </w:r>
          </w:p>
        </w:tc>
      </w:tr>
      <w:tr w:rsidR="00EB0235" w:rsidRPr="00846052" w:rsidTr="00F93074">
        <w:tc>
          <w:tcPr>
            <w:tcW w:w="2336" w:type="dxa"/>
          </w:tcPr>
          <w:p w:rsidR="007209F9" w:rsidRPr="00EB0235" w:rsidRDefault="007209F9"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1711AD" w:rsidRPr="00EB0235" w:rsidRDefault="00C716BE"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Instituția asigură p</w:t>
            </w:r>
            <w:r w:rsidR="000113A6" w:rsidRPr="00EB0235">
              <w:rPr>
                <w:rFonts w:ascii="Times New Roman" w:eastAsia="Arial Unicode MS" w:hAnsi="Times New Roman" w:cs="Times New Roman"/>
                <w:sz w:val="24"/>
                <w:szCs w:val="24"/>
                <w:lang w:val="ro-RO"/>
              </w:rPr>
              <w:t xml:space="preserve">rotecția deplină și accesul la </w:t>
            </w:r>
            <w:r w:rsidRPr="00EB0235">
              <w:rPr>
                <w:rFonts w:ascii="Times New Roman" w:eastAsia="Arial Unicode MS" w:hAnsi="Times New Roman" w:cs="Times New Roman"/>
                <w:sz w:val="24"/>
                <w:szCs w:val="24"/>
                <w:lang w:val="ro-RO"/>
              </w:rPr>
              <w:t xml:space="preserve">datele cu caracter </w:t>
            </w:r>
            <w:r w:rsidRPr="00EB0235">
              <w:rPr>
                <w:rFonts w:ascii="Times New Roman" w:eastAsia="Arial Unicode MS" w:hAnsi="Times New Roman" w:cs="Times New Roman"/>
                <w:sz w:val="24"/>
                <w:szCs w:val="24"/>
                <w:lang w:val="ro-RO"/>
              </w:rPr>
              <w:lastRenderedPageBreak/>
              <w:t xml:space="preserve">personal în limitele prevăzute de Legea nr.133 din 08.07.2011. </w:t>
            </w:r>
            <w:r w:rsidR="001711AD" w:rsidRPr="00EB0235">
              <w:rPr>
                <w:rFonts w:ascii="Times New Roman" w:eastAsia="Arial Unicode MS" w:hAnsi="Times New Roman" w:cs="Times New Roman"/>
                <w:sz w:val="24"/>
                <w:szCs w:val="24"/>
                <w:lang w:val="ro-RO"/>
              </w:rPr>
              <w:t xml:space="preserve">În instituție există </w:t>
            </w:r>
            <w:r w:rsidRPr="00EB0235">
              <w:rPr>
                <w:rFonts w:ascii="Times New Roman" w:eastAsia="Arial Unicode MS" w:hAnsi="Times New Roman" w:cs="Times New Roman"/>
                <w:sz w:val="24"/>
                <w:szCs w:val="24"/>
                <w:lang w:val="ro-RO"/>
              </w:rPr>
              <w:t>și sunt notificate toate</w:t>
            </w:r>
            <w:r w:rsidR="001711AD" w:rsidRPr="00EB0235">
              <w:rPr>
                <w:rFonts w:ascii="Times New Roman" w:eastAsia="Arial Unicode MS" w:hAnsi="Times New Roman" w:cs="Times New Roman"/>
                <w:sz w:val="24"/>
                <w:szCs w:val="24"/>
                <w:lang w:val="ro-RO"/>
              </w:rPr>
              <w:t xml:space="preserve"> regulament</w:t>
            </w:r>
            <w:r w:rsidRPr="00EB0235">
              <w:rPr>
                <w:rFonts w:ascii="Times New Roman" w:eastAsia="Arial Unicode MS" w:hAnsi="Times New Roman" w:cs="Times New Roman"/>
                <w:sz w:val="24"/>
                <w:szCs w:val="24"/>
                <w:lang w:val="ro-RO"/>
              </w:rPr>
              <w:t>ele</w:t>
            </w:r>
            <w:r w:rsidR="001711AD" w:rsidRPr="00EB0235">
              <w:rPr>
                <w:rFonts w:ascii="Times New Roman" w:eastAsia="Arial Unicode MS" w:hAnsi="Times New Roman" w:cs="Times New Roman"/>
                <w:sz w:val="24"/>
                <w:szCs w:val="24"/>
                <w:lang w:val="ro-RO"/>
              </w:rPr>
              <w:t xml:space="preserve"> cu privire la asigurarea protecției datelor cu caracter personal și accesul, conform legii, la datele cu caracter public. Sunt nominalizați prin ordine interne responsabilii care au acces la datele cu</w:t>
            </w:r>
            <w:r w:rsidRPr="00EB0235">
              <w:rPr>
                <w:rFonts w:ascii="Times New Roman" w:eastAsia="Arial Unicode MS" w:hAnsi="Times New Roman" w:cs="Times New Roman"/>
                <w:sz w:val="24"/>
                <w:szCs w:val="24"/>
                <w:lang w:val="ro-RO"/>
              </w:rPr>
              <w:t xml:space="preserve"> </w:t>
            </w:r>
            <w:r w:rsidR="001711AD" w:rsidRPr="00EB0235">
              <w:rPr>
                <w:rFonts w:ascii="Times New Roman" w:eastAsia="Arial Unicode MS" w:hAnsi="Times New Roman" w:cs="Times New Roman"/>
                <w:sz w:val="24"/>
                <w:szCs w:val="24"/>
                <w:lang w:val="ro-RO"/>
              </w:rPr>
              <w:t xml:space="preserve">caracter personal. </w:t>
            </w:r>
            <w:r w:rsidR="001711AD" w:rsidRPr="00EB0235">
              <w:rPr>
                <w:rFonts w:ascii="Times New Roman" w:eastAsia="Arial Unicode MS" w:hAnsi="Times New Roman" w:cs="Times New Roman"/>
                <w:bCs/>
                <w:sz w:val="24"/>
                <w:szCs w:val="24"/>
                <w:lang w:val="ro-RO"/>
              </w:rPr>
              <w:t>La prelucrarea datelor sunt aplicate principiile prevăzute de acte naționale și internaționale.</w:t>
            </w:r>
            <w:r w:rsidRPr="00EB0235">
              <w:rPr>
                <w:rFonts w:ascii="Times New Roman" w:eastAsia="Arial Unicode MS" w:hAnsi="Times New Roman" w:cs="Times New Roman"/>
                <w:bCs/>
                <w:sz w:val="24"/>
                <w:szCs w:val="24"/>
                <w:lang w:val="ro-RO"/>
              </w:rPr>
              <w:t xml:space="preserve"> Echipa managerială monitorizează și reglementează activitatea arhivei școlare (cataloage, dosare personale ale elevilor și ale angajaților, etc.).</w:t>
            </w:r>
          </w:p>
        </w:tc>
      </w:tr>
      <w:tr w:rsidR="007209F9" w:rsidRPr="00EB0235" w:rsidTr="00D06A26">
        <w:trPr>
          <w:trHeight w:val="883"/>
        </w:trPr>
        <w:tc>
          <w:tcPr>
            <w:tcW w:w="2336" w:type="dxa"/>
          </w:tcPr>
          <w:p w:rsidR="007209F9" w:rsidRPr="00EB0235" w:rsidRDefault="007209F9"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Pondere şi punctaj acordat</w:t>
            </w:r>
          </w:p>
        </w:tc>
        <w:tc>
          <w:tcPr>
            <w:tcW w:w="2336" w:type="dxa"/>
          </w:tcPr>
          <w:p w:rsidR="007209F9" w:rsidRPr="00EB0235" w:rsidRDefault="007209F9"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7209F9" w:rsidRPr="00EB0235" w:rsidRDefault="007209F9"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7209F9" w:rsidRPr="00EB0235" w:rsidRDefault="007209F9"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45796A" w:rsidRPr="00EB0235" w:rsidRDefault="0045796A" w:rsidP="00642EEE">
      <w:pPr>
        <w:jc w:val="center"/>
        <w:rPr>
          <w:rFonts w:ascii="Times New Roman" w:hAnsi="Times New Roman" w:cs="Times New Roman"/>
          <w:b/>
          <w:sz w:val="28"/>
          <w:szCs w:val="28"/>
        </w:rPr>
      </w:pPr>
    </w:p>
    <w:p w:rsidR="00642EEE" w:rsidRPr="00EB0235" w:rsidRDefault="00642EEE" w:rsidP="00642EEE">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Capacitate instituţională</w:t>
      </w:r>
    </w:p>
    <w:p w:rsidR="007209F9" w:rsidRPr="00EB0235" w:rsidRDefault="00642EEE" w:rsidP="00642EEE">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3.3.3 </w:t>
      </w:r>
      <w:r w:rsidRPr="00EB0235">
        <w:rPr>
          <w:rFonts w:ascii="Times New Roman" w:hAnsi="Times New Roman" w:cs="Times New Roman"/>
          <w:sz w:val="28"/>
          <w:szCs w:val="28"/>
        </w:rPr>
        <w:t>Asigurarea</w:t>
      </w:r>
      <w:r w:rsidRPr="00EB0235">
        <w:rPr>
          <w:rFonts w:ascii="Times New Roman" w:hAnsi="Times New Roman" w:cs="Times New Roman"/>
          <w:sz w:val="28"/>
          <w:szCs w:val="28"/>
          <w:lang w:val="en-US"/>
        </w:rPr>
        <w:t xml:space="preserve"> unui mediu accesibil pentru incluziunea tuturor elevilor/copiilor, a spațiilor dotate, conforme specificului educației, a spațiilor destinate serviciilor de sprijin.</w:t>
      </w:r>
    </w:p>
    <w:tbl>
      <w:tblPr>
        <w:tblStyle w:val="GrilTabel"/>
        <w:tblW w:w="0" w:type="auto"/>
        <w:tblLook w:val="04A0"/>
      </w:tblPr>
      <w:tblGrid>
        <w:gridCol w:w="2336"/>
        <w:gridCol w:w="2336"/>
        <w:gridCol w:w="2336"/>
        <w:gridCol w:w="2336"/>
      </w:tblGrid>
      <w:tr w:rsidR="00EB0235" w:rsidRPr="00846052" w:rsidTr="00F93074">
        <w:tc>
          <w:tcPr>
            <w:tcW w:w="2336" w:type="dxa"/>
          </w:tcPr>
          <w:p w:rsidR="00642EEE" w:rsidRPr="00EB0235" w:rsidRDefault="00642EEE"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465515" w:rsidRPr="00EB0235" w:rsidRDefault="00AF3452" w:rsidP="00B8695E">
            <w:pPr>
              <w:pStyle w:val="Listparagraf"/>
              <w:numPr>
                <w:ilvl w:val="0"/>
                <w:numId w:val="1"/>
              </w:numPr>
              <w:spacing w:after="0" w:line="240" w:lineRule="auto"/>
              <w:rPr>
                <w:rFonts w:ascii="Times New Roman" w:hAnsi="Times New Roman"/>
                <w:sz w:val="24"/>
                <w:szCs w:val="24"/>
              </w:rPr>
            </w:pPr>
            <w:r w:rsidRPr="00EB0235">
              <w:rPr>
                <w:rFonts w:ascii="Times New Roman" w:hAnsi="Times New Roman"/>
                <w:bCs/>
                <w:sz w:val="24"/>
                <w:szCs w:val="24"/>
                <w:lang w:eastAsia="ar-SA"/>
              </w:rPr>
              <w:t>Rampă de acces în instituție</w:t>
            </w:r>
            <w:r w:rsidR="00AC693A" w:rsidRPr="00EB0235">
              <w:rPr>
                <w:rFonts w:ascii="Times New Roman" w:hAnsi="Times New Roman"/>
                <w:bCs/>
                <w:sz w:val="24"/>
                <w:szCs w:val="24"/>
                <w:lang w:eastAsia="ar-SA"/>
              </w:rPr>
              <w:t xml:space="preserve"> la uşa de intrare principală, care funcţionează doar la anumite activităţi</w:t>
            </w:r>
            <w:r w:rsidRPr="00EB0235">
              <w:rPr>
                <w:rFonts w:ascii="Times New Roman" w:hAnsi="Times New Roman"/>
                <w:bCs/>
                <w:sz w:val="24"/>
                <w:szCs w:val="24"/>
                <w:lang w:eastAsia="ar-SA"/>
              </w:rPr>
              <w:t>;</w:t>
            </w:r>
          </w:p>
          <w:p w:rsidR="00AF3452" w:rsidRPr="00EB0235" w:rsidRDefault="00AF3452" w:rsidP="00B8695E">
            <w:pPr>
              <w:pStyle w:val="Listparagraf"/>
              <w:numPr>
                <w:ilvl w:val="0"/>
                <w:numId w:val="1"/>
              </w:numPr>
              <w:spacing w:after="0" w:line="240" w:lineRule="auto"/>
              <w:rPr>
                <w:rFonts w:ascii="Times New Roman" w:hAnsi="Times New Roman"/>
                <w:sz w:val="24"/>
                <w:szCs w:val="24"/>
              </w:rPr>
            </w:pPr>
            <w:r w:rsidRPr="00EB0235">
              <w:rPr>
                <w:rFonts w:ascii="Times New Roman" w:hAnsi="Times New Roman"/>
                <w:bCs/>
                <w:sz w:val="24"/>
                <w:szCs w:val="24"/>
                <w:lang w:eastAsia="ar-SA"/>
              </w:rPr>
              <w:t>Acces la toate serviciile oferite de instituție (sala de lectură, sală de sport, sala de festivități, cabinet pentru consiliere psihiologică, cabinet medical, cantină, etc.);</w:t>
            </w:r>
          </w:p>
          <w:p w:rsidR="001B72CC" w:rsidRPr="00EB0235" w:rsidRDefault="001B72CC" w:rsidP="00FD5DE2">
            <w:pPr>
              <w:pStyle w:val="Listparagraf"/>
              <w:widowControl w:val="0"/>
              <w:numPr>
                <w:ilvl w:val="0"/>
                <w:numId w:val="8"/>
              </w:numPr>
              <w:spacing w:after="0" w:line="240" w:lineRule="auto"/>
              <w:ind w:left="360"/>
              <w:rPr>
                <w:rFonts w:ascii="Times New Roman" w:eastAsia="Calibri" w:hAnsi="Times New Roman" w:cs="Times New Roman"/>
                <w:sz w:val="24"/>
                <w:szCs w:val="24"/>
              </w:rPr>
            </w:pPr>
            <w:r w:rsidRPr="00EB0235">
              <w:rPr>
                <w:rFonts w:ascii="Times New Roman" w:eastAsia="Calibri" w:hAnsi="Times New Roman" w:cs="Times New Roman"/>
                <w:sz w:val="24"/>
                <w:szCs w:val="24"/>
              </w:rPr>
              <w:t xml:space="preserve">Inventarierea bunurilor materiale - informație prezentată la ședința Consiliului </w:t>
            </w:r>
            <w:r w:rsidR="00A33635" w:rsidRPr="00EB0235">
              <w:rPr>
                <w:rFonts w:ascii="Times New Roman" w:eastAsia="Calibri" w:hAnsi="Times New Roman" w:cs="Times New Roman"/>
                <w:sz w:val="24"/>
                <w:szCs w:val="24"/>
              </w:rPr>
              <w:t>de Ad</w:t>
            </w:r>
            <w:r w:rsidR="00F85832" w:rsidRPr="00EB0235">
              <w:rPr>
                <w:rFonts w:ascii="Times New Roman" w:eastAsia="Calibri" w:hAnsi="Times New Roman" w:cs="Times New Roman"/>
                <w:sz w:val="24"/>
                <w:szCs w:val="24"/>
              </w:rPr>
              <w:t>ministrație, proces-verbal nr.7 din 25.01.2023</w:t>
            </w:r>
            <w:r w:rsidRPr="00EB0235">
              <w:rPr>
                <w:rFonts w:ascii="Times New Roman" w:eastAsia="Calibri" w:hAnsi="Times New Roman" w:cs="Times New Roman"/>
                <w:sz w:val="24"/>
                <w:szCs w:val="24"/>
              </w:rPr>
              <w:t>;</w:t>
            </w:r>
          </w:p>
          <w:p w:rsidR="001B72CC" w:rsidRPr="00EB0235" w:rsidRDefault="00AC693A" w:rsidP="00FD5DE2">
            <w:pPr>
              <w:widowControl w:val="0"/>
              <w:numPr>
                <w:ilvl w:val="0"/>
                <w:numId w:val="8"/>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Sistemă de s</w:t>
            </w:r>
            <w:r w:rsidR="001B72CC" w:rsidRPr="00EB0235">
              <w:rPr>
                <w:rFonts w:ascii="Times New Roman" w:eastAsia="Calibri" w:hAnsi="Times New Roman" w:cs="Times New Roman"/>
                <w:sz w:val="24"/>
                <w:szCs w:val="24"/>
                <w:lang w:val="ro-RO"/>
              </w:rPr>
              <w:t>emnalizare</w:t>
            </w:r>
            <w:r w:rsidRPr="00EB0235">
              <w:rPr>
                <w:rFonts w:ascii="Times New Roman" w:eastAsia="Calibri" w:hAnsi="Times New Roman" w:cs="Times New Roman"/>
                <w:sz w:val="24"/>
                <w:szCs w:val="24"/>
                <w:lang w:val="ro-RO"/>
              </w:rPr>
              <w:t xml:space="preserve"> </w:t>
            </w:r>
            <w:r w:rsidR="001B72CC" w:rsidRPr="00EB0235">
              <w:rPr>
                <w:rFonts w:ascii="Times New Roman" w:eastAsia="Calibri" w:hAnsi="Times New Roman" w:cs="Times New Roman"/>
                <w:sz w:val="24"/>
                <w:szCs w:val="24"/>
                <w:lang w:val="ro-RO"/>
              </w:rPr>
              <w:t xml:space="preserve">a spațiilor educaționale; </w:t>
            </w:r>
          </w:p>
          <w:p w:rsidR="001B72CC" w:rsidRPr="00EB0235" w:rsidRDefault="001B72CC" w:rsidP="00FD5DE2">
            <w:pPr>
              <w:widowControl w:val="0"/>
              <w:numPr>
                <w:ilvl w:val="0"/>
                <w:numId w:val="8"/>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Sălile de clasă dotate cu bănci corespunzătoare vârstei elevilor și particularităților fiecărui elev (marcarea băncilor); </w:t>
            </w:r>
          </w:p>
          <w:p w:rsidR="001B72CC" w:rsidRPr="00EB0235" w:rsidRDefault="001B72CC" w:rsidP="00FD5DE2">
            <w:pPr>
              <w:widowControl w:val="0"/>
              <w:numPr>
                <w:ilvl w:val="0"/>
                <w:numId w:val="8"/>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C</w:t>
            </w:r>
            <w:r w:rsidR="00D533AB" w:rsidRPr="00EB0235">
              <w:rPr>
                <w:rFonts w:ascii="Times New Roman" w:eastAsia="Calibri" w:hAnsi="Times New Roman" w:cs="Times New Roman"/>
                <w:sz w:val="24"/>
                <w:szCs w:val="24"/>
                <w:lang w:val="ro-RO"/>
              </w:rPr>
              <w:t>abinet de informatică dotat cu 13</w:t>
            </w:r>
            <w:r w:rsidRPr="00EB0235">
              <w:rPr>
                <w:rFonts w:ascii="Times New Roman" w:eastAsia="Calibri" w:hAnsi="Times New Roman" w:cs="Times New Roman"/>
                <w:sz w:val="24"/>
                <w:szCs w:val="24"/>
                <w:lang w:val="ro-RO"/>
              </w:rPr>
              <w:t xml:space="preserve"> calculatoare de ultimă generație</w:t>
            </w:r>
            <w:r w:rsidR="00D533AB" w:rsidRPr="00EB0235">
              <w:rPr>
                <w:rFonts w:ascii="Times New Roman" w:eastAsia="Calibri" w:hAnsi="Times New Roman" w:cs="Times New Roman"/>
                <w:sz w:val="24"/>
                <w:szCs w:val="24"/>
                <w:lang w:val="ro-RO"/>
              </w:rPr>
              <w:t xml:space="preserve"> conectate la internet</w:t>
            </w:r>
            <w:r w:rsidRPr="00EB0235">
              <w:rPr>
                <w:rFonts w:ascii="Times New Roman" w:eastAsia="Calibri" w:hAnsi="Times New Roman" w:cs="Times New Roman"/>
                <w:sz w:val="24"/>
                <w:szCs w:val="24"/>
                <w:lang w:val="ro-RO"/>
              </w:rPr>
              <w:t xml:space="preserve">; </w:t>
            </w:r>
          </w:p>
          <w:p w:rsidR="00D533AB" w:rsidRPr="00EB0235" w:rsidRDefault="001B72CC" w:rsidP="00FD5DE2">
            <w:pPr>
              <w:widowControl w:val="0"/>
              <w:numPr>
                <w:ilvl w:val="0"/>
                <w:numId w:val="8"/>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Cabinetul de biologie și chimie, sălile de clasă dotate cu panouri funcționale, mobilier pentru materi</w:t>
            </w:r>
            <w:r w:rsidR="00D533AB" w:rsidRPr="00EB0235">
              <w:rPr>
                <w:rFonts w:ascii="Times New Roman" w:eastAsia="Calibri" w:hAnsi="Times New Roman" w:cs="Times New Roman"/>
                <w:sz w:val="24"/>
                <w:szCs w:val="24"/>
                <w:lang w:val="ro-RO"/>
              </w:rPr>
              <w:t>ale individualizate, portofolii;</w:t>
            </w:r>
          </w:p>
          <w:p w:rsidR="001B72CC" w:rsidRPr="00EB0235" w:rsidRDefault="001B72CC" w:rsidP="00FD5DE2">
            <w:pPr>
              <w:widowControl w:val="0"/>
              <w:numPr>
                <w:ilvl w:val="0"/>
                <w:numId w:val="8"/>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Sala de sport </w:t>
            </w:r>
            <w:r w:rsidR="00AF3452" w:rsidRPr="00EB0235">
              <w:rPr>
                <w:rFonts w:ascii="Times New Roman" w:eastAsia="Calibri" w:hAnsi="Times New Roman" w:cs="Times New Roman"/>
                <w:sz w:val="24"/>
                <w:szCs w:val="24"/>
                <w:lang w:val="ro-RO"/>
              </w:rPr>
              <w:t xml:space="preserve">și teren de sport </w:t>
            </w:r>
            <w:r w:rsidRPr="00EB0235">
              <w:rPr>
                <w:rFonts w:ascii="Times New Roman" w:eastAsia="Calibri" w:hAnsi="Times New Roman" w:cs="Times New Roman"/>
                <w:sz w:val="24"/>
                <w:szCs w:val="24"/>
                <w:lang w:val="ro-RO"/>
              </w:rPr>
              <w:t>dotat</w:t>
            </w:r>
            <w:r w:rsidR="00AF3452" w:rsidRPr="00EB0235">
              <w:rPr>
                <w:rFonts w:ascii="Times New Roman" w:eastAsia="Calibri" w:hAnsi="Times New Roman" w:cs="Times New Roman"/>
                <w:sz w:val="24"/>
                <w:szCs w:val="24"/>
                <w:lang w:val="ro-RO"/>
              </w:rPr>
              <w:t>e</w:t>
            </w:r>
            <w:r w:rsidRPr="00EB0235">
              <w:rPr>
                <w:rFonts w:ascii="Times New Roman" w:eastAsia="Calibri" w:hAnsi="Times New Roman" w:cs="Times New Roman"/>
                <w:sz w:val="24"/>
                <w:szCs w:val="24"/>
                <w:lang w:val="ro-RO"/>
              </w:rPr>
              <w:t xml:space="preserve"> cu inventar sportiv</w:t>
            </w:r>
            <w:r w:rsidR="00D24F9F" w:rsidRPr="00EB0235">
              <w:rPr>
                <w:rFonts w:ascii="Times New Roman" w:eastAsia="Calibri" w:hAnsi="Times New Roman" w:cs="Times New Roman"/>
                <w:sz w:val="24"/>
                <w:szCs w:val="24"/>
                <w:lang w:val="ro-RO"/>
              </w:rPr>
              <w:t xml:space="preserve"> pentru incluziunea tuturor elevilor</w:t>
            </w:r>
            <w:r w:rsidR="00AF3452" w:rsidRPr="00EB0235">
              <w:rPr>
                <w:rFonts w:ascii="Times New Roman" w:eastAsia="Calibri" w:hAnsi="Times New Roman" w:cs="Times New Roman"/>
                <w:sz w:val="24"/>
                <w:szCs w:val="24"/>
                <w:lang w:val="ro-RO"/>
              </w:rPr>
              <w:t>. Teren de sport cu suprafață artificială</w:t>
            </w:r>
            <w:r w:rsidRPr="00EB0235">
              <w:rPr>
                <w:rFonts w:ascii="Times New Roman" w:eastAsia="Calibri" w:hAnsi="Times New Roman" w:cs="Times New Roman"/>
                <w:sz w:val="24"/>
                <w:szCs w:val="24"/>
                <w:lang w:val="ro-RO"/>
              </w:rPr>
              <w:t xml:space="preserve">; </w:t>
            </w:r>
          </w:p>
          <w:p w:rsidR="00AF3452" w:rsidRPr="00EB0235" w:rsidRDefault="001B72CC" w:rsidP="00FD5DE2">
            <w:pPr>
              <w:widowControl w:val="0"/>
              <w:numPr>
                <w:ilvl w:val="0"/>
                <w:numId w:val="8"/>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Aplicarea mijloacelor de învățare în procesul educațional,</w:t>
            </w:r>
            <w:r w:rsidR="00450B50" w:rsidRPr="00EB0235">
              <w:rPr>
                <w:rFonts w:ascii="Times New Roman" w:eastAsia="Calibri" w:hAnsi="Times New Roman" w:cs="Times New Roman"/>
                <w:sz w:val="24"/>
                <w:szCs w:val="24"/>
                <w:lang w:val="ro-RO"/>
              </w:rPr>
              <w:t xml:space="preserve"> </w:t>
            </w:r>
            <w:r w:rsidRPr="00EB0235">
              <w:rPr>
                <w:rFonts w:ascii="Times New Roman" w:eastAsia="Calibri" w:hAnsi="Times New Roman" w:cs="Times New Roman"/>
                <w:sz w:val="24"/>
                <w:szCs w:val="24"/>
                <w:lang w:val="ro-RO"/>
              </w:rPr>
              <w:t>inclusiv TIC, în realizarea învățământului la distanță</w:t>
            </w:r>
            <w:r w:rsidR="00AF3452" w:rsidRPr="00EB0235">
              <w:rPr>
                <w:rFonts w:ascii="Times New Roman" w:eastAsia="Calibri" w:hAnsi="Times New Roman" w:cs="Times New Roman"/>
                <w:sz w:val="24"/>
                <w:szCs w:val="24"/>
                <w:lang w:val="ro-RO"/>
              </w:rPr>
              <w:t xml:space="preserve">. </w:t>
            </w:r>
          </w:p>
          <w:p w:rsidR="001B72CC" w:rsidRPr="00EB0235" w:rsidRDefault="001B72CC" w:rsidP="00FD5DE2">
            <w:pPr>
              <w:widowControl w:val="0"/>
              <w:numPr>
                <w:ilvl w:val="0"/>
                <w:numId w:val="8"/>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Sala de festivități cu </w:t>
            </w:r>
            <w:r w:rsidR="00604CB2" w:rsidRPr="00EB0235">
              <w:rPr>
                <w:rFonts w:ascii="Times New Roman" w:eastAsia="Calibri" w:hAnsi="Times New Roman" w:cs="Times New Roman"/>
                <w:sz w:val="24"/>
                <w:szCs w:val="24"/>
                <w:lang w:val="ro-RO"/>
              </w:rPr>
              <w:t>135</w:t>
            </w:r>
            <w:r w:rsidRPr="00EB0235">
              <w:rPr>
                <w:rFonts w:ascii="Times New Roman" w:eastAsia="Calibri" w:hAnsi="Times New Roman" w:cs="Times New Roman"/>
                <w:sz w:val="24"/>
                <w:szCs w:val="24"/>
                <w:lang w:val="ro-RO"/>
              </w:rPr>
              <w:t xml:space="preserve"> de locuri</w:t>
            </w:r>
            <w:r w:rsidR="00D24F9F" w:rsidRPr="00EB0235">
              <w:rPr>
                <w:rFonts w:ascii="Times New Roman" w:eastAsia="Calibri" w:hAnsi="Times New Roman" w:cs="Times New Roman"/>
                <w:sz w:val="24"/>
                <w:szCs w:val="24"/>
                <w:lang w:val="ro-RO"/>
              </w:rPr>
              <w:t>, dotată cu proiector, boxe, notebook,  pian</w:t>
            </w:r>
            <w:r w:rsidRPr="00EB0235">
              <w:rPr>
                <w:rFonts w:ascii="Times New Roman" w:eastAsia="Calibri" w:hAnsi="Times New Roman" w:cs="Times New Roman"/>
                <w:sz w:val="24"/>
                <w:szCs w:val="24"/>
                <w:lang w:val="ro-RO"/>
              </w:rPr>
              <w:t>;</w:t>
            </w:r>
          </w:p>
          <w:p w:rsidR="001B72CC" w:rsidRPr="00EB0235" w:rsidRDefault="001B72CC" w:rsidP="00FD5DE2">
            <w:pPr>
              <w:widowControl w:val="0"/>
              <w:numPr>
                <w:ilvl w:val="0"/>
                <w:numId w:val="8"/>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Săli </w:t>
            </w:r>
            <w:r w:rsidR="00604CB2" w:rsidRPr="00EB0235">
              <w:rPr>
                <w:rFonts w:ascii="Times New Roman" w:eastAsia="Calibri" w:hAnsi="Times New Roman" w:cs="Times New Roman"/>
                <w:sz w:val="24"/>
                <w:szCs w:val="24"/>
                <w:lang w:val="ro-RO"/>
              </w:rPr>
              <w:t>d</w:t>
            </w:r>
            <w:r w:rsidRPr="00EB0235">
              <w:rPr>
                <w:rFonts w:ascii="Times New Roman" w:eastAsia="Calibri" w:hAnsi="Times New Roman" w:cs="Times New Roman"/>
                <w:sz w:val="24"/>
                <w:szCs w:val="24"/>
                <w:lang w:val="ro-RO"/>
              </w:rPr>
              <w:t>e clasă dotate cu computere, proiectoare</w:t>
            </w:r>
            <w:r w:rsidR="00604CB2"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 xml:space="preserve"> casetofoane</w:t>
            </w:r>
            <w:r w:rsidR="00604CB2" w:rsidRPr="00EB0235">
              <w:rPr>
                <w:rFonts w:ascii="Times New Roman" w:eastAsia="Calibri" w:hAnsi="Times New Roman" w:cs="Times New Roman"/>
                <w:sz w:val="24"/>
                <w:szCs w:val="24"/>
                <w:lang w:val="ro-RO"/>
              </w:rPr>
              <w:t>, table interactive</w:t>
            </w:r>
            <w:r w:rsidRPr="00EB0235">
              <w:rPr>
                <w:rFonts w:ascii="Times New Roman" w:eastAsia="Calibri" w:hAnsi="Times New Roman" w:cs="Times New Roman"/>
                <w:sz w:val="24"/>
                <w:szCs w:val="24"/>
                <w:lang w:val="ro-RO"/>
              </w:rPr>
              <w:t xml:space="preserve">; </w:t>
            </w:r>
          </w:p>
          <w:p w:rsidR="001B72CC" w:rsidRPr="00EB0235" w:rsidRDefault="00604CB2" w:rsidP="00FD5DE2">
            <w:pPr>
              <w:widowControl w:val="0"/>
              <w:numPr>
                <w:ilvl w:val="0"/>
                <w:numId w:val="8"/>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Teritoriul</w:t>
            </w:r>
            <w:r w:rsidR="001B72CC" w:rsidRPr="00EB0235">
              <w:rPr>
                <w:rFonts w:ascii="Times New Roman" w:eastAsia="Calibri" w:hAnsi="Times New Roman" w:cs="Times New Roman"/>
                <w:sz w:val="24"/>
                <w:szCs w:val="24"/>
                <w:lang w:val="ro-RO"/>
              </w:rPr>
              <w:t xml:space="preserve"> instituției </w:t>
            </w:r>
            <w:r w:rsidRPr="00EB0235">
              <w:rPr>
                <w:rFonts w:ascii="Times New Roman" w:eastAsia="Calibri" w:hAnsi="Times New Roman" w:cs="Times New Roman"/>
                <w:sz w:val="24"/>
                <w:szCs w:val="24"/>
                <w:lang w:val="ro-RO"/>
              </w:rPr>
              <w:t xml:space="preserve">amenajat </w:t>
            </w:r>
            <w:r w:rsidR="001B72CC" w:rsidRPr="00EB0235">
              <w:rPr>
                <w:rFonts w:ascii="Times New Roman" w:eastAsia="Calibri" w:hAnsi="Times New Roman" w:cs="Times New Roman"/>
                <w:sz w:val="24"/>
                <w:szCs w:val="24"/>
                <w:lang w:val="ro-RO"/>
              </w:rPr>
              <w:t>pentru odihnă și petrecerea timpului liber</w:t>
            </w:r>
            <w:r w:rsidRPr="00EB0235">
              <w:rPr>
                <w:rFonts w:ascii="Times New Roman" w:eastAsia="Calibri" w:hAnsi="Times New Roman" w:cs="Times New Roman"/>
                <w:sz w:val="24"/>
                <w:szCs w:val="24"/>
                <w:lang w:val="ro-RO"/>
              </w:rPr>
              <w:t xml:space="preserve"> și amenajrea unei săli de clase la aer liber</w:t>
            </w:r>
            <w:r w:rsidR="001B72CC" w:rsidRPr="00EB0235">
              <w:rPr>
                <w:rFonts w:ascii="Times New Roman" w:eastAsia="Calibri" w:hAnsi="Times New Roman" w:cs="Times New Roman"/>
                <w:sz w:val="24"/>
                <w:szCs w:val="24"/>
                <w:lang w:val="ro-RO"/>
              </w:rPr>
              <w:t xml:space="preserve">; </w:t>
            </w:r>
          </w:p>
          <w:p w:rsidR="00642EEE" w:rsidRPr="00EB0235" w:rsidRDefault="001B72CC" w:rsidP="00FD5DE2">
            <w:pPr>
              <w:pStyle w:val="Listparagraf"/>
              <w:numPr>
                <w:ilvl w:val="0"/>
                <w:numId w:val="8"/>
              </w:numPr>
              <w:spacing w:after="0" w:line="240" w:lineRule="auto"/>
              <w:ind w:left="386" w:hanging="386"/>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en-US"/>
              </w:rPr>
              <w:t>Biblioteca școlară dotată conform cerințelor curriculare, computer</w:t>
            </w:r>
            <w:r w:rsidR="00987CB4" w:rsidRPr="00EB0235">
              <w:rPr>
                <w:rFonts w:ascii="Times New Roman" w:eastAsia="Arial Unicode MS" w:hAnsi="Times New Roman" w:cs="Times New Roman"/>
                <w:sz w:val="24"/>
                <w:szCs w:val="24"/>
                <w:lang w:val="en-US"/>
              </w:rPr>
              <w:t>, imprimantă</w:t>
            </w:r>
            <w:r w:rsidR="00604CB2" w:rsidRPr="00EB0235">
              <w:rPr>
                <w:rFonts w:ascii="Times New Roman" w:eastAsia="Arial Unicode MS" w:hAnsi="Times New Roman" w:cs="Times New Roman"/>
                <w:sz w:val="24"/>
                <w:szCs w:val="24"/>
                <w:lang w:val="en-US"/>
              </w:rPr>
              <w:t>.</w:t>
            </w:r>
            <w:r w:rsidR="00465515" w:rsidRPr="00EB0235">
              <w:rPr>
                <w:rFonts w:ascii="Times New Roman" w:hAnsi="Times New Roman" w:cs="Times New Roman"/>
                <w:bCs/>
                <w:sz w:val="24"/>
                <w:szCs w:val="24"/>
                <w:lang w:val="en-US" w:eastAsia="ar-SA"/>
              </w:rPr>
              <w:t xml:space="preserve">                                                      </w:t>
            </w:r>
            <w:r w:rsidR="00465515" w:rsidRPr="00EB0235">
              <w:rPr>
                <w:rFonts w:ascii="Times New Roman" w:hAnsi="Times New Roman" w:cs="Times New Roman"/>
                <w:sz w:val="24"/>
                <w:szCs w:val="24"/>
                <w:lang w:val="en-US"/>
              </w:rPr>
              <w:t xml:space="preserve">                                                                                                                                                                                               </w:t>
            </w:r>
          </w:p>
        </w:tc>
      </w:tr>
      <w:tr w:rsidR="00EB0235" w:rsidRPr="00846052" w:rsidTr="00F93074">
        <w:tc>
          <w:tcPr>
            <w:tcW w:w="2336" w:type="dxa"/>
          </w:tcPr>
          <w:p w:rsidR="00642EEE" w:rsidRPr="00EB0235" w:rsidRDefault="00642EEE"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1711AD" w:rsidRPr="00EB0235" w:rsidRDefault="00465515" w:rsidP="00B8695E">
            <w:pPr>
              <w:spacing w:line="240" w:lineRule="auto"/>
              <w:jc w:val="both"/>
              <w:rPr>
                <w:rFonts w:ascii="Times New Roman" w:hAnsi="Times New Roman" w:cs="Times New Roman"/>
                <w:sz w:val="24"/>
                <w:szCs w:val="24"/>
                <w:lang w:val="en-US"/>
              </w:rPr>
            </w:pPr>
            <w:r w:rsidRPr="00EB0235">
              <w:rPr>
                <w:rStyle w:val="hps"/>
                <w:sz w:val="24"/>
                <w:szCs w:val="24"/>
                <w:lang w:val="en-US"/>
              </w:rPr>
              <w:t xml:space="preserve">Instituţia de învăţământ </w:t>
            </w:r>
            <w:r w:rsidRPr="00EB0235">
              <w:rPr>
                <w:rFonts w:ascii="Times New Roman" w:hAnsi="Times New Roman" w:cs="Times New Roman"/>
                <w:spacing w:val="-6"/>
                <w:sz w:val="24"/>
                <w:szCs w:val="24"/>
                <w:lang w:val="en-US"/>
              </w:rPr>
              <w:t xml:space="preserve">asigură </w:t>
            </w:r>
            <w:r w:rsidR="00AF3452" w:rsidRPr="00EB0235">
              <w:rPr>
                <w:rFonts w:ascii="Times New Roman" w:hAnsi="Times New Roman" w:cs="Times New Roman"/>
                <w:spacing w:val="-6"/>
                <w:sz w:val="24"/>
                <w:szCs w:val="24"/>
                <w:lang w:val="en-US"/>
              </w:rPr>
              <w:t xml:space="preserve">în mare parte </w:t>
            </w:r>
            <w:r w:rsidRPr="00EB0235">
              <w:rPr>
                <w:rFonts w:ascii="Times New Roman" w:hAnsi="Times New Roman" w:cs="Times New Roman"/>
                <w:spacing w:val="-6"/>
                <w:sz w:val="24"/>
                <w:szCs w:val="24"/>
                <w:lang w:val="en-US"/>
              </w:rPr>
              <w:t>un mediu accesibil pentru incluziunea tuturor copiilor.</w:t>
            </w:r>
            <w:r w:rsidR="00AF3452" w:rsidRPr="00EB0235">
              <w:rPr>
                <w:rFonts w:ascii="Times New Roman" w:hAnsi="Times New Roman" w:cs="Times New Roman"/>
                <w:spacing w:val="-6"/>
                <w:sz w:val="24"/>
                <w:szCs w:val="24"/>
                <w:lang w:val="en-US"/>
              </w:rPr>
              <w:t xml:space="preserve"> </w:t>
            </w:r>
            <w:r w:rsidRPr="00EB0235">
              <w:rPr>
                <w:rFonts w:ascii="Times New Roman" w:hAnsi="Times New Roman" w:cs="Times New Roman"/>
                <w:sz w:val="24"/>
                <w:szCs w:val="24"/>
                <w:lang w:val="en-US"/>
              </w:rPr>
              <w:t>Proiectul clădirii nu este adaptat pentru copiii cu dezabilități</w:t>
            </w:r>
            <w:r w:rsidR="00AF3452" w:rsidRPr="00EB0235">
              <w:rPr>
                <w:rFonts w:ascii="Times New Roman" w:hAnsi="Times New Roman" w:cs="Times New Roman"/>
                <w:sz w:val="24"/>
                <w:szCs w:val="24"/>
                <w:lang w:val="en-US"/>
              </w:rPr>
              <w:t>, dar există rampă de acces în instituție</w:t>
            </w:r>
            <w:r w:rsidRPr="00EB0235">
              <w:rPr>
                <w:rFonts w:ascii="Times New Roman" w:hAnsi="Times New Roman" w:cs="Times New Roman"/>
                <w:sz w:val="24"/>
                <w:szCs w:val="24"/>
                <w:lang w:val="en-US"/>
              </w:rPr>
              <w:t xml:space="preserve">. </w:t>
            </w:r>
            <w:r w:rsidR="001711AD" w:rsidRPr="00EB0235">
              <w:rPr>
                <w:rFonts w:ascii="Times New Roman" w:eastAsia="Arial Unicode MS" w:hAnsi="Times New Roman" w:cs="Times New Roman"/>
                <w:sz w:val="24"/>
                <w:szCs w:val="24"/>
                <w:lang w:val="ro-RO"/>
              </w:rPr>
              <w:t>În instituție se asigură un mediul accesibil și sigur pentru fiecare elev/ copil. La dispoziția elevilor sunt</w:t>
            </w:r>
            <w:r w:rsidR="007563BB" w:rsidRPr="00EB0235">
              <w:rPr>
                <w:rFonts w:ascii="Times New Roman" w:eastAsia="Arial Unicode MS" w:hAnsi="Times New Roman" w:cs="Times New Roman"/>
                <w:sz w:val="24"/>
                <w:szCs w:val="24"/>
                <w:lang w:val="ro-RO"/>
              </w:rPr>
              <w:t>:</w:t>
            </w:r>
            <w:r w:rsidR="001711AD" w:rsidRPr="00EB0235">
              <w:rPr>
                <w:rFonts w:ascii="Times New Roman" w:eastAsia="Arial Unicode MS" w:hAnsi="Times New Roman" w:cs="Times New Roman"/>
                <w:sz w:val="24"/>
                <w:szCs w:val="24"/>
                <w:lang w:val="ro-RO"/>
              </w:rPr>
              <w:t xml:space="preserve"> biblioteca, sala de lectură, cabinetul medical, s</w:t>
            </w:r>
            <w:r w:rsidR="00AF3452" w:rsidRPr="00EB0235">
              <w:rPr>
                <w:rFonts w:ascii="Times New Roman" w:eastAsia="Arial Unicode MS" w:hAnsi="Times New Roman" w:cs="Times New Roman"/>
                <w:sz w:val="24"/>
                <w:szCs w:val="24"/>
                <w:lang w:val="ro-RO"/>
              </w:rPr>
              <w:t>ală de</w:t>
            </w:r>
            <w:r w:rsidR="001711AD" w:rsidRPr="00EB0235">
              <w:rPr>
                <w:rFonts w:ascii="Times New Roman" w:eastAsia="Arial Unicode MS" w:hAnsi="Times New Roman" w:cs="Times New Roman"/>
                <w:sz w:val="24"/>
                <w:szCs w:val="24"/>
                <w:lang w:val="ro-RO"/>
              </w:rPr>
              <w:t xml:space="preserve"> sport. Spațiul instituției este securizat, prin sistemul </w:t>
            </w:r>
            <w:r w:rsidR="001711AD" w:rsidRPr="00EB0235">
              <w:rPr>
                <w:rFonts w:ascii="Times New Roman" w:eastAsia="Arial Unicode MS" w:hAnsi="Times New Roman" w:cs="Times New Roman"/>
                <w:sz w:val="24"/>
                <w:szCs w:val="24"/>
                <w:lang w:val="ro-RO"/>
              </w:rPr>
              <w:lastRenderedPageBreak/>
              <w:t>de semnalizare antiincendiar, camere de supraveghere video și serviciul de pază.</w:t>
            </w:r>
            <w:r w:rsidR="00AF3452" w:rsidRPr="00EB0235">
              <w:rPr>
                <w:rFonts w:ascii="Arial" w:eastAsia="Arial Unicode MS" w:hAnsi="Arial" w:cs="Arial"/>
                <w:sz w:val="24"/>
                <w:szCs w:val="24"/>
                <w:lang w:val="ro-RO"/>
              </w:rPr>
              <w:t xml:space="preserve"> </w:t>
            </w:r>
            <w:r w:rsidR="00AF3452" w:rsidRPr="00EB0235">
              <w:rPr>
                <w:rFonts w:ascii="Times New Roman" w:eastAsia="Arial Unicode MS" w:hAnsi="Times New Roman" w:cs="Times New Roman"/>
                <w:sz w:val="24"/>
                <w:szCs w:val="24"/>
                <w:lang w:val="ro-RO"/>
              </w:rPr>
              <w:t>Sălile sunt dotate cu mobilier și material didactic și tehnologic, conform nivelului de școlarizare.</w:t>
            </w:r>
          </w:p>
        </w:tc>
      </w:tr>
      <w:tr w:rsidR="00EB0235" w:rsidRPr="00EB0235" w:rsidTr="00F93074">
        <w:tc>
          <w:tcPr>
            <w:tcW w:w="2336" w:type="dxa"/>
          </w:tcPr>
          <w:p w:rsidR="00642EEE" w:rsidRPr="00EB0235" w:rsidRDefault="00642EEE"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Pondere şi punctaj acordat</w:t>
            </w:r>
          </w:p>
        </w:tc>
        <w:tc>
          <w:tcPr>
            <w:tcW w:w="2336" w:type="dxa"/>
          </w:tcPr>
          <w:p w:rsidR="00642EEE" w:rsidRPr="00EB0235" w:rsidRDefault="00642EEE"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642EEE" w:rsidRPr="00EB0235" w:rsidRDefault="00642EEE"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642EEE" w:rsidRPr="00EB0235" w:rsidRDefault="00642EEE"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6C39D2" w:rsidRDefault="006C39D2" w:rsidP="00192070">
      <w:pPr>
        <w:jc w:val="center"/>
        <w:rPr>
          <w:rFonts w:ascii="Times New Roman" w:hAnsi="Times New Roman" w:cs="Times New Roman"/>
          <w:b/>
          <w:sz w:val="28"/>
          <w:szCs w:val="28"/>
        </w:rPr>
      </w:pPr>
    </w:p>
    <w:p w:rsidR="00192070" w:rsidRPr="00EB0235" w:rsidRDefault="00192070" w:rsidP="00192070">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Curriculum/proces educaţional</w:t>
      </w:r>
    </w:p>
    <w:p w:rsidR="00192070" w:rsidRPr="00EB0235" w:rsidRDefault="00192070" w:rsidP="00192070">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3.3.4</w:t>
      </w:r>
      <w:r w:rsidRPr="00EB0235">
        <w:rPr>
          <w:rFonts w:ascii="Times New Roman" w:hAnsi="Times New Roman" w:cs="Times New Roman"/>
          <w:sz w:val="24"/>
          <w:szCs w:val="24"/>
          <w:lang w:val="en-US"/>
        </w:rPr>
        <w:t xml:space="preserve"> </w:t>
      </w:r>
      <w:r w:rsidRPr="00EB0235">
        <w:rPr>
          <w:rFonts w:ascii="Times New Roman" w:hAnsi="Times New Roman" w:cs="Times New Roman"/>
          <w:sz w:val="28"/>
          <w:szCs w:val="28"/>
          <w:lang w:val="en-US"/>
        </w:rPr>
        <w:t>Punerea în aplicare a mijloacelor de învățământ și a auxiliarelor curriculare, utilizând tehnologii informaționale și de comunicare adaptate necesităților tuturor elevilor/ copiilor.</w:t>
      </w:r>
    </w:p>
    <w:tbl>
      <w:tblPr>
        <w:tblStyle w:val="GrilTabel"/>
        <w:tblW w:w="0" w:type="auto"/>
        <w:tblLook w:val="04A0"/>
      </w:tblPr>
      <w:tblGrid>
        <w:gridCol w:w="2336"/>
        <w:gridCol w:w="2336"/>
        <w:gridCol w:w="2336"/>
        <w:gridCol w:w="2336"/>
      </w:tblGrid>
      <w:tr w:rsidR="00EB0235" w:rsidRPr="00846052" w:rsidTr="00F93074">
        <w:tc>
          <w:tcPr>
            <w:tcW w:w="2336" w:type="dxa"/>
          </w:tcPr>
          <w:p w:rsidR="00192070" w:rsidRPr="00EB0235" w:rsidRDefault="00192070"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D56511" w:rsidRPr="00EB0235" w:rsidRDefault="00D56511" w:rsidP="00FD5DE2">
            <w:pPr>
              <w:pStyle w:val="Listparagraf"/>
              <w:numPr>
                <w:ilvl w:val="0"/>
                <w:numId w:val="39"/>
              </w:numPr>
              <w:spacing w:after="0" w:line="240" w:lineRule="auto"/>
              <w:rPr>
                <w:rFonts w:ascii="Times New Roman" w:hAnsi="Times New Roman"/>
                <w:bCs/>
                <w:sz w:val="24"/>
                <w:szCs w:val="24"/>
                <w:lang w:eastAsia="ar-SA"/>
              </w:rPr>
            </w:pPr>
            <w:r w:rsidRPr="00EB0235">
              <w:rPr>
                <w:rFonts w:ascii="Times New Roman" w:hAnsi="Times New Roman"/>
                <w:bCs/>
                <w:sz w:val="24"/>
                <w:szCs w:val="24"/>
                <w:lang w:eastAsia="ar-SA"/>
              </w:rPr>
              <w:t>Rezultate ale observării în cadrul asistenț</w:t>
            </w:r>
            <w:r w:rsidR="00AF3452" w:rsidRPr="00EB0235">
              <w:rPr>
                <w:rFonts w:ascii="Times New Roman" w:hAnsi="Times New Roman"/>
                <w:bCs/>
                <w:sz w:val="24"/>
                <w:szCs w:val="24"/>
                <w:lang w:eastAsia="ar-SA"/>
              </w:rPr>
              <w:t>e</w:t>
            </w:r>
            <w:r w:rsidRPr="00EB0235">
              <w:rPr>
                <w:rFonts w:ascii="Times New Roman" w:hAnsi="Times New Roman"/>
                <w:bCs/>
                <w:sz w:val="24"/>
                <w:szCs w:val="24"/>
                <w:lang w:eastAsia="ar-SA"/>
              </w:rPr>
              <w:t>lor la ore</w:t>
            </w:r>
            <w:r w:rsidR="00AF3452" w:rsidRPr="00EB0235">
              <w:rPr>
                <w:rFonts w:ascii="Times New Roman" w:hAnsi="Times New Roman"/>
                <w:bCs/>
                <w:sz w:val="24"/>
                <w:szCs w:val="24"/>
                <w:lang w:eastAsia="ar-SA"/>
              </w:rPr>
              <w:t>;</w:t>
            </w:r>
          </w:p>
          <w:p w:rsidR="00D56511" w:rsidRPr="00EB0235" w:rsidRDefault="00D56511" w:rsidP="00FD5DE2">
            <w:pPr>
              <w:pStyle w:val="Listparagraf"/>
              <w:numPr>
                <w:ilvl w:val="0"/>
                <w:numId w:val="39"/>
              </w:numPr>
              <w:spacing w:after="0" w:line="240" w:lineRule="auto"/>
              <w:rPr>
                <w:rFonts w:ascii="Times New Roman" w:hAnsi="Times New Roman" w:cs="Times New Roman"/>
                <w:sz w:val="24"/>
                <w:szCs w:val="24"/>
                <w:lang w:val="en-US"/>
              </w:rPr>
            </w:pPr>
            <w:r w:rsidRPr="00EB0235">
              <w:rPr>
                <w:rFonts w:ascii="Times New Roman" w:hAnsi="Times New Roman"/>
                <w:bCs/>
                <w:sz w:val="24"/>
                <w:szCs w:val="24"/>
                <w:lang w:eastAsia="ar-SA"/>
              </w:rPr>
              <w:t xml:space="preserve">Rezultatele observării privind </w:t>
            </w:r>
            <w:r w:rsidRPr="00EB0235">
              <w:rPr>
                <w:rFonts w:ascii="Times New Roman" w:hAnsi="Times New Roman"/>
                <w:bCs/>
                <w:sz w:val="24"/>
                <w:szCs w:val="24"/>
              </w:rPr>
              <w:t>conectarea la Internet a reţelei de calculatoare</w:t>
            </w:r>
            <w:r w:rsidR="00AF3452" w:rsidRPr="00EB0235">
              <w:rPr>
                <w:rFonts w:ascii="Times New Roman" w:hAnsi="Times New Roman"/>
                <w:bCs/>
                <w:sz w:val="24"/>
                <w:szCs w:val="24"/>
              </w:rPr>
              <w:t>;</w:t>
            </w:r>
            <w:r w:rsidRPr="00EB0235">
              <w:rPr>
                <w:rFonts w:ascii="Times New Roman" w:hAnsi="Times New Roman"/>
                <w:bCs/>
                <w:sz w:val="24"/>
                <w:szCs w:val="24"/>
              </w:rPr>
              <w:t xml:space="preserve">                                                 </w:t>
            </w:r>
          </w:p>
          <w:p w:rsidR="002831CC" w:rsidRPr="00EB0235" w:rsidRDefault="009F2C3C" w:rsidP="00FD5DE2">
            <w:pPr>
              <w:pStyle w:val="Listparagraf"/>
              <w:numPr>
                <w:ilvl w:val="0"/>
                <w:numId w:val="39"/>
              </w:numPr>
              <w:spacing w:after="0" w:line="240" w:lineRule="auto"/>
              <w:jc w:val="left"/>
              <w:rPr>
                <w:rFonts w:ascii="Times New Roman" w:hAnsi="Times New Roman" w:cs="Times New Roman"/>
                <w:sz w:val="24"/>
                <w:szCs w:val="24"/>
              </w:rPr>
            </w:pPr>
            <w:r w:rsidRPr="00EB0235">
              <w:rPr>
                <w:rFonts w:ascii="Times New Roman" w:hAnsi="Times New Roman" w:cs="Times New Roman"/>
                <w:sz w:val="24"/>
                <w:szCs w:val="24"/>
              </w:rPr>
              <w:t>Cadrele didactice din instituție au p</w:t>
            </w:r>
            <w:r w:rsidR="009E4A73" w:rsidRPr="00EB0235">
              <w:rPr>
                <w:rFonts w:ascii="Times New Roman" w:hAnsi="Times New Roman" w:cs="Times New Roman"/>
                <w:sz w:val="24"/>
                <w:szCs w:val="24"/>
              </w:rPr>
              <w:t>articipat la sesiuni de formare</w:t>
            </w:r>
            <w:r w:rsidRPr="00EB0235">
              <w:rPr>
                <w:rFonts w:ascii="Times New Roman" w:hAnsi="Times New Roman" w:cs="Times New Roman"/>
                <w:sz w:val="24"/>
                <w:szCs w:val="24"/>
              </w:rPr>
              <w:t>, la activitățile în care se promovează Politicile curriculare instituționale coerente cu cele naționale ,dar și cu misiunea și specificul instituției (delegarea l</w:t>
            </w:r>
            <w:r w:rsidR="002831CC" w:rsidRPr="00EB0235">
              <w:rPr>
                <w:rFonts w:ascii="Times New Roman" w:hAnsi="Times New Roman" w:cs="Times New Roman"/>
                <w:sz w:val="24"/>
                <w:szCs w:val="24"/>
              </w:rPr>
              <w:t>a cursuri de formare națională:</w:t>
            </w:r>
          </w:p>
          <w:p w:rsidR="002831CC" w:rsidRPr="00EB0235" w:rsidRDefault="002831CC"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b/>
                <w:sz w:val="24"/>
                <w:szCs w:val="24"/>
              </w:rPr>
            </w:pPr>
            <w:r w:rsidRPr="00EB0235">
              <w:rPr>
                <w:rFonts w:ascii="Times New Roman" w:eastAsia="Times New Roman" w:hAnsi="Times New Roman"/>
                <w:b/>
                <w:sz w:val="24"/>
                <w:szCs w:val="24"/>
              </w:rPr>
              <w:t>„Cu privire la delegarea la cursuri de formare profesională continuă”:</w:t>
            </w:r>
          </w:p>
          <w:p w:rsidR="002831CC" w:rsidRPr="00EB0235" w:rsidRDefault="002831CC" w:rsidP="002831CC">
            <w:pPr>
              <w:pStyle w:val="Listparagraf"/>
              <w:pBdr>
                <w:top w:val="nil"/>
                <w:left w:val="nil"/>
                <w:bottom w:val="nil"/>
                <w:right w:val="nil"/>
                <w:between w:val="nil"/>
              </w:pBdr>
              <w:spacing w:after="160" w:line="259" w:lineRule="auto"/>
              <w:ind w:left="786"/>
              <w:rPr>
                <w:rFonts w:ascii="Times New Roman" w:eastAsia="Times New Roman" w:hAnsi="Times New Roman"/>
                <w:sz w:val="24"/>
                <w:szCs w:val="24"/>
              </w:rPr>
            </w:pPr>
            <w:r w:rsidRPr="00EB0235">
              <w:rPr>
                <w:rFonts w:ascii="Times New Roman" w:eastAsia="Times New Roman" w:hAnsi="Times New Roman"/>
                <w:sz w:val="24"/>
                <w:szCs w:val="24"/>
              </w:rPr>
              <w:t>a)</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ord.nr.58-P din 03.05.2023 –</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Basiul Marina, UPS „Ion Creangă”,</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limba engleză, 20 credite; 10.05-03.06.2023;</w:t>
            </w:r>
          </w:p>
          <w:p w:rsidR="002831CC" w:rsidRPr="00EB0235" w:rsidRDefault="002831CC" w:rsidP="002831CC">
            <w:pPr>
              <w:pStyle w:val="Listparagraf"/>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b)</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ord.nr.57-P din 28.04.2023 –</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Diaconu Claudia, UPS „Ion Creangă” limba engleză, 10 credite;</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xml:space="preserve">10.05-20.05.2023; </w:t>
            </w:r>
          </w:p>
          <w:p w:rsidR="002831CC" w:rsidRPr="00EB0235" w:rsidRDefault="002831CC" w:rsidP="002831CC">
            <w:pPr>
              <w:pStyle w:val="Listparagraf"/>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ord.nr.37-P din 24.03.2023- Gaibu Tatiana, USM, psihologie, 10 credite; 27.03-08.04.2023;</w:t>
            </w:r>
          </w:p>
          <w:p w:rsidR="002831CC" w:rsidRPr="00EB0235" w:rsidRDefault="002831CC" w:rsidP="002831CC">
            <w:pPr>
              <w:pStyle w:val="Listparagraf"/>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d) ord.nr.36-P din 07.03.2023 –</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Sîrbu Manuela, învățământ primar,</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UPS „Ion Creangă”, 20 credite; 13.03-08.04.2023;</w:t>
            </w:r>
          </w:p>
          <w:p w:rsidR="002831CC" w:rsidRPr="00EB0235" w:rsidRDefault="002831CC" w:rsidP="002831CC">
            <w:pPr>
              <w:pStyle w:val="Listparagraf"/>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e)</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ord.nr.326-P din 10.11.2022</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Pîrpît Viorica, învățământ primar,UPS „Ion Creangă”, 20 credite; 21.11-17.12.2022;</w:t>
            </w:r>
          </w:p>
          <w:p w:rsidR="002831CC" w:rsidRPr="00EB0235" w:rsidRDefault="002831CC" w:rsidP="002831CC">
            <w:pPr>
              <w:pStyle w:val="Listparagraf"/>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f)</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 329-P din 17.11.2022</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xml:space="preserve"> Roșca Ion, cursuri de instruire în domeniul securității și sănătății în muncă, 21.11-25.11.2022;</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cert.nr.03175,</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seria SSM II;</w:t>
            </w:r>
          </w:p>
          <w:p w:rsidR="002831CC" w:rsidRPr="00EB0235" w:rsidRDefault="002831CC" w:rsidP="002831CC">
            <w:pPr>
              <w:pStyle w:val="Listparagraf"/>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g)</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ord.nr.325-P din 04.11.2022</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Brînză Vladlena, limba franceză,</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UPS „Ion Creangă”,</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20 credite; 21.11-17.12.2022;</w:t>
            </w:r>
          </w:p>
          <w:p w:rsidR="002831CC" w:rsidRPr="00EB0235" w:rsidRDefault="002831CC" w:rsidP="00711B10">
            <w:pPr>
              <w:pStyle w:val="Listparagraf"/>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h)</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ord.nr.311-P din 28.09.2022</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Zmuncilă Adelfina, ed.fizică, USEFS,</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20 credite; 10.10-28.10.2022;</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certificat nr.14233001261707,</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seria CPF000000033;</w:t>
            </w:r>
          </w:p>
          <w:p w:rsidR="002831CC" w:rsidRPr="00EB0235" w:rsidRDefault="002831CC" w:rsidP="002831CC">
            <w:pPr>
              <w:pStyle w:val="Listparagraf"/>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e) ord.nr. 204-P din 01.09.2022 –</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Carchilan lilia, informatică, IFC,</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20 credite; 26.08-16.09.2022;</w:t>
            </w:r>
            <w:r w:rsidR="00711B10"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certificat nr.000107134, seria CRP.</w:t>
            </w:r>
          </w:p>
          <w:p w:rsidR="002831CC" w:rsidRPr="00EB0235" w:rsidRDefault="00917C24" w:rsidP="002831CC">
            <w:pPr>
              <w:pStyle w:val="Listparagraf"/>
              <w:pBdr>
                <w:top w:val="nil"/>
                <w:left w:val="nil"/>
                <w:bottom w:val="nil"/>
                <w:right w:val="nil"/>
                <w:between w:val="nil"/>
              </w:pBdr>
              <w:spacing w:after="160" w:line="259" w:lineRule="auto"/>
              <w:rPr>
                <w:rFonts w:ascii="Times New Roman" w:eastAsia="Times New Roman" w:hAnsi="Times New Roman"/>
                <w:b/>
                <w:sz w:val="24"/>
                <w:szCs w:val="24"/>
              </w:rPr>
            </w:pPr>
            <w:r w:rsidRPr="00EB0235">
              <w:rPr>
                <w:rFonts w:ascii="Times New Roman" w:eastAsia="Times New Roman" w:hAnsi="Times New Roman"/>
                <w:b/>
                <w:sz w:val="24"/>
                <w:szCs w:val="24"/>
              </w:rPr>
              <w:t>Delegarea cadrelor didactice la activități de formare:</w:t>
            </w:r>
          </w:p>
          <w:p w:rsidR="00917C24" w:rsidRPr="00EB0235" w:rsidRDefault="00917C24"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Delegarea cadrelor didactice de la disciplinele școlare la reuniunile metodice municipale, ord.nr.136-ab din 19.08.2022;</w:t>
            </w:r>
          </w:p>
          <w:p w:rsidR="00917C24" w:rsidRPr="00EB0235" w:rsidRDefault="00917C24"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 xml:space="preserve">„Cu privire la delegarea cadrelor didactice la ședința de instruire privind Consolidarea cunoștințelor și abilităților </w:t>
            </w:r>
            <w:r w:rsidRPr="00EB0235">
              <w:rPr>
                <w:rFonts w:ascii="Times New Roman" w:eastAsia="Times New Roman" w:hAnsi="Times New Roman"/>
                <w:sz w:val="24"/>
                <w:szCs w:val="24"/>
              </w:rPr>
              <w:lastRenderedPageBreak/>
              <w:t>personalului din școli în vederea prevenirii și controlului COVID-19”, ord.nr.134-ab din 17.08.2022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Burlac R., Gaibu T.,Casian R., Remizovschi V.,Diaconu C.,Macari E.,Sîrbu M.);</w:t>
            </w:r>
          </w:p>
          <w:p w:rsidR="00917C24" w:rsidRPr="00EB0235" w:rsidRDefault="00917C24"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la sesiunea de instruire privind Implementarea Instrumentului SELFIE în instituție”, ord.nr.193-ab din 28.10.2022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Macarevici A., Carchilan L.);</w:t>
            </w:r>
          </w:p>
          <w:p w:rsidR="00917C24" w:rsidRPr="00EB0235" w:rsidRDefault="00917C24"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 xml:space="preserve">„Cu privire la delegare la evenimentul de lansare a extensiei curriculare </w:t>
            </w:r>
            <w:hyperlink r:id="rId78" w:history="1">
              <w:r w:rsidRPr="00EB0235">
                <w:rPr>
                  <w:rStyle w:val="Hyperlink"/>
                  <w:rFonts w:eastAsia="Times New Roman"/>
                  <w:color w:val="auto"/>
                  <w:sz w:val="24"/>
                  <w:szCs w:val="24"/>
                </w:rPr>
                <w:t>www.educațieinteractivă.md</w:t>
              </w:r>
            </w:hyperlink>
            <w:r w:rsidRPr="00EB0235">
              <w:rPr>
                <w:rFonts w:ascii="Times New Roman" w:eastAsia="Times New Roman" w:hAnsi="Times New Roman"/>
                <w:sz w:val="24"/>
                <w:szCs w:val="24"/>
              </w:rPr>
              <w:t>”, ord.187-ab din 24.10.2022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(Gaideic L., Pogreban A., Carchilan L.);</w:t>
            </w:r>
          </w:p>
          <w:p w:rsidR="00917C24" w:rsidRPr="00EB0235" w:rsidRDefault="00917C24"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cadrelor didactice la seminarul instructiv-metodic pentru cadrele didactice de biologie și chimie”, ord.nr.333-ab din 21.11.2022;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(Casian R.,Gaideic L.);</w:t>
            </w:r>
          </w:p>
          <w:p w:rsidR="00917C24" w:rsidRPr="00EB0235" w:rsidRDefault="00917C24" w:rsidP="00705CD7">
            <w:pPr>
              <w:pStyle w:val="Listparagraf"/>
              <w:numPr>
                <w:ilvl w:val="0"/>
                <w:numId w:val="39"/>
              </w:numPr>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„Cu privire la delegarea cadrelor didactice supuse atestării la seminarul instructiv-metodic”, ord.nr.213-ab din 24.11.2022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(Burgoci N.,</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Bîrcă M.,</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Casian R.,</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Mogîldea T.,</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Susanu A.,</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Roșca I.,</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Cimpoieșu E.,</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Burlac R.);</w:t>
            </w:r>
          </w:p>
          <w:p w:rsidR="00917C24" w:rsidRPr="00EB0235" w:rsidRDefault="00917C24"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 la Conferința transfrontalieră „Educație online fără hotare-parteneriate pluridisciplinare”, ord.nr.223-ab din 07.12.2022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(Creanga T.);</w:t>
            </w:r>
          </w:p>
          <w:p w:rsidR="00917C24" w:rsidRPr="00EB0235" w:rsidRDefault="00917C24" w:rsidP="00705CD7">
            <w:pPr>
              <w:pStyle w:val="Listparagraf"/>
              <w:numPr>
                <w:ilvl w:val="0"/>
                <w:numId w:val="39"/>
              </w:numPr>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 xml:space="preserve">„Cu privire la delegarea cadrelor didactice la activitatea Formarea competențelor de comunicare și gândire critică prin intermediul extensiei </w:t>
            </w:r>
            <w:hyperlink w:history="1">
              <w:r w:rsidR="00705CD7" w:rsidRPr="00EB0235">
                <w:rPr>
                  <w:rStyle w:val="Hyperlink"/>
                  <w:rFonts w:eastAsia="Times New Roman"/>
                  <w:color w:val="auto"/>
                  <w:sz w:val="24"/>
                  <w:szCs w:val="24"/>
                </w:rPr>
                <w:t>www.educațieinteractivă.md”, ord.nr.240-ab</w:t>
              </w:r>
            </w:hyperlink>
            <w:r w:rsidRPr="00EB0235">
              <w:rPr>
                <w:rFonts w:ascii="Times New Roman" w:eastAsia="Times New Roman" w:hAnsi="Times New Roman"/>
                <w:sz w:val="24"/>
                <w:szCs w:val="24"/>
              </w:rPr>
              <w:t xml:space="preserve"> din 28.12.2022 (Grișco A.,</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Diaconu C.);</w:t>
            </w:r>
          </w:p>
          <w:p w:rsidR="00917C24" w:rsidRPr="00EB0235" w:rsidRDefault="00917C24"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la seminarul instructiv-metodic la disciplina școlară Educație plastică „Alfabetizarea vizuală a elevilor prin gramatica și tehnicile artelor vizuale în cadrul demersului didactic”, ord.nr.211-ab din 24.11.2022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(Bostan M.);</w:t>
            </w:r>
          </w:p>
          <w:p w:rsidR="00917C24" w:rsidRPr="00EB0235" w:rsidRDefault="00917C24"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cadrelor didactice la seminarul instructiv-metodic la disciplina de Fizică „Realizarea experimentului în cadrul demersului didactic la Fizică”, ord.nr.205-ab din 14.11.2022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(Grișco A.,Roșca I.)</w:t>
            </w:r>
          </w:p>
          <w:p w:rsidR="002831CC" w:rsidRPr="00EB0235" w:rsidRDefault="00917C24" w:rsidP="00705CD7">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la seminarul instructiv-metodic la disciplina școlară Educație tehnologică „Formarea competențelor curriculare la disciplina Educație tehnologică prin intermediul inter- și transdisciplinarității”, ord.nr.186-ab din 24.10.2022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(Bostan M);</w:t>
            </w:r>
          </w:p>
          <w:p w:rsidR="009F2C3C" w:rsidRPr="00EB0235" w:rsidRDefault="009F2C3C" w:rsidP="00FD5DE2">
            <w:pPr>
              <w:pStyle w:val="Listparagraf"/>
              <w:numPr>
                <w:ilvl w:val="0"/>
                <w:numId w:val="39"/>
              </w:numPr>
              <w:spacing w:after="0" w:line="240" w:lineRule="auto"/>
              <w:jc w:val="left"/>
              <w:rPr>
                <w:rFonts w:ascii="Times New Roman" w:hAnsi="Times New Roman" w:cs="Times New Roman"/>
                <w:b/>
                <w:sz w:val="24"/>
                <w:szCs w:val="24"/>
              </w:rPr>
            </w:pPr>
            <w:r w:rsidRPr="00EB0235">
              <w:rPr>
                <w:rFonts w:ascii="Times New Roman" w:hAnsi="Times New Roman" w:cs="Times New Roman"/>
                <w:b/>
                <w:sz w:val="24"/>
                <w:szCs w:val="24"/>
              </w:rPr>
              <w:t>Desfășurarea seminar</w:t>
            </w:r>
            <w:r w:rsidR="00917C24" w:rsidRPr="00EB0235">
              <w:rPr>
                <w:rFonts w:ascii="Times New Roman" w:hAnsi="Times New Roman" w:cs="Times New Roman"/>
                <w:b/>
                <w:sz w:val="24"/>
                <w:szCs w:val="24"/>
              </w:rPr>
              <w:t xml:space="preserve">elor la nivel intern </w:t>
            </w:r>
            <w:r w:rsidRPr="00EB0235">
              <w:rPr>
                <w:rFonts w:ascii="Times New Roman" w:hAnsi="Times New Roman" w:cs="Times New Roman"/>
                <w:b/>
                <w:sz w:val="24"/>
                <w:szCs w:val="24"/>
              </w:rPr>
              <w:t>:</w:t>
            </w:r>
          </w:p>
          <w:p w:rsidR="002831CC" w:rsidRPr="00EB0235" w:rsidRDefault="002831CC" w:rsidP="00FD5DE2">
            <w:pPr>
              <w:numPr>
                <w:ilvl w:val="0"/>
                <w:numId w:val="39"/>
              </w:numPr>
              <w:spacing w:line="240" w:lineRule="auto"/>
              <w:jc w:val="both"/>
              <w:rPr>
                <w:rFonts w:ascii="Times New Roman" w:hAnsi="Times New Roman"/>
                <w:i/>
                <w:sz w:val="24"/>
                <w:szCs w:val="24"/>
                <w:lang w:val="en-US"/>
              </w:rPr>
            </w:pPr>
            <w:r w:rsidRPr="00EB0235">
              <w:rPr>
                <w:rFonts w:ascii="Times New Roman" w:eastAsia="Times New Roman" w:hAnsi="Times New Roman"/>
                <w:sz w:val="24"/>
                <w:szCs w:val="24"/>
                <w:lang w:val="en-US"/>
              </w:rPr>
              <w:t>Standardele de competență profesională ale cadrelor didactice din învățământul general.</w:t>
            </w:r>
            <w:r w:rsidR="00705CD7" w:rsidRPr="00EB0235">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Domeniul I</w:t>
            </w:r>
            <w:r w:rsidR="00705CD7" w:rsidRPr="00EB0235">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w:t>
            </w:r>
            <w:r w:rsidR="00705CD7" w:rsidRPr="00EB0235">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Proiectarea didactică”, CM, proces-verbal nr.2 din 30.09.2022</w:t>
            </w:r>
          </w:p>
          <w:p w:rsidR="002831CC" w:rsidRPr="00EB0235" w:rsidRDefault="002831CC"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„Standardele de competență profesională ale cadrelor didactice din învățământul general.</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Domeniul II-Mediul de învățare”, CM, proces-verbal nr.3 din 24.11.2022; ord.nr.209-ab din 17.11.2022;</w:t>
            </w:r>
          </w:p>
          <w:p w:rsidR="002831CC" w:rsidRPr="00EB0235" w:rsidRDefault="002831CC"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 xml:space="preserve">„Standardele de competență profesională ale cadrelor didactice din învățământul general.Domeniul III-Procesul educațional”, </w:t>
            </w:r>
            <w:r w:rsidRPr="00EB0235">
              <w:rPr>
                <w:rFonts w:ascii="Times New Roman" w:eastAsia="Times New Roman" w:hAnsi="Times New Roman"/>
                <w:sz w:val="24"/>
                <w:szCs w:val="24"/>
              </w:rPr>
              <w:lastRenderedPageBreak/>
              <w:t>CM, proces-verbal nr.5 din 20.01.2023</w:t>
            </w:r>
          </w:p>
          <w:p w:rsidR="002831CC" w:rsidRPr="00EB0235" w:rsidRDefault="002831CC" w:rsidP="00705CD7">
            <w:pPr>
              <w:pStyle w:val="Listparagraf"/>
              <w:numPr>
                <w:ilvl w:val="0"/>
                <w:numId w:val="39"/>
              </w:numPr>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„Standardele de competență profesională ale cadrelor didactice din învățământul general.</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Domeniul V-Parteneriate educaționale”, CM, proces-verbal nr.6 din 02.02.2023;</w:t>
            </w:r>
          </w:p>
          <w:p w:rsidR="002831CC" w:rsidRPr="00EB0235" w:rsidRDefault="002831CC" w:rsidP="00705CD7">
            <w:pPr>
              <w:pStyle w:val="Listparagraf"/>
              <w:pBdr>
                <w:top w:val="nil"/>
                <w:left w:val="nil"/>
                <w:bottom w:val="nil"/>
                <w:right w:val="nil"/>
                <w:between w:val="nil"/>
              </w:pBdr>
              <w:spacing w:after="160" w:line="259" w:lineRule="auto"/>
              <w:jc w:val="left"/>
              <w:rPr>
                <w:rFonts w:ascii="Times New Roman" w:eastAsia="Times New Roman" w:hAnsi="Times New Roman"/>
                <w:sz w:val="24"/>
                <w:szCs w:val="24"/>
                <w:u w:val="single"/>
              </w:rPr>
            </w:pPr>
            <w:r w:rsidRPr="00EB0235">
              <w:rPr>
                <w:rFonts w:ascii="Times New Roman" w:eastAsia="Times New Roman" w:hAnsi="Times New Roman"/>
                <w:sz w:val="24"/>
                <w:szCs w:val="24"/>
                <w:u w:val="single"/>
              </w:rPr>
              <w:t>b)</w:t>
            </w:r>
            <w:r w:rsidR="00705CD7" w:rsidRPr="00EB0235">
              <w:rPr>
                <w:rFonts w:ascii="Times New Roman" w:eastAsia="Times New Roman" w:hAnsi="Times New Roman"/>
                <w:sz w:val="24"/>
                <w:szCs w:val="24"/>
                <w:u w:val="single"/>
              </w:rPr>
              <w:t xml:space="preserve"> </w:t>
            </w:r>
            <w:r w:rsidRPr="00EB0235">
              <w:rPr>
                <w:rFonts w:ascii="Times New Roman" w:eastAsia="Times New Roman" w:hAnsi="Times New Roman"/>
                <w:sz w:val="24"/>
                <w:szCs w:val="24"/>
                <w:u w:val="single"/>
              </w:rPr>
              <w:t>seminare de instruire și aplicare a instrumentelor educaționale:</w:t>
            </w:r>
          </w:p>
          <w:p w:rsidR="002831CC" w:rsidRPr="00EB0235" w:rsidRDefault="002831CC"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„Conceptul educațional STEAM- educația viitorului”;</w:t>
            </w:r>
          </w:p>
          <w:p w:rsidR="002831CC" w:rsidRPr="00EB0235" w:rsidRDefault="002831CC"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26.10.2022 „Abordări STEAM în predarea științelor”</w:t>
            </w:r>
          </w:p>
          <w:p w:rsidR="002831CC" w:rsidRPr="00EB0235" w:rsidRDefault="002831CC"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06.12-08.12.2022</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xml:space="preserve">„Instruirea cadrelor didactice și manageriale cu privire la utilizarea extensiei </w:t>
            </w:r>
            <w:hyperlink r:id="rId79" w:history="1">
              <w:r w:rsidRPr="00EB0235">
                <w:rPr>
                  <w:rStyle w:val="Hyperlink"/>
                  <w:rFonts w:eastAsia="Times New Roman"/>
                  <w:color w:val="auto"/>
                  <w:sz w:val="24"/>
                  <w:szCs w:val="24"/>
                </w:rPr>
                <w:t>www.educațieinteractivă.md</w:t>
              </w:r>
            </w:hyperlink>
            <w:r w:rsidRPr="00EB0235">
              <w:rPr>
                <w:rFonts w:ascii="Times New Roman" w:eastAsia="Times New Roman" w:hAnsi="Times New Roman"/>
                <w:sz w:val="24"/>
                <w:szCs w:val="24"/>
              </w:rPr>
              <w:t xml:space="preserve"> în cadrul proiectului „Educație online”;</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ord.nr.214-ab din 25.11.2022;</w:t>
            </w:r>
          </w:p>
          <w:p w:rsidR="002831CC" w:rsidRPr="00EB0235" w:rsidRDefault="002831CC"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„Bullyng-ul școlar între problemă și fenomen”</w:t>
            </w:r>
          </w:p>
          <w:p w:rsidR="002831CC" w:rsidRPr="00EB0235" w:rsidRDefault="002831CC"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27.12.2022 „Atestarea cadrelor didactice în conformitate cu Regulamentul de atestare a cadrelor didactice”,</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ord.nr.224-ab din 07.12.2022;</w:t>
            </w:r>
          </w:p>
          <w:p w:rsidR="002831CC" w:rsidRPr="00EB0235" w:rsidRDefault="002831CC"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02.02.2023</w:t>
            </w:r>
            <w:r w:rsidR="00705CD7"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„Educației online fără hotare-parteneriate pluridisciplinare”</w:t>
            </w:r>
          </w:p>
          <w:p w:rsidR="002831CC" w:rsidRPr="00EB0235" w:rsidRDefault="002831CC" w:rsidP="00FD5DE2">
            <w:pPr>
              <w:pStyle w:val="Listparagraf"/>
              <w:numPr>
                <w:ilvl w:val="0"/>
                <w:numId w:val="39"/>
              </w:numPr>
              <w:spacing w:after="0" w:line="240" w:lineRule="auto"/>
              <w:rPr>
                <w:rFonts w:ascii="Times New Roman" w:eastAsia="Calibri" w:hAnsi="Times New Roman" w:cs="Times New Roman"/>
                <w:sz w:val="24"/>
                <w:szCs w:val="24"/>
              </w:rPr>
            </w:pPr>
            <w:r w:rsidRPr="00EB0235">
              <w:rPr>
                <w:rFonts w:ascii="Times New Roman" w:eastAsia="Times New Roman" w:hAnsi="Times New Roman"/>
                <w:sz w:val="24"/>
                <w:szCs w:val="24"/>
              </w:rPr>
              <w:t>01.12.2022 „Respectarea actelor normativ-reglato</w:t>
            </w:r>
            <w:r w:rsidR="00705CD7" w:rsidRPr="00EB0235">
              <w:rPr>
                <w:rFonts w:ascii="Times New Roman" w:eastAsia="Times New Roman" w:hAnsi="Times New Roman"/>
                <w:sz w:val="24"/>
                <w:szCs w:val="24"/>
              </w:rPr>
              <w:t>rii și a Reperelor metodologice</w:t>
            </w:r>
            <w:r w:rsidRPr="00EB0235">
              <w:rPr>
                <w:rFonts w:ascii="Times New Roman" w:eastAsia="Times New Roman" w:hAnsi="Times New Roman"/>
                <w:sz w:val="24"/>
                <w:szCs w:val="24"/>
              </w:rPr>
              <w:t>, tehnologia elaborării instrumentelor de evaluare în cadul organizării și desfășurării evaluărilor sumative”, ord.nr.222-ab din 06.12.2022;</w:t>
            </w:r>
          </w:p>
          <w:p w:rsidR="001B72CC" w:rsidRPr="00EB0235" w:rsidRDefault="001B72CC" w:rsidP="00FD5DE2">
            <w:pPr>
              <w:widowControl w:val="0"/>
              <w:numPr>
                <w:ilvl w:val="0"/>
                <w:numId w:val="3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Sala de informatica dotată</w:t>
            </w:r>
            <w:r w:rsidR="00BF5E1E" w:rsidRPr="00EB0235">
              <w:rPr>
                <w:rFonts w:ascii="Times New Roman" w:eastAsia="Calibri" w:hAnsi="Times New Roman" w:cs="Times New Roman"/>
                <w:sz w:val="24"/>
                <w:szCs w:val="24"/>
                <w:lang w:val="ro-RO"/>
              </w:rPr>
              <w:t xml:space="preserve"> cu 13 calculatoare, tablă</w:t>
            </w:r>
            <w:r w:rsidR="00D24F9F" w:rsidRPr="00EB0235">
              <w:rPr>
                <w:rFonts w:ascii="Times New Roman" w:eastAsia="Calibri" w:hAnsi="Times New Roman" w:cs="Times New Roman"/>
                <w:sz w:val="24"/>
                <w:szCs w:val="24"/>
                <w:lang w:val="ro-RO"/>
              </w:rPr>
              <w:t xml:space="preserve"> interacti</w:t>
            </w:r>
            <w:r w:rsidR="00BF5E1E" w:rsidRPr="00EB0235">
              <w:rPr>
                <w:rFonts w:ascii="Times New Roman" w:eastAsia="Calibri" w:hAnsi="Times New Roman" w:cs="Times New Roman"/>
                <w:sz w:val="24"/>
                <w:szCs w:val="24"/>
                <w:lang w:val="ro-RO"/>
              </w:rPr>
              <w:t>vă</w:t>
            </w:r>
            <w:r w:rsidR="00D24F9F" w:rsidRPr="00EB0235">
              <w:rPr>
                <w:rFonts w:ascii="Times New Roman" w:eastAsia="Calibri" w:hAnsi="Times New Roman" w:cs="Times New Roman"/>
                <w:sz w:val="24"/>
                <w:szCs w:val="24"/>
                <w:lang w:val="ro-RO"/>
              </w:rPr>
              <w:t xml:space="preserve"> conectate la rețeaua de internet</w:t>
            </w:r>
            <w:r w:rsidRPr="00EB0235">
              <w:rPr>
                <w:rFonts w:ascii="Times New Roman" w:eastAsia="Calibri" w:hAnsi="Times New Roman" w:cs="Times New Roman"/>
                <w:sz w:val="24"/>
                <w:szCs w:val="24"/>
                <w:lang w:val="ro-RO"/>
              </w:rPr>
              <w:t>, laboratoarele de fizică și chimie</w:t>
            </w:r>
            <w:r w:rsidR="00D24F9F" w:rsidRPr="00EB0235">
              <w:rPr>
                <w:rFonts w:ascii="Times New Roman" w:eastAsia="Calibri" w:hAnsi="Times New Roman" w:cs="Times New Roman"/>
                <w:sz w:val="24"/>
                <w:szCs w:val="24"/>
                <w:lang w:val="ro-RO"/>
              </w:rPr>
              <w:t xml:space="preserve"> sunt dotate cu Lecții interactive (discuri);</w:t>
            </w:r>
          </w:p>
          <w:p w:rsidR="00705CD7" w:rsidRPr="00EB0235" w:rsidRDefault="00705CD7" w:rsidP="00FD5DE2">
            <w:pPr>
              <w:widowControl w:val="0"/>
              <w:numPr>
                <w:ilvl w:val="0"/>
                <w:numId w:val="3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Centru Digital Educaţional dotat cu 16 calculatoare</w:t>
            </w:r>
            <w:r w:rsidR="008E488F" w:rsidRPr="00EB0235">
              <w:rPr>
                <w:rFonts w:ascii="Times New Roman" w:eastAsia="Calibri" w:hAnsi="Times New Roman" w:cs="Times New Roman"/>
                <w:sz w:val="24"/>
                <w:szCs w:val="24"/>
                <w:lang w:val="ro-RO"/>
              </w:rPr>
              <w:t xml:space="preserve"> conectate la internet, tablă interactivă;</w:t>
            </w:r>
          </w:p>
          <w:p w:rsidR="001B72CC" w:rsidRPr="00EB0235" w:rsidRDefault="00EF2743" w:rsidP="00FD5DE2">
            <w:pPr>
              <w:widowControl w:val="0"/>
              <w:numPr>
                <w:ilvl w:val="0"/>
                <w:numId w:val="3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S</w:t>
            </w:r>
            <w:r w:rsidR="001B72CC" w:rsidRPr="00EB0235">
              <w:rPr>
                <w:rFonts w:ascii="Times New Roman" w:eastAsia="Calibri" w:hAnsi="Times New Roman" w:cs="Times New Roman"/>
                <w:sz w:val="24"/>
                <w:szCs w:val="24"/>
                <w:lang w:val="ro-RO"/>
              </w:rPr>
              <w:t>ăli de clasă</w:t>
            </w:r>
            <w:r w:rsidRPr="00EB0235">
              <w:rPr>
                <w:rFonts w:ascii="Times New Roman" w:eastAsia="Calibri" w:hAnsi="Times New Roman" w:cs="Times New Roman"/>
                <w:sz w:val="24"/>
                <w:szCs w:val="24"/>
                <w:lang w:val="ro-RO"/>
              </w:rPr>
              <w:t xml:space="preserve"> dotate</w:t>
            </w:r>
            <w:r w:rsidR="001B72CC" w:rsidRPr="00EB0235">
              <w:rPr>
                <w:rFonts w:ascii="Times New Roman" w:eastAsia="Calibri" w:hAnsi="Times New Roman" w:cs="Times New Roman"/>
                <w:sz w:val="24"/>
                <w:szCs w:val="24"/>
                <w:lang w:val="ro-RO"/>
              </w:rPr>
              <w:t xml:space="preserve"> cu laptopuri, proiectoare și ecrane,</w:t>
            </w:r>
            <w:r w:rsidR="00D24F9F" w:rsidRPr="00EB0235">
              <w:rPr>
                <w:rFonts w:ascii="Times New Roman" w:eastAsia="Calibri" w:hAnsi="Times New Roman" w:cs="Times New Roman"/>
                <w:sz w:val="24"/>
                <w:szCs w:val="24"/>
                <w:lang w:val="ro-RO"/>
              </w:rPr>
              <w:t xml:space="preserve"> table interactive, toate conectate la internet prin fir, </w:t>
            </w:r>
            <w:r w:rsidR="001B72CC" w:rsidRPr="00EB0235">
              <w:rPr>
                <w:rFonts w:ascii="Times New Roman" w:eastAsia="Calibri" w:hAnsi="Times New Roman" w:cs="Times New Roman"/>
                <w:sz w:val="24"/>
                <w:szCs w:val="24"/>
                <w:lang w:val="ro-RO"/>
              </w:rPr>
              <w:t>Wi–Fi</w:t>
            </w:r>
            <w:r w:rsidR="00977905" w:rsidRPr="00EB0235">
              <w:rPr>
                <w:rFonts w:ascii="Times New Roman" w:eastAsia="Calibri" w:hAnsi="Times New Roman" w:cs="Times New Roman"/>
                <w:sz w:val="24"/>
                <w:szCs w:val="24"/>
                <w:lang w:val="ro-RO"/>
              </w:rPr>
              <w:t>;</w:t>
            </w:r>
          </w:p>
          <w:p w:rsidR="001B72CC" w:rsidRPr="00EB0235" w:rsidRDefault="00F07AA1" w:rsidP="00FD5DE2">
            <w:pPr>
              <w:widowControl w:val="0"/>
              <w:numPr>
                <w:ilvl w:val="0"/>
                <w:numId w:val="3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Catalogul școlar, R</w:t>
            </w:r>
            <w:r w:rsidR="001B72CC" w:rsidRPr="00EB0235">
              <w:rPr>
                <w:rFonts w:ascii="Times New Roman" w:eastAsia="Calibri" w:hAnsi="Times New Roman" w:cs="Times New Roman"/>
                <w:sz w:val="24"/>
                <w:szCs w:val="24"/>
                <w:lang w:val="ro-RO"/>
              </w:rPr>
              <w:t>egistrul electronic;</w:t>
            </w:r>
          </w:p>
          <w:p w:rsidR="00D56511" w:rsidRPr="00EB0235" w:rsidRDefault="001B72CC" w:rsidP="00FD5DE2">
            <w:pPr>
              <w:pStyle w:val="Listparagraf"/>
              <w:numPr>
                <w:ilvl w:val="0"/>
                <w:numId w:val="39"/>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en-US"/>
              </w:rPr>
              <w:t>N</w:t>
            </w:r>
            <w:r w:rsidR="00F07AA1" w:rsidRPr="00EB0235">
              <w:rPr>
                <w:rFonts w:ascii="Times New Roman" w:eastAsia="Arial Unicode MS" w:hAnsi="Times New Roman" w:cs="Times New Roman"/>
                <w:sz w:val="24"/>
                <w:szCs w:val="24"/>
                <w:lang w:val="en-US"/>
              </w:rPr>
              <w:t>otă informativă</w:t>
            </w:r>
            <w:r w:rsidRPr="00EB0235">
              <w:rPr>
                <w:rFonts w:ascii="Times New Roman" w:eastAsia="Arial Unicode MS" w:hAnsi="Times New Roman" w:cs="Times New Roman"/>
                <w:sz w:val="24"/>
                <w:szCs w:val="24"/>
                <w:lang w:val="en-US"/>
              </w:rPr>
              <w:t>: Realizarea cantitativă a cerințelor curric</w:t>
            </w:r>
            <w:r w:rsidR="00F07AA1" w:rsidRPr="00EB0235">
              <w:rPr>
                <w:rFonts w:ascii="Times New Roman" w:eastAsia="Arial Unicode MS" w:hAnsi="Times New Roman" w:cs="Times New Roman"/>
                <w:sz w:val="24"/>
                <w:szCs w:val="24"/>
                <w:lang w:val="en-US"/>
              </w:rPr>
              <w:t>ulare, pentru anul de studii 202</w:t>
            </w:r>
            <w:r w:rsidR="005625BC" w:rsidRPr="00EB0235">
              <w:rPr>
                <w:rFonts w:ascii="Times New Roman" w:eastAsia="Arial Unicode MS" w:hAnsi="Times New Roman" w:cs="Times New Roman"/>
                <w:sz w:val="24"/>
                <w:szCs w:val="24"/>
                <w:lang w:val="en-US"/>
              </w:rPr>
              <w:t>2-2023</w:t>
            </w:r>
            <w:r w:rsidRPr="00EB0235">
              <w:rPr>
                <w:rFonts w:ascii="Times New Roman" w:eastAsia="Arial Unicode MS" w:hAnsi="Times New Roman" w:cs="Times New Roman"/>
                <w:sz w:val="24"/>
                <w:szCs w:val="24"/>
                <w:lang w:val="en-US"/>
              </w:rPr>
              <w:t>, prezentată la ședința</w:t>
            </w:r>
            <w:r w:rsidR="00F07AA1" w:rsidRPr="00EB0235">
              <w:rPr>
                <w:rFonts w:ascii="Times New Roman" w:eastAsia="Arial Unicode MS" w:hAnsi="Times New Roman" w:cs="Times New Roman"/>
                <w:sz w:val="24"/>
                <w:szCs w:val="24"/>
                <w:lang w:val="en-US"/>
              </w:rPr>
              <w:t xml:space="preserve"> administraţiei liceului cu cadrele didactice, </w:t>
            </w:r>
            <w:r w:rsidR="00977905" w:rsidRPr="00EB0235">
              <w:rPr>
                <w:rFonts w:ascii="Times New Roman" w:eastAsia="Arial Unicode MS" w:hAnsi="Times New Roman" w:cs="Times New Roman"/>
                <w:sz w:val="24"/>
                <w:szCs w:val="24"/>
                <w:lang w:val="en-US"/>
              </w:rPr>
              <w:t>proces-</w:t>
            </w:r>
            <w:r w:rsidR="005625BC" w:rsidRPr="00EB0235">
              <w:rPr>
                <w:rFonts w:ascii="Times New Roman" w:eastAsia="Arial Unicode MS" w:hAnsi="Times New Roman" w:cs="Times New Roman"/>
                <w:sz w:val="24"/>
                <w:szCs w:val="24"/>
                <w:lang w:val="en-US"/>
              </w:rPr>
              <w:t>verbal nr.11 din 29.05.2023</w:t>
            </w:r>
            <w:r w:rsidR="00F07AA1" w:rsidRPr="00EB0235">
              <w:rPr>
                <w:rFonts w:ascii="Times New Roman" w:eastAsia="Arial Unicode MS" w:hAnsi="Times New Roman" w:cs="Times New Roman"/>
                <w:sz w:val="24"/>
                <w:szCs w:val="24"/>
                <w:lang w:val="en-US"/>
              </w:rPr>
              <w:t>;</w:t>
            </w:r>
            <w:r w:rsidR="00D56511" w:rsidRPr="00EB0235">
              <w:rPr>
                <w:rFonts w:ascii="Times New Roman" w:hAnsi="Times New Roman"/>
                <w:bCs/>
                <w:sz w:val="24"/>
                <w:szCs w:val="24"/>
                <w:lang w:val="en-US"/>
              </w:rPr>
              <w:t xml:space="preserve">     </w:t>
            </w:r>
          </w:p>
          <w:p w:rsidR="00977905" w:rsidRPr="00EB0235" w:rsidRDefault="00977905" w:rsidP="00FD5DE2">
            <w:pPr>
              <w:pStyle w:val="Listparagraf"/>
              <w:numPr>
                <w:ilvl w:val="0"/>
                <w:numId w:val="39"/>
              </w:numPr>
              <w:spacing w:after="0" w:line="240" w:lineRule="auto"/>
              <w:rPr>
                <w:rFonts w:ascii="Times New Roman" w:hAnsi="Times New Roman" w:cs="Times New Roman"/>
                <w:sz w:val="24"/>
                <w:szCs w:val="24"/>
                <w:lang w:val="en-US"/>
              </w:rPr>
            </w:pPr>
            <w:r w:rsidRPr="00EB0235">
              <w:rPr>
                <w:rFonts w:ascii="Times New Roman" w:hAnsi="Times New Roman"/>
                <w:bCs/>
                <w:sz w:val="24"/>
                <w:szCs w:val="24"/>
                <w:lang w:val="en-US"/>
              </w:rPr>
              <w:t>Aplicarea în instruiea la distanță a platformelor educaționale online: Zoom, Google meet, etc..</w:t>
            </w:r>
          </w:p>
        </w:tc>
      </w:tr>
      <w:tr w:rsidR="00EB0235" w:rsidRPr="00846052" w:rsidTr="00F93074">
        <w:tc>
          <w:tcPr>
            <w:tcW w:w="2336" w:type="dxa"/>
          </w:tcPr>
          <w:p w:rsidR="00192070" w:rsidRPr="00EB0235" w:rsidRDefault="00192070"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1711AD" w:rsidRPr="00EB0235" w:rsidRDefault="00D56511" w:rsidP="00B8695E">
            <w:pPr>
              <w:spacing w:line="240" w:lineRule="auto"/>
              <w:jc w:val="both"/>
              <w:rPr>
                <w:rFonts w:ascii="Times New Roman" w:hAnsi="Times New Roman" w:cs="Times New Roman"/>
                <w:sz w:val="24"/>
                <w:szCs w:val="24"/>
                <w:lang w:val="en-US"/>
              </w:rPr>
            </w:pPr>
            <w:r w:rsidRPr="00EB0235">
              <w:rPr>
                <w:rFonts w:ascii="Times New Roman" w:hAnsi="Times New Roman"/>
                <w:sz w:val="24"/>
                <w:szCs w:val="24"/>
                <w:lang w:val="en-US"/>
              </w:rPr>
              <w:t xml:space="preserve">Cadrele didactice aplică mijloacele de învățământ și auxiliarele curriculare conform nivelului </w:t>
            </w:r>
            <w:r w:rsidRPr="00EB0235">
              <w:rPr>
                <w:rFonts w:ascii="Times New Roman" w:hAnsi="Times New Roman" w:cs="Times New Roman"/>
                <w:sz w:val="24"/>
                <w:szCs w:val="24"/>
                <w:lang w:val="en-US"/>
              </w:rPr>
              <w:t>de școlarizare</w:t>
            </w:r>
            <w:r w:rsidR="00977905" w:rsidRPr="00EB0235">
              <w:rPr>
                <w:rFonts w:ascii="Times New Roman" w:hAnsi="Times New Roman" w:cs="Times New Roman"/>
                <w:sz w:val="24"/>
                <w:szCs w:val="24"/>
                <w:lang w:val="en-US"/>
              </w:rPr>
              <w:t xml:space="preserve">. </w:t>
            </w:r>
            <w:r w:rsidR="001711AD" w:rsidRPr="00EB0235">
              <w:rPr>
                <w:rFonts w:ascii="Times New Roman" w:eastAsia="Arial Unicode MS" w:hAnsi="Times New Roman" w:cs="Times New Roman"/>
                <w:sz w:val="24"/>
                <w:szCs w:val="24"/>
                <w:lang w:val="ro-RO"/>
              </w:rPr>
              <w:t>În liceu,</w:t>
            </w:r>
            <w:r w:rsidR="001711AD" w:rsidRPr="00EB0235">
              <w:rPr>
                <w:rFonts w:ascii="Times New Roman" w:eastAsia="Arial Unicode MS" w:hAnsi="Times New Roman" w:cs="Times New Roman"/>
                <w:i/>
                <w:sz w:val="24"/>
                <w:szCs w:val="24"/>
                <w:lang w:val="ro-RO"/>
              </w:rPr>
              <w:t xml:space="preserve"> </w:t>
            </w:r>
            <w:r w:rsidR="001711AD" w:rsidRPr="00EB0235">
              <w:rPr>
                <w:rFonts w:ascii="Times New Roman" w:eastAsia="Arial Unicode MS" w:hAnsi="Times New Roman" w:cs="Times New Roman"/>
                <w:sz w:val="24"/>
                <w:szCs w:val="24"/>
                <w:lang w:val="ro-RO"/>
              </w:rPr>
              <w:t>sistem</w:t>
            </w:r>
            <w:r w:rsidR="00BF5E1E" w:rsidRPr="00EB0235">
              <w:rPr>
                <w:rFonts w:ascii="Times New Roman" w:eastAsia="Arial Unicode MS" w:hAnsi="Times New Roman" w:cs="Times New Roman"/>
                <w:sz w:val="24"/>
                <w:szCs w:val="24"/>
                <w:lang w:val="ro-RO"/>
              </w:rPr>
              <w:t>at</w:t>
            </w:r>
            <w:r w:rsidR="001711AD" w:rsidRPr="00EB0235">
              <w:rPr>
                <w:rFonts w:ascii="Times New Roman" w:eastAsia="Arial Unicode MS" w:hAnsi="Times New Roman" w:cs="Times New Roman"/>
                <w:sz w:val="24"/>
                <w:szCs w:val="24"/>
                <w:lang w:val="ro-RO"/>
              </w:rPr>
              <w:t xml:space="preserve">ic, se aplică o varietate largă de mijloace didactice și produse curriculare auxiliare, inclusiv TIC, adaptate necesităților celor ce învață, monitorizează permanent desfășurarea activităților educaționale, încurajând participarea activă a tuturor elevilor, cultivându-le programatic abilități de autodezvoltare pentru a-și manifesta armonios personalitatea. </w:t>
            </w:r>
            <w:r w:rsidR="00977905" w:rsidRPr="00EB0235">
              <w:rPr>
                <w:rFonts w:ascii="Times New Roman" w:eastAsia="Arial Unicode MS" w:hAnsi="Times New Roman" w:cs="Times New Roman"/>
                <w:sz w:val="24"/>
                <w:szCs w:val="24"/>
                <w:lang w:val="ro-RO"/>
              </w:rPr>
              <w:t xml:space="preserve">Sistematic se duce evidența eșecului și al succesului școlar. </w:t>
            </w:r>
            <w:r w:rsidR="001711AD" w:rsidRPr="00EB0235">
              <w:rPr>
                <w:rFonts w:ascii="Times New Roman" w:eastAsia="Arial Unicode MS" w:hAnsi="Times New Roman" w:cs="Times New Roman"/>
                <w:sz w:val="24"/>
                <w:szCs w:val="24"/>
                <w:lang w:val="ro-RO"/>
              </w:rPr>
              <w:t>Administrația depune efort pentru a asigura cadrele didactice și elevii cu diverse mijloace didactice, inclusiv TIC adaptate necesităților tuturor elevilor.</w:t>
            </w:r>
          </w:p>
        </w:tc>
      </w:tr>
      <w:tr w:rsidR="00192070" w:rsidRPr="00EB0235" w:rsidTr="00F93074">
        <w:tc>
          <w:tcPr>
            <w:tcW w:w="2336" w:type="dxa"/>
          </w:tcPr>
          <w:p w:rsidR="00192070" w:rsidRPr="00EB0235" w:rsidRDefault="00192070"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192070" w:rsidRPr="00EB0235" w:rsidRDefault="00192070"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192070" w:rsidRPr="00EB0235" w:rsidRDefault="00192070"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192070" w:rsidRPr="00EB0235" w:rsidRDefault="00192070"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F458E6" w:rsidRPr="00EB0235" w:rsidRDefault="00F458E6" w:rsidP="00D563A9">
      <w:pPr>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7371"/>
      </w:tblGrid>
      <w:tr w:rsidR="00EB0235" w:rsidRPr="00846052" w:rsidTr="003E1927">
        <w:tc>
          <w:tcPr>
            <w:tcW w:w="1985" w:type="dxa"/>
          </w:tcPr>
          <w:p w:rsidR="003E1927" w:rsidRPr="00EB0235" w:rsidRDefault="003E1927" w:rsidP="003E1927">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lastRenderedPageBreak/>
              <w:t>Puncte forte</w:t>
            </w:r>
          </w:p>
        </w:tc>
        <w:tc>
          <w:tcPr>
            <w:tcW w:w="7371" w:type="dxa"/>
          </w:tcPr>
          <w:p w:rsidR="003E1927" w:rsidRPr="00EB0235" w:rsidRDefault="003E1927" w:rsidP="00FD5DE2">
            <w:pPr>
              <w:widowControl w:val="0"/>
              <w:numPr>
                <w:ilvl w:val="0"/>
                <w:numId w:val="30"/>
              </w:numPr>
              <w:spacing w:after="0" w:line="240" w:lineRule="auto"/>
              <w:ind w:left="360"/>
              <w:contextualSpacing/>
              <w:jc w:val="both"/>
              <w:rPr>
                <w:rFonts w:ascii="Times New Roman" w:eastAsia="Calibri" w:hAnsi="Times New Roman" w:cs="Times New Roman"/>
                <w:sz w:val="20"/>
                <w:szCs w:val="20"/>
                <w:lang w:val="ro-RO"/>
              </w:rPr>
            </w:pPr>
            <w:r w:rsidRPr="00EB0235">
              <w:rPr>
                <w:rFonts w:ascii="Times New Roman" w:eastAsia="Calibri" w:hAnsi="Times New Roman" w:cs="Times New Roman"/>
                <w:sz w:val="20"/>
                <w:szCs w:val="20"/>
                <w:lang w:val="ro-RO"/>
              </w:rPr>
              <w:t>Instituția crează condiții pentru realizarea și dezvoltarea potențialului fiecărui copil;</w:t>
            </w:r>
          </w:p>
          <w:p w:rsidR="003E1927" w:rsidRPr="00EB0235" w:rsidRDefault="003E1927" w:rsidP="00FD5DE2">
            <w:pPr>
              <w:widowControl w:val="0"/>
              <w:numPr>
                <w:ilvl w:val="0"/>
                <w:numId w:val="30"/>
              </w:numPr>
              <w:spacing w:after="0" w:line="240" w:lineRule="auto"/>
              <w:ind w:left="360"/>
              <w:contextualSpacing/>
              <w:jc w:val="both"/>
              <w:rPr>
                <w:rFonts w:ascii="Times New Roman" w:eastAsia="Calibri" w:hAnsi="Times New Roman" w:cs="Times New Roman"/>
                <w:sz w:val="20"/>
                <w:szCs w:val="20"/>
                <w:lang w:val="ro-RO"/>
              </w:rPr>
            </w:pPr>
            <w:r w:rsidRPr="00EB0235">
              <w:rPr>
                <w:rFonts w:ascii="Times New Roman" w:eastAsia="Calibri" w:hAnsi="Times New Roman" w:cs="Times New Roman"/>
                <w:sz w:val="20"/>
                <w:szCs w:val="20"/>
                <w:lang w:val="ro-RO"/>
              </w:rPr>
              <w:t>Instituția monitorizeză permanent, identifică și combate violența, discriminarea, respecrea diferențelor individuale;</w:t>
            </w:r>
          </w:p>
          <w:p w:rsidR="003E1927" w:rsidRPr="00EB0235" w:rsidRDefault="003E1927" w:rsidP="00FD5DE2">
            <w:pPr>
              <w:widowControl w:val="0"/>
              <w:numPr>
                <w:ilvl w:val="0"/>
                <w:numId w:val="30"/>
              </w:numPr>
              <w:spacing w:after="0" w:line="240" w:lineRule="auto"/>
              <w:ind w:left="360"/>
              <w:contextualSpacing/>
              <w:jc w:val="both"/>
              <w:rPr>
                <w:rFonts w:ascii="Times New Roman" w:eastAsia="Calibri" w:hAnsi="Times New Roman" w:cs="Times New Roman"/>
                <w:sz w:val="20"/>
                <w:szCs w:val="20"/>
                <w:lang w:val="ro-RO"/>
              </w:rPr>
            </w:pPr>
            <w:r w:rsidRPr="00EB0235">
              <w:rPr>
                <w:rFonts w:ascii="Times New Roman" w:eastAsia="Calibri" w:hAnsi="Times New Roman" w:cs="Times New Roman"/>
                <w:sz w:val="20"/>
                <w:szCs w:val="20"/>
                <w:lang w:val="ro-RO"/>
              </w:rPr>
              <w:t>În instituție toți copiii beneficiază de un mediu accesibil și favorabil.</w:t>
            </w:r>
          </w:p>
        </w:tc>
      </w:tr>
      <w:tr w:rsidR="00EB0235" w:rsidRPr="00846052" w:rsidTr="003E1927">
        <w:tc>
          <w:tcPr>
            <w:tcW w:w="1985" w:type="dxa"/>
          </w:tcPr>
          <w:p w:rsidR="003E1927" w:rsidRPr="00EB0235" w:rsidRDefault="003E1927" w:rsidP="003E1927">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t>Puncte slabe</w:t>
            </w:r>
          </w:p>
        </w:tc>
        <w:tc>
          <w:tcPr>
            <w:tcW w:w="7371" w:type="dxa"/>
          </w:tcPr>
          <w:p w:rsidR="003E1927" w:rsidRPr="00EB0235" w:rsidRDefault="000113A6" w:rsidP="00FD5DE2">
            <w:pPr>
              <w:pStyle w:val="Listparagraf"/>
              <w:widowControl w:val="0"/>
              <w:numPr>
                <w:ilvl w:val="0"/>
                <w:numId w:val="33"/>
              </w:numPr>
              <w:spacing w:after="0" w:line="240" w:lineRule="auto"/>
              <w:ind w:left="348"/>
              <w:rPr>
                <w:rFonts w:ascii="Times New Roman" w:eastAsia="Arial Unicode MS" w:hAnsi="Times New Roman" w:cs="Times New Roman"/>
                <w:sz w:val="20"/>
                <w:szCs w:val="20"/>
              </w:rPr>
            </w:pPr>
            <w:r w:rsidRPr="00EB0235">
              <w:rPr>
                <w:rFonts w:ascii="Times New Roman" w:eastAsia="Arial Unicode MS" w:hAnsi="Times New Roman" w:cs="Times New Roman"/>
                <w:sz w:val="20"/>
                <w:szCs w:val="20"/>
              </w:rPr>
              <w:t>Instituţia nu dispune de o bază de date permanent actualizată a copiilor de vârstă preşcolară din sectorul de şcolarizare, inclusiv a celor cu CES;</w:t>
            </w:r>
          </w:p>
          <w:p w:rsidR="000113A6" w:rsidRPr="00EB0235" w:rsidRDefault="000113A6" w:rsidP="00FD5DE2">
            <w:pPr>
              <w:pStyle w:val="Listparagraf"/>
              <w:widowControl w:val="0"/>
              <w:numPr>
                <w:ilvl w:val="0"/>
                <w:numId w:val="33"/>
              </w:numPr>
              <w:spacing w:after="0" w:line="240" w:lineRule="auto"/>
              <w:ind w:left="348"/>
              <w:rPr>
                <w:rFonts w:ascii="Times New Roman" w:eastAsia="Arial Unicode MS" w:hAnsi="Times New Roman" w:cs="Times New Roman"/>
                <w:sz w:val="20"/>
                <w:szCs w:val="20"/>
              </w:rPr>
            </w:pPr>
            <w:r w:rsidRPr="00EB0235">
              <w:rPr>
                <w:rFonts w:ascii="Times New Roman" w:eastAsia="Arial Unicode MS" w:hAnsi="Times New Roman" w:cs="Times New Roman"/>
                <w:sz w:val="20"/>
                <w:szCs w:val="20"/>
              </w:rPr>
              <w:t>Instituţia nu dispune de Centru de resurse destinat educaţiei incluzive şi de cadru didactic de sprijin.</w:t>
            </w:r>
          </w:p>
        </w:tc>
      </w:tr>
    </w:tbl>
    <w:p w:rsidR="00FC7A18" w:rsidRPr="00EB0235" w:rsidRDefault="00FC7A18" w:rsidP="00FC7A18">
      <w:pPr>
        <w:jc w:val="center"/>
        <w:rPr>
          <w:rFonts w:ascii="Times New Roman" w:hAnsi="Times New Roman" w:cs="Times New Roman"/>
          <w:b/>
          <w:sz w:val="28"/>
          <w:szCs w:val="28"/>
        </w:rPr>
      </w:pPr>
      <w:r w:rsidRPr="00EB0235">
        <w:rPr>
          <w:rFonts w:ascii="Times New Roman" w:hAnsi="Times New Roman" w:cs="Times New Roman"/>
          <w:b/>
          <w:sz w:val="28"/>
          <w:szCs w:val="28"/>
        </w:rPr>
        <w:t>DIMENSIUNEA IV. EFICIENŢĂ EDUCAŢIONALĂ</w:t>
      </w:r>
    </w:p>
    <w:p w:rsidR="00FC7A18" w:rsidRPr="00EB0235" w:rsidRDefault="00FC7A18" w:rsidP="00FC7A18">
      <w:pPr>
        <w:rPr>
          <w:rFonts w:ascii="Times New Roman" w:hAnsi="Times New Roman" w:cs="Times New Roman"/>
          <w:b/>
          <w:sz w:val="28"/>
          <w:szCs w:val="28"/>
        </w:rPr>
      </w:pPr>
      <w:r w:rsidRPr="00EB0235">
        <w:rPr>
          <w:rFonts w:ascii="Times New Roman" w:hAnsi="Times New Roman" w:cs="Times New Roman"/>
          <w:b/>
          <w:sz w:val="28"/>
          <w:szCs w:val="28"/>
          <w:u w:val="single"/>
        </w:rPr>
        <w:t>Standard 4.1</w:t>
      </w:r>
      <w:r w:rsidRPr="00EB0235">
        <w:rPr>
          <w:rFonts w:ascii="Times New Roman" w:hAnsi="Times New Roman" w:cs="Times New Roman"/>
          <w:b/>
          <w:sz w:val="28"/>
          <w:szCs w:val="28"/>
        </w:rPr>
        <w:t xml:space="preserve"> </w:t>
      </w:r>
      <w:r w:rsidRPr="00EB0235">
        <w:rPr>
          <w:rFonts w:ascii="Times New Roman" w:hAnsi="Times New Roman" w:cs="Times New Roman"/>
          <w:b/>
          <w:sz w:val="28"/>
          <w:szCs w:val="28"/>
          <w:lang w:val="en-US"/>
        </w:rPr>
        <w:t>Instituția creează condiții de organizare și realizare a unui proces educațional de calitate.</w:t>
      </w:r>
    </w:p>
    <w:p w:rsidR="00FC7A18" w:rsidRPr="00EB0235" w:rsidRDefault="00FC7A18" w:rsidP="00FC7A18">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Management</w:t>
      </w:r>
    </w:p>
    <w:p w:rsidR="00FC7A18" w:rsidRPr="00EB0235" w:rsidRDefault="00FC7A18" w:rsidP="00FC7A18">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4.1.1 </w:t>
      </w:r>
      <w:r w:rsidRPr="00EB0235">
        <w:rPr>
          <w:rFonts w:ascii="Times New Roman" w:hAnsi="Times New Roman" w:cs="Times New Roman"/>
          <w:sz w:val="28"/>
          <w:szCs w:val="28"/>
          <w:lang w:val="en-US"/>
        </w:rPr>
        <w:t>Orientarea spre creșterea calității educației și spre îmbunătățirea continuă a resurselor umane și materiale în planurile strategice și operaționale ale instituției, cu mecanisme de monitorizare a eficienței educaționale.</w:t>
      </w:r>
    </w:p>
    <w:tbl>
      <w:tblPr>
        <w:tblStyle w:val="GrilTabel"/>
        <w:tblW w:w="0" w:type="auto"/>
        <w:tblLook w:val="04A0"/>
      </w:tblPr>
      <w:tblGrid>
        <w:gridCol w:w="2336"/>
        <w:gridCol w:w="2336"/>
        <w:gridCol w:w="2336"/>
        <w:gridCol w:w="2336"/>
      </w:tblGrid>
      <w:tr w:rsidR="00EB0235" w:rsidRPr="00846052" w:rsidTr="00F93074">
        <w:tc>
          <w:tcPr>
            <w:tcW w:w="2336" w:type="dxa"/>
          </w:tcPr>
          <w:p w:rsidR="00FC7A18" w:rsidRPr="00EB0235" w:rsidRDefault="00FC7A1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1B72CC" w:rsidRPr="00EB0235" w:rsidRDefault="001B72CC" w:rsidP="00FD5DE2">
            <w:pPr>
              <w:widowControl w:val="0"/>
              <w:numPr>
                <w:ilvl w:val="0"/>
                <w:numId w:val="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EC46D9" w:rsidRPr="00EB0235">
              <w:rPr>
                <w:rFonts w:ascii="Times New Roman" w:eastAsia="Calibri" w:hAnsi="Times New Roman" w:cs="Times New Roman"/>
                <w:sz w:val="24"/>
                <w:szCs w:val="24"/>
                <w:lang w:val="ro-RO"/>
              </w:rPr>
              <w:t>lanul</w:t>
            </w:r>
            <w:r w:rsidRPr="00EB0235">
              <w:rPr>
                <w:rFonts w:ascii="Times New Roman" w:eastAsia="Calibri" w:hAnsi="Times New Roman" w:cs="Times New Roman"/>
                <w:sz w:val="24"/>
                <w:szCs w:val="24"/>
                <w:lang w:val="ro-RO"/>
              </w:rPr>
              <w:t xml:space="preserve"> de dezvoltare strategică pentru an</w:t>
            </w:r>
            <w:r w:rsidR="00EC46D9" w:rsidRPr="00EB0235">
              <w:rPr>
                <w:rFonts w:ascii="Times New Roman" w:eastAsia="Calibri" w:hAnsi="Times New Roman" w:cs="Times New Roman"/>
                <w:sz w:val="24"/>
                <w:szCs w:val="24"/>
                <w:lang w:val="ro-RO"/>
              </w:rPr>
              <w:t xml:space="preserve">ii </w:t>
            </w:r>
            <w:r w:rsidRPr="00EB0235">
              <w:rPr>
                <w:rFonts w:ascii="Times New Roman" w:eastAsia="Calibri" w:hAnsi="Times New Roman" w:cs="Times New Roman"/>
                <w:sz w:val="24"/>
                <w:szCs w:val="24"/>
                <w:lang w:val="ro-RO"/>
              </w:rPr>
              <w:t>20</w:t>
            </w:r>
            <w:r w:rsidR="00F604C0" w:rsidRPr="00EB0235">
              <w:rPr>
                <w:rFonts w:ascii="Times New Roman" w:eastAsia="Calibri" w:hAnsi="Times New Roman" w:cs="Times New Roman"/>
                <w:sz w:val="24"/>
                <w:szCs w:val="24"/>
                <w:lang w:val="ro-RO"/>
              </w:rPr>
              <w:t>20</w:t>
            </w:r>
            <w:r w:rsidRPr="00EB0235">
              <w:rPr>
                <w:rFonts w:ascii="Times New Roman" w:eastAsia="Calibri" w:hAnsi="Times New Roman" w:cs="Times New Roman"/>
                <w:sz w:val="24"/>
                <w:szCs w:val="24"/>
                <w:lang w:val="ro-RO"/>
              </w:rPr>
              <w:t>-202</w:t>
            </w:r>
            <w:r w:rsidR="00F604C0" w:rsidRPr="00EB0235">
              <w:rPr>
                <w:rFonts w:ascii="Times New Roman" w:eastAsia="Calibri" w:hAnsi="Times New Roman" w:cs="Times New Roman"/>
                <w:sz w:val="24"/>
                <w:szCs w:val="24"/>
                <w:lang w:val="ro-RO"/>
              </w:rPr>
              <w:t>5</w:t>
            </w:r>
            <w:r w:rsidR="00EC46D9"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 xml:space="preserve"> </w:t>
            </w:r>
            <w:r w:rsidR="00EC46D9" w:rsidRPr="00EB0235">
              <w:rPr>
                <w:rFonts w:ascii="Times New Roman" w:eastAsia="Calibri" w:hAnsi="Times New Roman" w:cs="Times New Roman"/>
                <w:sz w:val="24"/>
                <w:szCs w:val="24"/>
                <w:lang w:val="ro-RO"/>
              </w:rPr>
              <w:t xml:space="preserve">Ținta 1: Asigurarea calității prceselor de predare/învățare/evaluare în vederea dezvoltării armonioase </w:t>
            </w:r>
            <w:r w:rsidR="00D55CA7" w:rsidRPr="00EB0235">
              <w:rPr>
                <w:rFonts w:ascii="Times New Roman" w:eastAsia="Calibri" w:hAnsi="Times New Roman" w:cs="Times New Roman"/>
                <w:sz w:val="24"/>
                <w:szCs w:val="24"/>
                <w:lang w:val="ro-RO"/>
              </w:rPr>
              <w:t xml:space="preserve">a </w:t>
            </w:r>
            <w:r w:rsidR="00EC46D9" w:rsidRPr="00EB0235">
              <w:rPr>
                <w:rFonts w:ascii="Times New Roman" w:eastAsia="Calibri" w:hAnsi="Times New Roman" w:cs="Times New Roman"/>
                <w:sz w:val="24"/>
                <w:szCs w:val="24"/>
                <w:lang w:val="ro-RO"/>
              </w:rPr>
              <w:t>elevilor, prin formarea și dezvoltarea competențelor acestora. Ținta 3: Formarea continuă și dezvoltarea personalului didactic în vederea asigură</w:t>
            </w:r>
            <w:r w:rsidR="00D55CA7" w:rsidRPr="00EB0235">
              <w:rPr>
                <w:rFonts w:ascii="Times New Roman" w:eastAsia="Calibri" w:hAnsi="Times New Roman" w:cs="Times New Roman"/>
                <w:sz w:val="24"/>
                <w:szCs w:val="24"/>
                <w:lang w:val="ro-RO"/>
              </w:rPr>
              <w:t>rii</w:t>
            </w:r>
            <w:r w:rsidR="00EC46D9" w:rsidRPr="00EB0235">
              <w:rPr>
                <w:rFonts w:ascii="Times New Roman" w:eastAsia="Calibri" w:hAnsi="Times New Roman" w:cs="Times New Roman"/>
                <w:sz w:val="24"/>
                <w:szCs w:val="24"/>
                <w:lang w:val="ro-RO"/>
              </w:rPr>
              <w:t xml:space="preserve"> calității în educație</w:t>
            </w:r>
            <w:r w:rsidRPr="00EB0235">
              <w:rPr>
                <w:rFonts w:ascii="Times New Roman" w:eastAsia="Calibri" w:hAnsi="Times New Roman" w:cs="Times New Roman"/>
                <w:sz w:val="24"/>
                <w:szCs w:val="24"/>
                <w:lang w:val="ro-RO"/>
              </w:rPr>
              <w:t xml:space="preserve">. </w:t>
            </w:r>
            <w:r w:rsidR="00EC46D9" w:rsidRPr="00EB0235">
              <w:rPr>
                <w:rFonts w:ascii="Times New Roman" w:eastAsia="Calibri" w:hAnsi="Times New Roman" w:cs="Times New Roman"/>
                <w:sz w:val="24"/>
                <w:szCs w:val="24"/>
                <w:lang w:val="ro-RO"/>
              </w:rPr>
              <w:t xml:space="preserve"> Ținta 5: Dezvoltarea bazei tehnico-materiale a liceului și consolidarea infrastructurii. Ținta 2: Asigurarea condiț</w:t>
            </w:r>
            <w:r w:rsidR="00D55CA7" w:rsidRPr="00EB0235">
              <w:rPr>
                <w:rFonts w:ascii="Times New Roman" w:eastAsia="Calibri" w:hAnsi="Times New Roman" w:cs="Times New Roman"/>
                <w:sz w:val="24"/>
                <w:szCs w:val="24"/>
                <w:lang w:val="ro-RO"/>
              </w:rPr>
              <w:t>iilor optime de studiu și de si</w:t>
            </w:r>
            <w:r w:rsidR="00EC46D9" w:rsidRPr="00EB0235">
              <w:rPr>
                <w:rFonts w:ascii="Times New Roman" w:eastAsia="Calibri" w:hAnsi="Times New Roman" w:cs="Times New Roman"/>
                <w:sz w:val="24"/>
                <w:szCs w:val="24"/>
                <w:lang w:val="ro-RO"/>
              </w:rPr>
              <w:t>guranță necesare desfășurării unui învățământ de calitate.</w:t>
            </w:r>
          </w:p>
          <w:p w:rsidR="001B72CC" w:rsidRPr="00EB0235" w:rsidRDefault="001B72CC" w:rsidP="00FD5DE2">
            <w:pPr>
              <w:widowControl w:val="0"/>
              <w:numPr>
                <w:ilvl w:val="0"/>
                <w:numId w:val="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7A69C2" w:rsidRPr="00EB0235">
              <w:rPr>
                <w:rFonts w:ascii="Times New Roman" w:eastAsia="Calibri" w:hAnsi="Times New Roman" w:cs="Times New Roman"/>
                <w:sz w:val="24"/>
                <w:szCs w:val="24"/>
                <w:lang w:val="ro-RO"/>
              </w:rPr>
              <w:t xml:space="preserve">lanul </w:t>
            </w:r>
            <w:r w:rsidRPr="00EB0235">
              <w:rPr>
                <w:rFonts w:ascii="Times New Roman" w:eastAsia="Calibri" w:hAnsi="Times New Roman" w:cs="Times New Roman"/>
                <w:sz w:val="24"/>
                <w:szCs w:val="24"/>
                <w:lang w:val="ro-RO"/>
              </w:rPr>
              <w:t xml:space="preserve">managerial anual, </w:t>
            </w:r>
            <w:r w:rsidR="007A69C2" w:rsidRPr="00EB0235">
              <w:rPr>
                <w:rFonts w:ascii="Times New Roman" w:eastAsia="Calibri" w:hAnsi="Times New Roman" w:cs="Times New Roman"/>
                <w:sz w:val="24"/>
                <w:szCs w:val="24"/>
                <w:lang w:val="ro-RO"/>
              </w:rPr>
              <w:t>Curriculum</w:t>
            </w:r>
            <w:r w:rsidRPr="00EB0235">
              <w:rPr>
                <w:rFonts w:ascii="Times New Roman" w:eastAsia="Calibri" w:hAnsi="Times New Roman" w:cs="Times New Roman"/>
                <w:sz w:val="24"/>
                <w:szCs w:val="24"/>
                <w:lang w:val="ro-RO"/>
              </w:rPr>
              <w:t xml:space="preserve">. </w:t>
            </w:r>
            <w:r w:rsidR="007A69C2" w:rsidRPr="00EB0235">
              <w:rPr>
                <w:rFonts w:ascii="Times New Roman" w:eastAsia="Calibri" w:hAnsi="Times New Roman" w:cs="Times New Roman"/>
                <w:sz w:val="24"/>
                <w:szCs w:val="24"/>
                <w:lang w:val="ro-RO"/>
              </w:rPr>
              <w:t>Resurse</w:t>
            </w:r>
            <w:r w:rsidRPr="00EB0235">
              <w:rPr>
                <w:rFonts w:ascii="Times New Roman" w:eastAsia="Calibri" w:hAnsi="Times New Roman" w:cs="Times New Roman"/>
                <w:sz w:val="24"/>
                <w:szCs w:val="24"/>
                <w:lang w:val="ro-RO"/>
              </w:rPr>
              <w:t xml:space="preserve"> umane</w:t>
            </w:r>
            <w:r w:rsidR="007A69C2" w:rsidRPr="00EB0235">
              <w:rPr>
                <w:rFonts w:ascii="Times New Roman" w:eastAsia="Calibri" w:hAnsi="Times New Roman" w:cs="Times New Roman"/>
                <w:sz w:val="24"/>
                <w:szCs w:val="24"/>
                <w:lang w:val="ro-RO"/>
              </w:rPr>
              <w:t>. Formare continuă și atestare</w:t>
            </w:r>
            <w:r w:rsidRPr="00EB0235">
              <w:rPr>
                <w:rFonts w:ascii="Times New Roman" w:eastAsia="Calibri" w:hAnsi="Times New Roman" w:cs="Times New Roman"/>
                <w:sz w:val="24"/>
                <w:szCs w:val="24"/>
                <w:lang w:val="ro-RO"/>
              </w:rPr>
              <w:t xml:space="preserve">; </w:t>
            </w:r>
          </w:p>
          <w:p w:rsidR="001B72CC" w:rsidRPr="00EB0235" w:rsidRDefault="001B72CC" w:rsidP="00FD5DE2">
            <w:pPr>
              <w:pStyle w:val="Listparagraf"/>
              <w:numPr>
                <w:ilvl w:val="0"/>
                <w:numId w:val="9"/>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en-US"/>
              </w:rPr>
              <w:t>Regulamentul de organiza</w:t>
            </w:r>
            <w:r w:rsidR="003F2CF7" w:rsidRPr="00EB0235">
              <w:rPr>
                <w:rFonts w:ascii="Times New Roman" w:eastAsia="Arial Unicode MS" w:hAnsi="Times New Roman" w:cs="Times New Roman"/>
                <w:sz w:val="24"/>
                <w:szCs w:val="24"/>
                <w:lang w:val="en-US"/>
              </w:rPr>
              <w:t>re și funcționare a instituției</w:t>
            </w:r>
            <w:r w:rsidR="00977905" w:rsidRPr="00EB0235">
              <w:rPr>
                <w:rFonts w:ascii="Times New Roman" w:eastAsia="Arial Unicode MS" w:hAnsi="Times New Roman" w:cs="Times New Roman"/>
                <w:sz w:val="24"/>
                <w:szCs w:val="24"/>
                <w:lang w:val="en-US"/>
              </w:rPr>
              <w:t xml:space="preserve">. </w:t>
            </w:r>
            <w:r w:rsidRPr="00EB0235">
              <w:rPr>
                <w:rFonts w:ascii="Times New Roman" w:eastAsia="Arial Unicode MS" w:hAnsi="Times New Roman" w:cs="Times New Roman"/>
                <w:sz w:val="24"/>
                <w:szCs w:val="24"/>
                <w:lang w:val="en-US"/>
              </w:rPr>
              <w:t>Capitolul I. Dispoziții generale.</w:t>
            </w:r>
          </w:p>
          <w:p w:rsidR="00502C78" w:rsidRPr="00EB0235" w:rsidRDefault="00502C78" w:rsidP="00FD5DE2">
            <w:pPr>
              <w:pStyle w:val="Listparagraf"/>
              <w:numPr>
                <w:ilvl w:val="0"/>
                <w:numId w:val="9"/>
              </w:numPr>
              <w:spacing w:after="0" w:line="240" w:lineRule="auto"/>
              <w:rPr>
                <w:rFonts w:ascii="Times New Roman" w:hAnsi="Times New Roman"/>
                <w:bCs/>
                <w:sz w:val="24"/>
                <w:szCs w:val="24"/>
              </w:rPr>
            </w:pPr>
            <w:r w:rsidRPr="00EB0235">
              <w:rPr>
                <w:rFonts w:ascii="Times New Roman" w:hAnsi="Times New Roman"/>
                <w:sz w:val="24"/>
                <w:szCs w:val="24"/>
              </w:rPr>
              <w:t>Prevederi stipulate în programul de activitate a Comitetului Părintesc al lic</w:t>
            </w:r>
            <w:r w:rsidR="004A292A" w:rsidRPr="00EB0235">
              <w:rPr>
                <w:rFonts w:ascii="Times New Roman" w:hAnsi="Times New Roman"/>
                <w:sz w:val="24"/>
                <w:szCs w:val="24"/>
              </w:rPr>
              <w:t>eului pentru anul de studii 2022-2023</w:t>
            </w:r>
            <w:r w:rsidRPr="00EB0235">
              <w:rPr>
                <w:rFonts w:ascii="Times New Roman" w:hAnsi="Times New Roman"/>
                <w:sz w:val="24"/>
                <w:szCs w:val="24"/>
              </w:rPr>
              <w:t xml:space="preserve"> şi în programul de activitate a Consiliului Elevilor. </w:t>
            </w:r>
            <w:r w:rsidRPr="00EB0235">
              <w:rPr>
                <w:rFonts w:ascii="Times New Roman" w:hAnsi="Times New Roman"/>
                <w:bCs/>
                <w:sz w:val="24"/>
                <w:szCs w:val="24"/>
              </w:rPr>
              <w:t>Scopurile, obiectivele şi activităţile reflectă toate domeniile vieţii şcolare;</w:t>
            </w:r>
          </w:p>
          <w:p w:rsidR="00977905" w:rsidRPr="00EB0235" w:rsidRDefault="00977905" w:rsidP="00FD5DE2">
            <w:pPr>
              <w:pStyle w:val="Listparagraf"/>
              <w:numPr>
                <w:ilvl w:val="0"/>
                <w:numId w:val="9"/>
              </w:numPr>
              <w:spacing w:after="0" w:line="240" w:lineRule="auto"/>
              <w:rPr>
                <w:rFonts w:ascii="Times New Roman" w:hAnsi="Times New Roman"/>
                <w:bCs/>
                <w:sz w:val="24"/>
                <w:szCs w:val="24"/>
              </w:rPr>
            </w:pPr>
            <w:r w:rsidRPr="00EB0235">
              <w:rPr>
                <w:rFonts w:ascii="Times New Roman" w:hAnsi="Times New Roman"/>
                <w:bCs/>
                <w:sz w:val="24"/>
                <w:szCs w:val="24"/>
              </w:rPr>
              <w:t>Rapoarte a</w:t>
            </w:r>
            <w:r w:rsidR="00C55B6C" w:rsidRPr="00EB0235">
              <w:rPr>
                <w:rFonts w:ascii="Times New Roman" w:hAnsi="Times New Roman"/>
                <w:bCs/>
                <w:sz w:val="24"/>
                <w:szCs w:val="24"/>
              </w:rPr>
              <w:t>nuale pentru anul de studiu 202</w:t>
            </w:r>
            <w:r w:rsidR="004A292A" w:rsidRPr="00EB0235">
              <w:rPr>
                <w:rFonts w:ascii="Times New Roman" w:hAnsi="Times New Roman"/>
                <w:bCs/>
                <w:sz w:val="24"/>
                <w:szCs w:val="24"/>
              </w:rPr>
              <w:t>2</w:t>
            </w:r>
            <w:r w:rsidRPr="00EB0235">
              <w:rPr>
                <w:rFonts w:ascii="Times New Roman" w:hAnsi="Times New Roman"/>
                <w:bCs/>
                <w:sz w:val="24"/>
                <w:szCs w:val="24"/>
              </w:rPr>
              <w:t xml:space="preserve"> </w:t>
            </w:r>
            <w:r w:rsidR="00E04F09" w:rsidRPr="00EB0235">
              <w:rPr>
                <w:rFonts w:ascii="Times New Roman" w:hAnsi="Times New Roman"/>
                <w:bCs/>
                <w:sz w:val="24"/>
                <w:szCs w:val="24"/>
              </w:rPr>
              <w:t>–</w:t>
            </w:r>
            <w:r w:rsidR="00C55B6C" w:rsidRPr="00EB0235">
              <w:rPr>
                <w:rFonts w:ascii="Times New Roman" w:hAnsi="Times New Roman"/>
                <w:bCs/>
                <w:sz w:val="24"/>
                <w:szCs w:val="24"/>
              </w:rPr>
              <w:t xml:space="preserve"> 202</w:t>
            </w:r>
            <w:r w:rsidR="004A292A" w:rsidRPr="00EB0235">
              <w:rPr>
                <w:rFonts w:ascii="Times New Roman" w:hAnsi="Times New Roman"/>
                <w:bCs/>
                <w:sz w:val="24"/>
                <w:szCs w:val="24"/>
              </w:rPr>
              <w:t>3</w:t>
            </w:r>
            <w:r w:rsidRPr="00EB0235">
              <w:rPr>
                <w:rFonts w:ascii="Times New Roman" w:hAnsi="Times New Roman"/>
                <w:bCs/>
                <w:sz w:val="24"/>
                <w:szCs w:val="24"/>
              </w:rPr>
              <w:t>: al instituției</w:t>
            </w:r>
            <w:r w:rsidR="00E04F09" w:rsidRPr="00EB0235">
              <w:rPr>
                <w:rFonts w:ascii="Times New Roman" w:hAnsi="Times New Roman"/>
                <w:bCs/>
                <w:sz w:val="24"/>
                <w:szCs w:val="24"/>
              </w:rPr>
              <w:t>,</w:t>
            </w:r>
            <w:r w:rsidRPr="00EB0235">
              <w:rPr>
                <w:rFonts w:ascii="Times New Roman" w:hAnsi="Times New Roman"/>
                <w:bCs/>
                <w:sz w:val="24"/>
                <w:szCs w:val="24"/>
              </w:rPr>
              <w:t xml:space="preserve"> ale cadrelor de conducere, al</w:t>
            </w:r>
            <w:r w:rsidR="00E04F09" w:rsidRPr="00EB0235">
              <w:rPr>
                <w:rFonts w:ascii="Times New Roman" w:hAnsi="Times New Roman"/>
                <w:bCs/>
                <w:sz w:val="24"/>
                <w:szCs w:val="24"/>
              </w:rPr>
              <w:t>e</w:t>
            </w:r>
            <w:r w:rsidRPr="00EB0235">
              <w:rPr>
                <w:rFonts w:ascii="Times New Roman" w:hAnsi="Times New Roman"/>
                <w:bCs/>
                <w:sz w:val="24"/>
                <w:szCs w:val="24"/>
              </w:rPr>
              <w:t xml:space="preserve"> cadrelor didactice</w:t>
            </w:r>
            <w:r w:rsidR="00E04F09" w:rsidRPr="00EB0235">
              <w:rPr>
                <w:rFonts w:ascii="Times New Roman" w:hAnsi="Times New Roman"/>
                <w:bCs/>
                <w:sz w:val="24"/>
                <w:szCs w:val="24"/>
              </w:rPr>
              <w:t xml:space="preserve">. </w:t>
            </w:r>
          </w:p>
        </w:tc>
      </w:tr>
      <w:tr w:rsidR="00EB0235" w:rsidRPr="00846052" w:rsidTr="00F93074">
        <w:tc>
          <w:tcPr>
            <w:tcW w:w="2336" w:type="dxa"/>
          </w:tcPr>
          <w:p w:rsidR="00FC7A18" w:rsidRPr="00EB0235" w:rsidRDefault="00FC7A1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1711AD" w:rsidRPr="00EB0235" w:rsidRDefault="001711AD" w:rsidP="00B8695E">
            <w:pPr>
              <w:widowControl w:val="0"/>
              <w:spacing w:line="240" w:lineRule="auto"/>
              <w:jc w:val="both"/>
              <w:rPr>
                <w:rFonts w:ascii="Times New Roman" w:eastAsia="Arial Unicode MS" w:hAnsi="Times New Roman" w:cs="Times New Roman"/>
                <w:sz w:val="24"/>
                <w:szCs w:val="24"/>
                <w:lang w:val="ro-RO"/>
              </w:rPr>
            </w:pPr>
            <w:r w:rsidRPr="00EB0235">
              <w:rPr>
                <w:rFonts w:ascii="Times New Roman" w:eastAsia="Arial Unicode MS" w:hAnsi="Times New Roman" w:cs="Times New Roman"/>
                <w:sz w:val="24"/>
                <w:szCs w:val="24"/>
                <w:lang w:val="ro-RO"/>
              </w:rPr>
              <w:t>În planurile strategice și operaționale ale instituției, sunt clar formulate scopurile, obiectivele și etapele procesului managerial: proiectare, organizare, monitorizare şi evaluare a procesului educaţional. Este structurat pe compartimente/ domenii de activitate referitor la controlul intern, tematica orientativă a Consiliilor Profesorale şi de Administraţie, activitatea comisiilor metodice, activitatea bibliotecii, programul activităţilor educative.</w:t>
            </w:r>
          </w:p>
          <w:p w:rsidR="001711AD" w:rsidRPr="00EB0235" w:rsidRDefault="001711AD" w:rsidP="00B8695E">
            <w:pPr>
              <w:widowControl w:val="0"/>
              <w:spacing w:line="240" w:lineRule="auto"/>
              <w:jc w:val="both"/>
              <w:rPr>
                <w:rFonts w:ascii="Times New Roman" w:eastAsia="Arial Unicode MS" w:hAnsi="Times New Roman" w:cs="Times New Roman"/>
                <w:sz w:val="24"/>
                <w:szCs w:val="24"/>
                <w:lang w:val="ro-RO"/>
              </w:rPr>
            </w:pPr>
            <w:r w:rsidRPr="00EB0235">
              <w:rPr>
                <w:rFonts w:ascii="Times New Roman" w:eastAsia="Arial Unicode MS" w:hAnsi="Times New Roman" w:cs="Times New Roman"/>
                <w:iCs/>
                <w:sz w:val="24"/>
                <w:szCs w:val="24"/>
                <w:lang w:val="ro-RO"/>
              </w:rPr>
              <w:t>Administrația instituției</w:t>
            </w:r>
            <w:r w:rsidRPr="00EB0235">
              <w:rPr>
                <w:rFonts w:ascii="Times New Roman" w:eastAsia="Arial Unicode MS" w:hAnsi="Times New Roman" w:cs="Times New Roman"/>
                <w:sz w:val="24"/>
                <w:szCs w:val="24"/>
                <w:lang w:val="ro-RO"/>
              </w:rPr>
              <w:t xml:space="preserve"> demonstrează sistemic, </w:t>
            </w:r>
            <w:r w:rsidRPr="00EB0235">
              <w:rPr>
                <w:rFonts w:ascii="Times New Roman" w:eastAsia="Arial Unicode MS" w:hAnsi="Times New Roman" w:cs="Times New Roman"/>
                <w:sz w:val="24"/>
                <w:szCs w:val="24"/>
                <w:lang w:val="ro-RO" w:eastAsia="zh-TW"/>
              </w:rPr>
              <w:t>prin planurile strategice și operaționale, orientarea spre creșterea</w:t>
            </w:r>
            <w:r w:rsidRPr="00EB0235">
              <w:rPr>
                <w:rFonts w:ascii="Times New Roman" w:eastAsia="Arial Unicode MS" w:hAnsi="Times New Roman" w:cs="Times New Roman"/>
                <w:sz w:val="24"/>
                <w:szCs w:val="24"/>
                <w:lang w:val="ro-RO"/>
              </w:rPr>
              <w:t xml:space="preserve"> calității educației și spre îmbunătățirea continuă a resurselor umane și materiale și conceptualizează mecanisme funcționale de monitorizare a eficienței educaționale.</w:t>
            </w:r>
          </w:p>
          <w:p w:rsidR="001711AD" w:rsidRPr="00EB0235" w:rsidRDefault="001711AD"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eastAsia="zh-TW"/>
              </w:rPr>
              <w:t>Asigurarea calității în școală se realizează prin procese de învățare, care au ca indicatori de bază: managementul strategic, planificarea bine fundamentată.</w:t>
            </w:r>
          </w:p>
        </w:tc>
      </w:tr>
      <w:tr w:rsidR="00FC7A18" w:rsidRPr="00EB0235" w:rsidTr="00F93074">
        <w:tc>
          <w:tcPr>
            <w:tcW w:w="2336" w:type="dxa"/>
          </w:tcPr>
          <w:p w:rsidR="00FC7A18" w:rsidRPr="00EB0235" w:rsidRDefault="00FC7A1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Pondere şi punctaj acordat</w:t>
            </w:r>
          </w:p>
        </w:tc>
        <w:tc>
          <w:tcPr>
            <w:tcW w:w="2336" w:type="dxa"/>
          </w:tcPr>
          <w:p w:rsidR="00FC7A18" w:rsidRPr="00EB0235" w:rsidRDefault="00FC7A1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FC7A18" w:rsidRPr="00EB0235" w:rsidRDefault="00FC7A1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FC7A18" w:rsidRPr="00EB0235" w:rsidRDefault="00FC7A1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192070" w:rsidRPr="00EB0235" w:rsidRDefault="00192070" w:rsidP="00642EEE">
      <w:pPr>
        <w:rPr>
          <w:rFonts w:ascii="Times New Roman" w:hAnsi="Times New Roman" w:cs="Times New Roman"/>
          <w:sz w:val="28"/>
          <w:szCs w:val="28"/>
        </w:rPr>
      </w:pPr>
    </w:p>
    <w:p w:rsidR="00CC4DD2" w:rsidRPr="00EB0235" w:rsidRDefault="00FC7A18" w:rsidP="00FC7A18">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4.1.2 </w:t>
      </w:r>
      <w:r w:rsidRPr="00EB0235">
        <w:rPr>
          <w:rFonts w:ascii="Times New Roman" w:hAnsi="Times New Roman" w:cs="Times New Roman"/>
          <w:sz w:val="28"/>
          <w:szCs w:val="28"/>
          <w:lang w:val="en-US"/>
        </w:rPr>
        <w:t>Realizarea efectivă a programelor și activităților preconizate în planurile strategice și operaționale</w:t>
      </w:r>
      <w:r w:rsidR="00EA70F8" w:rsidRPr="00EB0235">
        <w:rPr>
          <w:rFonts w:ascii="Times New Roman" w:hAnsi="Times New Roman" w:cs="Times New Roman"/>
          <w:sz w:val="28"/>
          <w:szCs w:val="28"/>
          <w:lang w:val="en-US"/>
        </w:rPr>
        <w:t xml:space="preserve"> ale instituţiei, inclusiv</w:t>
      </w:r>
      <w:r w:rsidRPr="00EB0235">
        <w:rPr>
          <w:rFonts w:ascii="Times New Roman" w:hAnsi="Times New Roman" w:cs="Times New Roman"/>
          <w:sz w:val="28"/>
          <w:szCs w:val="28"/>
          <w:lang w:val="en-US"/>
        </w:rPr>
        <w:t xml:space="preserve"> ale structurilor asociat</w:t>
      </w:r>
      <w:r w:rsidR="00D06A26" w:rsidRPr="00EB0235">
        <w:rPr>
          <w:rFonts w:ascii="Times New Roman" w:hAnsi="Times New Roman" w:cs="Times New Roman"/>
          <w:sz w:val="28"/>
          <w:szCs w:val="28"/>
          <w:lang w:val="en-US"/>
        </w:rPr>
        <w:t>ive ale părinţilor şi elevilor.</w:t>
      </w:r>
    </w:p>
    <w:tbl>
      <w:tblPr>
        <w:tblStyle w:val="GrilTabel"/>
        <w:tblW w:w="0" w:type="auto"/>
        <w:tblLook w:val="04A0"/>
      </w:tblPr>
      <w:tblGrid>
        <w:gridCol w:w="2336"/>
        <w:gridCol w:w="2336"/>
        <w:gridCol w:w="2336"/>
        <w:gridCol w:w="2336"/>
      </w:tblGrid>
      <w:tr w:rsidR="00EB0235" w:rsidRPr="00846052" w:rsidTr="00F93074">
        <w:tc>
          <w:tcPr>
            <w:tcW w:w="2336" w:type="dxa"/>
          </w:tcPr>
          <w:p w:rsidR="00FC7A18" w:rsidRPr="00EB0235" w:rsidRDefault="00FC7A1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1B72CC" w:rsidRPr="00EB0235" w:rsidRDefault="001B72CC" w:rsidP="00FD5DE2">
            <w:pPr>
              <w:widowControl w:val="0"/>
              <w:numPr>
                <w:ilvl w:val="0"/>
                <w:numId w:val="10"/>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7A69C2" w:rsidRPr="00EB0235">
              <w:rPr>
                <w:rFonts w:ascii="Times New Roman" w:eastAsia="Calibri" w:hAnsi="Times New Roman" w:cs="Times New Roman"/>
                <w:sz w:val="24"/>
                <w:szCs w:val="24"/>
                <w:lang w:val="ro-RO"/>
              </w:rPr>
              <w:t>lanul</w:t>
            </w:r>
            <w:r w:rsidRPr="00EB0235">
              <w:rPr>
                <w:rFonts w:ascii="Times New Roman" w:eastAsia="Calibri" w:hAnsi="Times New Roman" w:cs="Times New Roman"/>
                <w:sz w:val="24"/>
                <w:szCs w:val="24"/>
                <w:lang w:val="ro-RO"/>
              </w:rPr>
              <w:t xml:space="preserve"> de dezvoltare strategică pentru an</w:t>
            </w:r>
            <w:r w:rsidR="007A69C2" w:rsidRPr="00EB0235">
              <w:rPr>
                <w:rFonts w:ascii="Times New Roman" w:eastAsia="Calibri" w:hAnsi="Times New Roman" w:cs="Times New Roman"/>
                <w:sz w:val="24"/>
                <w:szCs w:val="24"/>
                <w:lang w:val="ro-RO"/>
              </w:rPr>
              <w:t>ii</w:t>
            </w:r>
            <w:r w:rsidRPr="00EB0235">
              <w:rPr>
                <w:rFonts w:ascii="Times New Roman" w:eastAsia="Calibri" w:hAnsi="Times New Roman" w:cs="Times New Roman"/>
                <w:sz w:val="24"/>
                <w:szCs w:val="24"/>
                <w:lang w:val="ro-RO"/>
              </w:rPr>
              <w:t xml:space="preserve"> 20</w:t>
            </w:r>
            <w:r w:rsidR="00F604C0" w:rsidRPr="00EB0235">
              <w:rPr>
                <w:rFonts w:ascii="Times New Roman" w:eastAsia="Calibri" w:hAnsi="Times New Roman" w:cs="Times New Roman"/>
                <w:sz w:val="24"/>
                <w:szCs w:val="24"/>
                <w:lang w:val="ro-RO"/>
              </w:rPr>
              <w:t>20</w:t>
            </w:r>
            <w:r w:rsidRPr="00EB0235">
              <w:rPr>
                <w:rFonts w:ascii="Times New Roman" w:eastAsia="Calibri" w:hAnsi="Times New Roman" w:cs="Times New Roman"/>
                <w:sz w:val="24"/>
                <w:szCs w:val="24"/>
                <w:lang w:val="ro-RO"/>
              </w:rPr>
              <w:t>-202</w:t>
            </w:r>
            <w:r w:rsidR="00F604C0" w:rsidRPr="00EB0235">
              <w:rPr>
                <w:rFonts w:ascii="Times New Roman" w:eastAsia="Calibri" w:hAnsi="Times New Roman" w:cs="Times New Roman"/>
                <w:sz w:val="24"/>
                <w:szCs w:val="24"/>
                <w:lang w:val="ro-RO"/>
              </w:rPr>
              <w:t>5</w:t>
            </w:r>
            <w:r w:rsidRPr="00EB0235">
              <w:rPr>
                <w:rFonts w:ascii="Times New Roman" w:eastAsia="Calibri" w:hAnsi="Times New Roman" w:cs="Times New Roman"/>
                <w:sz w:val="24"/>
                <w:szCs w:val="24"/>
                <w:lang w:val="ro-RO"/>
              </w:rPr>
              <w:t xml:space="preserve">, Capitolul </w:t>
            </w:r>
            <w:r w:rsidR="007A69C2" w:rsidRPr="00EB0235">
              <w:rPr>
                <w:rFonts w:ascii="Times New Roman" w:eastAsia="Calibri" w:hAnsi="Times New Roman" w:cs="Times New Roman"/>
                <w:sz w:val="24"/>
                <w:szCs w:val="24"/>
                <w:lang w:val="ro-RO"/>
              </w:rPr>
              <w:t>V</w:t>
            </w:r>
            <w:r w:rsidRPr="00EB0235">
              <w:rPr>
                <w:rFonts w:ascii="Times New Roman" w:eastAsia="Calibri" w:hAnsi="Times New Roman" w:cs="Times New Roman"/>
                <w:sz w:val="24"/>
                <w:szCs w:val="24"/>
                <w:lang w:val="ro-RO"/>
              </w:rPr>
              <w:t xml:space="preserve">. </w:t>
            </w:r>
            <w:r w:rsidR="007A69C2" w:rsidRPr="00EB0235">
              <w:rPr>
                <w:rFonts w:ascii="Times New Roman" w:eastAsia="Calibri" w:hAnsi="Times New Roman" w:cs="Times New Roman"/>
                <w:sz w:val="24"/>
                <w:szCs w:val="24"/>
                <w:lang w:val="ro-RO"/>
              </w:rPr>
              <w:t xml:space="preserve">Componența strategică. </w:t>
            </w:r>
            <w:r w:rsidRPr="00EB0235">
              <w:rPr>
                <w:rFonts w:ascii="Times New Roman" w:eastAsia="Calibri" w:hAnsi="Times New Roman" w:cs="Times New Roman"/>
                <w:sz w:val="24"/>
                <w:szCs w:val="24"/>
                <w:lang w:val="ro-RO"/>
              </w:rPr>
              <w:t>Misiunea. Sporirea performanţelor profesionale ale cadrelor didactice capabile să proiecteze activităţi de învăţare axate pe necesităţile educaţionale individuale ale beneficiarilor; Scopuri strategice: II: Implementarea eficace şi eficientă a curriculumului modernizat şi a standardelor de eficienţă a învăţării și IV: Asigurarea procesului educaţional cu personal didactic şi man</w:t>
            </w:r>
            <w:r w:rsidR="00352177" w:rsidRPr="00EB0235">
              <w:rPr>
                <w:rFonts w:ascii="Times New Roman" w:eastAsia="Calibri" w:hAnsi="Times New Roman" w:cs="Times New Roman"/>
                <w:sz w:val="24"/>
                <w:szCs w:val="24"/>
                <w:lang w:val="ro-RO"/>
              </w:rPr>
              <w:t>agerial competent şi competitiv</w:t>
            </w:r>
            <w:r w:rsidRPr="00EB0235">
              <w:rPr>
                <w:rFonts w:ascii="Times New Roman" w:eastAsia="Calibri" w:hAnsi="Times New Roman" w:cs="Times New Roman"/>
                <w:sz w:val="24"/>
                <w:szCs w:val="24"/>
                <w:lang w:val="ro-RO"/>
              </w:rPr>
              <w:t>.</w:t>
            </w:r>
          </w:p>
          <w:p w:rsidR="001B72CC" w:rsidRPr="00EB0235" w:rsidRDefault="001B72CC" w:rsidP="00FD5DE2">
            <w:pPr>
              <w:widowControl w:val="0"/>
              <w:numPr>
                <w:ilvl w:val="0"/>
                <w:numId w:val="10"/>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7A69C2" w:rsidRPr="00EB0235">
              <w:rPr>
                <w:rFonts w:ascii="Times New Roman" w:eastAsia="Calibri" w:hAnsi="Times New Roman" w:cs="Times New Roman"/>
                <w:sz w:val="24"/>
                <w:szCs w:val="24"/>
                <w:lang w:val="ro-RO"/>
              </w:rPr>
              <w:t>lanul</w:t>
            </w:r>
            <w:r w:rsidR="00E61332" w:rsidRPr="00EB0235">
              <w:rPr>
                <w:rFonts w:ascii="Times New Roman" w:eastAsia="Calibri" w:hAnsi="Times New Roman" w:cs="Times New Roman"/>
                <w:sz w:val="24"/>
                <w:szCs w:val="24"/>
                <w:lang w:val="ro-RO"/>
              </w:rPr>
              <w:t xml:space="preserve"> manag</w:t>
            </w:r>
            <w:r w:rsidR="004A292A" w:rsidRPr="00EB0235">
              <w:rPr>
                <w:rFonts w:ascii="Times New Roman" w:eastAsia="Calibri" w:hAnsi="Times New Roman" w:cs="Times New Roman"/>
                <w:sz w:val="24"/>
                <w:szCs w:val="24"/>
                <w:lang w:val="ro-RO"/>
              </w:rPr>
              <w:t>erial pentru anul de studii 2022-2023</w:t>
            </w:r>
            <w:r w:rsidR="000113A6" w:rsidRPr="00EB0235">
              <w:rPr>
                <w:rFonts w:ascii="Times New Roman" w:eastAsia="Calibri" w:hAnsi="Times New Roman" w:cs="Times New Roman"/>
                <w:sz w:val="24"/>
                <w:szCs w:val="24"/>
                <w:lang w:val="ro-RO"/>
              </w:rPr>
              <w:t>;</w:t>
            </w:r>
          </w:p>
          <w:p w:rsidR="001B72CC" w:rsidRPr="00EB0235" w:rsidRDefault="001B72CC" w:rsidP="00FD5DE2">
            <w:pPr>
              <w:pStyle w:val="Listparagraf"/>
              <w:widowControl w:val="0"/>
              <w:numPr>
                <w:ilvl w:val="0"/>
                <w:numId w:val="10"/>
              </w:numPr>
              <w:spacing w:after="0" w:line="240" w:lineRule="auto"/>
              <w:rPr>
                <w:rFonts w:ascii="Times New Roman" w:eastAsia="Calibri" w:hAnsi="Times New Roman" w:cs="Times New Roman"/>
                <w:sz w:val="24"/>
                <w:szCs w:val="24"/>
              </w:rPr>
            </w:pPr>
            <w:r w:rsidRPr="00EB0235">
              <w:rPr>
                <w:rFonts w:ascii="Times New Roman" w:eastAsia="Calibri" w:hAnsi="Times New Roman" w:cs="Times New Roman"/>
                <w:sz w:val="24"/>
                <w:szCs w:val="24"/>
              </w:rPr>
              <w:t xml:space="preserve"> </w:t>
            </w:r>
            <w:r w:rsidR="00766CC4" w:rsidRPr="00EB0235">
              <w:rPr>
                <w:rFonts w:ascii="Times New Roman" w:eastAsia="Calibri" w:hAnsi="Times New Roman" w:cs="Times New Roman"/>
                <w:sz w:val="24"/>
                <w:szCs w:val="24"/>
              </w:rPr>
              <w:t>Raport analitic</w:t>
            </w:r>
            <w:r w:rsidR="00A678C8" w:rsidRPr="00EB0235">
              <w:rPr>
                <w:rFonts w:ascii="Times New Roman" w:eastAsia="Calibri" w:hAnsi="Times New Roman" w:cs="Times New Roman"/>
                <w:sz w:val="24"/>
                <w:szCs w:val="24"/>
              </w:rPr>
              <w:t xml:space="preserve"> </w:t>
            </w:r>
            <w:r w:rsidR="00766CC4" w:rsidRPr="00EB0235">
              <w:rPr>
                <w:rFonts w:ascii="Times New Roman" w:eastAsia="Calibri" w:hAnsi="Times New Roman" w:cs="Times New Roman"/>
                <w:sz w:val="24"/>
                <w:szCs w:val="24"/>
              </w:rPr>
              <w:t>cu privire la realizarea obiectivelor pentru anul de studii</w:t>
            </w:r>
            <w:r w:rsidR="00A678C8" w:rsidRPr="00EB0235">
              <w:rPr>
                <w:rFonts w:ascii="Times New Roman" w:eastAsia="Calibri" w:hAnsi="Times New Roman" w:cs="Times New Roman"/>
                <w:sz w:val="24"/>
                <w:szCs w:val="24"/>
              </w:rPr>
              <w:t>:</w:t>
            </w:r>
          </w:p>
          <w:p w:rsidR="007A69C2" w:rsidRPr="00EB0235" w:rsidRDefault="007A69C2"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Participarea la educație. Evoluția efectivelor de elevi: acces.</w:t>
            </w:r>
          </w:p>
          <w:p w:rsidR="007A69C2" w:rsidRPr="00EB0235" w:rsidRDefault="007A69C2"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 Şcolarizarea;</w:t>
            </w:r>
          </w:p>
          <w:p w:rsidR="001B72CC" w:rsidRPr="00EB0235" w:rsidRDefault="007A69C2"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 Starea de sănătate în rândul elevilor; </w:t>
            </w:r>
          </w:p>
          <w:p w:rsidR="007A69C2" w:rsidRPr="00EB0235" w:rsidRDefault="007A69C2"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Resurse umane;</w:t>
            </w:r>
          </w:p>
          <w:p w:rsidR="007A69C2" w:rsidRPr="00EB0235" w:rsidRDefault="007A69C2"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Atestarea și formarea continuă a cadrelor didactice;</w:t>
            </w:r>
          </w:p>
          <w:p w:rsidR="001B72CC" w:rsidRPr="00EB0235" w:rsidRDefault="001B72CC"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Management școlar;</w:t>
            </w:r>
          </w:p>
          <w:p w:rsidR="001B72CC" w:rsidRPr="00EB0235" w:rsidRDefault="001B72CC"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 </w:t>
            </w:r>
            <w:r w:rsidR="00C16CE0" w:rsidRPr="00EB0235">
              <w:rPr>
                <w:rFonts w:ascii="Times New Roman" w:eastAsia="Calibri" w:hAnsi="Times New Roman" w:cs="Times New Roman"/>
                <w:sz w:val="24"/>
                <w:szCs w:val="24"/>
                <w:lang w:val="ro-RO"/>
              </w:rPr>
              <w:t>Controlul intern</w:t>
            </w:r>
            <w:r w:rsidRPr="00EB0235">
              <w:rPr>
                <w:rFonts w:ascii="Times New Roman" w:eastAsia="Calibri" w:hAnsi="Times New Roman" w:cs="Times New Roman"/>
                <w:sz w:val="24"/>
                <w:szCs w:val="24"/>
                <w:lang w:val="ro-RO"/>
              </w:rPr>
              <w:t>;</w:t>
            </w:r>
          </w:p>
          <w:p w:rsidR="001B72CC" w:rsidRPr="00EB0235" w:rsidRDefault="001B72CC"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 </w:t>
            </w:r>
            <w:r w:rsidR="00C16CE0" w:rsidRPr="00EB0235">
              <w:rPr>
                <w:rFonts w:ascii="Times New Roman" w:eastAsia="Calibri" w:hAnsi="Times New Roman" w:cs="Times New Roman"/>
                <w:sz w:val="24"/>
                <w:szCs w:val="24"/>
                <w:lang w:val="ro-RO"/>
              </w:rPr>
              <w:t>Activitatea metodică</w:t>
            </w:r>
            <w:r w:rsidRPr="00EB0235">
              <w:rPr>
                <w:rFonts w:ascii="Times New Roman" w:eastAsia="Calibri" w:hAnsi="Times New Roman" w:cs="Times New Roman"/>
                <w:sz w:val="24"/>
                <w:szCs w:val="24"/>
                <w:lang w:val="ro-RO"/>
              </w:rPr>
              <w:t>;</w:t>
            </w:r>
          </w:p>
          <w:p w:rsidR="001B72CC" w:rsidRPr="00EB0235" w:rsidRDefault="001B72CC"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Activitatea educativă;</w:t>
            </w:r>
          </w:p>
          <w:p w:rsidR="00C16CE0" w:rsidRPr="00EB0235" w:rsidRDefault="00C16CE0"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Proiecte educaționale;</w:t>
            </w:r>
          </w:p>
          <w:p w:rsidR="001B72CC" w:rsidRPr="00EB0235" w:rsidRDefault="00C16CE0"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Rezultate/calitate, relevanță. Competențe pentru prezent și viitor</w:t>
            </w:r>
            <w:r w:rsidR="001B72CC" w:rsidRPr="00EB0235">
              <w:rPr>
                <w:rFonts w:ascii="Times New Roman" w:eastAsia="Calibri" w:hAnsi="Times New Roman" w:cs="Times New Roman"/>
                <w:sz w:val="24"/>
                <w:szCs w:val="24"/>
                <w:lang w:val="ro-RO"/>
              </w:rPr>
              <w:t>;</w:t>
            </w:r>
          </w:p>
          <w:p w:rsidR="00C16CE0" w:rsidRPr="00EB0235" w:rsidRDefault="00C16CE0" w:rsidP="00FD5DE2">
            <w:pPr>
              <w:widowControl w:val="0"/>
              <w:numPr>
                <w:ilvl w:val="0"/>
                <w:numId w:val="2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Resurse financiare, contabilitate;</w:t>
            </w:r>
          </w:p>
          <w:p w:rsidR="001B72CC" w:rsidRPr="00EB0235" w:rsidRDefault="001B72CC" w:rsidP="00FD5DE2">
            <w:pPr>
              <w:widowControl w:val="0"/>
              <w:numPr>
                <w:ilvl w:val="0"/>
                <w:numId w:val="10"/>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Regulamentul de organiza</w:t>
            </w:r>
            <w:r w:rsidR="00820E3E" w:rsidRPr="00EB0235">
              <w:rPr>
                <w:rFonts w:ascii="Times New Roman" w:eastAsia="Calibri" w:hAnsi="Times New Roman" w:cs="Times New Roman"/>
                <w:sz w:val="24"/>
                <w:szCs w:val="24"/>
                <w:lang w:val="ro-RO"/>
              </w:rPr>
              <w:t>re și funcționare a instituției.</w:t>
            </w:r>
            <w:r w:rsidRPr="00EB0235">
              <w:rPr>
                <w:rFonts w:ascii="Times New Roman" w:eastAsia="Calibri" w:hAnsi="Times New Roman" w:cs="Times New Roman"/>
                <w:sz w:val="24"/>
                <w:szCs w:val="24"/>
                <w:lang w:val="ro-RO"/>
              </w:rPr>
              <w:t xml:space="preserve">Capitolul </w:t>
            </w:r>
            <w:r w:rsidR="00C16CE0" w:rsidRPr="00EB0235">
              <w:rPr>
                <w:rFonts w:ascii="Times New Roman" w:eastAsia="Calibri" w:hAnsi="Times New Roman" w:cs="Times New Roman"/>
                <w:sz w:val="24"/>
                <w:szCs w:val="24"/>
                <w:lang w:val="ro-RO"/>
              </w:rPr>
              <w:t>II.</w:t>
            </w:r>
            <w:r w:rsidRPr="00EB0235">
              <w:rPr>
                <w:rFonts w:ascii="Times New Roman" w:eastAsia="Calibri" w:hAnsi="Times New Roman" w:cs="Times New Roman"/>
                <w:sz w:val="24"/>
                <w:szCs w:val="24"/>
                <w:lang w:val="ro-RO"/>
              </w:rPr>
              <w:t xml:space="preserve"> Organizarea procesului educațional Capitolul </w:t>
            </w:r>
            <w:r w:rsidR="00C16CE0" w:rsidRPr="00EB0235">
              <w:rPr>
                <w:rFonts w:ascii="Times New Roman" w:eastAsia="Calibri" w:hAnsi="Times New Roman" w:cs="Times New Roman"/>
                <w:sz w:val="24"/>
                <w:szCs w:val="24"/>
                <w:lang w:val="ro-RO"/>
              </w:rPr>
              <w:t>IV</w:t>
            </w:r>
            <w:r w:rsidRPr="00EB0235">
              <w:rPr>
                <w:rFonts w:ascii="Times New Roman" w:eastAsia="Calibri" w:hAnsi="Times New Roman" w:cs="Times New Roman"/>
                <w:sz w:val="24"/>
                <w:szCs w:val="24"/>
                <w:lang w:val="ro-RO"/>
              </w:rPr>
              <w:t xml:space="preserve"> Elevii. Capitolul V</w:t>
            </w:r>
            <w:r w:rsidR="00C16CE0"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 xml:space="preserve"> Părinții/ alți reprezentanți legali ai elevilor;</w:t>
            </w:r>
            <w:r w:rsidRPr="00EB0235">
              <w:rPr>
                <w:rFonts w:ascii="Times New Roman" w:eastAsia="Calibri" w:hAnsi="Times New Roman" w:cs="Times New Roman"/>
                <w:bCs/>
                <w:iCs/>
                <w:noProof/>
                <w:sz w:val="24"/>
                <w:szCs w:val="24"/>
                <w:lang w:val="ro-RO"/>
              </w:rPr>
              <w:t xml:space="preserve"> </w:t>
            </w:r>
          </w:p>
          <w:p w:rsidR="001B72CC" w:rsidRPr="00EB0235" w:rsidRDefault="001B72CC" w:rsidP="00FD5DE2">
            <w:pPr>
              <w:widowControl w:val="0"/>
              <w:numPr>
                <w:ilvl w:val="0"/>
                <w:numId w:val="10"/>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 xml:space="preserve">Proiecte didactice de lungă durată la disciplinele opționale </w:t>
            </w:r>
            <w:r w:rsidRPr="00EB0235">
              <w:rPr>
                <w:rFonts w:ascii="Times New Roman" w:eastAsia="Calibri" w:hAnsi="Times New Roman" w:cs="Times New Roman"/>
                <w:sz w:val="24"/>
                <w:szCs w:val="24"/>
                <w:lang w:val="ro-RO"/>
              </w:rPr>
              <w:t>;</w:t>
            </w:r>
          </w:p>
          <w:p w:rsidR="00A30D11" w:rsidRPr="00EB0235" w:rsidRDefault="001B72CC" w:rsidP="00FD5DE2">
            <w:pPr>
              <w:widowControl w:val="0"/>
              <w:numPr>
                <w:ilvl w:val="0"/>
                <w:numId w:val="10"/>
              </w:numPr>
              <w:spacing w:line="240" w:lineRule="auto"/>
              <w:contextualSpacing/>
              <w:jc w:val="both"/>
              <w:rPr>
                <w:rFonts w:ascii="Times New Roman" w:hAnsi="Times New Roman"/>
                <w:sz w:val="24"/>
                <w:szCs w:val="24"/>
                <w:lang w:val="en-US"/>
              </w:rPr>
            </w:pPr>
            <w:r w:rsidRPr="00EB0235">
              <w:rPr>
                <w:rFonts w:ascii="Times New Roman" w:eastAsia="SimSun" w:hAnsi="Times New Roman" w:cs="Times New Roman"/>
                <w:sz w:val="24"/>
                <w:szCs w:val="24"/>
                <w:lang w:val="ro-RO" w:eastAsia="zh-TW"/>
              </w:rPr>
              <w:t>Rapoarte de realizare a programelor și activităților;</w:t>
            </w:r>
            <w:r w:rsidR="00837E30" w:rsidRPr="00EB0235">
              <w:rPr>
                <w:rFonts w:ascii="Times New Roman" w:eastAsia="SimSun" w:hAnsi="Times New Roman" w:cs="Times New Roman"/>
                <w:sz w:val="24"/>
                <w:szCs w:val="24"/>
                <w:lang w:val="ro-RO" w:eastAsia="zh-TW"/>
              </w:rPr>
              <w:t xml:space="preserve"> </w:t>
            </w:r>
            <w:r w:rsidR="00A30D11" w:rsidRPr="00EB0235">
              <w:rPr>
                <w:rFonts w:ascii="Times New Roman" w:eastAsia="SimSun" w:hAnsi="Times New Roman" w:cs="Times New Roman"/>
                <w:sz w:val="24"/>
                <w:szCs w:val="24"/>
                <w:lang w:val="ro-RO" w:eastAsia="zh-TW"/>
              </w:rPr>
              <w:t>Procese-verbale ale Consiliului Profesoral</w:t>
            </w:r>
            <w:r w:rsidR="00837E30" w:rsidRPr="00EB0235">
              <w:rPr>
                <w:rFonts w:ascii="Times New Roman" w:eastAsia="SimSun" w:hAnsi="Times New Roman" w:cs="Times New Roman"/>
                <w:sz w:val="24"/>
                <w:szCs w:val="24"/>
                <w:lang w:val="ro-RO" w:eastAsia="zh-TW"/>
              </w:rPr>
              <w:t xml:space="preserve">, </w:t>
            </w:r>
            <w:r w:rsidRPr="00EB0235">
              <w:rPr>
                <w:rFonts w:ascii="Times New Roman" w:eastAsia="Calibri" w:hAnsi="Times New Roman" w:cs="Times New Roman"/>
                <w:sz w:val="24"/>
                <w:szCs w:val="24"/>
                <w:lang w:val="ro-RO"/>
              </w:rPr>
              <w:t>ale Consiliului elevilor</w:t>
            </w:r>
            <w:r w:rsidR="00837E30" w:rsidRPr="00EB0235">
              <w:rPr>
                <w:rFonts w:ascii="Times New Roman" w:eastAsia="Calibri" w:hAnsi="Times New Roman" w:cs="Times New Roman"/>
                <w:sz w:val="24"/>
                <w:szCs w:val="24"/>
                <w:lang w:val="ro-RO"/>
              </w:rPr>
              <w:t xml:space="preserve">, </w:t>
            </w:r>
            <w:r w:rsidR="00A30D11" w:rsidRPr="00EB0235">
              <w:rPr>
                <w:rFonts w:ascii="Times New Roman" w:eastAsia="Arial Unicode MS" w:hAnsi="Times New Roman" w:cs="Times New Roman"/>
                <w:sz w:val="24"/>
                <w:szCs w:val="24"/>
                <w:lang w:val="en-US"/>
              </w:rPr>
              <w:t>ale Comitetului părintesc</w:t>
            </w:r>
            <w:r w:rsidR="00837E30" w:rsidRPr="00EB0235">
              <w:rPr>
                <w:rFonts w:ascii="Times New Roman" w:eastAsia="Arial Unicode MS" w:hAnsi="Times New Roman" w:cs="Times New Roman"/>
                <w:sz w:val="24"/>
                <w:szCs w:val="24"/>
                <w:lang w:val="en-US"/>
              </w:rPr>
              <w:t xml:space="preserve">, </w:t>
            </w:r>
            <w:r w:rsidR="00A30D11" w:rsidRPr="00EB0235">
              <w:rPr>
                <w:rFonts w:ascii="Times New Roman" w:hAnsi="Times New Roman"/>
                <w:sz w:val="24"/>
                <w:szCs w:val="24"/>
                <w:lang w:val="en-US"/>
              </w:rPr>
              <w:t>ale Consiliului Metodic şi Comisiilor metodice;</w:t>
            </w:r>
          </w:p>
          <w:p w:rsidR="00A30D11" w:rsidRPr="00EB0235" w:rsidRDefault="00A30D11" w:rsidP="00FD5DE2">
            <w:pPr>
              <w:pStyle w:val="Listparagraf"/>
              <w:numPr>
                <w:ilvl w:val="0"/>
                <w:numId w:val="10"/>
              </w:numPr>
              <w:spacing w:after="0" w:line="240" w:lineRule="auto"/>
              <w:rPr>
                <w:rFonts w:ascii="Times New Roman" w:hAnsi="Times New Roman"/>
                <w:sz w:val="24"/>
                <w:szCs w:val="24"/>
              </w:rPr>
            </w:pPr>
            <w:r w:rsidRPr="00EB0235">
              <w:rPr>
                <w:rFonts w:ascii="Times New Roman" w:hAnsi="Times New Roman"/>
                <w:sz w:val="24"/>
                <w:szCs w:val="24"/>
              </w:rPr>
              <w:t>Bugetul instituției, plan de achiziţii</w:t>
            </w:r>
            <w:r w:rsidR="00837E30" w:rsidRPr="00EB0235">
              <w:rPr>
                <w:rFonts w:ascii="Times New Roman" w:hAnsi="Times New Roman"/>
                <w:sz w:val="24"/>
                <w:szCs w:val="24"/>
              </w:rPr>
              <w:t>.</w:t>
            </w:r>
          </w:p>
        </w:tc>
      </w:tr>
      <w:tr w:rsidR="00EB0235" w:rsidRPr="00846052" w:rsidTr="00F93074">
        <w:tc>
          <w:tcPr>
            <w:tcW w:w="2336" w:type="dxa"/>
          </w:tcPr>
          <w:p w:rsidR="00FC7A18" w:rsidRPr="00EB0235" w:rsidRDefault="00FC7A1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1711AD" w:rsidRPr="00EB0235" w:rsidRDefault="001711AD"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Activităţile planificate în planurile strategice şi operaţionale ale instituţiei de învăţământ, inclusiv ale structurilor asociative ale părinţilor şi elevilor, sunt realizate efectiv și sunt explicit orientate spre asigurarea calității în educație.</w:t>
            </w:r>
          </w:p>
        </w:tc>
      </w:tr>
      <w:tr w:rsidR="00FC7A18" w:rsidRPr="00EB0235" w:rsidTr="00F93074">
        <w:tc>
          <w:tcPr>
            <w:tcW w:w="2336" w:type="dxa"/>
          </w:tcPr>
          <w:p w:rsidR="00FC7A18" w:rsidRPr="00EB0235" w:rsidRDefault="00FC7A1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FC7A18" w:rsidRPr="00EB0235" w:rsidRDefault="00FC7A1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FC7A18" w:rsidRPr="00EB0235" w:rsidRDefault="00FC7A1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FC7A18" w:rsidRPr="00EB0235" w:rsidRDefault="00FC7A1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45796A" w:rsidRPr="00EB0235" w:rsidRDefault="0045796A" w:rsidP="00FC7A18">
      <w:pPr>
        <w:rPr>
          <w:rFonts w:ascii="Times New Roman" w:hAnsi="Times New Roman" w:cs="Times New Roman"/>
          <w:b/>
          <w:sz w:val="28"/>
          <w:szCs w:val="28"/>
          <w:u w:val="single"/>
        </w:rPr>
      </w:pPr>
    </w:p>
    <w:p w:rsidR="00FC7A18" w:rsidRPr="00EB0235" w:rsidRDefault="00FC7A18" w:rsidP="00FC7A18">
      <w:pPr>
        <w:rPr>
          <w:rFonts w:ascii="Times New Roman" w:hAnsi="Times New Roman" w:cs="Times New Roman"/>
          <w:sz w:val="28"/>
          <w:szCs w:val="28"/>
          <w:lang w:val="en-US"/>
        </w:rPr>
      </w:pPr>
      <w:r w:rsidRPr="00EB0235">
        <w:rPr>
          <w:rFonts w:ascii="Times New Roman" w:hAnsi="Times New Roman" w:cs="Times New Roman"/>
          <w:b/>
          <w:sz w:val="28"/>
          <w:szCs w:val="28"/>
          <w:u w:val="single"/>
        </w:rPr>
        <w:lastRenderedPageBreak/>
        <w:t xml:space="preserve">Indicator 4.1.3 </w:t>
      </w:r>
      <w:r w:rsidRPr="00EB0235">
        <w:rPr>
          <w:rFonts w:ascii="Times New Roman" w:hAnsi="Times New Roman" w:cs="Times New Roman"/>
          <w:sz w:val="28"/>
          <w:szCs w:val="28"/>
          <w:lang w:val="en-US"/>
        </w:rPr>
        <w:t xml:space="preserve">Asigurarea, în activitatea Comisiilor și consiliilor din Instituție, a modului transparent, democratic și echitabil al deciziilor cu privire la politicile instituţionale, cu aplicarea mecanismelor de monitorizare a eficienţei educaţionale, şi promovarea unui model </w:t>
      </w:r>
      <w:r w:rsidR="00E53A70" w:rsidRPr="00EB0235">
        <w:rPr>
          <w:rFonts w:ascii="Times New Roman" w:hAnsi="Times New Roman" w:cs="Times New Roman"/>
          <w:sz w:val="28"/>
          <w:szCs w:val="28"/>
          <w:lang w:val="en-US"/>
        </w:rPr>
        <w:t>ef</w:t>
      </w:r>
      <w:r w:rsidRPr="00EB0235">
        <w:rPr>
          <w:rFonts w:ascii="Times New Roman" w:hAnsi="Times New Roman" w:cs="Times New Roman"/>
          <w:sz w:val="28"/>
          <w:szCs w:val="28"/>
          <w:lang w:val="en-US"/>
        </w:rPr>
        <w:t>icient de comunicare internă şi externă cu privire la calitatea serviciilor prestate.</w:t>
      </w:r>
    </w:p>
    <w:tbl>
      <w:tblPr>
        <w:tblStyle w:val="GrilTabel"/>
        <w:tblW w:w="9413" w:type="dxa"/>
        <w:tblLook w:val="04A0"/>
      </w:tblPr>
      <w:tblGrid>
        <w:gridCol w:w="2405"/>
        <w:gridCol w:w="2336"/>
        <w:gridCol w:w="2336"/>
        <w:gridCol w:w="2336"/>
      </w:tblGrid>
      <w:tr w:rsidR="00EB0235" w:rsidRPr="00846052" w:rsidTr="002A3E14">
        <w:tc>
          <w:tcPr>
            <w:tcW w:w="2405" w:type="dxa"/>
          </w:tcPr>
          <w:p w:rsidR="005519A8" w:rsidRPr="00EB0235" w:rsidRDefault="005519A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982C8B" w:rsidRPr="00EB0235" w:rsidRDefault="00A678C8" w:rsidP="00FD5DE2">
            <w:pPr>
              <w:pStyle w:val="Listparagraf"/>
              <w:numPr>
                <w:ilvl w:val="0"/>
                <w:numId w:val="23"/>
              </w:numPr>
              <w:spacing w:after="0" w:line="240" w:lineRule="auto"/>
              <w:ind w:left="245" w:hanging="245"/>
              <w:rPr>
                <w:rFonts w:ascii="Times New Roman" w:hAnsi="Times New Roman" w:cs="Times New Roman"/>
                <w:sz w:val="24"/>
                <w:szCs w:val="24"/>
              </w:rPr>
            </w:pPr>
            <w:r w:rsidRPr="00EB0235">
              <w:rPr>
                <w:rFonts w:ascii="Times New Roman" w:hAnsi="Times New Roman" w:cs="Times New Roman"/>
                <w:sz w:val="24"/>
                <w:szCs w:val="24"/>
              </w:rPr>
              <w:t xml:space="preserve">Planul de dezvoltare strategică pentru anii 2020-2025. Componenta opreţională. </w:t>
            </w:r>
            <w:r w:rsidR="00982C8B" w:rsidRPr="00EB0235">
              <w:rPr>
                <w:rFonts w:ascii="Times New Roman" w:hAnsi="Times New Roman" w:cs="Times New Roman"/>
                <w:sz w:val="24"/>
                <w:szCs w:val="24"/>
              </w:rPr>
              <w:t>Programe operaţionale</w:t>
            </w:r>
            <w:r w:rsidRPr="00EB0235">
              <w:rPr>
                <w:rFonts w:ascii="Times New Roman" w:hAnsi="Times New Roman" w:cs="Times New Roman"/>
                <w:sz w:val="24"/>
                <w:szCs w:val="24"/>
              </w:rPr>
              <w:t xml:space="preserve">; </w:t>
            </w:r>
          </w:p>
          <w:p w:rsidR="00982C8B" w:rsidRPr="00EB0235" w:rsidRDefault="00982C8B" w:rsidP="00FD5DE2">
            <w:pPr>
              <w:pStyle w:val="Listparagraf"/>
              <w:numPr>
                <w:ilvl w:val="0"/>
                <w:numId w:val="23"/>
              </w:numPr>
              <w:spacing w:after="0" w:line="240" w:lineRule="auto"/>
              <w:ind w:left="245" w:hanging="245"/>
              <w:rPr>
                <w:rFonts w:ascii="Times New Roman" w:hAnsi="Times New Roman" w:cs="Times New Roman"/>
                <w:sz w:val="24"/>
                <w:szCs w:val="24"/>
              </w:rPr>
            </w:pPr>
            <w:r w:rsidRPr="00EB0235">
              <w:rPr>
                <w:rFonts w:ascii="Times New Roman" w:hAnsi="Times New Roman" w:cs="Times New Roman"/>
                <w:sz w:val="24"/>
                <w:szCs w:val="24"/>
              </w:rPr>
              <w:t>Plan de remediere și îmbunătăţire</w:t>
            </w:r>
            <w:r w:rsidR="002A3E14" w:rsidRPr="00EB0235">
              <w:rPr>
                <w:rFonts w:ascii="Times New Roman" w:hAnsi="Times New Roman" w:cs="Times New Roman"/>
                <w:sz w:val="24"/>
                <w:szCs w:val="24"/>
              </w:rPr>
              <w:t>;</w:t>
            </w:r>
          </w:p>
          <w:p w:rsidR="001B72CC" w:rsidRPr="00EB0235" w:rsidRDefault="001B72CC" w:rsidP="00FD5DE2">
            <w:pPr>
              <w:pStyle w:val="Listparagraf"/>
              <w:widowControl w:val="0"/>
              <w:numPr>
                <w:ilvl w:val="0"/>
                <w:numId w:val="23"/>
              </w:numPr>
              <w:spacing w:after="0" w:line="240" w:lineRule="auto"/>
              <w:ind w:left="245" w:hanging="245"/>
              <w:rPr>
                <w:rFonts w:ascii="Times New Roman" w:eastAsia="Calibri" w:hAnsi="Times New Roman" w:cs="Times New Roman"/>
                <w:sz w:val="24"/>
                <w:szCs w:val="24"/>
              </w:rPr>
            </w:pPr>
            <w:r w:rsidRPr="00EB0235">
              <w:rPr>
                <w:rFonts w:ascii="Times New Roman" w:eastAsia="Calibri" w:hAnsi="Times New Roman" w:cs="Times New Roman"/>
                <w:sz w:val="24"/>
                <w:szCs w:val="24"/>
              </w:rPr>
              <w:t>P</w:t>
            </w:r>
            <w:r w:rsidR="00C16CE0" w:rsidRPr="00EB0235">
              <w:rPr>
                <w:rFonts w:ascii="Times New Roman" w:eastAsia="Calibri" w:hAnsi="Times New Roman" w:cs="Times New Roman"/>
                <w:sz w:val="24"/>
                <w:szCs w:val="24"/>
              </w:rPr>
              <w:t>lanul</w:t>
            </w:r>
            <w:r w:rsidRPr="00EB0235">
              <w:rPr>
                <w:rFonts w:ascii="Times New Roman" w:eastAsia="Calibri" w:hAnsi="Times New Roman" w:cs="Times New Roman"/>
                <w:sz w:val="24"/>
                <w:szCs w:val="24"/>
              </w:rPr>
              <w:t xml:space="preserve"> managerial anual, </w:t>
            </w:r>
            <w:r w:rsidR="009D704D" w:rsidRPr="00EB0235">
              <w:rPr>
                <w:rFonts w:ascii="Times New Roman" w:eastAsia="Calibri" w:hAnsi="Times New Roman" w:cs="Times New Roman"/>
                <w:sz w:val="24"/>
                <w:szCs w:val="24"/>
              </w:rPr>
              <w:t>C</w:t>
            </w:r>
            <w:r w:rsidRPr="00EB0235">
              <w:rPr>
                <w:rFonts w:ascii="Times New Roman" w:eastAsia="Calibri" w:hAnsi="Times New Roman" w:cs="Times New Roman"/>
                <w:sz w:val="24"/>
                <w:szCs w:val="24"/>
              </w:rPr>
              <w:t xml:space="preserve">apitolul </w:t>
            </w:r>
            <w:r w:rsidR="00C16CE0" w:rsidRPr="00EB0235">
              <w:rPr>
                <w:rFonts w:ascii="Times New Roman" w:eastAsia="Calibri" w:hAnsi="Times New Roman" w:cs="Times New Roman"/>
                <w:sz w:val="24"/>
                <w:szCs w:val="24"/>
              </w:rPr>
              <w:t>V</w:t>
            </w:r>
            <w:r w:rsidRPr="00EB0235">
              <w:rPr>
                <w:rFonts w:ascii="Times New Roman" w:eastAsia="Calibri" w:hAnsi="Times New Roman" w:cs="Times New Roman"/>
                <w:sz w:val="24"/>
                <w:szCs w:val="24"/>
              </w:rPr>
              <w:t xml:space="preserve">II </w:t>
            </w:r>
            <w:r w:rsidR="00C16CE0" w:rsidRPr="00EB0235">
              <w:rPr>
                <w:rFonts w:ascii="Times New Roman" w:eastAsia="Calibri" w:hAnsi="Times New Roman" w:cs="Times New Roman"/>
                <w:sz w:val="24"/>
                <w:szCs w:val="24"/>
              </w:rPr>
              <w:t>(obiectivele</w:t>
            </w:r>
            <w:r w:rsidRPr="00EB0235">
              <w:rPr>
                <w:rFonts w:ascii="Times New Roman" w:eastAsia="Calibri" w:hAnsi="Times New Roman" w:cs="Times New Roman"/>
                <w:sz w:val="24"/>
                <w:szCs w:val="24"/>
              </w:rPr>
              <w:t xml:space="preserve"> strategice</w:t>
            </w:r>
            <w:r w:rsidR="00C16CE0" w:rsidRPr="00EB0235">
              <w:rPr>
                <w:rFonts w:ascii="Times New Roman" w:eastAsia="Calibri" w:hAnsi="Times New Roman" w:cs="Times New Roman"/>
                <w:sz w:val="24"/>
                <w:szCs w:val="24"/>
              </w:rPr>
              <w:t>, tema, domeniile de activitate, obiectivele specifice și indicatorii de performanță)</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3"/>
              </w:numPr>
              <w:spacing w:after="0" w:line="240" w:lineRule="auto"/>
              <w:ind w:left="245" w:hanging="245"/>
              <w:rPr>
                <w:rFonts w:ascii="Times New Roman" w:eastAsia="Calibri" w:hAnsi="Times New Roman" w:cs="Times New Roman"/>
                <w:sz w:val="24"/>
                <w:szCs w:val="24"/>
              </w:rPr>
            </w:pPr>
            <w:r w:rsidRPr="00EB0235">
              <w:rPr>
                <w:rFonts w:ascii="Times New Roman" w:eastAsia="Calibri" w:hAnsi="Times New Roman" w:cs="Times New Roman"/>
                <w:sz w:val="24"/>
                <w:szCs w:val="24"/>
              </w:rPr>
              <w:t>Planurile de activitate a comisiilor metodice, aproba</w:t>
            </w:r>
            <w:r w:rsidR="00C16CE0" w:rsidRPr="00EB0235">
              <w:rPr>
                <w:rFonts w:ascii="Times New Roman" w:eastAsia="Calibri" w:hAnsi="Times New Roman" w:cs="Times New Roman"/>
                <w:sz w:val="24"/>
                <w:szCs w:val="24"/>
              </w:rPr>
              <w:t>t</w:t>
            </w:r>
            <w:r w:rsidRPr="00EB0235">
              <w:rPr>
                <w:rFonts w:ascii="Times New Roman" w:eastAsia="Calibri" w:hAnsi="Times New Roman" w:cs="Times New Roman"/>
                <w:sz w:val="24"/>
                <w:szCs w:val="24"/>
              </w:rPr>
              <w:t>e la Consiliul Profesoral</w:t>
            </w:r>
            <w:r w:rsidR="00C16CE0" w:rsidRPr="00EB0235">
              <w:rPr>
                <w:rFonts w:ascii="Times New Roman" w:eastAsia="Calibri" w:hAnsi="Times New Roman" w:cs="Times New Roman"/>
                <w:sz w:val="24"/>
                <w:szCs w:val="24"/>
              </w:rPr>
              <w:t>, proce</w:t>
            </w:r>
            <w:r w:rsidR="00A258E6" w:rsidRPr="00EB0235">
              <w:rPr>
                <w:rFonts w:ascii="Times New Roman" w:eastAsia="Calibri" w:hAnsi="Times New Roman" w:cs="Times New Roman"/>
                <w:sz w:val="24"/>
                <w:szCs w:val="24"/>
              </w:rPr>
              <w:t>s</w:t>
            </w:r>
            <w:r w:rsidR="00C16CE0" w:rsidRPr="00EB0235">
              <w:rPr>
                <w:rFonts w:ascii="Times New Roman" w:eastAsia="Calibri" w:hAnsi="Times New Roman" w:cs="Times New Roman"/>
                <w:sz w:val="24"/>
                <w:szCs w:val="24"/>
              </w:rPr>
              <w:t>-verbal nr.</w:t>
            </w:r>
            <w:r w:rsidR="004A292A" w:rsidRPr="00EB0235">
              <w:rPr>
                <w:rFonts w:ascii="Times New Roman" w:eastAsia="Calibri" w:hAnsi="Times New Roman" w:cs="Times New Roman"/>
                <w:sz w:val="24"/>
                <w:szCs w:val="24"/>
              </w:rPr>
              <w:t>1 din 30</w:t>
            </w:r>
            <w:r w:rsidR="0060620D" w:rsidRPr="00EB0235">
              <w:rPr>
                <w:rFonts w:ascii="Times New Roman" w:eastAsia="Calibri" w:hAnsi="Times New Roman" w:cs="Times New Roman"/>
                <w:sz w:val="24"/>
                <w:szCs w:val="24"/>
              </w:rPr>
              <w:t>.</w:t>
            </w:r>
            <w:r w:rsidR="004A292A" w:rsidRPr="00EB0235">
              <w:rPr>
                <w:rFonts w:ascii="Times New Roman" w:eastAsia="Calibri" w:hAnsi="Times New Roman" w:cs="Times New Roman"/>
                <w:sz w:val="24"/>
                <w:szCs w:val="24"/>
              </w:rPr>
              <w:t>08</w:t>
            </w:r>
            <w:r w:rsidR="00704ED8" w:rsidRPr="00EB0235">
              <w:rPr>
                <w:rFonts w:ascii="Times New Roman" w:eastAsia="Calibri" w:hAnsi="Times New Roman" w:cs="Times New Roman"/>
                <w:sz w:val="24"/>
                <w:szCs w:val="24"/>
              </w:rPr>
              <w:t>.202</w:t>
            </w:r>
            <w:r w:rsidR="004A292A" w:rsidRPr="00EB0235">
              <w:rPr>
                <w:rFonts w:ascii="Times New Roman" w:eastAsia="Calibri" w:hAnsi="Times New Roman" w:cs="Times New Roman"/>
                <w:sz w:val="24"/>
                <w:szCs w:val="24"/>
              </w:rPr>
              <w:t>2</w:t>
            </w:r>
            <w:r w:rsidR="00704ED8" w:rsidRPr="00EB0235">
              <w:rPr>
                <w:rFonts w:ascii="Times New Roman" w:eastAsia="Calibri" w:hAnsi="Times New Roman" w:cs="Times New Roman"/>
                <w:sz w:val="24"/>
                <w:szCs w:val="24"/>
              </w:rPr>
              <w:t>, pen</w:t>
            </w:r>
            <w:r w:rsidRPr="00EB0235">
              <w:rPr>
                <w:rFonts w:ascii="Times New Roman" w:eastAsia="Calibri" w:hAnsi="Times New Roman" w:cs="Times New Roman"/>
                <w:sz w:val="24"/>
                <w:szCs w:val="24"/>
              </w:rPr>
              <w:t>tru an</w:t>
            </w:r>
            <w:r w:rsidR="00C16CE0" w:rsidRPr="00EB0235">
              <w:rPr>
                <w:rFonts w:ascii="Times New Roman" w:eastAsia="Calibri" w:hAnsi="Times New Roman" w:cs="Times New Roman"/>
                <w:sz w:val="24"/>
                <w:szCs w:val="24"/>
              </w:rPr>
              <w:t>ul de studii</w:t>
            </w:r>
            <w:r w:rsidRPr="00EB0235">
              <w:rPr>
                <w:rFonts w:ascii="Times New Roman" w:eastAsia="Calibri" w:hAnsi="Times New Roman" w:cs="Times New Roman"/>
                <w:sz w:val="24"/>
                <w:szCs w:val="24"/>
              </w:rPr>
              <w:t xml:space="preserve"> </w:t>
            </w:r>
            <w:r w:rsidR="004A292A" w:rsidRPr="00EB0235">
              <w:rPr>
                <w:rFonts w:ascii="Times New Roman" w:eastAsia="Calibri" w:hAnsi="Times New Roman" w:cs="Times New Roman"/>
                <w:sz w:val="24"/>
                <w:szCs w:val="24"/>
              </w:rPr>
              <w:t>2022-2023</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3"/>
              </w:numPr>
              <w:spacing w:after="0" w:line="240" w:lineRule="auto"/>
              <w:ind w:left="245" w:hanging="245"/>
              <w:rPr>
                <w:rFonts w:ascii="Times New Roman" w:eastAsia="Calibri" w:hAnsi="Times New Roman" w:cs="Times New Roman"/>
                <w:sz w:val="24"/>
                <w:szCs w:val="24"/>
                <w:lang w:eastAsia="zh-TW"/>
              </w:rPr>
            </w:pPr>
            <w:r w:rsidRPr="00EB0235">
              <w:rPr>
                <w:rFonts w:ascii="Times New Roman" w:eastAsia="Calibri" w:hAnsi="Times New Roman" w:cs="Times New Roman"/>
                <w:noProof/>
                <w:sz w:val="24"/>
                <w:szCs w:val="24"/>
              </w:rPr>
              <w:t>Planul de activitate al Consiliului de Administrație pentru anul școlar 20</w:t>
            </w:r>
            <w:r w:rsidR="004A292A" w:rsidRPr="00EB0235">
              <w:rPr>
                <w:rFonts w:ascii="Times New Roman" w:eastAsia="Calibri" w:hAnsi="Times New Roman" w:cs="Times New Roman"/>
                <w:noProof/>
                <w:sz w:val="24"/>
                <w:szCs w:val="24"/>
              </w:rPr>
              <w:t>22</w:t>
            </w:r>
            <w:r w:rsidRPr="00EB0235">
              <w:rPr>
                <w:rFonts w:ascii="Times New Roman" w:eastAsia="Calibri" w:hAnsi="Times New Roman" w:cs="Times New Roman"/>
                <w:noProof/>
                <w:sz w:val="24"/>
                <w:szCs w:val="24"/>
              </w:rPr>
              <w:t>-202</w:t>
            </w:r>
            <w:r w:rsidR="004A292A" w:rsidRPr="00EB0235">
              <w:rPr>
                <w:rFonts w:ascii="Times New Roman" w:eastAsia="Calibri" w:hAnsi="Times New Roman" w:cs="Times New Roman"/>
                <w:noProof/>
                <w:sz w:val="24"/>
                <w:szCs w:val="24"/>
              </w:rPr>
              <w:t>3</w:t>
            </w:r>
            <w:r w:rsidRPr="00EB0235">
              <w:rPr>
                <w:rFonts w:ascii="Times New Roman" w:eastAsia="Calibri" w:hAnsi="Times New Roman" w:cs="Times New Roman"/>
                <w:noProof/>
                <w:sz w:val="24"/>
                <w:szCs w:val="24"/>
              </w:rPr>
              <w:t>, parte componentă a Planului managerial anual,</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3"/>
              </w:numPr>
              <w:spacing w:after="0" w:line="240" w:lineRule="auto"/>
              <w:ind w:left="245" w:hanging="245"/>
              <w:rPr>
                <w:rFonts w:ascii="Times New Roman" w:eastAsia="Calibri" w:hAnsi="Times New Roman" w:cs="Times New Roman"/>
                <w:sz w:val="24"/>
                <w:szCs w:val="24"/>
              </w:rPr>
            </w:pPr>
            <w:r w:rsidRPr="00EB0235">
              <w:rPr>
                <w:rFonts w:ascii="Times New Roman" w:eastAsia="SimSun" w:hAnsi="Times New Roman" w:cs="Times New Roman"/>
                <w:bCs/>
                <w:iCs/>
                <w:noProof/>
                <w:sz w:val="24"/>
                <w:szCs w:val="24"/>
                <w:lang w:eastAsia="zh-TW"/>
              </w:rPr>
              <w:t xml:space="preserve">Procese-verbale ale Consiliului de Administrație </w:t>
            </w:r>
            <w:r w:rsidRPr="00EB0235">
              <w:rPr>
                <w:rFonts w:ascii="Times New Roman" w:eastAsia="Calibri" w:hAnsi="Times New Roman" w:cs="Times New Roman"/>
                <w:sz w:val="24"/>
                <w:szCs w:val="24"/>
              </w:rPr>
              <w:t>pentru an</w:t>
            </w:r>
            <w:r w:rsidR="00A258E6" w:rsidRPr="00EB0235">
              <w:rPr>
                <w:rFonts w:ascii="Times New Roman" w:eastAsia="Calibri" w:hAnsi="Times New Roman" w:cs="Times New Roman"/>
                <w:sz w:val="24"/>
                <w:szCs w:val="24"/>
              </w:rPr>
              <w:t xml:space="preserve">ul de studii </w:t>
            </w:r>
            <w:r w:rsidRPr="00EB0235">
              <w:rPr>
                <w:rFonts w:ascii="Times New Roman" w:eastAsia="Calibri" w:hAnsi="Times New Roman" w:cs="Times New Roman"/>
                <w:sz w:val="24"/>
                <w:szCs w:val="24"/>
              </w:rPr>
              <w:t xml:space="preserve"> 20</w:t>
            </w:r>
            <w:r w:rsidR="00604CB2" w:rsidRPr="00EB0235">
              <w:rPr>
                <w:rFonts w:ascii="Times New Roman" w:eastAsia="Calibri" w:hAnsi="Times New Roman" w:cs="Times New Roman"/>
                <w:sz w:val="24"/>
                <w:szCs w:val="24"/>
              </w:rPr>
              <w:t>2</w:t>
            </w:r>
            <w:r w:rsidR="004A292A" w:rsidRPr="00EB0235">
              <w:rPr>
                <w:rFonts w:ascii="Times New Roman" w:eastAsia="Calibri" w:hAnsi="Times New Roman" w:cs="Times New Roman"/>
                <w:sz w:val="24"/>
                <w:szCs w:val="24"/>
              </w:rPr>
              <w:t>2</w:t>
            </w:r>
            <w:r w:rsidRPr="00EB0235">
              <w:rPr>
                <w:rFonts w:ascii="Times New Roman" w:eastAsia="Calibri" w:hAnsi="Times New Roman" w:cs="Times New Roman"/>
                <w:sz w:val="24"/>
                <w:szCs w:val="24"/>
              </w:rPr>
              <w:t>-202</w:t>
            </w:r>
            <w:r w:rsidR="004A292A" w:rsidRPr="00EB0235">
              <w:rPr>
                <w:rFonts w:ascii="Times New Roman" w:eastAsia="Calibri" w:hAnsi="Times New Roman" w:cs="Times New Roman"/>
                <w:sz w:val="24"/>
                <w:szCs w:val="24"/>
              </w:rPr>
              <w:t>3</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3"/>
              </w:numPr>
              <w:spacing w:after="0" w:line="240" w:lineRule="auto"/>
              <w:ind w:left="245" w:hanging="245"/>
              <w:rPr>
                <w:rFonts w:ascii="Times New Roman" w:eastAsia="Calibri" w:hAnsi="Times New Roman" w:cs="Times New Roman"/>
                <w:sz w:val="24"/>
                <w:szCs w:val="24"/>
              </w:rPr>
            </w:pPr>
            <w:r w:rsidRPr="00EB0235">
              <w:rPr>
                <w:rFonts w:ascii="Times New Roman" w:eastAsia="Calibri" w:hAnsi="Times New Roman" w:cs="Times New Roman"/>
                <w:sz w:val="24"/>
                <w:szCs w:val="24"/>
              </w:rPr>
              <w:t xml:space="preserve">Rapoarte ale Comisiilor metodice cu privire la calitatea </w:t>
            </w:r>
            <w:r w:rsidR="00A258E6" w:rsidRPr="00EB0235">
              <w:rPr>
                <w:rFonts w:ascii="Times New Roman" w:eastAsia="Calibri" w:hAnsi="Times New Roman" w:cs="Times New Roman"/>
                <w:sz w:val="24"/>
                <w:szCs w:val="24"/>
              </w:rPr>
              <w:t>activității educaționale</w:t>
            </w:r>
            <w:r w:rsidR="0060620D" w:rsidRPr="00EB0235">
              <w:rPr>
                <w:rFonts w:ascii="Times New Roman" w:eastAsia="Calibri" w:hAnsi="Times New Roman" w:cs="Times New Roman"/>
                <w:sz w:val="24"/>
                <w:szCs w:val="24"/>
              </w:rPr>
              <w:t>, procese verbale ale comisiilor metodice, raport al directorului adjunct, responsabil de activita</w:t>
            </w:r>
            <w:r w:rsidR="00917C24" w:rsidRPr="00EB0235">
              <w:rPr>
                <w:rFonts w:ascii="Times New Roman" w:eastAsia="Calibri" w:hAnsi="Times New Roman" w:cs="Times New Roman"/>
                <w:sz w:val="24"/>
                <w:szCs w:val="24"/>
              </w:rPr>
              <w:t>tea metodică, proces-verbal nr.6</w:t>
            </w:r>
            <w:r w:rsidR="0060620D" w:rsidRPr="00EB0235">
              <w:rPr>
                <w:rFonts w:ascii="Times New Roman" w:eastAsia="Calibri" w:hAnsi="Times New Roman" w:cs="Times New Roman"/>
                <w:sz w:val="24"/>
                <w:szCs w:val="24"/>
              </w:rPr>
              <w:t xml:space="preserve"> din 2</w:t>
            </w:r>
            <w:r w:rsidR="00917C24" w:rsidRPr="00EB0235">
              <w:rPr>
                <w:rFonts w:ascii="Times New Roman" w:eastAsia="Calibri" w:hAnsi="Times New Roman" w:cs="Times New Roman"/>
                <w:sz w:val="24"/>
                <w:szCs w:val="24"/>
              </w:rPr>
              <w:t>5.01.2023</w:t>
            </w:r>
            <w:r w:rsidR="0060620D" w:rsidRPr="00EB0235">
              <w:rPr>
                <w:rFonts w:ascii="Times New Roman" w:eastAsia="Calibri" w:hAnsi="Times New Roman" w:cs="Times New Roman"/>
                <w:sz w:val="24"/>
                <w:szCs w:val="24"/>
              </w:rPr>
              <w:t xml:space="preserve">, decizia nr. </w:t>
            </w:r>
            <w:r w:rsidR="00917C24" w:rsidRPr="00EB0235">
              <w:rPr>
                <w:rFonts w:ascii="Times New Roman" w:eastAsia="Calibri" w:hAnsi="Times New Roman" w:cs="Times New Roman"/>
                <w:sz w:val="24"/>
                <w:szCs w:val="24"/>
              </w:rPr>
              <w:t>2.1;2.2;2.3</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3"/>
              </w:numPr>
              <w:spacing w:after="0" w:line="240" w:lineRule="auto"/>
              <w:ind w:left="245" w:hanging="245"/>
              <w:rPr>
                <w:rFonts w:ascii="Times New Roman" w:eastAsia="Calibri" w:hAnsi="Times New Roman" w:cs="Times New Roman"/>
                <w:sz w:val="24"/>
                <w:szCs w:val="24"/>
              </w:rPr>
            </w:pPr>
            <w:r w:rsidRPr="00EB0235">
              <w:rPr>
                <w:rFonts w:ascii="Times New Roman" w:eastAsia="Calibri" w:hAnsi="Times New Roman" w:cs="Times New Roman"/>
                <w:bCs/>
                <w:iCs/>
                <w:sz w:val="24"/>
                <w:szCs w:val="24"/>
                <w:lang w:eastAsia="zh-TW"/>
              </w:rPr>
              <w:t xml:space="preserve">Avizierul și site-ul instituției cu informații și poze cu privire la realizarea politicilor educaționale </w:t>
            </w:r>
            <w:hyperlink r:id="rId80" w:history="1">
              <w:r w:rsidRPr="00EB0235">
                <w:rPr>
                  <w:rFonts w:ascii="Times New Roman" w:eastAsia="Calibri" w:hAnsi="Times New Roman" w:cs="Times New Roman"/>
                  <w:bCs/>
                  <w:iCs/>
                  <w:sz w:val="24"/>
                  <w:szCs w:val="24"/>
                  <w:u w:val="single"/>
                  <w:lang w:eastAsia="zh-TW"/>
                </w:rPr>
                <w:t>www.</w:t>
              </w:r>
              <w:r w:rsidR="00F604C0" w:rsidRPr="00EB0235">
                <w:rPr>
                  <w:rFonts w:ascii="Times New Roman" w:eastAsia="Calibri" w:hAnsi="Times New Roman" w:cs="Times New Roman"/>
                  <w:bCs/>
                  <w:iCs/>
                  <w:sz w:val="24"/>
                  <w:szCs w:val="24"/>
                  <w:u w:val="single"/>
                  <w:lang w:eastAsia="zh-TW"/>
                </w:rPr>
                <w:t>ltminerva.educ.md</w:t>
              </w:r>
            </w:hyperlink>
            <w:r w:rsidRPr="00EB0235">
              <w:rPr>
                <w:rFonts w:ascii="Times New Roman" w:eastAsia="Calibri" w:hAnsi="Times New Roman" w:cs="Times New Roman"/>
                <w:bCs/>
                <w:iCs/>
                <w:sz w:val="24"/>
                <w:szCs w:val="24"/>
                <w:lang w:eastAsia="zh-TW"/>
              </w:rPr>
              <w:t>;</w:t>
            </w:r>
          </w:p>
          <w:p w:rsidR="001B72CC" w:rsidRPr="00EB0235" w:rsidRDefault="001B72CC" w:rsidP="00FD5DE2">
            <w:pPr>
              <w:pStyle w:val="Listparagraf"/>
              <w:widowControl w:val="0"/>
              <w:numPr>
                <w:ilvl w:val="0"/>
                <w:numId w:val="23"/>
              </w:numPr>
              <w:spacing w:after="0" w:line="240" w:lineRule="auto"/>
              <w:ind w:left="245" w:hanging="245"/>
              <w:rPr>
                <w:rFonts w:ascii="Times New Roman" w:eastAsia="Calibri" w:hAnsi="Times New Roman" w:cs="Times New Roman"/>
                <w:sz w:val="24"/>
                <w:szCs w:val="24"/>
              </w:rPr>
            </w:pPr>
            <w:r w:rsidRPr="00EB0235">
              <w:rPr>
                <w:rFonts w:ascii="Times New Roman" w:eastAsia="Calibri" w:hAnsi="Times New Roman" w:cs="Times New Roman"/>
                <w:sz w:val="24"/>
                <w:szCs w:val="24"/>
              </w:rPr>
              <w:t>Mijloace de comunicare internă (ședințe cu părinții pe clase etc.);</w:t>
            </w:r>
          </w:p>
          <w:p w:rsidR="001B72CC" w:rsidRPr="00EB0235" w:rsidRDefault="001B72CC" w:rsidP="00FD5DE2">
            <w:pPr>
              <w:pStyle w:val="Listparagraf"/>
              <w:widowControl w:val="0"/>
              <w:numPr>
                <w:ilvl w:val="0"/>
                <w:numId w:val="23"/>
              </w:numPr>
              <w:spacing w:after="0" w:line="240" w:lineRule="auto"/>
              <w:ind w:left="245" w:hanging="245"/>
              <w:rPr>
                <w:rFonts w:ascii="Times New Roman" w:eastAsia="Calibri" w:hAnsi="Times New Roman" w:cs="Times New Roman"/>
                <w:sz w:val="24"/>
                <w:szCs w:val="24"/>
              </w:rPr>
            </w:pPr>
            <w:r w:rsidRPr="00EB0235">
              <w:rPr>
                <w:rFonts w:ascii="Times New Roman" w:eastAsia="Calibri" w:hAnsi="Times New Roman" w:cs="Times New Roman"/>
                <w:sz w:val="24"/>
                <w:szCs w:val="24"/>
              </w:rPr>
              <w:t>Procese-verbale ale ședințelor cu părinții și ale Comitetului părintesc pentru 20</w:t>
            </w:r>
            <w:r w:rsidR="004A292A" w:rsidRPr="00EB0235">
              <w:rPr>
                <w:rFonts w:ascii="Times New Roman" w:eastAsia="Calibri" w:hAnsi="Times New Roman" w:cs="Times New Roman"/>
                <w:sz w:val="24"/>
                <w:szCs w:val="24"/>
              </w:rPr>
              <w:t>22</w:t>
            </w:r>
            <w:r w:rsidR="00E352CE" w:rsidRPr="00EB0235">
              <w:rPr>
                <w:rFonts w:ascii="Times New Roman" w:eastAsia="Calibri" w:hAnsi="Times New Roman" w:cs="Times New Roman"/>
                <w:sz w:val="24"/>
                <w:szCs w:val="24"/>
              </w:rPr>
              <w:t>-202</w:t>
            </w:r>
            <w:r w:rsidR="004A292A" w:rsidRPr="00EB0235">
              <w:rPr>
                <w:rFonts w:ascii="Times New Roman" w:eastAsia="Calibri" w:hAnsi="Times New Roman" w:cs="Times New Roman"/>
                <w:sz w:val="24"/>
                <w:szCs w:val="24"/>
              </w:rPr>
              <w:t>3</w:t>
            </w:r>
            <w:r w:rsidRPr="00EB0235">
              <w:rPr>
                <w:rFonts w:ascii="Times New Roman" w:eastAsia="Calibri" w:hAnsi="Times New Roman" w:cs="Times New Roman"/>
                <w:sz w:val="24"/>
                <w:szCs w:val="24"/>
              </w:rPr>
              <w:t>;</w:t>
            </w:r>
          </w:p>
          <w:p w:rsidR="001B72CC" w:rsidRPr="00EB0235" w:rsidRDefault="001B72CC" w:rsidP="00FD5DE2">
            <w:pPr>
              <w:pStyle w:val="Listparagraf"/>
              <w:numPr>
                <w:ilvl w:val="0"/>
                <w:numId w:val="23"/>
              </w:numPr>
              <w:spacing w:after="0" w:line="240" w:lineRule="auto"/>
              <w:ind w:left="245" w:hanging="211"/>
              <w:rPr>
                <w:rFonts w:ascii="Times New Roman" w:hAnsi="Times New Roman" w:cs="Times New Roman"/>
                <w:sz w:val="24"/>
                <w:szCs w:val="24"/>
                <w:lang w:val="en-US"/>
              </w:rPr>
            </w:pPr>
            <w:r w:rsidRPr="00EB0235">
              <w:rPr>
                <w:rFonts w:ascii="Times New Roman" w:eastAsia="Arial Unicode MS" w:hAnsi="Times New Roman" w:cs="Times New Roman"/>
                <w:sz w:val="24"/>
                <w:szCs w:val="24"/>
              </w:rPr>
              <w:t>Note informative</w:t>
            </w:r>
            <w:r w:rsidR="00A678C8" w:rsidRPr="00EB0235">
              <w:rPr>
                <w:rFonts w:ascii="Times New Roman" w:eastAsia="Arial Unicode MS" w:hAnsi="Times New Roman" w:cs="Times New Roman"/>
                <w:sz w:val="24"/>
                <w:szCs w:val="24"/>
              </w:rPr>
              <w:t xml:space="preserve"> cu privire la rezultatele Controlului Intern, ascultate în cadrul diverselor comisii şi consilii. </w:t>
            </w:r>
          </w:p>
        </w:tc>
      </w:tr>
      <w:tr w:rsidR="00EB0235" w:rsidRPr="00846052" w:rsidTr="002A3E14">
        <w:tc>
          <w:tcPr>
            <w:tcW w:w="2405" w:type="dxa"/>
          </w:tcPr>
          <w:p w:rsidR="005519A8" w:rsidRPr="00EB0235" w:rsidRDefault="005519A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F37649" w:rsidRPr="00EB0235" w:rsidRDefault="00F37649"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eastAsia="zh-TW"/>
              </w:rPr>
              <w:t xml:space="preserve">În instituție este asigurat modul transparent, democratic și echitabil al deciziilor cu privire la politicile instituționale. </w:t>
            </w:r>
            <w:r w:rsidRPr="00EB0235">
              <w:rPr>
                <w:rFonts w:ascii="Times New Roman" w:eastAsia="Arial Unicode MS" w:hAnsi="Times New Roman" w:cs="Times New Roman"/>
                <w:sz w:val="24"/>
                <w:szCs w:val="24"/>
                <w:lang w:val="ro-RO"/>
              </w:rPr>
              <w:t>Sunt aplicate mecanismele de monitorizare a eficienței educaționale și promovare a unui model eficient de comunicare internă și externă cu privire la calitatea serviciilor prestate.</w:t>
            </w:r>
          </w:p>
        </w:tc>
      </w:tr>
      <w:tr w:rsidR="005519A8" w:rsidRPr="00EB0235" w:rsidTr="002A3E14">
        <w:tc>
          <w:tcPr>
            <w:tcW w:w="2405"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6E7C55" w:rsidRPr="00EB0235" w:rsidRDefault="006E7C55" w:rsidP="005519A8">
      <w:pPr>
        <w:jc w:val="center"/>
        <w:rPr>
          <w:rFonts w:ascii="Times New Roman" w:hAnsi="Times New Roman" w:cs="Times New Roman"/>
          <w:b/>
          <w:sz w:val="28"/>
          <w:szCs w:val="28"/>
        </w:rPr>
      </w:pPr>
    </w:p>
    <w:p w:rsidR="005519A8" w:rsidRPr="00EB0235" w:rsidRDefault="005519A8" w:rsidP="005519A8">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Capacitate instituţională</w:t>
      </w:r>
    </w:p>
    <w:p w:rsidR="005519A8" w:rsidRPr="00EB0235" w:rsidRDefault="005519A8" w:rsidP="0045796A">
      <w:pPr>
        <w:spacing w:after="0" w:line="240" w:lineRule="auto"/>
        <w:rPr>
          <w:rFonts w:ascii="Times New Roman" w:hAnsi="Times New Roman" w:cs="Times New Roman"/>
          <w:sz w:val="28"/>
          <w:szCs w:val="28"/>
        </w:rPr>
      </w:pPr>
      <w:r w:rsidRPr="00EB0235">
        <w:rPr>
          <w:rFonts w:ascii="Times New Roman" w:hAnsi="Times New Roman" w:cs="Times New Roman"/>
          <w:b/>
          <w:sz w:val="28"/>
          <w:szCs w:val="28"/>
          <w:u w:val="single"/>
        </w:rPr>
        <w:t xml:space="preserve">Indicator 4.1.4 </w:t>
      </w:r>
      <w:r w:rsidRPr="00EB0235">
        <w:rPr>
          <w:rFonts w:ascii="Times New Roman" w:hAnsi="Times New Roman" w:cs="Times New Roman"/>
          <w:sz w:val="28"/>
          <w:szCs w:val="28"/>
        </w:rPr>
        <w:t>Organizarea procesului educaţional în raport cu obiectivele şi misiunea instituţiei de învăţământ printr-o infrastructură adaptată necesităţilor acesteia.</w:t>
      </w:r>
    </w:p>
    <w:tbl>
      <w:tblPr>
        <w:tblStyle w:val="GrilTabel"/>
        <w:tblW w:w="0" w:type="auto"/>
        <w:tblLook w:val="04A0"/>
      </w:tblPr>
      <w:tblGrid>
        <w:gridCol w:w="2336"/>
        <w:gridCol w:w="2336"/>
        <w:gridCol w:w="2336"/>
        <w:gridCol w:w="2336"/>
      </w:tblGrid>
      <w:tr w:rsidR="00EB0235" w:rsidRPr="00846052" w:rsidTr="00F93074">
        <w:tc>
          <w:tcPr>
            <w:tcW w:w="2336" w:type="dxa"/>
          </w:tcPr>
          <w:p w:rsidR="005519A8" w:rsidRPr="00EB0235" w:rsidRDefault="005519A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B308FB" w:rsidRPr="00EB0235" w:rsidRDefault="006E7C55"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Contracte cu diverşi furnizori</w:t>
            </w:r>
            <w:r w:rsidR="00B308FB" w:rsidRPr="00EB0235">
              <w:rPr>
                <w:rFonts w:ascii="Times New Roman" w:hAnsi="Times New Roman" w:cs="Times New Roman"/>
                <w:sz w:val="24"/>
                <w:szCs w:val="24"/>
              </w:rPr>
              <w:t xml:space="preserve"> privind asigurarea funcționalității instituției</w:t>
            </w:r>
            <w:r w:rsidR="00207678" w:rsidRPr="00EB0235">
              <w:rPr>
                <w:rFonts w:ascii="Times New Roman" w:hAnsi="Times New Roman" w:cs="Times New Roman"/>
                <w:sz w:val="24"/>
                <w:szCs w:val="24"/>
              </w:rPr>
              <w:t>: procurări şi servicii</w:t>
            </w:r>
            <w:r w:rsidR="00B308FB" w:rsidRPr="00EB0235">
              <w:rPr>
                <w:rFonts w:ascii="Times New Roman" w:hAnsi="Times New Roman" w:cs="Times New Roman"/>
                <w:sz w:val="24"/>
                <w:szCs w:val="24"/>
              </w:rPr>
              <w:t>;</w:t>
            </w:r>
          </w:p>
          <w:p w:rsidR="005519A8" w:rsidRPr="00EB0235" w:rsidRDefault="00B308FB"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Registru</w:t>
            </w:r>
            <w:r w:rsidR="00352177" w:rsidRPr="00EB0235">
              <w:rPr>
                <w:rFonts w:ascii="Times New Roman" w:hAnsi="Times New Roman" w:cs="Times New Roman"/>
                <w:sz w:val="24"/>
                <w:szCs w:val="24"/>
              </w:rPr>
              <w:t>l e evidență a bun</w:t>
            </w:r>
            <w:r w:rsidRPr="00EB0235">
              <w:rPr>
                <w:rFonts w:ascii="Times New Roman" w:hAnsi="Times New Roman" w:cs="Times New Roman"/>
                <w:sz w:val="24"/>
                <w:szCs w:val="24"/>
              </w:rPr>
              <w:t>urilor materiale</w:t>
            </w:r>
            <w:r w:rsidR="001A0F24" w:rsidRPr="00EB0235">
              <w:rPr>
                <w:rFonts w:ascii="Times New Roman" w:hAnsi="Times New Roman" w:cs="Times New Roman"/>
                <w:sz w:val="24"/>
                <w:szCs w:val="24"/>
              </w:rPr>
              <w:t>;</w:t>
            </w:r>
          </w:p>
          <w:p w:rsidR="00B308FB" w:rsidRPr="00EB0235" w:rsidRDefault="00B308FB"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Baza de date completată și actualizată SIME;</w:t>
            </w:r>
          </w:p>
          <w:p w:rsidR="006E7C55" w:rsidRPr="00EB0235" w:rsidRDefault="006E7C55"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Analize a ra</w:t>
            </w:r>
            <w:r w:rsidR="00352177" w:rsidRPr="00EB0235">
              <w:rPr>
                <w:rFonts w:ascii="Times New Roman" w:hAnsi="Times New Roman" w:cs="Times New Roman"/>
                <w:sz w:val="24"/>
                <w:szCs w:val="24"/>
              </w:rPr>
              <w:t xml:space="preserve">portului număr de copii – </w:t>
            </w:r>
            <w:r w:rsidRPr="00EB0235">
              <w:rPr>
                <w:rFonts w:ascii="Times New Roman" w:hAnsi="Times New Roman" w:cs="Times New Roman"/>
                <w:sz w:val="24"/>
                <w:szCs w:val="24"/>
              </w:rPr>
              <w:t>număr de săli de clasă</w:t>
            </w:r>
            <w:r w:rsidR="001A0F24" w:rsidRPr="00EB0235">
              <w:rPr>
                <w:rFonts w:ascii="Times New Roman" w:hAnsi="Times New Roman" w:cs="Times New Roman"/>
                <w:sz w:val="24"/>
                <w:szCs w:val="24"/>
              </w:rPr>
              <w:t>;</w:t>
            </w:r>
          </w:p>
          <w:p w:rsidR="005519A8" w:rsidRPr="00EB0235" w:rsidRDefault="006E7C55"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 xml:space="preserve">Număr de mese, scaune; gradul de corespundere cu </w:t>
            </w:r>
            <w:r w:rsidRPr="00EB0235">
              <w:rPr>
                <w:rFonts w:ascii="Times New Roman" w:hAnsi="Times New Roman" w:cs="Times New Roman"/>
                <w:sz w:val="24"/>
                <w:szCs w:val="24"/>
              </w:rPr>
              <w:lastRenderedPageBreak/>
              <w:t>particularităţile anatomo-fiziologice ale copiilor</w:t>
            </w:r>
            <w:r w:rsidR="001A0F24" w:rsidRPr="00EB0235">
              <w:rPr>
                <w:rFonts w:ascii="Times New Roman" w:hAnsi="Times New Roman" w:cs="Times New Roman"/>
                <w:sz w:val="24"/>
                <w:szCs w:val="24"/>
              </w:rPr>
              <w:t>;</w:t>
            </w:r>
          </w:p>
          <w:p w:rsidR="006E7C55" w:rsidRPr="00EB0235" w:rsidRDefault="006E7C55" w:rsidP="00B8695E">
            <w:pPr>
              <w:pStyle w:val="Listparagraf"/>
              <w:numPr>
                <w:ilvl w:val="0"/>
                <w:numId w:val="1"/>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Numărul şi tipul  spaţiilor şcolare corespunde  în raport cu profilul unităţii de învăţământ şi numărul total de elevi</w:t>
            </w:r>
            <w:r w:rsidR="001A0F24" w:rsidRPr="00EB0235">
              <w:rPr>
                <w:rFonts w:ascii="Times New Roman" w:hAnsi="Times New Roman" w:cs="Times New Roman"/>
                <w:sz w:val="24"/>
                <w:szCs w:val="24"/>
              </w:rPr>
              <w:t>;</w:t>
            </w:r>
          </w:p>
          <w:p w:rsidR="001B72CC"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A258E6" w:rsidRPr="00EB0235">
              <w:rPr>
                <w:rFonts w:ascii="Times New Roman" w:eastAsia="Calibri" w:hAnsi="Times New Roman" w:cs="Times New Roman"/>
                <w:sz w:val="24"/>
                <w:szCs w:val="24"/>
                <w:lang w:val="ro-RO"/>
              </w:rPr>
              <w:t>lanul</w:t>
            </w:r>
            <w:r w:rsidRPr="00EB0235">
              <w:rPr>
                <w:rFonts w:ascii="Times New Roman" w:eastAsia="Calibri" w:hAnsi="Times New Roman" w:cs="Times New Roman"/>
                <w:sz w:val="24"/>
                <w:szCs w:val="24"/>
                <w:lang w:val="ro-RO"/>
              </w:rPr>
              <w:t xml:space="preserve"> de dezvoltare strategică pentru an</w:t>
            </w:r>
            <w:r w:rsidR="00A258E6" w:rsidRPr="00EB0235">
              <w:rPr>
                <w:rFonts w:ascii="Times New Roman" w:eastAsia="Calibri" w:hAnsi="Times New Roman" w:cs="Times New Roman"/>
                <w:sz w:val="24"/>
                <w:szCs w:val="24"/>
                <w:lang w:val="ro-RO"/>
              </w:rPr>
              <w:t>ii</w:t>
            </w:r>
            <w:r w:rsidRPr="00EB0235">
              <w:rPr>
                <w:rFonts w:ascii="Times New Roman" w:eastAsia="Calibri" w:hAnsi="Times New Roman" w:cs="Times New Roman"/>
                <w:sz w:val="24"/>
                <w:szCs w:val="24"/>
                <w:lang w:val="ro-RO"/>
              </w:rPr>
              <w:t xml:space="preserve"> 20</w:t>
            </w:r>
            <w:r w:rsidR="00F604C0" w:rsidRPr="00EB0235">
              <w:rPr>
                <w:rFonts w:ascii="Times New Roman" w:eastAsia="Calibri" w:hAnsi="Times New Roman" w:cs="Times New Roman"/>
                <w:sz w:val="24"/>
                <w:szCs w:val="24"/>
                <w:lang w:val="ro-RO"/>
              </w:rPr>
              <w:t>20</w:t>
            </w:r>
            <w:r w:rsidRPr="00EB0235">
              <w:rPr>
                <w:rFonts w:ascii="Times New Roman" w:eastAsia="Calibri" w:hAnsi="Times New Roman" w:cs="Times New Roman"/>
                <w:sz w:val="24"/>
                <w:szCs w:val="24"/>
                <w:lang w:val="ro-RO"/>
              </w:rPr>
              <w:t>-202</w:t>
            </w:r>
            <w:r w:rsidR="00A258E6" w:rsidRPr="00EB0235">
              <w:rPr>
                <w:rFonts w:ascii="Times New Roman" w:eastAsia="Calibri" w:hAnsi="Times New Roman" w:cs="Times New Roman"/>
                <w:sz w:val="24"/>
                <w:szCs w:val="24"/>
                <w:lang w:val="ro-RO"/>
              </w:rPr>
              <w:t>5</w:t>
            </w:r>
            <w:r w:rsidRPr="00EB0235">
              <w:rPr>
                <w:rFonts w:ascii="Times New Roman" w:eastAsia="Calibri" w:hAnsi="Times New Roman" w:cs="Times New Roman"/>
                <w:sz w:val="24"/>
                <w:szCs w:val="24"/>
                <w:lang w:val="ro-RO"/>
              </w:rPr>
              <w:t xml:space="preserve">,. </w:t>
            </w:r>
            <w:r w:rsidR="001A0F24" w:rsidRPr="00EB0235">
              <w:rPr>
                <w:rFonts w:ascii="Times New Roman" w:eastAsia="Calibri" w:hAnsi="Times New Roman" w:cs="Times New Roman"/>
                <w:sz w:val="24"/>
                <w:szCs w:val="24"/>
                <w:lang w:val="ro-RO"/>
              </w:rPr>
              <w:t>Componenta strategică;</w:t>
            </w:r>
          </w:p>
          <w:p w:rsidR="001A0F24" w:rsidRPr="00EB0235" w:rsidRDefault="001B72CC" w:rsidP="00B8695E">
            <w:pPr>
              <w:widowControl w:val="0"/>
              <w:numPr>
                <w:ilvl w:val="0"/>
                <w:numId w:val="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P</w:t>
            </w:r>
            <w:r w:rsidR="00A258E6" w:rsidRPr="00EB0235">
              <w:rPr>
                <w:rFonts w:ascii="Times New Roman" w:eastAsia="Calibri" w:hAnsi="Times New Roman" w:cs="Times New Roman"/>
                <w:sz w:val="24"/>
                <w:szCs w:val="24"/>
                <w:lang w:val="ro-RO"/>
              </w:rPr>
              <w:t>lanul</w:t>
            </w:r>
            <w:r w:rsidRPr="00EB0235">
              <w:rPr>
                <w:rFonts w:ascii="Times New Roman" w:eastAsia="Calibri" w:hAnsi="Times New Roman" w:cs="Times New Roman"/>
                <w:sz w:val="24"/>
                <w:szCs w:val="24"/>
                <w:lang w:val="ro-RO"/>
              </w:rPr>
              <w:t xml:space="preserve"> managerial anual </w:t>
            </w:r>
            <w:r w:rsidR="001A0F24" w:rsidRPr="00EB0235">
              <w:rPr>
                <w:rFonts w:ascii="Times New Roman" w:eastAsia="Calibri" w:hAnsi="Times New Roman" w:cs="Times New Roman"/>
                <w:sz w:val="24"/>
                <w:szCs w:val="24"/>
                <w:lang w:val="ro-RO"/>
              </w:rPr>
              <w:t>Domeniile Viziune și S</w:t>
            </w:r>
            <w:r w:rsidR="00A258E6" w:rsidRPr="00EB0235">
              <w:rPr>
                <w:rFonts w:ascii="Times New Roman" w:eastAsia="Calibri" w:hAnsi="Times New Roman" w:cs="Times New Roman"/>
                <w:sz w:val="24"/>
                <w:szCs w:val="24"/>
                <w:lang w:val="ro-RO"/>
              </w:rPr>
              <w:t>trategii, Curriculum</w:t>
            </w:r>
            <w:r w:rsidR="001A0F24" w:rsidRPr="00EB0235">
              <w:rPr>
                <w:rFonts w:ascii="Times New Roman" w:eastAsia="Calibri" w:hAnsi="Times New Roman" w:cs="Times New Roman"/>
                <w:sz w:val="24"/>
                <w:szCs w:val="24"/>
                <w:lang w:val="ro-RO"/>
              </w:rPr>
              <w:t xml:space="preserve">. Capitolul XVI: Dezvoltarea şi modernizarea bazei tehnico-materiale; </w:t>
            </w:r>
          </w:p>
          <w:p w:rsidR="00AC7731" w:rsidRPr="00EB0235" w:rsidRDefault="00AC7731" w:rsidP="00B8695E">
            <w:pPr>
              <w:widowControl w:val="0"/>
              <w:numPr>
                <w:ilvl w:val="0"/>
                <w:numId w:val="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Statutul IPLT „Minerva” înregistrat de Ministerul Justiției al Republicii Moldova cu  numărul 6112 din 30 mai 2013;</w:t>
            </w:r>
          </w:p>
          <w:p w:rsidR="001B72CC" w:rsidRPr="00EB0235" w:rsidRDefault="001B72CC" w:rsidP="00B8695E">
            <w:pPr>
              <w:widowControl w:val="0"/>
              <w:numPr>
                <w:ilvl w:val="0"/>
                <w:numId w:val="1"/>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Actele ce vizează procurarea materialelor didactice</w:t>
            </w:r>
            <w:r w:rsidRPr="00EB0235">
              <w:rPr>
                <w:rFonts w:ascii="Times New Roman" w:eastAsia="Calibri" w:hAnsi="Times New Roman" w:cs="Times New Roman"/>
                <w:sz w:val="24"/>
                <w:szCs w:val="24"/>
                <w:lang w:val="ro-RO"/>
              </w:rPr>
              <w:t>;</w:t>
            </w:r>
          </w:p>
          <w:p w:rsidR="001B72CC" w:rsidRPr="00EB0235" w:rsidRDefault="001B72CC" w:rsidP="00B8695E">
            <w:pPr>
              <w:widowControl w:val="0"/>
              <w:numPr>
                <w:ilvl w:val="0"/>
                <w:numId w:val="1"/>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 xml:space="preserve">Baza tehnico-materilă a liceului, </w:t>
            </w:r>
            <w:r w:rsidR="001A0F24" w:rsidRPr="00EB0235">
              <w:rPr>
                <w:rFonts w:ascii="Times New Roman" w:eastAsia="SimSun" w:hAnsi="Times New Roman" w:cs="Times New Roman"/>
                <w:bCs/>
                <w:iCs/>
                <w:noProof/>
                <w:sz w:val="24"/>
                <w:szCs w:val="24"/>
                <w:lang w:val="ro-RO" w:eastAsia="zh-TW"/>
              </w:rPr>
              <w:t>informații prezentate la ședințele Consiliului de Administrație</w:t>
            </w:r>
            <w:r w:rsidRPr="00EB0235">
              <w:rPr>
                <w:rFonts w:ascii="Times New Roman" w:eastAsia="Calibri" w:hAnsi="Times New Roman" w:cs="Times New Roman"/>
                <w:sz w:val="24"/>
                <w:szCs w:val="24"/>
                <w:lang w:val="ro-RO"/>
              </w:rPr>
              <w:t>;</w:t>
            </w:r>
          </w:p>
          <w:p w:rsidR="001B72CC" w:rsidRPr="00EB0235" w:rsidRDefault="001B72CC" w:rsidP="00B8695E">
            <w:pPr>
              <w:widowControl w:val="0"/>
              <w:numPr>
                <w:ilvl w:val="0"/>
                <w:numId w:val="1"/>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Amenajarea teritoriului aferent instituției</w:t>
            </w:r>
            <w:r w:rsidR="001A0F24" w:rsidRPr="00EB0235">
              <w:rPr>
                <w:rFonts w:ascii="Times New Roman" w:eastAsia="SimSun" w:hAnsi="Times New Roman" w:cs="Times New Roman"/>
                <w:bCs/>
                <w:iCs/>
                <w:noProof/>
                <w:sz w:val="24"/>
                <w:szCs w:val="24"/>
                <w:lang w:val="ro-RO" w:eastAsia="zh-TW"/>
              </w:rPr>
              <w:t xml:space="preserve"> (teren sportiv cu suprafaţă artificială, teren sportiv pentru volei şi baschet, teren sportiv, loc amenajat cu mese pentru tenis şi şah, clasă la aer liber, loc de recreare amenajat cu scaune pentru copii, spaţiu verde cu arbuşti, flori decorative şi copaci)</w:t>
            </w:r>
            <w:r w:rsidRPr="00EB0235">
              <w:rPr>
                <w:rFonts w:ascii="Times New Roman" w:eastAsia="SimSun" w:hAnsi="Times New Roman" w:cs="Times New Roman"/>
                <w:bCs/>
                <w:iCs/>
                <w:noProof/>
                <w:sz w:val="24"/>
                <w:szCs w:val="24"/>
                <w:lang w:val="ro-RO" w:eastAsia="zh-TW"/>
              </w:rPr>
              <w:t xml:space="preserve">; </w:t>
            </w:r>
          </w:p>
          <w:p w:rsidR="001B72CC" w:rsidRPr="00EB0235" w:rsidRDefault="001B72CC" w:rsidP="00B8695E">
            <w:pPr>
              <w:pStyle w:val="Listparagraf"/>
              <w:numPr>
                <w:ilvl w:val="0"/>
                <w:numId w:val="1"/>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rPr>
              <w:t>Registre de evidență a bunurilor.</w:t>
            </w:r>
          </w:p>
        </w:tc>
      </w:tr>
      <w:tr w:rsidR="00EB0235" w:rsidRPr="00846052" w:rsidTr="00F93074">
        <w:tc>
          <w:tcPr>
            <w:tcW w:w="2336" w:type="dxa"/>
          </w:tcPr>
          <w:p w:rsidR="005519A8" w:rsidRPr="00EB0235" w:rsidRDefault="005519A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F37649" w:rsidRPr="00EB0235" w:rsidRDefault="00F37649"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Instituţia asigură organizarea procesului educaţional în raport cu obiectivele și misiunea acesteia. Instituţia de învăţământ dispune de mese, scaune în corespundere cu particularităţile anatomo - fiziologice ale copiilor. În contextul situației pandemice de Covid-19, administrația a depus maxim efort pentru a asigura drepturile copiilor la educație prin împărțirea claselor și asigurarea cu spații, precum și dotarea acestora cu echipamente pentru desfășurarea procesului educațional</w:t>
            </w:r>
            <w:r w:rsidR="00A9546D" w:rsidRPr="00EB0235">
              <w:rPr>
                <w:rFonts w:ascii="Times New Roman" w:eastAsia="Arial Unicode MS" w:hAnsi="Times New Roman" w:cs="Times New Roman"/>
                <w:sz w:val="24"/>
                <w:szCs w:val="24"/>
                <w:lang w:val="ro-RO"/>
              </w:rPr>
              <w:t>,</w:t>
            </w:r>
            <w:r w:rsidRPr="00EB0235">
              <w:rPr>
                <w:rFonts w:ascii="Times New Roman" w:eastAsia="Arial Unicode MS" w:hAnsi="Times New Roman" w:cs="Times New Roman"/>
                <w:sz w:val="24"/>
                <w:szCs w:val="24"/>
                <w:lang w:val="ro-RO"/>
              </w:rPr>
              <w:t xml:space="preserve"> atât la nivel de clasă</w:t>
            </w:r>
            <w:r w:rsidR="00A9546D" w:rsidRPr="00EB0235">
              <w:rPr>
                <w:rFonts w:ascii="Times New Roman" w:eastAsia="Arial Unicode MS" w:hAnsi="Times New Roman" w:cs="Times New Roman"/>
                <w:sz w:val="24"/>
                <w:szCs w:val="24"/>
                <w:lang w:val="ro-RO"/>
              </w:rPr>
              <w:t>,</w:t>
            </w:r>
            <w:r w:rsidRPr="00EB0235">
              <w:rPr>
                <w:rFonts w:ascii="Times New Roman" w:eastAsia="Arial Unicode MS" w:hAnsi="Times New Roman" w:cs="Times New Roman"/>
                <w:sz w:val="24"/>
                <w:szCs w:val="24"/>
                <w:lang w:val="ro-RO"/>
              </w:rPr>
              <w:t xml:space="preserve"> cât și online. La nivel de organizare, instituția prevede în planurile strategice și operaționale crearea unei infrastructuri adaptată necesităților elevilor.</w:t>
            </w:r>
          </w:p>
        </w:tc>
      </w:tr>
      <w:tr w:rsidR="005519A8" w:rsidRPr="00EB0235" w:rsidTr="00F93074">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45796A" w:rsidRPr="00EB0235" w:rsidRDefault="0045796A" w:rsidP="005519A8">
      <w:pPr>
        <w:rPr>
          <w:rFonts w:ascii="Times New Roman" w:hAnsi="Times New Roman" w:cs="Times New Roman"/>
          <w:b/>
          <w:sz w:val="28"/>
          <w:szCs w:val="28"/>
          <w:u w:val="single"/>
        </w:rPr>
      </w:pPr>
    </w:p>
    <w:p w:rsidR="005519A8" w:rsidRPr="00EB0235" w:rsidRDefault="005519A8" w:rsidP="005519A8">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4.1.5 </w:t>
      </w:r>
      <w:r w:rsidRPr="00EB0235">
        <w:rPr>
          <w:rFonts w:ascii="Times New Roman" w:hAnsi="Times New Roman" w:cs="Times New Roman"/>
          <w:sz w:val="28"/>
          <w:szCs w:val="28"/>
        </w:rPr>
        <w:t xml:space="preserve">Prezenţa şi aplicarea unei varietăţi de </w:t>
      </w:r>
      <w:r w:rsidRPr="00EB0235">
        <w:rPr>
          <w:rFonts w:ascii="Times New Roman" w:hAnsi="Times New Roman" w:cs="Times New Roman"/>
          <w:sz w:val="28"/>
          <w:szCs w:val="28"/>
          <w:lang w:val="en-US"/>
        </w:rPr>
        <w:t>echipamente, materiale și auxialiare curriculare necesare valorificării curriculumului national, inclusiv a componentelor locale ale acestuia, a curriculumului adaptat și a planurilor educaționale individualizate.</w:t>
      </w:r>
    </w:p>
    <w:tbl>
      <w:tblPr>
        <w:tblStyle w:val="GrilTabel"/>
        <w:tblW w:w="0" w:type="auto"/>
        <w:tblLook w:val="04A0"/>
      </w:tblPr>
      <w:tblGrid>
        <w:gridCol w:w="2336"/>
        <w:gridCol w:w="2336"/>
        <w:gridCol w:w="2336"/>
        <w:gridCol w:w="2336"/>
      </w:tblGrid>
      <w:tr w:rsidR="00EB0235" w:rsidRPr="00846052" w:rsidTr="00F93074">
        <w:tc>
          <w:tcPr>
            <w:tcW w:w="2336" w:type="dxa"/>
          </w:tcPr>
          <w:p w:rsidR="005519A8" w:rsidRPr="00EB0235" w:rsidRDefault="005519A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116F4E" w:rsidRPr="00EB0235" w:rsidRDefault="006132A9" w:rsidP="0016743E">
            <w:pPr>
              <w:pStyle w:val="Listparagraf"/>
              <w:numPr>
                <w:ilvl w:val="0"/>
                <w:numId w:val="11"/>
              </w:numPr>
              <w:spacing w:after="0" w:line="240" w:lineRule="auto"/>
              <w:rPr>
                <w:rFonts w:ascii="Times New Roman" w:hAnsi="Times New Roman"/>
                <w:sz w:val="24"/>
                <w:szCs w:val="24"/>
              </w:rPr>
            </w:pPr>
            <w:r w:rsidRPr="00EB0235">
              <w:rPr>
                <w:rFonts w:ascii="Times New Roman" w:hAnsi="Times New Roman"/>
                <w:sz w:val="24"/>
                <w:szCs w:val="24"/>
              </w:rPr>
              <w:t>Plan anual de achiziţii</w:t>
            </w:r>
            <w:r w:rsidR="000E455C" w:rsidRPr="00EB0235">
              <w:rPr>
                <w:rFonts w:ascii="Times New Roman" w:hAnsi="Times New Roman"/>
                <w:sz w:val="24"/>
                <w:szCs w:val="24"/>
              </w:rPr>
              <w:t xml:space="preserve">; </w:t>
            </w:r>
          </w:p>
          <w:p w:rsidR="00116F4E" w:rsidRPr="00EB0235" w:rsidRDefault="00116F4E" w:rsidP="0016743E">
            <w:pPr>
              <w:pStyle w:val="Listparagraf"/>
              <w:numPr>
                <w:ilvl w:val="0"/>
                <w:numId w:val="11"/>
              </w:numPr>
              <w:spacing w:after="0" w:line="240" w:lineRule="auto"/>
              <w:rPr>
                <w:rFonts w:ascii="Times New Roman" w:hAnsi="Times New Roman"/>
                <w:sz w:val="24"/>
                <w:szCs w:val="24"/>
              </w:rPr>
            </w:pPr>
            <w:r w:rsidRPr="00EB0235">
              <w:rPr>
                <w:rFonts w:ascii="Times New Roman" w:hAnsi="Times New Roman"/>
                <w:sz w:val="24"/>
                <w:szCs w:val="24"/>
              </w:rPr>
              <w:t>Contractul de conectare la Internet, abonamente sau alte documente care probează accesul la TIC şi Internet</w:t>
            </w:r>
            <w:r w:rsidR="009D2422" w:rsidRPr="00EB0235">
              <w:rPr>
                <w:rFonts w:ascii="Times New Roman" w:hAnsi="Times New Roman"/>
                <w:sz w:val="24"/>
                <w:szCs w:val="24"/>
              </w:rPr>
              <w:t xml:space="preserve">, </w:t>
            </w:r>
            <w:r w:rsidR="009D2422" w:rsidRPr="00EB0235">
              <w:rPr>
                <w:rFonts w:ascii="Times New Roman" w:eastAsia="SimSun" w:hAnsi="Times New Roman" w:cs="Times New Roman"/>
                <w:sz w:val="24"/>
                <w:szCs w:val="24"/>
                <w:lang w:eastAsia="zh-TW"/>
              </w:rPr>
              <w:t xml:space="preserve">Conform Contractului de prestare a serviciilor publice de comunicații electrice nr. 24685030 din </w:t>
            </w:r>
            <w:r w:rsidR="000E455C" w:rsidRPr="00EB0235">
              <w:rPr>
                <w:rFonts w:ascii="Times New Roman" w:eastAsia="SimSun" w:hAnsi="Times New Roman" w:cs="Times New Roman"/>
                <w:sz w:val="24"/>
                <w:szCs w:val="24"/>
                <w:lang w:eastAsia="zh-TW"/>
              </w:rPr>
              <w:t>0</w:t>
            </w:r>
            <w:r w:rsidR="009D2422" w:rsidRPr="00EB0235">
              <w:rPr>
                <w:rFonts w:ascii="Times New Roman" w:eastAsia="SimSun" w:hAnsi="Times New Roman" w:cs="Times New Roman"/>
                <w:sz w:val="24"/>
                <w:szCs w:val="24"/>
                <w:lang w:eastAsia="zh-TW"/>
              </w:rPr>
              <w:t>3 martie 2017</w:t>
            </w:r>
            <w:r w:rsidR="003768D1" w:rsidRPr="00EB0235">
              <w:rPr>
                <w:rFonts w:ascii="Times New Roman" w:eastAsia="SimSun" w:hAnsi="Times New Roman" w:cs="Times New Roman"/>
                <w:sz w:val="24"/>
                <w:szCs w:val="24"/>
                <w:lang w:eastAsia="zh-TW"/>
              </w:rPr>
              <w:t>, cu acord adițional la contract anual</w:t>
            </w:r>
            <w:r w:rsidR="009D2422" w:rsidRPr="00EB0235">
              <w:rPr>
                <w:rFonts w:ascii="Times New Roman" w:eastAsia="SimSun" w:hAnsi="Times New Roman" w:cs="Times New Roman"/>
                <w:sz w:val="24"/>
                <w:szCs w:val="24"/>
                <w:lang w:eastAsia="zh-TW"/>
              </w:rPr>
              <w:t>;</w:t>
            </w:r>
          </w:p>
          <w:p w:rsidR="00116F4E" w:rsidRPr="00EB0235" w:rsidRDefault="00116F4E" w:rsidP="0016743E">
            <w:pPr>
              <w:pStyle w:val="Listparagraf"/>
              <w:numPr>
                <w:ilvl w:val="0"/>
                <w:numId w:val="11"/>
              </w:numPr>
              <w:spacing w:after="0" w:line="240" w:lineRule="auto"/>
              <w:rPr>
                <w:rFonts w:ascii="Times New Roman" w:hAnsi="Times New Roman"/>
                <w:bCs/>
                <w:sz w:val="24"/>
                <w:szCs w:val="24"/>
              </w:rPr>
            </w:pPr>
            <w:r w:rsidRPr="00EB0235">
              <w:rPr>
                <w:rFonts w:ascii="Times New Roman" w:hAnsi="Times New Roman"/>
                <w:sz w:val="24"/>
                <w:szCs w:val="24"/>
              </w:rPr>
              <w:t>Echipamentele, materialele, mijloacele</w:t>
            </w:r>
            <w:r w:rsidRPr="00EB0235">
              <w:rPr>
                <w:rFonts w:ascii="Times New Roman" w:hAnsi="Times New Roman"/>
                <w:bCs/>
                <w:sz w:val="24"/>
                <w:szCs w:val="24"/>
              </w:rPr>
              <w:t xml:space="preserve"> de învăţământ şi auxiliarele curriculare adaptate la nevoile speciale identificate</w:t>
            </w:r>
            <w:r w:rsidR="006132A9" w:rsidRPr="00EB0235">
              <w:rPr>
                <w:rFonts w:ascii="Times New Roman" w:hAnsi="Times New Roman"/>
                <w:bCs/>
                <w:sz w:val="24"/>
                <w:szCs w:val="24"/>
              </w:rPr>
              <w:t>;</w:t>
            </w:r>
          </w:p>
          <w:p w:rsidR="0016743E" w:rsidRPr="00EB0235" w:rsidRDefault="001B72CC" w:rsidP="0016743E">
            <w:pPr>
              <w:widowControl w:val="0"/>
              <w:numPr>
                <w:ilvl w:val="0"/>
                <w:numId w:val="1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Dovezi de dot</w:t>
            </w:r>
            <w:r w:rsidR="00C83646" w:rsidRPr="00EB0235">
              <w:rPr>
                <w:rFonts w:ascii="Times New Roman" w:eastAsia="Calibri" w:hAnsi="Times New Roman" w:cs="Times New Roman"/>
                <w:sz w:val="24"/>
                <w:szCs w:val="24"/>
                <w:lang w:val="ro-RO"/>
              </w:rPr>
              <w:t>are a instituției:</w:t>
            </w:r>
          </w:p>
          <w:p w:rsidR="0016743E" w:rsidRPr="00EB0235" w:rsidRDefault="0016743E" w:rsidP="0016743E">
            <w:pPr>
              <w:pStyle w:val="Listparagraf"/>
              <w:numPr>
                <w:ilvl w:val="0"/>
                <w:numId w:val="92"/>
              </w:numPr>
              <w:autoSpaceDE w:val="0"/>
              <w:autoSpaceDN w:val="0"/>
              <w:adjustRightInd w:val="0"/>
              <w:spacing w:after="0" w:line="240" w:lineRule="auto"/>
              <w:ind w:left="958"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62 computere</w:t>
            </w:r>
            <w:r w:rsidRPr="00EB0235">
              <w:rPr>
                <w:rFonts w:ascii="Times New Roman" w:hAnsi="Times New Roman" w:cs="Times New Roman"/>
                <w:sz w:val="24"/>
                <w:szCs w:val="24"/>
              </w:rPr>
              <w:t xml:space="preserve"> staționare Desktop-PC</w:t>
            </w:r>
            <w:r w:rsidRPr="00EB0235">
              <w:rPr>
                <w:rFonts w:ascii="Times New Roman" w:eastAsia="Times New Roman" w:hAnsi="Times New Roman" w:cs="Times New Roman"/>
                <w:sz w:val="24"/>
                <w:szCs w:val="24"/>
              </w:rPr>
              <w:t>;</w:t>
            </w:r>
          </w:p>
          <w:p w:rsidR="0016743E" w:rsidRPr="00EB0235" w:rsidRDefault="0016743E" w:rsidP="0016743E">
            <w:pPr>
              <w:pStyle w:val="Listparagraf"/>
              <w:numPr>
                <w:ilvl w:val="0"/>
                <w:numId w:val="92"/>
              </w:numPr>
              <w:autoSpaceDE w:val="0"/>
              <w:autoSpaceDN w:val="0"/>
              <w:adjustRightInd w:val="0"/>
              <w:spacing w:after="0" w:line="240" w:lineRule="auto"/>
              <w:ind w:left="958" w:hanging="283"/>
              <w:jc w:val="left"/>
              <w:textAlignment w:val="baseline"/>
              <w:rPr>
                <w:rFonts w:ascii="Times New Roman" w:eastAsia="Times New Roman" w:hAnsi="Times New Roman" w:cs="Times New Roman"/>
                <w:sz w:val="24"/>
                <w:szCs w:val="24"/>
              </w:rPr>
            </w:pPr>
            <w:r w:rsidRPr="00EB0235">
              <w:rPr>
                <w:rFonts w:ascii="Times New Roman" w:hAnsi="Times New Roman" w:cs="Times New Roman"/>
                <w:sz w:val="24"/>
                <w:szCs w:val="24"/>
              </w:rPr>
              <w:t>21 notebook-uri;</w:t>
            </w:r>
          </w:p>
          <w:p w:rsidR="0016743E" w:rsidRPr="00EB0235" w:rsidRDefault="0016743E" w:rsidP="0016743E">
            <w:pPr>
              <w:pStyle w:val="Listparagraf"/>
              <w:numPr>
                <w:ilvl w:val="0"/>
                <w:numId w:val="92"/>
              </w:numPr>
              <w:autoSpaceDE w:val="0"/>
              <w:autoSpaceDN w:val="0"/>
              <w:adjustRightInd w:val="0"/>
              <w:spacing w:after="0" w:line="240" w:lineRule="auto"/>
              <w:ind w:left="958"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17 table interactive;</w:t>
            </w:r>
          </w:p>
          <w:p w:rsidR="0016743E" w:rsidRPr="00EB0235" w:rsidRDefault="0016743E" w:rsidP="0016743E">
            <w:pPr>
              <w:pStyle w:val="Listparagraf"/>
              <w:numPr>
                <w:ilvl w:val="0"/>
                <w:numId w:val="92"/>
              </w:numPr>
              <w:autoSpaceDE w:val="0"/>
              <w:autoSpaceDN w:val="0"/>
              <w:adjustRightInd w:val="0"/>
              <w:spacing w:after="0" w:line="240" w:lineRule="auto"/>
              <w:ind w:left="958"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22 videoproiectoare;</w:t>
            </w:r>
          </w:p>
          <w:p w:rsidR="0016743E" w:rsidRPr="00EB0235" w:rsidRDefault="0016743E" w:rsidP="0016743E">
            <w:pPr>
              <w:pStyle w:val="Listparagraf"/>
              <w:numPr>
                <w:ilvl w:val="0"/>
                <w:numId w:val="92"/>
              </w:numPr>
              <w:autoSpaceDE w:val="0"/>
              <w:autoSpaceDN w:val="0"/>
              <w:adjustRightInd w:val="0"/>
              <w:spacing w:after="0" w:line="240" w:lineRule="auto"/>
              <w:ind w:left="958"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lastRenderedPageBreak/>
              <w:t>9 televizoare</w:t>
            </w:r>
          </w:p>
          <w:p w:rsidR="0016743E" w:rsidRPr="00EB0235" w:rsidRDefault="0016743E" w:rsidP="0016743E">
            <w:pPr>
              <w:pStyle w:val="Listparagraf"/>
              <w:numPr>
                <w:ilvl w:val="0"/>
                <w:numId w:val="92"/>
              </w:numPr>
              <w:autoSpaceDE w:val="0"/>
              <w:autoSpaceDN w:val="0"/>
              <w:adjustRightInd w:val="0"/>
              <w:spacing w:after="0" w:line="240" w:lineRule="auto"/>
              <w:ind w:left="958"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8 ecrane;</w:t>
            </w:r>
          </w:p>
          <w:p w:rsidR="0016743E" w:rsidRPr="00EB0235" w:rsidRDefault="0016743E" w:rsidP="0016743E">
            <w:pPr>
              <w:pStyle w:val="Listparagraf"/>
              <w:numPr>
                <w:ilvl w:val="0"/>
                <w:numId w:val="92"/>
              </w:numPr>
              <w:autoSpaceDE w:val="0"/>
              <w:autoSpaceDN w:val="0"/>
              <w:adjustRightInd w:val="0"/>
              <w:spacing w:after="0" w:line="240" w:lineRule="auto"/>
              <w:ind w:left="958" w:hanging="283"/>
              <w:jc w:val="left"/>
              <w:textAlignment w:val="baseline"/>
              <w:rPr>
                <w:rFonts w:ascii="Times New Roman" w:eastAsia="Times New Roman" w:hAnsi="Times New Roman" w:cs="Times New Roman"/>
                <w:sz w:val="24"/>
                <w:szCs w:val="24"/>
              </w:rPr>
            </w:pPr>
            <w:r w:rsidRPr="00EB0235">
              <w:rPr>
                <w:rFonts w:ascii="Times New Roman" w:hAnsi="Times New Roman" w:cs="Times New Roman"/>
                <w:sz w:val="24"/>
                <w:szCs w:val="24"/>
              </w:rPr>
              <w:t>34 imprimante;</w:t>
            </w:r>
          </w:p>
          <w:p w:rsidR="001B72CC" w:rsidRPr="00EB0235" w:rsidRDefault="0016743E" w:rsidP="0016743E">
            <w:pPr>
              <w:pStyle w:val="Listparagraf"/>
              <w:numPr>
                <w:ilvl w:val="0"/>
                <w:numId w:val="92"/>
              </w:numPr>
              <w:autoSpaceDE w:val="0"/>
              <w:autoSpaceDN w:val="0"/>
              <w:adjustRightInd w:val="0"/>
              <w:spacing w:after="0" w:line="240" w:lineRule="auto"/>
              <w:ind w:left="958" w:hanging="283"/>
              <w:jc w:val="left"/>
              <w:textAlignment w:val="baseline"/>
              <w:rPr>
                <w:rFonts w:ascii="Times New Roman" w:eastAsia="Times New Roman" w:hAnsi="Times New Roman" w:cs="Times New Roman"/>
                <w:sz w:val="24"/>
                <w:szCs w:val="24"/>
              </w:rPr>
            </w:pPr>
            <w:r w:rsidRPr="00EB0235">
              <w:rPr>
                <w:rFonts w:ascii="Times New Roman" w:hAnsi="Times New Roman" w:cs="Times New Roman"/>
                <w:sz w:val="24"/>
                <w:szCs w:val="24"/>
              </w:rPr>
              <w:t>1 tablete.</w:t>
            </w:r>
          </w:p>
          <w:p w:rsidR="001B72CC" w:rsidRPr="00EB0235" w:rsidRDefault="00352177" w:rsidP="0016743E">
            <w:pPr>
              <w:widowControl w:val="0"/>
              <w:numPr>
                <w:ilvl w:val="0"/>
                <w:numId w:val="11"/>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evidență a fondului de carte și a</w:t>
            </w:r>
            <w:r w:rsidR="001B72CC" w:rsidRPr="00EB0235">
              <w:rPr>
                <w:rFonts w:ascii="Times New Roman" w:eastAsia="Calibri" w:hAnsi="Times New Roman" w:cs="Times New Roman"/>
                <w:sz w:val="24"/>
                <w:szCs w:val="24"/>
                <w:lang w:val="ro-RO"/>
              </w:rPr>
              <w:t xml:space="preserve"> manualelor școlare;</w:t>
            </w:r>
          </w:p>
          <w:p w:rsidR="003768D1" w:rsidRPr="00EB0235" w:rsidRDefault="001B72CC" w:rsidP="0016743E">
            <w:pPr>
              <w:pStyle w:val="Listparagraf"/>
              <w:numPr>
                <w:ilvl w:val="0"/>
                <w:numId w:val="11"/>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rPr>
              <w:t>Acte de gestionare și procurare a resurselor metodice, facturi fiscale, contracte d</w:t>
            </w:r>
            <w:r w:rsidR="003768D1" w:rsidRPr="00EB0235">
              <w:rPr>
                <w:rFonts w:ascii="Times New Roman" w:eastAsia="Arial Unicode MS" w:hAnsi="Times New Roman" w:cs="Times New Roman"/>
                <w:sz w:val="24"/>
                <w:szCs w:val="24"/>
              </w:rPr>
              <w:t>e achiziții, liste de achiziții.</w:t>
            </w:r>
          </w:p>
        </w:tc>
      </w:tr>
      <w:tr w:rsidR="00EB0235" w:rsidRPr="00846052" w:rsidTr="00F93074">
        <w:tc>
          <w:tcPr>
            <w:tcW w:w="2336" w:type="dxa"/>
          </w:tcPr>
          <w:p w:rsidR="005519A8" w:rsidRPr="00EB0235" w:rsidRDefault="005519A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F37649" w:rsidRPr="00EB0235" w:rsidRDefault="00F37649" w:rsidP="00B8695E">
            <w:pPr>
              <w:widowControl w:val="0"/>
              <w:spacing w:line="240" w:lineRule="auto"/>
              <w:jc w:val="both"/>
              <w:rPr>
                <w:rFonts w:ascii="Times New Roman" w:eastAsia="Arial Unicode MS" w:hAnsi="Times New Roman" w:cs="Times New Roman"/>
                <w:sz w:val="24"/>
                <w:szCs w:val="24"/>
                <w:lang w:val="ro-RO" w:eastAsia="zh-TW"/>
              </w:rPr>
            </w:pPr>
            <w:r w:rsidRPr="00EB0235">
              <w:rPr>
                <w:rFonts w:ascii="Times New Roman" w:eastAsia="Arial Unicode MS" w:hAnsi="Times New Roman" w:cs="Times New Roman"/>
                <w:sz w:val="24"/>
                <w:szCs w:val="24"/>
                <w:lang w:val="ro-RO"/>
              </w:rPr>
              <w:t xml:space="preserve">Instituţia dispune de mijloace de învăţământ şi auxiliare curriculare necesare aplicării curriculumului naţional. </w:t>
            </w:r>
            <w:r w:rsidRPr="00EB0235">
              <w:rPr>
                <w:rFonts w:ascii="Times New Roman" w:eastAsia="Arial Unicode MS" w:hAnsi="Times New Roman" w:cs="Times New Roman"/>
                <w:sz w:val="24"/>
                <w:szCs w:val="24"/>
                <w:lang w:val="ro-RO" w:eastAsia="zh-TW"/>
              </w:rPr>
              <w:t xml:space="preserve">Aceasta este dotată cu variate echipamente, materiale didactice și auxiliare curriculare potrivite oricăror contexte educaționale actuale și le aplică eficient. </w:t>
            </w:r>
            <w:r w:rsidR="003768D1" w:rsidRPr="00EB0235">
              <w:rPr>
                <w:rFonts w:ascii="Times New Roman" w:eastAsia="Arial Unicode MS" w:hAnsi="Times New Roman" w:cs="Times New Roman"/>
                <w:sz w:val="24"/>
                <w:szCs w:val="24"/>
                <w:lang w:val="ro-RO" w:eastAsia="zh-TW"/>
              </w:rPr>
              <w:t>Laboratoarele de chimie și fizică sunt parțial dotate cu echipamente moderne.</w:t>
            </w:r>
          </w:p>
          <w:p w:rsidR="00F37649" w:rsidRPr="00EB0235" w:rsidRDefault="00F37649"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 xml:space="preserve">Există fond de carte adecvat numărului de elevi, care sunt înscrise în Registrul de evidență al fondului de carte și al manualelor școlare. Biblioteca este renovată și dotată cu inventar şcolar. Aceasta </w:t>
            </w:r>
            <w:r w:rsidRPr="00EB0235">
              <w:rPr>
                <w:rFonts w:ascii="Times New Roman" w:eastAsia="Arial Unicode MS" w:hAnsi="Times New Roman" w:cs="Times New Roman"/>
                <w:sz w:val="24"/>
                <w:szCs w:val="24"/>
                <w:lang w:val="ro-RO" w:eastAsia="zh-TW"/>
              </w:rPr>
              <w:t xml:space="preserve">dispune de literatură didactică necesară. Sălile de clasă sunt dotate cu calculator, </w:t>
            </w:r>
            <w:r w:rsidR="003768D1" w:rsidRPr="00EB0235">
              <w:rPr>
                <w:rFonts w:ascii="Times New Roman" w:eastAsia="Arial Unicode MS" w:hAnsi="Times New Roman" w:cs="Times New Roman"/>
                <w:sz w:val="24"/>
                <w:szCs w:val="24"/>
                <w:lang w:val="ro-RO" w:eastAsia="zh-TW"/>
              </w:rPr>
              <w:t xml:space="preserve">tablă intercativă, </w:t>
            </w:r>
            <w:r w:rsidRPr="00EB0235">
              <w:rPr>
                <w:rFonts w:ascii="Times New Roman" w:eastAsia="Arial Unicode MS" w:hAnsi="Times New Roman" w:cs="Times New Roman"/>
                <w:sz w:val="24"/>
                <w:szCs w:val="24"/>
                <w:lang w:val="ro-RO" w:eastAsia="zh-TW"/>
              </w:rPr>
              <w:t>proiector și materiale didactice. S</w:t>
            </w:r>
            <w:r w:rsidR="003768D1" w:rsidRPr="00EB0235">
              <w:rPr>
                <w:rFonts w:ascii="Times New Roman" w:eastAsia="Arial Unicode MS" w:hAnsi="Times New Roman" w:cs="Times New Roman"/>
                <w:sz w:val="24"/>
                <w:szCs w:val="24"/>
                <w:lang w:val="ro-RO" w:eastAsia="zh-TW"/>
              </w:rPr>
              <w:t>ala de sport este</w:t>
            </w:r>
            <w:r w:rsidRPr="00EB0235">
              <w:rPr>
                <w:rFonts w:ascii="Times New Roman" w:eastAsia="Arial Unicode MS" w:hAnsi="Times New Roman" w:cs="Times New Roman"/>
                <w:sz w:val="24"/>
                <w:szCs w:val="24"/>
                <w:lang w:val="ro-RO" w:eastAsia="zh-TW"/>
              </w:rPr>
              <w:t xml:space="preserve"> asigurat</w:t>
            </w:r>
            <w:r w:rsidR="003768D1" w:rsidRPr="00EB0235">
              <w:rPr>
                <w:rFonts w:ascii="Times New Roman" w:eastAsia="Arial Unicode MS" w:hAnsi="Times New Roman" w:cs="Times New Roman"/>
                <w:sz w:val="24"/>
                <w:szCs w:val="24"/>
                <w:lang w:val="ro-RO" w:eastAsia="zh-TW"/>
              </w:rPr>
              <w:t>ă</w:t>
            </w:r>
            <w:r w:rsidRPr="00EB0235">
              <w:rPr>
                <w:rFonts w:ascii="Times New Roman" w:eastAsia="Arial Unicode MS" w:hAnsi="Times New Roman" w:cs="Times New Roman"/>
                <w:sz w:val="24"/>
                <w:szCs w:val="24"/>
                <w:lang w:val="ro-RO" w:eastAsia="zh-TW"/>
              </w:rPr>
              <w:t xml:space="preserve"> cu echipament sportiv</w:t>
            </w:r>
            <w:r w:rsidR="003768D1" w:rsidRPr="00EB0235">
              <w:rPr>
                <w:rFonts w:ascii="Times New Roman" w:eastAsia="Arial Unicode MS" w:hAnsi="Times New Roman" w:cs="Times New Roman"/>
                <w:sz w:val="24"/>
                <w:szCs w:val="24"/>
                <w:lang w:val="ro-RO" w:eastAsia="zh-TW"/>
              </w:rPr>
              <w:t>.</w:t>
            </w:r>
            <w:r w:rsidRPr="00EB0235">
              <w:rPr>
                <w:rFonts w:ascii="Times New Roman" w:eastAsia="Arial Unicode MS" w:hAnsi="Times New Roman" w:cs="Times New Roman"/>
                <w:sz w:val="24"/>
                <w:szCs w:val="24"/>
                <w:lang w:val="ro-RO" w:eastAsia="zh-TW"/>
              </w:rPr>
              <w:t xml:space="preserve"> Elevii </w:t>
            </w:r>
            <w:r w:rsidR="003768D1" w:rsidRPr="00EB0235">
              <w:rPr>
                <w:rFonts w:ascii="Times New Roman" w:eastAsia="Arial Unicode MS" w:hAnsi="Times New Roman" w:cs="Times New Roman"/>
                <w:sz w:val="24"/>
                <w:szCs w:val="24"/>
                <w:lang w:val="ro-RO" w:eastAsia="zh-TW"/>
              </w:rPr>
              <w:t xml:space="preserve">claselor I-a – a IX-a </w:t>
            </w:r>
            <w:r w:rsidRPr="00EB0235">
              <w:rPr>
                <w:rFonts w:ascii="Times New Roman" w:eastAsia="Arial Unicode MS" w:hAnsi="Times New Roman" w:cs="Times New Roman"/>
                <w:sz w:val="24"/>
                <w:szCs w:val="24"/>
                <w:lang w:val="ro-RO" w:eastAsia="zh-TW"/>
              </w:rPr>
              <w:t>sunt asigurați cu manuale gratis.</w:t>
            </w:r>
          </w:p>
        </w:tc>
      </w:tr>
      <w:tr w:rsidR="005519A8" w:rsidRPr="00EB0235" w:rsidTr="00F93074">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5519A8" w:rsidRPr="00EB0235" w:rsidRDefault="005519A8" w:rsidP="005519A8">
      <w:pPr>
        <w:rPr>
          <w:rFonts w:ascii="Times New Roman" w:hAnsi="Times New Roman" w:cs="Times New Roman"/>
          <w:sz w:val="28"/>
          <w:szCs w:val="28"/>
        </w:rPr>
      </w:pPr>
    </w:p>
    <w:p w:rsidR="005519A8" w:rsidRPr="00EB0235" w:rsidRDefault="005519A8" w:rsidP="005519A8">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4.1.6 </w:t>
      </w:r>
      <w:r w:rsidRPr="00EB0235">
        <w:rPr>
          <w:rFonts w:ascii="Times New Roman" w:hAnsi="Times New Roman" w:cs="Times New Roman"/>
          <w:sz w:val="28"/>
          <w:szCs w:val="28"/>
          <w:lang w:val="en-US"/>
        </w:rPr>
        <w:t>Încadrarea personalului didactic și auxiliar calificat, deţinător de grade didactice (eventual titluri ştiinţifice), pentru realizarea finalităţilor stabilite în conformitate cu normativele în vigoare.</w:t>
      </w:r>
    </w:p>
    <w:tbl>
      <w:tblPr>
        <w:tblStyle w:val="GrilTabel"/>
        <w:tblW w:w="0" w:type="auto"/>
        <w:tblLook w:val="04A0"/>
      </w:tblPr>
      <w:tblGrid>
        <w:gridCol w:w="2336"/>
        <w:gridCol w:w="2336"/>
        <w:gridCol w:w="2336"/>
        <w:gridCol w:w="2336"/>
      </w:tblGrid>
      <w:tr w:rsidR="00EB0235" w:rsidRPr="00846052" w:rsidTr="00F93074">
        <w:tc>
          <w:tcPr>
            <w:tcW w:w="2336" w:type="dxa"/>
          </w:tcPr>
          <w:p w:rsidR="005519A8" w:rsidRPr="00EB0235" w:rsidRDefault="005519A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5519A8" w:rsidRPr="00EB0235" w:rsidRDefault="00035405" w:rsidP="00FD5DE2">
            <w:pPr>
              <w:pStyle w:val="Listparagraf"/>
              <w:numPr>
                <w:ilvl w:val="0"/>
                <w:numId w:val="24"/>
              </w:numPr>
              <w:spacing w:after="0" w:line="240" w:lineRule="auto"/>
              <w:rPr>
                <w:rFonts w:ascii="Times New Roman" w:hAnsi="Times New Roman"/>
                <w:sz w:val="24"/>
                <w:szCs w:val="24"/>
              </w:rPr>
            </w:pPr>
            <w:r w:rsidRPr="00EB0235">
              <w:rPr>
                <w:rFonts w:ascii="Times New Roman" w:hAnsi="Times New Roman"/>
                <w:sz w:val="24"/>
                <w:szCs w:val="24"/>
              </w:rPr>
              <w:t>Regulamentul intern al instituției</w:t>
            </w:r>
            <w:r w:rsidR="003209F4" w:rsidRPr="00EB0235">
              <w:rPr>
                <w:rFonts w:ascii="Times New Roman" w:hAnsi="Times New Roman"/>
                <w:sz w:val="24"/>
                <w:szCs w:val="24"/>
              </w:rPr>
              <w:t xml:space="preserve">,; </w:t>
            </w:r>
          </w:p>
          <w:p w:rsidR="00035405" w:rsidRPr="00EB0235" w:rsidRDefault="00035405" w:rsidP="00FD5DE2">
            <w:pPr>
              <w:pStyle w:val="Listparagraf"/>
              <w:numPr>
                <w:ilvl w:val="0"/>
                <w:numId w:val="24"/>
              </w:numPr>
              <w:spacing w:after="0" w:line="240" w:lineRule="auto"/>
              <w:rPr>
                <w:rFonts w:ascii="Times New Roman" w:hAnsi="Times New Roman"/>
                <w:sz w:val="24"/>
                <w:szCs w:val="24"/>
              </w:rPr>
            </w:pPr>
            <w:r w:rsidRPr="00EB0235">
              <w:rPr>
                <w:rFonts w:ascii="Times New Roman" w:hAnsi="Times New Roman"/>
                <w:sz w:val="24"/>
                <w:szCs w:val="24"/>
              </w:rPr>
              <w:t>Registrul de ordine privind activitatea de bază</w:t>
            </w:r>
            <w:r w:rsidR="003209F4" w:rsidRPr="00EB0235">
              <w:rPr>
                <w:rFonts w:ascii="Times New Roman" w:hAnsi="Times New Roman"/>
                <w:sz w:val="24"/>
                <w:szCs w:val="24"/>
              </w:rPr>
              <w:t>;</w:t>
            </w:r>
          </w:p>
          <w:p w:rsidR="00035405" w:rsidRPr="00EB0235" w:rsidRDefault="00035405" w:rsidP="00FD5DE2">
            <w:pPr>
              <w:pStyle w:val="Listparagraf"/>
              <w:numPr>
                <w:ilvl w:val="0"/>
                <w:numId w:val="24"/>
              </w:numPr>
              <w:spacing w:after="0" w:line="240" w:lineRule="auto"/>
              <w:rPr>
                <w:rFonts w:ascii="Times New Roman" w:hAnsi="Times New Roman"/>
                <w:sz w:val="24"/>
                <w:szCs w:val="24"/>
              </w:rPr>
            </w:pPr>
            <w:r w:rsidRPr="00EB0235">
              <w:rPr>
                <w:rFonts w:ascii="Times New Roman" w:hAnsi="Times New Roman"/>
                <w:sz w:val="24"/>
                <w:szCs w:val="24"/>
              </w:rPr>
              <w:t>Dosare personale</w:t>
            </w:r>
            <w:r w:rsidR="003768D1" w:rsidRPr="00EB0235">
              <w:rPr>
                <w:rFonts w:ascii="Times New Roman" w:hAnsi="Times New Roman"/>
                <w:sz w:val="24"/>
                <w:szCs w:val="24"/>
              </w:rPr>
              <w:t xml:space="preserve"> ale cadrelor didactice</w:t>
            </w:r>
            <w:r w:rsidRPr="00EB0235">
              <w:rPr>
                <w:rFonts w:ascii="Times New Roman" w:hAnsi="Times New Roman"/>
                <w:sz w:val="24"/>
                <w:szCs w:val="24"/>
              </w:rPr>
              <w:t xml:space="preserve"> – dovezi privind angajarea, promovarea, pregătirea psihopedagogică şi de specialitate conform prevederilor normativelor în vigoare</w:t>
            </w:r>
            <w:r w:rsidR="00941733" w:rsidRPr="00EB0235">
              <w:rPr>
                <w:rFonts w:ascii="Times New Roman" w:hAnsi="Times New Roman"/>
                <w:sz w:val="24"/>
                <w:szCs w:val="24"/>
              </w:rPr>
              <w:t>;</w:t>
            </w:r>
          </w:p>
          <w:p w:rsidR="00035405" w:rsidRPr="00EB0235" w:rsidRDefault="00035405" w:rsidP="00FD5DE2">
            <w:pPr>
              <w:pStyle w:val="Listparagraf"/>
              <w:numPr>
                <w:ilvl w:val="0"/>
                <w:numId w:val="24"/>
              </w:numPr>
              <w:spacing w:after="0" w:line="240" w:lineRule="auto"/>
              <w:rPr>
                <w:rFonts w:ascii="Times New Roman" w:hAnsi="Times New Roman"/>
                <w:sz w:val="24"/>
                <w:szCs w:val="24"/>
              </w:rPr>
            </w:pPr>
            <w:r w:rsidRPr="00EB0235">
              <w:rPr>
                <w:rFonts w:ascii="Times New Roman" w:hAnsi="Times New Roman"/>
                <w:sz w:val="24"/>
                <w:szCs w:val="24"/>
              </w:rPr>
              <w:t>Documente privind normarea activităţii personalului</w:t>
            </w:r>
            <w:r w:rsidR="00941733" w:rsidRPr="00EB0235">
              <w:rPr>
                <w:rFonts w:ascii="Times New Roman" w:hAnsi="Times New Roman"/>
                <w:sz w:val="24"/>
                <w:szCs w:val="24"/>
              </w:rPr>
              <w:t>;</w:t>
            </w:r>
          </w:p>
          <w:p w:rsidR="00035405" w:rsidRPr="00EB0235" w:rsidRDefault="00035405" w:rsidP="00FD5DE2">
            <w:pPr>
              <w:pStyle w:val="Listparagraf"/>
              <w:numPr>
                <w:ilvl w:val="0"/>
                <w:numId w:val="24"/>
              </w:numPr>
              <w:spacing w:after="0" w:line="240" w:lineRule="auto"/>
              <w:rPr>
                <w:rFonts w:ascii="Times New Roman" w:hAnsi="Times New Roman"/>
                <w:sz w:val="24"/>
                <w:szCs w:val="24"/>
              </w:rPr>
            </w:pPr>
            <w:r w:rsidRPr="00EB0235">
              <w:rPr>
                <w:rFonts w:ascii="Times New Roman" w:hAnsi="Times New Roman"/>
                <w:sz w:val="24"/>
                <w:szCs w:val="24"/>
              </w:rPr>
              <w:t>Fişe şi alte documente de evaluare</w:t>
            </w:r>
            <w:r w:rsidR="00941733" w:rsidRPr="00EB0235">
              <w:rPr>
                <w:rFonts w:ascii="Times New Roman" w:hAnsi="Times New Roman"/>
                <w:sz w:val="24"/>
                <w:szCs w:val="24"/>
              </w:rPr>
              <w:t xml:space="preserve"> a performanţelor profesionale;</w:t>
            </w:r>
          </w:p>
          <w:p w:rsidR="001B72CC" w:rsidRPr="00EB0235" w:rsidRDefault="001B72CC" w:rsidP="00FD5DE2">
            <w:pPr>
              <w:widowControl w:val="0"/>
              <w:numPr>
                <w:ilvl w:val="0"/>
                <w:numId w:val="2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ordine cu privire la personal</w:t>
            </w:r>
            <w:r w:rsidR="00163F47" w:rsidRPr="00EB0235">
              <w:rPr>
                <w:rFonts w:ascii="Times New Roman" w:eastAsia="Calibri" w:hAnsi="Times New Roman" w:cs="Times New Roman"/>
                <w:sz w:val="24"/>
                <w:szCs w:val="24"/>
                <w:lang w:val="ro-RO"/>
              </w:rPr>
              <w:t>;</w:t>
            </w:r>
            <w:r w:rsidRPr="00EB0235">
              <w:rPr>
                <w:rFonts w:ascii="Times New Roman" w:eastAsia="Calibri" w:hAnsi="Times New Roman" w:cs="Times New Roman"/>
                <w:sz w:val="24"/>
                <w:szCs w:val="24"/>
                <w:lang w:val="ro-RO"/>
              </w:rPr>
              <w:t xml:space="preserve"> </w:t>
            </w:r>
          </w:p>
          <w:p w:rsidR="001B72CC" w:rsidRPr="00EB0235" w:rsidRDefault="001B72CC" w:rsidP="00FD5DE2">
            <w:pPr>
              <w:widowControl w:val="0"/>
              <w:numPr>
                <w:ilvl w:val="0"/>
                <w:numId w:val="2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Regulament de organizare și funcționare </w:t>
            </w:r>
            <w:r w:rsidR="00340F55" w:rsidRPr="00EB0235">
              <w:rPr>
                <w:rFonts w:ascii="Times New Roman" w:eastAsia="Calibri" w:hAnsi="Times New Roman" w:cs="Times New Roman"/>
                <w:sz w:val="24"/>
                <w:szCs w:val="24"/>
                <w:lang w:val="ro-RO"/>
              </w:rPr>
              <w:t>a liceului</w:t>
            </w:r>
            <w:r w:rsidRPr="00EB0235">
              <w:rPr>
                <w:rFonts w:ascii="Times New Roman" w:eastAsia="Calibri" w:hAnsi="Times New Roman" w:cs="Times New Roman"/>
                <w:sz w:val="24"/>
                <w:szCs w:val="24"/>
                <w:lang w:val="ro-RO"/>
              </w:rPr>
              <w:t>;</w:t>
            </w:r>
          </w:p>
          <w:p w:rsidR="001B72CC" w:rsidRPr="00EB0235" w:rsidRDefault="001B72CC" w:rsidP="00FD5DE2">
            <w:pPr>
              <w:widowControl w:val="0"/>
              <w:numPr>
                <w:ilvl w:val="0"/>
                <w:numId w:val="2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noProof/>
                <w:sz w:val="24"/>
                <w:szCs w:val="24"/>
                <w:lang w:val="ro-RO" w:eastAsia="zh-TW"/>
              </w:rPr>
              <w:t>Statel</w:t>
            </w:r>
            <w:r w:rsidR="00941733" w:rsidRPr="00EB0235">
              <w:rPr>
                <w:rFonts w:ascii="Times New Roman" w:eastAsia="Calibri" w:hAnsi="Times New Roman" w:cs="Times New Roman"/>
                <w:noProof/>
                <w:sz w:val="24"/>
                <w:szCs w:val="24"/>
                <w:lang w:val="ro-RO" w:eastAsia="zh-TW"/>
              </w:rPr>
              <w:t>e de personal aprobate de DGETS</w:t>
            </w:r>
            <w:r w:rsidR="00163F47" w:rsidRPr="00EB0235">
              <w:rPr>
                <w:rFonts w:ascii="Times New Roman" w:eastAsia="Calibri" w:hAnsi="Times New Roman" w:cs="Times New Roman"/>
                <w:noProof/>
                <w:sz w:val="24"/>
                <w:szCs w:val="24"/>
                <w:lang w:val="ro-RO" w:eastAsia="zh-TW"/>
              </w:rPr>
              <w:t>, schema de încadrare a personalului în instituție</w:t>
            </w:r>
            <w:r w:rsidRPr="00EB0235">
              <w:rPr>
                <w:rFonts w:ascii="Times New Roman" w:eastAsia="Calibri" w:hAnsi="Times New Roman" w:cs="Times New Roman"/>
                <w:sz w:val="24"/>
                <w:szCs w:val="24"/>
                <w:lang w:val="ro-RO"/>
              </w:rPr>
              <w:t>;</w:t>
            </w:r>
          </w:p>
          <w:p w:rsidR="001B72CC" w:rsidRPr="00EB0235" w:rsidRDefault="001B72CC" w:rsidP="00FD5DE2">
            <w:pPr>
              <w:widowControl w:val="0"/>
              <w:numPr>
                <w:ilvl w:val="0"/>
                <w:numId w:val="2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Contractele individuale de muncă; </w:t>
            </w:r>
          </w:p>
          <w:p w:rsidR="001B72CC" w:rsidRPr="00EB0235" w:rsidRDefault="00163F47" w:rsidP="00FD5DE2">
            <w:pPr>
              <w:widowControl w:val="0"/>
              <w:numPr>
                <w:ilvl w:val="0"/>
                <w:numId w:val="2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Fișa post</w:t>
            </w:r>
            <w:r w:rsidR="001B72CC" w:rsidRPr="00EB0235">
              <w:rPr>
                <w:rFonts w:ascii="Times New Roman" w:eastAsia="Calibri" w:hAnsi="Times New Roman" w:cs="Times New Roman"/>
                <w:sz w:val="24"/>
                <w:szCs w:val="24"/>
                <w:lang w:val="ro-RO"/>
              </w:rPr>
              <w:t xml:space="preserve">; </w:t>
            </w:r>
          </w:p>
          <w:p w:rsidR="00163F47" w:rsidRPr="00EB0235" w:rsidRDefault="001B72CC" w:rsidP="00FD5DE2">
            <w:pPr>
              <w:widowControl w:val="0"/>
              <w:numPr>
                <w:ilvl w:val="0"/>
                <w:numId w:val="24"/>
              </w:numPr>
              <w:spacing w:line="240" w:lineRule="auto"/>
              <w:contextualSpacing/>
              <w:jc w:val="both"/>
              <w:rPr>
                <w:rFonts w:ascii="Times New Roman" w:eastAsia="Calibri" w:hAnsi="Times New Roman" w:cs="Times New Roman"/>
                <w:noProof/>
                <w:sz w:val="24"/>
                <w:szCs w:val="24"/>
                <w:lang w:val="ro-RO" w:eastAsia="zh-TW"/>
              </w:rPr>
            </w:pPr>
            <w:r w:rsidRPr="00EB0235">
              <w:rPr>
                <w:rFonts w:ascii="Times New Roman" w:eastAsia="Calibri" w:hAnsi="Times New Roman" w:cs="Times New Roman"/>
                <w:sz w:val="24"/>
                <w:szCs w:val="24"/>
                <w:lang w:val="ro-RO"/>
              </w:rPr>
              <w:t>Lista de evidență a cadrelor didactice din instituție</w:t>
            </w:r>
            <w:r w:rsidR="00163F47" w:rsidRPr="00EB0235">
              <w:rPr>
                <w:rFonts w:ascii="Times New Roman" w:eastAsia="Calibri" w:hAnsi="Times New Roman" w:cs="Times New Roman"/>
                <w:sz w:val="24"/>
                <w:szCs w:val="24"/>
                <w:lang w:val="ro-RO"/>
              </w:rPr>
              <w:t>;</w:t>
            </w:r>
          </w:p>
          <w:p w:rsidR="001B72CC" w:rsidRPr="00EB0235" w:rsidRDefault="00163F47" w:rsidP="00FD5DE2">
            <w:pPr>
              <w:widowControl w:val="0"/>
              <w:numPr>
                <w:ilvl w:val="0"/>
                <w:numId w:val="24"/>
              </w:numPr>
              <w:spacing w:line="240" w:lineRule="auto"/>
              <w:contextualSpacing/>
              <w:jc w:val="both"/>
              <w:rPr>
                <w:rFonts w:ascii="Times New Roman" w:eastAsia="Calibri" w:hAnsi="Times New Roman" w:cs="Times New Roman"/>
                <w:noProof/>
                <w:sz w:val="24"/>
                <w:szCs w:val="24"/>
                <w:lang w:val="ro-RO" w:eastAsia="zh-TW"/>
              </w:rPr>
            </w:pPr>
            <w:r w:rsidRPr="00EB0235">
              <w:rPr>
                <w:rFonts w:ascii="Times New Roman" w:eastAsia="Calibri" w:hAnsi="Times New Roman" w:cs="Times New Roman"/>
                <w:sz w:val="24"/>
                <w:szCs w:val="24"/>
                <w:lang w:val="ro-RO"/>
              </w:rPr>
              <w:t>Listele tarifare și tabelele de evidență a timpului de muncă;</w:t>
            </w:r>
          </w:p>
          <w:p w:rsidR="0053170A" w:rsidRPr="00EB0235" w:rsidRDefault="005D684A" w:rsidP="00FD5DE2">
            <w:pPr>
              <w:widowControl w:val="0"/>
              <w:numPr>
                <w:ilvl w:val="0"/>
                <w:numId w:val="24"/>
              </w:numPr>
              <w:spacing w:line="240" w:lineRule="auto"/>
              <w:contextualSpacing/>
              <w:jc w:val="both"/>
              <w:rPr>
                <w:rFonts w:ascii="Times New Roman" w:eastAsia="Calibri" w:hAnsi="Times New Roman" w:cs="Times New Roman"/>
                <w:noProof/>
                <w:sz w:val="24"/>
                <w:szCs w:val="24"/>
                <w:lang w:val="ro-RO" w:eastAsia="zh-TW"/>
              </w:rPr>
            </w:pPr>
            <w:r w:rsidRPr="00EB0235">
              <w:rPr>
                <w:rFonts w:ascii="Times New Roman" w:eastAsia="Calibri" w:hAnsi="Times New Roman" w:cs="Times New Roman"/>
                <w:sz w:val="24"/>
                <w:szCs w:val="24"/>
                <w:lang w:val="ro-RO"/>
              </w:rPr>
              <w:t>34</w:t>
            </w:r>
            <w:r w:rsidR="001B72CC" w:rsidRPr="00EB0235">
              <w:rPr>
                <w:rFonts w:ascii="Times New Roman" w:eastAsia="Calibri" w:hAnsi="Times New Roman" w:cs="Times New Roman"/>
                <w:sz w:val="24"/>
                <w:szCs w:val="24"/>
                <w:lang w:val="ro-RO"/>
              </w:rPr>
              <w:t xml:space="preserve"> de cad</w:t>
            </w:r>
            <w:r w:rsidR="0053170A" w:rsidRPr="00EB0235">
              <w:rPr>
                <w:rFonts w:ascii="Times New Roman" w:eastAsia="Calibri" w:hAnsi="Times New Roman" w:cs="Times New Roman"/>
                <w:sz w:val="24"/>
                <w:szCs w:val="24"/>
                <w:lang w:val="ro-RO"/>
              </w:rPr>
              <w:t>re didactice angajați, din ei 28</w:t>
            </w:r>
            <w:r w:rsidR="001B72CC" w:rsidRPr="00EB0235">
              <w:rPr>
                <w:rFonts w:ascii="Times New Roman" w:eastAsia="Calibri" w:hAnsi="Times New Roman" w:cs="Times New Roman"/>
                <w:sz w:val="24"/>
                <w:szCs w:val="24"/>
                <w:lang w:val="ro-RO"/>
              </w:rPr>
              <w:t xml:space="preserve"> dețin grade didact</w:t>
            </w:r>
            <w:r w:rsidR="007F305E" w:rsidRPr="00EB0235">
              <w:rPr>
                <w:rFonts w:ascii="Times New Roman" w:eastAsia="Calibri" w:hAnsi="Times New Roman" w:cs="Times New Roman"/>
                <w:sz w:val="24"/>
                <w:szCs w:val="24"/>
                <w:lang w:val="ro-RO"/>
              </w:rPr>
              <w:t>ice: grad didactic superior – 1; grad didac</w:t>
            </w:r>
            <w:r w:rsidR="0053170A" w:rsidRPr="00EB0235">
              <w:rPr>
                <w:rFonts w:ascii="Times New Roman" w:eastAsia="Calibri" w:hAnsi="Times New Roman" w:cs="Times New Roman"/>
                <w:sz w:val="24"/>
                <w:szCs w:val="24"/>
                <w:lang w:val="ro-RO"/>
              </w:rPr>
              <w:t>tic I – 9</w:t>
            </w:r>
            <w:r w:rsidR="0060620D" w:rsidRPr="00EB0235">
              <w:rPr>
                <w:rFonts w:ascii="Times New Roman" w:eastAsia="Calibri" w:hAnsi="Times New Roman" w:cs="Times New Roman"/>
                <w:sz w:val="24"/>
                <w:szCs w:val="24"/>
                <w:lang w:val="ro-RO"/>
              </w:rPr>
              <w:t>; grad didactic II – 18</w:t>
            </w:r>
            <w:r w:rsidR="007F305E" w:rsidRPr="00EB0235">
              <w:rPr>
                <w:rFonts w:ascii="Times New Roman" w:eastAsia="Calibri" w:hAnsi="Times New Roman" w:cs="Times New Roman"/>
                <w:sz w:val="24"/>
                <w:szCs w:val="24"/>
                <w:lang w:val="ro-RO"/>
              </w:rPr>
              <w:t xml:space="preserve"> și fără grad didactic – </w:t>
            </w:r>
            <w:r w:rsidRPr="00EB0235">
              <w:rPr>
                <w:rFonts w:ascii="Times New Roman" w:eastAsia="Calibri" w:hAnsi="Times New Roman" w:cs="Times New Roman"/>
                <w:sz w:val="24"/>
                <w:szCs w:val="24"/>
                <w:lang w:val="ro-RO"/>
              </w:rPr>
              <w:t>6</w:t>
            </w:r>
            <w:r w:rsidR="00005406" w:rsidRPr="00EB0235">
              <w:rPr>
                <w:rFonts w:ascii="Times New Roman" w:eastAsia="Calibri" w:hAnsi="Times New Roman" w:cs="Times New Roman"/>
                <w:sz w:val="24"/>
                <w:szCs w:val="24"/>
                <w:lang w:val="ro-RO"/>
              </w:rPr>
              <w:t>;</w:t>
            </w:r>
          </w:p>
          <w:p w:rsidR="001B72CC" w:rsidRPr="00EB0235" w:rsidRDefault="00352177" w:rsidP="00FD5DE2">
            <w:pPr>
              <w:widowControl w:val="0"/>
              <w:numPr>
                <w:ilvl w:val="0"/>
                <w:numId w:val="24"/>
              </w:numPr>
              <w:spacing w:line="240" w:lineRule="auto"/>
              <w:contextualSpacing/>
              <w:jc w:val="both"/>
              <w:rPr>
                <w:rFonts w:ascii="Times New Roman" w:eastAsia="Calibri" w:hAnsi="Times New Roman" w:cs="Times New Roman"/>
                <w:noProof/>
                <w:sz w:val="24"/>
                <w:szCs w:val="24"/>
                <w:lang w:val="ro-RO" w:eastAsia="zh-TW"/>
              </w:rPr>
            </w:pPr>
            <w:r w:rsidRPr="00EB0235">
              <w:rPr>
                <w:rFonts w:ascii="Times New Roman" w:eastAsia="Calibri" w:hAnsi="Times New Roman" w:cs="Times New Roman"/>
                <w:sz w:val="24"/>
                <w:szCs w:val="24"/>
                <w:lang w:val="ro-RO"/>
              </w:rPr>
              <w:t xml:space="preserve"> cadre de conducere – 4: grad didactic superior – 1; grad didactic </w:t>
            </w:r>
            <w:r w:rsidR="00005406" w:rsidRPr="00EB0235">
              <w:rPr>
                <w:rFonts w:ascii="Times New Roman" w:eastAsia="Calibri" w:hAnsi="Times New Roman" w:cs="Times New Roman"/>
                <w:sz w:val="24"/>
                <w:szCs w:val="24"/>
                <w:lang w:val="ro-RO"/>
              </w:rPr>
              <w:t xml:space="preserve">  </w:t>
            </w:r>
            <w:r w:rsidRPr="00EB0235">
              <w:rPr>
                <w:rFonts w:ascii="Times New Roman" w:eastAsia="Calibri" w:hAnsi="Times New Roman" w:cs="Times New Roman"/>
                <w:sz w:val="24"/>
                <w:szCs w:val="24"/>
                <w:lang w:val="ro-RO"/>
              </w:rPr>
              <w:t>I – 3;</w:t>
            </w:r>
          </w:p>
          <w:p w:rsidR="001B72CC" w:rsidRPr="00EB0235" w:rsidRDefault="001B72CC" w:rsidP="00FD5DE2">
            <w:pPr>
              <w:widowControl w:val="0"/>
              <w:numPr>
                <w:ilvl w:val="0"/>
                <w:numId w:val="24"/>
              </w:numPr>
              <w:spacing w:line="240" w:lineRule="auto"/>
              <w:contextualSpacing/>
              <w:jc w:val="both"/>
              <w:rPr>
                <w:rFonts w:ascii="Times New Roman" w:eastAsia="Calibri" w:hAnsi="Times New Roman" w:cs="Times New Roman"/>
                <w:noProof/>
                <w:sz w:val="24"/>
                <w:szCs w:val="24"/>
                <w:lang w:val="ro-RO" w:eastAsia="zh-TW"/>
              </w:rPr>
            </w:pPr>
            <w:r w:rsidRPr="00EB0235">
              <w:rPr>
                <w:rFonts w:ascii="Times New Roman" w:eastAsia="Calibri" w:hAnsi="Times New Roman" w:cs="Times New Roman"/>
                <w:sz w:val="24"/>
                <w:szCs w:val="24"/>
                <w:lang w:val="ro-RO"/>
              </w:rPr>
              <w:t>Portofoliile profesionale ale cadrelor didactice</w:t>
            </w:r>
            <w:r w:rsidR="00352177" w:rsidRPr="00EB0235">
              <w:rPr>
                <w:rFonts w:ascii="Times New Roman" w:eastAsia="Calibri" w:hAnsi="Times New Roman" w:cs="Times New Roman"/>
                <w:sz w:val="24"/>
                <w:szCs w:val="24"/>
                <w:lang w:val="ro-RO"/>
              </w:rPr>
              <w:t xml:space="preserve"> şi de conducere</w:t>
            </w:r>
            <w:r w:rsidRPr="00EB0235">
              <w:rPr>
                <w:rFonts w:ascii="Times New Roman" w:eastAsia="Calibri" w:hAnsi="Times New Roman" w:cs="Times New Roman"/>
                <w:sz w:val="24"/>
                <w:szCs w:val="24"/>
                <w:lang w:val="ro-RO"/>
              </w:rPr>
              <w:t>;</w:t>
            </w:r>
          </w:p>
          <w:p w:rsidR="001B72CC" w:rsidRPr="00EB0235" w:rsidRDefault="001B72CC" w:rsidP="00FD5DE2">
            <w:pPr>
              <w:pStyle w:val="Listparagraf"/>
              <w:numPr>
                <w:ilvl w:val="0"/>
                <w:numId w:val="24"/>
              </w:numPr>
              <w:spacing w:after="0" w:line="240" w:lineRule="auto"/>
              <w:rPr>
                <w:rFonts w:ascii="Times New Roman" w:hAnsi="Times New Roman" w:cs="Times New Roman"/>
                <w:sz w:val="24"/>
                <w:szCs w:val="24"/>
                <w:lang w:val="fr-BE"/>
              </w:rPr>
            </w:pPr>
            <w:r w:rsidRPr="00EB0235">
              <w:rPr>
                <w:rFonts w:ascii="Times New Roman" w:eastAsia="Arial Unicode MS" w:hAnsi="Times New Roman" w:cs="Times New Roman"/>
                <w:sz w:val="24"/>
                <w:szCs w:val="24"/>
              </w:rPr>
              <w:lastRenderedPageBreak/>
              <w:t xml:space="preserve">Certificate </w:t>
            </w:r>
            <w:r w:rsidR="00575875" w:rsidRPr="00EB0235">
              <w:rPr>
                <w:rFonts w:ascii="Times New Roman" w:eastAsia="Arial Unicode MS" w:hAnsi="Times New Roman" w:cs="Times New Roman"/>
                <w:sz w:val="24"/>
                <w:szCs w:val="24"/>
              </w:rPr>
              <w:t xml:space="preserve">și ordine </w:t>
            </w:r>
            <w:r w:rsidRPr="00EB0235">
              <w:rPr>
                <w:rFonts w:ascii="Times New Roman" w:eastAsia="Arial Unicode MS" w:hAnsi="Times New Roman" w:cs="Times New Roman"/>
                <w:sz w:val="24"/>
                <w:szCs w:val="24"/>
              </w:rPr>
              <w:t>de participare la</w:t>
            </w:r>
            <w:r w:rsidR="000F3765" w:rsidRPr="00EB0235">
              <w:rPr>
                <w:rFonts w:ascii="Times New Roman" w:eastAsia="Arial Unicode MS" w:hAnsi="Times New Roman" w:cs="Times New Roman"/>
                <w:sz w:val="24"/>
                <w:szCs w:val="24"/>
              </w:rPr>
              <w:t xml:space="preserve"> cursuri, seminare, formări, training-uri.</w:t>
            </w:r>
          </w:p>
        </w:tc>
      </w:tr>
      <w:tr w:rsidR="00EB0235" w:rsidRPr="00846052" w:rsidTr="00F93074">
        <w:tc>
          <w:tcPr>
            <w:tcW w:w="2336" w:type="dxa"/>
          </w:tcPr>
          <w:p w:rsidR="005519A8" w:rsidRPr="00EB0235" w:rsidRDefault="005519A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F37649" w:rsidRPr="00EB0235" w:rsidRDefault="00035405" w:rsidP="00B8695E">
            <w:pPr>
              <w:pStyle w:val="Frspaiere"/>
              <w:jc w:val="both"/>
              <w:rPr>
                <w:rFonts w:ascii="Times New Roman" w:hAnsi="Times New Roman"/>
                <w:sz w:val="24"/>
                <w:szCs w:val="24"/>
                <w:lang w:val="en-US"/>
              </w:rPr>
            </w:pPr>
            <w:r w:rsidRPr="00EB0235">
              <w:rPr>
                <w:rFonts w:ascii="Times New Roman" w:hAnsi="Times New Roman"/>
                <w:sz w:val="24"/>
                <w:szCs w:val="24"/>
                <w:lang w:val="ro-RO"/>
              </w:rPr>
              <w:t>Instituţia de învăţământ este asigurată cu personal didactic şi auxiliar, calificat conform normativelor în vigoare.</w:t>
            </w:r>
            <w:r w:rsidRPr="00EB0235">
              <w:rPr>
                <w:rFonts w:ascii="Times New Roman" w:hAnsi="Times New Roman"/>
                <w:b/>
                <w:sz w:val="24"/>
                <w:szCs w:val="24"/>
                <w:lang w:val="ro-RO"/>
              </w:rPr>
              <w:t xml:space="preserve"> </w:t>
            </w:r>
            <w:r w:rsidR="00F37649" w:rsidRPr="00EB0235">
              <w:rPr>
                <w:rFonts w:ascii="Times New Roman" w:eastAsia="Arial Unicode MS" w:hAnsi="Times New Roman"/>
                <w:sz w:val="24"/>
                <w:szCs w:val="24"/>
                <w:lang w:val="ro-RO" w:eastAsia="zh-TW"/>
              </w:rPr>
              <w:t xml:space="preserve">Instituția asigură încadrarea personalului didactic și auxiliar calificat pentru realizarea finalităților stabilite prin curriculumul național, în corespundere cu normele în vigoare. </w:t>
            </w:r>
            <w:r w:rsidR="00163F47" w:rsidRPr="00EB0235">
              <w:rPr>
                <w:rFonts w:ascii="Times New Roman" w:eastAsia="Arial Unicode MS" w:hAnsi="Times New Roman"/>
                <w:sz w:val="24"/>
                <w:szCs w:val="24"/>
                <w:lang w:val="ro-RO" w:eastAsia="zh-TW"/>
              </w:rPr>
              <w:t>Echipa managerială crează contexte de stimulare a performanței în activitate, monitorizează permanent și eficient procesul de evaluare a personalului, ponderea cadrelor didactice cu grad didactic și care au urmat cursuri de formare continuă, eficacitatea dezvoltării personale continuă a cadrelor didactice.</w:t>
            </w:r>
          </w:p>
        </w:tc>
      </w:tr>
      <w:tr w:rsidR="005519A8" w:rsidRPr="00EB0235" w:rsidTr="00F93074">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0,5</w:t>
            </w:r>
          </w:p>
        </w:tc>
        <w:tc>
          <w:tcPr>
            <w:tcW w:w="2336" w:type="dxa"/>
          </w:tcPr>
          <w:p w:rsidR="005519A8" w:rsidRPr="00EB0235" w:rsidRDefault="005519A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0,5</w:t>
            </w:r>
          </w:p>
        </w:tc>
      </w:tr>
    </w:tbl>
    <w:p w:rsidR="0045796A" w:rsidRPr="00EB0235" w:rsidRDefault="0045796A" w:rsidP="005519A8">
      <w:pPr>
        <w:jc w:val="center"/>
        <w:rPr>
          <w:rFonts w:ascii="Times New Roman" w:hAnsi="Times New Roman" w:cs="Times New Roman"/>
          <w:b/>
          <w:sz w:val="24"/>
          <w:szCs w:val="24"/>
        </w:rPr>
      </w:pPr>
    </w:p>
    <w:p w:rsidR="005519A8" w:rsidRPr="00EB0235" w:rsidRDefault="005519A8" w:rsidP="005519A8">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Curriculum/proces educaţional</w:t>
      </w:r>
    </w:p>
    <w:p w:rsidR="005519A8" w:rsidRPr="00EB0235" w:rsidRDefault="005519A8" w:rsidP="005519A8">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4</w:t>
      </w:r>
      <w:r w:rsidR="00180DA1" w:rsidRPr="00EB0235">
        <w:rPr>
          <w:rFonts w:ascii="Times New Roman" w:hAnsi="Times New Roman" w:cs="Times New Roman"/>
          <w:b/>
          <w:sz w:val="28"/>
          <w:szCs w:val="28"/>
          <w:u w:val="single"/>
        </w:rPr>
        <w:t xml:space="preserve">.1.7 </w:t>
      </w:r>
      <w:r w:rsidR="00180DA1" w:rsidRPr="00EB0235">
        <w:rPr>
          <w:rFonts w:ascii="Times New Roman" w:hAnsi="Times New Roman" w:cs="Times New Roman"/>
          <w:sz w:val="28"/>
          <w:szCs w:val="28"/>
          <w:lang w:val="en-US"/>
        </w:rPr>
        <w:t>Aplicarea curriculumului cu adaptare la condițiile locale și instituționale, în limitele premise de cadrul normativ.</w:t>
      </w:r>
    </w:p>
    <w:tbl>
      <w:tblPr>
        <w:tblStyle w:val="GrilTabel"/>
        <w:tblW w:w="0" w:type="auto"/>
        <w:tblLook w:val="04A0"/>
      </w:tblPr>
      <w:tblGrid>
        <w:gridCol w:w="2336"/>
        <w:gridCol w:w="2336"/>
        <w:gridCol w:w="2336"/>
        <w:gridCol w:w="2336"/>
      </w:tblGrid>
      <w:tr w:rsidR="00EB0235" w:rsidRPr="00846052" w:rsidTr="00F93074">
        <w:tc>
          <w:tcPr>
            <w:tcW w:w="2336" w:type="dxa"/>
          </w:tcPr>
          <w:p w:rsidR="00180DA1" w:rsidRPr="00EB0235" w:rsidRDefault="00180DA1"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180DA1" w:rsidRPr="00EB0235" w:rsidRDefault="00BA13E1" w:rsidP="00FD5DE2">
            <w:pPr>
              <w:pStyle w:val="Listparagraf"/>
              <w:numPr>
                <w:ilvl w:val="0"/>
                <w:numId w:val="12"/>
              </w:numPr>
              <w:spacing w:after="0" w:line="240" w:lineRule="auto"/>
              <w:rPr>
                <w:rFonts w:ascii="Times New Roman" w:hAnsi="Times New Roman"/>
                <w:sz w:val="24"/>
                <w:szCs w:val="24"/>
              </w:rPr>
            </w:pPr>
            <w:r w:rsidRPr="00EB0235">
              <w:rPr>
                <w:rFonts w:ascii="Times New Roman" w:hAnsi="Times New Roman"/>
                <w:sz w:val="24"/>
                <w:szCs w:val="24"/>
              </w:rPr>
              <w:t>P</w:t>
            </w:r>
            <w:r w:rsidR="003209F4" w:rsidRPr="00EB0235">
              <w:rPr>
                <w:rFonts w:ascii="Times New Roman" w:hAnsi="Times New Roman"/>
                <w:sz w:val="24"/>
                <w:szCs w:val="24"/>
              </w:rPr>
              <w:t xml:space="preserve">lan de </w:t>
            </w:r>
            <w:r w:rsidRPr="00EB0235">
              <w:rPr>
                <w:rFonts w:ascii="Times New Roman" w:hAnsi="Times New Roman"/>
                <w:sz w:val="24"/>
                <w:szCs w:val="24"/>
              </w:rPr>
              <w:t>D</w:t>
            </w:r>
            <w:r w:rsidR="005D57FB" w:rsidRPr="00EB0235">
              <w:rPr>
                <w:rFonts w:ascii="Times New Roman" w:hAnsi="Times New Roman"/>
                <w:sz w:val="24"/>
                <w:szCs w:val="24"/>
              </w:rPr>
              <w:t>ezvoltare strategică</w:t>
            </w:r>
            <w:r w:rsidR="003209F4" w:rsidRPr="00EB0235">
              <w:rPr>
                <w:rFonts w:ascii="Times New Roman" w:eastAsia="Calibri" w:hAnsi="Times New Roman" w:cs="Times New Roman"/>
                <w:sz w:val="24"/>
                <w:szCs w:val="24"/>
                <w:lang w:eastAsia="zh-TW"/>
              </w:rPr>
              <w:t>;</w:t>
            </w:r>
          </w:p>
          <w:p w:rsidR="00BA13E1" w:rsidRPr="00EB0235" w:rsidRDefault="00BA13E1" w:rsidP="00FD5DE2">
            <w:pPr>
              <w:pStyle w:val="Listparagraf"/>
              <w:numPr>
                <w:ilvl w:val="0"/>
                <w:numId w:val="12"/>
              </w:numPr>
              <w:spacing w:after="0" w:line="240" w:lineRule="auto"/>
              <w:rPr>
                <w:rFonts w:ascii="Times New Roman" w:hAnsi="Times New Roman"/>
                <w:sz w:val="24"/>
                <w:szCs w:val="24"/>
              </w:rPr>
            </w:pPr>
            <w:r w:rsidRPr="00EB0235">
              <w:rPr>
                <w:rFonts w:ascii="Times New Roman" w:hAnsi="Times New Roman"/>
                <w:sz w:val="24"/>
                <w:szCs w:val="24"/>
              </w:rPr>
              <w:t xml:space="preserve">Planul </w:t>
            </w:r>
            <w:r w:rsidR="003209F4" w:rsidRPr="00EB0235">
              <w:rPr>
                <w:rFonts w:ascii="Times New Roman" w:hAnsi="Times New Roman"/>
                <w:sz w:val="24"/>
                <w:szCs w:val="24"/>
              </w:rPr>
              <w:t xml:space="preserve">managerial </w:t>
            </w:r>
            <w:r w:rsidR="001103DE" w:rsidRPr="00EB0235">
              <w:rPr>
                <w:rFonts w:ascii="Times New Roman" w:hAnsi="Times New Roman"/>
                <w:sz w:val="24"/>
                <w:szCs w:val="24"/>
              </w:rPr>
              <w:t xml:space="preserve">anual </w:t>
            </w:r>
            <w:r w:rsidRPr="00EB0235">
              <w:rPr>
                <w:rFonts w:ascii="Times New Roman" w:hAnsi="Times New Roman"/>
                <w:sz w:val="24"/>
                <w:szCs w:val="24"/>
              </w:rPr>
              <w:t>de activitate a instituției</w:t>
            </w:r>
            <w:r w:rsidR="003209F4" w:rsidRPr="00EB0235">
              <w:rPr>
                <w:rFonts w:ascii="Times New Roman" w:hAnsi="Times New Roman"/>
                <w:sz w:val="24"/>
                <w:szCs w:val="24"/>
              </w:rPr>
              <w:t>,;</w:t>
            </w:r>
          </w:p>
          <w:p w:rsidR="001B72CC" w:rsidRPr="00EB0235" w:rsidRDefault="001B72CC" w:rsidP="00FD5DE2">
            <w:pPr>
              <w:widowControl w:val="0"/>
              <w:numPr>
                <w:ilvl w:val="0"/>
                <w:numId w:val="1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Ghiduri metodologice</w:t>
            </w:r>
            <w:r w:rsidR="00A94CD6" w:rsidRPr="00EB0235">
              <w:rPr>
                <w:rFonts w:ascii="Times New Roman" w:eastAsia="Calibri" w:hAnsi="Times New Roman" w:cs="Times New Roman"/>
                <w:sz w:val="24"/>
                <w:szCs w:val="24"/>
                <w:lang w:val="ro-RO"/>
              </w:rPr>
              <w:t xml:space="preserve"> de implementare a disciplinelor opţionale</w:t>
            </w:r>
            <w:r w:rsidRPr="00EB0235">
              <w:rPr>
                <w:rFonts w:ascii="Times New Roman" w:eastAsia="Calibri" w:hAnsi="Times New Roman" w:cs="Times New Roman"/>
                <w:sz w:val="24"/>
                <w:szCs w:val="24"/>
                <w:lang w:val="ro-RO"/>
              </w:rPr>
              <w:t>, mijloace informaționale și comunicaționale;</w:t>
            </w:r>
          </w:p>
          <w:p w:rsidR="001B72CC" w:rsidRPr="00EB0235" w:rsidRDefault="001B72CC" w:rsidP="00FD5DE2">
            <w:pPr>
              <w:widowControl w:val="0"/>
              <w:numPr>
                <w:ilvl w:val="0"/>
                <w:numId w:val="12"/>
              </w:numPr>
              <w:spacing w:line="240" w:lineRule="auto"/>
              <w:contextualSpacing/>
              <w:jc w:val="both"/>
              <w:rPr>
                <w:rFonts w:ascii="Times New Roman" w:eastAsia="Calibri" w:hAnsi="Times New Roman" w:cs="Times New Roman"/>
                <w:b/>
                <w:bCs/>
                <w:i/>
                <w:iCs/>
                <w:noProof/>
                <w:sz w:val="24"/>
                <w:szCs w:val="24"/>
                <w:lang w:val="ro-RO" w:eastAsia="zh-TW"/>
              </w:rPr>
            </w:pPr>
            <w:r w:rsidRPr="00EB0235">
              <w:rPr>
                <w:rFonts w:ascii="Times New Roman" w:eastAsia="Calibri" w:hAnsi="Times New Roman" w:cs="Times New Roman"/>
                <w:noProof/>
                <w:sz w:val="24"/>
                <w:szCs w:val="24"/>
                <w:lang w:val="ro-RO" w:eastAsia="zh-TW"/>
              </w:rPr>
              <w:t xml:space="preserve">Aprobarea orelor opționale din instituție la ședința </w:t>
            </w:r>
            <w:r w:rsidR="00731D22" w:rsidRPr="00EB0235">
              <w:rPr>
                <w:rFonts w:ascii="Times New Roman" w:eastAsia="Calibri" w:hAnsi="Times New Roman" w:cs="Times New Roman"/>
                <w:noProof/>
                <w:sz w:val="24"/>
                <w:szCs w:val="24"/>
                <w:lang w:val="ro-RO" w:eastAsia="zh-TW"/>
              </w:rPr>
              <w:t>Consiliului de A</w:t>
            </w:r>
            <w:r w:rsidR="00427D55" w:rsidRPr="00EB0235">
              <w:rPr>
                <w:rFonts w:ascii="Times New Roman" w:eastAsia="Calibri" w:hAnsi="Times New Roman" w:cs="Times New Roman"/>
                <w:noProof/>
                <w:sz w:val="24"/>
                <w:szCs w:val="24"/>
                <w:lang w:val="ro-RO" w:eastAsia="zh-TW"/>
              </w:rPr>
              <w:t>dministraţ</w:t>
            </w:r>
            <w:r w:rsidR="00687ED2" w:rsidRPr="00EB0235">
              <w:rPr>
                <w:rFonts w:ascii="Times New Roman" w:eastAsia="Calibri" w:hAnsi="Times New Roman" w:cs="Times New Roman"/>
                <w:noProof/>
                <w:sz w:val="24"/>
                <w:szCs w:val="24"/>
                <w:lang w:val="ro-RO" w:eastAsia="zh-TW"/>
              </w:rPr>
              <w:t>ie, proces verbal nr.</w:t>
            </w:r>
            <w:r w:rsidR="00FF01B3" w:rsidRPr="00EB0235">
              <w:rPr>
                <w:rFonts w:ascii="Times New Roman" w:eastAsia="Calibri" w:hAnsi="Times New Roman" w:cs="Times New Roman"/>
                <w:noProof/>
                <w:sz w:val="24"/>
                <w:szCs w:val="24"/>
                <w:lang w:val="ro-RO" w:eastAsia="zh-TW"/>
              </w:rPr>
              <w:t>1</w:t>
            </w:r>
            <w:r w:rsidR="00687ED2" w:rsidRPr="00EB0235">
              <w:rPr>
                <w:rFonts w:ascii="Times New Roman" w:eastAsia="Calibri" w:hAnsi="Times New Roman" w:cs="Times New Roman"/>
                <w:noProof/>
                <w:sz w:val="24"/>
                <w:szCs w:val="24"/>
                <w:lang w:val="ro-RO" w:eastAsia="zh-TW"/>
              </w:rPr>
              <w:t xml:space="preserve"> din </w:t>
            </w:r>
            <w:r w:rsidR="00FF01B3" w:rsidRPr="00EB0235">
              <w:rPr>
                <w:rFonts w:ascii="Times New Roman" w:eastAsia="Calibri" w:hAnsi="Times New Roman" w:cs="Times New Roman"/>
                <w:noProof/>
                <w:sz w:val="24"/>
                <w:szCs w:val="24"/>
                <w:lang w:val="ro-RO" w:eastAsia="zh-TW"/>
              </w:rPr>
              <w:t>30.08.2022</w:t>
            </w:r>
            <w:r w:rsidR="00731D22" w:rsidRPr="00EB0235">
              <w:rPr>
                <w:rFonts w:ascii="Times New Roman" w:eastAsia="Calibri" w:hAnsi="Times New Roman" w:cs="Times New Roman"/>
                <w:noProof/>
                <w:sz w:val="24"/>
                <w:szCs w:val="24"/>
                <w:lang w:val="ro-RO" w:eastAsia="zh-TW"/>
              </w:rPr>
              <w:t xml:space="preserve"> şi avizate la şedinţa </w:t>
            </w:r>
            <w:r w:rsidRPr="00EB0235">
              <w:rPr>
                <w:rFonts w:ascii="Times New Roman" w:eastAsia="Calibri" w:hAnsi="Times New Roman" w:cs="Times New Roman"/>
                <w:noProof/>
                <w:sz w:val="24"/>
                <w:szCs w:val="24"/>
                <w:lang w:val="ro-RO" w:eastAsia="zh-TW"/>
              </w:rPr>
              <w:t>Consiliului Profesoral, pr</w:t>
            </w:r>
            <w:r w:rsidR="00B66AD6" w:rsidRPr="00EB0235">
              <w:rPr>
                <w:rFonts w:ascii="Times New Roman" w:eastAsia="Calibri" w:hAnsi="Times New Roman" w:cs="Times New Roman"/>
                <w:noProof/>
                <w:sz w:val="24"/>
                <w:szCs w:val="24"/>
                <w:lang w:val="ro-RO" w:eastAsia="zh-TW"/>
              </w:rPr>
              <w:t>oces-verbal nr. 1 din 30.08.2022</w:t>
            </w:r>
            <w:r w:rsidRPr="00EB0235">
              <w:rPr>
                <w:rFonts w:ascii="Times New Roman" w:eastAsia="Calibri" w:hAnsi="Times New Roman" w:cs="Times New Roman"/>
                <w:noProof/>
                <w:sz w:val="24"/>
                <w:szCs w:val="24"/>
                <w:lang w:val="ro-RO" w:eastAsia="zh-TW"/>
              </w:rPr>
              <w:t xml:space="preserve">; </w:t>
            </w:r>
          </w:p>
          <w:p w:rsidR="004C5913" w:rsidRPr="00EB0235" w:rsidRDefault="0094428F" w:rsidP="00FD5DE2">
            <w:pPr>
              <w:widowControl w:val="0"/>
              <w:numPr>
                <w:ilvl w:val="0"/>
                <w:numId w:val="12"/>
              </w:numPr>
              <w:spacing w:line="240" w:lineRule="auto"/>
              <w:contextualSpacing/>
              <w:jc w:val="both"/>
              <w:rPr>
                <w:rFonts w:ascii="Times New Roman" w:eastAsia="Calibri" w:hAnsi="Times New Roman" w:cs="Times New Roman"/>
                <w:b/>
                <w:bCs/>
                <w:i/>
                <w:iCs/>
                <w:noProof/>
                <w:sz w:val="24"/>
                <w:szCs w:val="24"/>
                <w:lang w:val="ro-RO" w:eastAsia="zh-TW"/>
              </w:rPr>
            </w:pPr>
            <w:r w:rsidRPr="00EB0235">
              <w:rPr>
                <w:rFonts w:ascii="Times New Roman" w:eastAsia="Calibri" w:hAnsi="Times New Roman" w:cs="Times New Roman"/>
                <w:sz w:val="24"/>
                <w:szCs w:val="24"/>
                <w:lang w:val="ro-RO"/>
              </w:rPr>
              <w:t>Ordiul nr.155-ab din 06.09.2022, ordinul nr.179-ab din 10.10.2022</w:t>
            </w:r>
            <w:r w:rsidR="00731D22" w:rsidRPr="00EB0235">
              <w:rPr>
                <w:rFonts w:ascii="Times New Roman" w:eastAsia="Calibri" w:hAnsi="Times New Roman" w:cs="Times New Roman"/>
                <w:sz w:val="24"/>
                <w:szCs w:val="24"/>
                <w:lang w:val="ro-RO"/>
              </w:rPr>
              <w:t xml:space="preserve"> cu privire la susţin</w:t>
            </w:r>
            <w:r w:rsidR="004C5913" w:rsidRPr="00EB0235">
              <w:rPr>
                <w:rFonts w:ascii="Times New Roman" w:eastAsia="Calibri" w:hAnsi="Times New Roman" w:cs="Times New Roman"/>
                <w:sz w:val="24"/>
                <w:szCs w:val="24"/>
                <w:lang w:val="ro-RO"/>
              </w:rPr>
              <w:t>erea diferenţei de programă;</w:t>
            </w:r>
          </w:p>
          <w:p w:rsidR="001B72CC" w:rsidRPr="00EB0235" w:rsidRDefault="001B72CC" w:rsidP="00FD5DE2">
            <w:pPr>
              <w:widowControl w:val="0"/>
              <w:numPr>
                <w:ilvl w:val="0"/>
                <w:numId w:val="12"/>
              </w:numPr>
              <w:spacing w:line="240" w:lineRule="auto"/>
              <w:contextualSpacing/>
              <w:jc w:val="both"/>
              <w:rPr>
                <w:rFonts w:ascii="Times New Roman" w:eastAsia="Calibri" w:hAnsi="Times New Roman" w:cs="Times New Roman"/>
                <w:b/>
                <w:bCs/>
                <w:i/>
                <w:iCs/>
                <w:noProof/>
                <w:sz w:val="24"/>
                <w:szCs w:val="24"/>
                <w:lang w:val="ro-RO" w:eastAsia="zh-TW"/>
              </w:rPr>
            </w:pPr>
            <w:r w:rsidRPr="00EB0235">
              <w:rPr>
                <w:rFonts w:ascii="Times New Roman" w:eastAsia="Calibri" w:hAnsi="Times New Roman" w:cs="Times New Roman"/>
                <w:bCs/>
                <w:iCs/>
                <w:noProof/>
                <w:sz w:val="24"/>
                <w:szCs w:val="24"/>
                <w:lang w:val="ro-RO" w:eastAsia="zh-TW"/>
              </w:rPr>
              <w:t xml:space="preserve">Proiectele didactice </w:t>
            </w:r>
            <w:r w:rsidR="00731D22" w:rsidRPr="00EB0235">
              <w:rPr>
                <w:rFonts w:ascii="Times New Roman" w:eastAsia="Calibri" w:hAnsi="Times New Roman" w:cs="Times New Roman"/>
                <w:bCs/>
                <w:iCs/>
                <w:noProof/>
                <w:sz w:val="24"/>
                <w:szCs w:val="24"/>
                <w:lang w:val="ro-RO" w:eastAsia="zh-TW"/>
              </w:rPr>
              <w:t>de lungă durată şi scurtă durată a</w:t>
            </w:r>
            <w:r w:rsidRPr="00EB0235">
              <w:rPr>
                <w:rFonts w:ascii="Times New Roman" w:eastAsia="Calibri" w:hAnsi="Times New Roman" w:cs="Times New Roman"/>
                <w:bCs/>
                <w:iCs/>
                <w:noProof/>
                <w:sz w:val="24"/>
                <w:szCs w:val="24"/>
                <w:lang w:val="ro-RO" w:eastAsia="zh-TW"/>
              </w:rPr>
              <w:t>le disciplinelor opţionale</w:t>
            </w:r>
            <w:r w:rsidRPr="00EB0235">
              <w:rPr>
                <w:rFonts w:ascii="Times New Roman" w:eastAsia="Calibri" w:hAnsi="Times New Roman" w:cs="Times New Roman"/>
                <w:noProof/>
                <w:sz w:val="24"/>
                <w:szCs w:val="24"/>
                <w:lang w:val="ro-RO" w:eastAsia="zh-TW"/>
              </w:rPr>
              <w:t>;</w:t>
            </w:r>
          </w:p>
          <w:p w:rsidR="001B72CC" w:rsidRPr="00EB0235" w:rsidRDefault="001B72CC" w:rsidP="00FD5DE2">
            <w:pPr>
              <w:widowControl w:val="0"/>
              <w:numPr>
                <w:ilvl w:val="0"/>
                <w:numId w:val="12"/>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noProof/>
                <w:sz w:val="24"/>
                <w:szCs w:val="24"/>
                <w:lang w:val="ro-RO" w:eastAsia="zh-TW"/>
              </w:rPr>
              <w:t>Rapoarte prezentate la ședința Consiliului Profesoral</w:t>
            </w:r>
            <w:r w:rsidR="00731D22" w:rsidRPr="00EB0235">
              <w:rPr>
                <w:rFonts w:ascii="Times New Roman" w:eastAsia="Calibri" w:hAnsi="Times New Roman" w:cs="Times New Roman"/>
                <w:noProof/>
                <w:sz w:val="24"/>
                <w:szCs w:val="24"/>
                <w:lang w:val="ro-RO" w:eastAsia="zh-TW"/>
              </w:rPr>
              <w:t xml:space="preserve"> şi Consiliul de Administraţie</w:t>
            </w:r>
            <w:r w:rsidRPr="00EB0235">
              <w:rPr>
                <w:rFonts w:ascii="Times New Roman" w:eastAsia="Calibri" w:hAnsi="Times New Roman" w:cs="Times New Roman"/>
                <w:noProof/>
                <w:sz w:val="24"/>
                <w:szCs w:val="24"/>
                <w:lang w:val="ro-RO" w:eastAsia="zh-TW"/>
              </w:rPr>
              <w:t xml:space="preserve"> cu privire la realizarea Planului-ca</w:t>
            </w:r>
            <w:r w:rsidR="00731D22" w:rsidRPr="00EB0235">
              <w:rPr>
                <w:rFonts w:ascii="Times New Roman" w:eastAsia="Calibri" w:hAnsi="Times New Roman" w:cs="Times New Roman"/>
                <w:noProof/>
                <w:sz w:val="24"/>
                <w:szCs w:val="24"/>
                <w:lang w:val="ro-RO" w:eastAsia="zh-TW"/>
              </w:rPr>
              <w:t>dru și Curriculumului național;</w:t>
            </w:r>
          </w:p>
          <w:p w:rsidR="00BF641E" w:rsidRPr="00EB0235" w:rsidRDefault="003209F4" w:rsidP="00FD5DE2">
            <w:pPr>
              <w:pStyle w:val="Listparagraf"/>
              <w:numPr>
                <w:ilvl w:val="0"/>
                <w:numId w:val="12"/>
              </w:numPr>
              <w:spacing w:after="0" w:line="240" w:lineRule="auto"/>
              <w:rPr>
                <w:rFonts w:ascii="Times New Roman" w:hAnsi="Times New Roman"/>
                <w:sz w:val="24"/>
                <w:szCs w:val="24"/>
              </w:rPr>
            </w:pPr>
            <w:r w:rsidRPr="00EB0235">
              <w:rPr>
                <w:rFonts w:ascii="Times New Roman" w:hAnsi="Times New Roman"/>
                <w:sz w:val="24"/>
                <w:szCs w:val="24"/>
              </w:rPr>
              <w:t xml:space="preserve">Curriculum la decizia școlii, </w:t>
            </w:r>
            <w:r w:rsidR="00BF641E" w:rsidRPr="00EB0235">
              <w:rPr>
                <w:rFonts w:ascii="Times New Roman" w:hAnsi="Times New Roman"/>
                <w:sz w:val="24"/>
                <w:szCs w:val="24"/>
              </w:rPr>
              <w:t>Repartizarea orelor opționale</w:t>
            </w:r>
            <w:r w:rsidR="00731D22" w:rsidRPr="00EB0235">
              <w:rPr>
                <w:rFonts w:ascii="Times New Roman" w:hAnsi="Times New Roman"/>
                <w:sz w:val="24"/>
                <w:szCs w:val="24"/>
              </w:rPr>
              <w:t>,</w:t>
            </w:r>
            <w:r w:rsidR="00BF641E" w:rsidRPr="00EB0235">
              <w:rPr>
                <w:rFonts w:ascii="Times New Roman" w:eastAsia="Calibri" w:hAnsi="Times New Roman" w:cs="Times New Roman"/>
                <w:sz w:val="24"/>
                <w:szCs w:val="24"/>
              </w:rPr>
              <w:t xml:space="preserve"> </w:t>
            </w:r>
            <w:r w:rsidR="001B72CC" w:rsidRPr="00EB0235">
              <w:rPr>
                <w:rFonts w:ascii="Times New Roman" w:eastAsia="Calibri" w:hAnsi="Times New Roman" w:cs="Times New Roman"/>
                <w:sz w:val="24"/>
                <w:szCs w:val="24"/>
              </w:rPr>
              <w:t>Cereri ale părinților și elevilor (ore opționale și cercuri/ secții sportive);</w:t>
            </w:r>
            <w:r w:rsidR="00BF641E" w:rsidRPr="00EB0235">
              <w:rPr>
                <w:rFonts w:ascii="Times New Roman" w:hAnsi="Times New Roman"/>
                <w:sz w:val="24"/>
                <w:szCs w:val="24"/>
              </w:rPr>
              <w:t xml:space="preserve"> </w:t>
            </w:r>
          </w:p>
          <w:p w:rsidR="004C5913" w:rsidRPr="00EB0235" w:rsidRDefault="001B72CC" w:rsidP="00FD5DE2">
            <w:pPr>
              <w:pStyle w:val="Listparagraf"/>
              <w:numPr>
                <w:ilvl w:val="0"/>
                <w:numId w:val="12"/>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noProof/>
                <w:sz w:val="24"/>
                <w:szCs w:val="24"/>
                <w:lang w:eastAsia="zh-TW"/>
              </w:rPr>
              <w:t>Cataloage școlare</w:t>
            </w:r>
            <w:r w:rsidR="00731D22" w:rsidRPr="00EB0235">
              <w:rPr>
                <w:rFonts w:ascii="Times New Roman" w:eastAsia="Arial Unicode MS" w:hAnsi="Times New Roman" w:cs="Times New Roman"/>
                <w:noProof/>
                <w:sz w:val="24"/>
                <w:szCs w:val="24"/>
                <w:lang w:eastAsia="zh-TW"/>
              </w:rPr>
              <w:t>, Registrul electronic</w:t>
            </w:r>
            <w:r w:rsidR="004C5913" w:rsidRPr="00EB0235">
              <w:rPr>
                <w:rFonts w:ascii="Times New Roman" w:eastAsia="Arial Unicode MS" w:hAnsi="Times New Roman" w:cs="Times New Roman"/>
                <w:noProof/>
                <w:sz w:val="24"/>
                <w:szCs w:val="24"/>
                <w:lang w:eastAsia="zh-TW"/>
              </w:rPr>
              <w:t>;</w:t>
            </w:r>
          </w:p>
          <w:p w:rsidR="001B72CC" w:rsidRPr="00EB0235" w:rsidRDefault="0045578F" w:rsidP="00FD5DE2">
            <w:pPr>
              <w:pStyle w:val="Listparagraf"/>
              <w:numPr>
                <w:ilvl w:val="0"/>
                <w:numId w:val="12"/>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noProof/>
                <w:sz w:val="24"/>
                <w:szCs w:val="24"/>
                <w:lang w:eastAsia="zh-TW"/>
              </w:rPr>
              <w:t xml:space="preserve">Schema orară </w:t>
            </w:r>
            <w:r w:rsidR="004C5913" w:rsidRPr="00EB0235">
              <w:rPr>
                <w:rFonts w:ascii="Times New Roman" w:eastAsia="Arial Unicode MS" w:hAnsi="Times New Roman" w:cs="Times New Roman"/>
                <w:noProof/>
                <w:sz w:val="24"/>
                <w:szCs w:val="24"/>
                <w:lang w:eastAsia="zh-TW"/>
              </w:rPr>
              <w:t xml:space="preserve">a disciplinelor </w:t>
            </w:r>
            <w:r w:rsidRPr="00EB0235">
              <w:rPr>
                <w:rFonts w:ascii="Times New Roman" w:eastAsia="Arial Unicode MS" w:hAnsi="Times New Roman" w:cs="Times New Roman"/>
                <w:noProof/>
                <w:sz w:val="24"/>
                <w:szCs w:val="24"/>
                <w:lang w:eastAsia="zh-TW"/>
              </w:rPr>
              <w:t>şcolare,</w:t>
            </w:r>
            <w:r w:rsidR="004C5913" w:rsidRPr="00EB0235">
              <w:rPr>
                <w:rFonts w:ascii="Times New Roman" w:eastAsia="Arial Unicode MS" w:hAnsi="Times New Roman" w:cs="Times New Roman"/>
                <w:noProof/>
                <w:sz w:val="24"/>
                <w:szCs w:val="24"/>
                <w:lang w:eastAsia="zh-TW"/>
              </w:rPr>
              <w:t xml:space="preserve"> a cercurilor și secțiilor sportive</w:t>
            </w:r>
            <w:r w:rsidR="001B72CC" w:rsidRPr="00EB0235">
              <w:rPr>
                <w:rFonts w:ascii="Times New Roman" w:eastAsia="Arial Unicode MS" w:hAnsi="Times New Roman" w:cs="Times New Roman"/>
                <w:noProof/>
                <w:sz w:val="24"/>
                <w:szCs w:val="24"/>
                <w:lang w:eastAsia="zh-TW"/>
              </w:rPr>
              <w:t>.</w:t>
            </w:r>
          </w:p>
        </w:tc>
      </w:tr>
      <w:tr w:rsidR="00EB0235" w:rsidRPr="00EB0235" w:rsidTr="00F93074">
        <w:tc>
          <w:tcPr>
            <w:tcW w:w="2336" w:type="dxa"/>
          </w:tcPr>
          <w:p w:rsidR="00180DA1" w:rsidRPr="00EB0235" w:rsidRDefault="00180DA1"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4C5913" w:rsidRPr="00EB0235" w:rsidRDefault="004C5913" w:rsidP="00B8695E">
            <w:pPr>
              <w:widowControl w:val="0"/>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Curriculumul Național este aplicat în conformitate cu documentele reglatoare. Orele opţionale sunt adaptate la condițiile instituționale în limitele permise de cadrul normativ. Orele opționale sunt repartizate la solicitarea elevilor. La stabilirea orelor opționale se ține cont de interesele elevilor și părinților, luându-se la bază cererilor acestora.</w:t>
            </w:r>
            <w:r w:rsidR="007B587C" w:rsidRPr="00EB0235">
              <w:rPr>
                <w:rFonts w:ascii="Times New Roman" w:eastAsia="Arial Unicode MS" w:hAnsi="Times New Roman" w:cs="Times New Roman"/>
                <w:sz w:val="24"/>
                <w:szCs w:val="24"/>
                <w:lang w:val="ro-RO"/>
              </w:rPr>
              <w:t xml:space="preserve"> </w:t>
            </w:r>
            <w:r w:rsidRPr="00EB0235">
              <w:rPr>
                <w:rFonts w:ascii="Times New Roman" w:eastAsia="Arial Unicode MS" w:hAnsi="Times New Roman" w:cs="Times New Roman"/>
                <w:sz w:val="24"/>
                <w:szCs w:val="24"/>
                <w:lang w:val="ro-RO" w:eastAsia="zh-TW"/>
              </w:rPr>
              <w:t>Rapoartele prezente în instituție, cataloagele școlare și notele informative ale controalelor tematice demonstrează că curriculumul se aplică de către cadrele didactice, conform cadrului normativ. Administrația monitorizează realizarea cerințelor curriculare.</w:t>
            </w:r>
          </w:p>
        </w:tc>
      </w:tr>
      <w:tr w:rsidR="00180DA1" w:rsidRPr="00EB0235" w:rsidTr="00F93074">
        <w:tc>
          <w:tcPr>
            <w:tcW w:w="2336" w:type="dxa"/>
          </w:tcPr>
          <w:p w:rsidR="00180DA1" w:rsidRPr="00EB0235" w:rsidRDefault="00180DA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180DA1" w:rsidRPr="00EB0235" w:rsidRDefault="00180DA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180DA1" w:rsidRPr="00EB0235" w:rsidRDefault="00180DA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180DA1" w:rsidRPr="00EB0235" w:rsidRDefault="00180DA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16743E" w:rsidRPr="00EB0235" w:rsidRDefault="0016743E" w:rsidP="00063314">
      <w:pPr>
        <w:rPr>
          <w:rFonts w:ascii="Times New Roman" w:hAnsi="Times New Roman" w:cs="Times New Roman"/>
          <w:b/>
          <w:sz w:val="28"/>
          <w:szCs w:val="28"/>
          <w:u w:val="single"/>
        </w:rPr>
      </w:pPr>
    </w:p>
    <w:p w:rsidR="0016743E" w:rsidRPr="00EB0235" w:rsidRDefault="0016743E" w:rsidP="00063314">
      <w:pPr>
        <w:rPr>
          <w:rFonts w:ascii="Times New Roman" w:hAnsi="Times New Roman" w:cs="Times New Roman"/>
          <w:b/>
          <w:sz w:val="28"/>
          <w:szCs w:val="28"/>
          <w:u w:val="single"/>
        </w:rPr>
      </w:pPr>
    </w:p>
    <w:p w:rsidR="00063314" w:rsidRPr="00EB0235" w:rsidRDefault="00063314" w:rsidP="00063314">
      <w:pPr>
        <w:rPr>
          <w:rFonts w:ascii="Times New Roman" w:hAnsi="Times New Roman" w:cs="Times New Roman"/>
          <w:b/>
          <w:sz w:val="28"/>
          <w:szCs w:val="28"/>
        </w:rPr>
      </w:pPr>
      <w:r w:rsidRPr="00EB0235">
        <w:rPr>
          <w:rFonts w:ascii="Times New Roman" w:hAnsi="Times New Roman" w:cs="Times New Roman"/>
          <w:b/>
          <w:sz w:val="28"/>
          <w:szCs w:val="28"/>
          <w:u w:val="single"/>
        </w:rPr>
        <w:t xml:space="preserve">Standard 4.2 </w:t>
      </w:r>
      <w:r w:rsidRPr="00EB0235">
        <w:rPr>
          <w:rFonts w:ascii="Times New Roman" w:hAnsi="Times New Roman" w:cs="Times New Roman"/>
          <w:b/>
          <w:sz w:val="28"/>
          <w:szCs w:val="28"/>
          <w:lang w:val="en-US"/>
        </w:rPr>
        <w:t>Cadrele didactice valorifică eficient resursele educaționale în raport cu finalitățile stabilite prin curriculumul național.</w:t>
      </w:r>
    </w:p>
    <w:p w:rsidR="00063314" w:rsidRPr="006C39D2" w:rsidRDefault="00063314" w:rsidP="00063314">
      <w:pPr>
        <w:jc w:val="center"/>
        <w:rPr>
          <w:rFonts w:ascii="Times New Roman" w:hAnsi="Times New Roman" w:cs="Times New Roman"/>
          <w:b/>
          <w:sz w:val="16"/>
          <w:szCs w:val="16"/>
        </w:rPr>
      </w:pPr>
    </w:p>
    <w:p w:rsidR="00063314" w:rsidRPr="00EB0235" w:rsidRDefault="00063314" w:rsidP="00063314">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Management</w:t>
      </w:r>
    </w:p>
    <w:p w:rsidR="00063314" w:rsidRPr="00EB0235" w:rsidRDefault="00063314" w:rsidP="00063314">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4.2.1</w:t>
      </w:r>
      <w:r w:rsidRPr="00EB0235">
        <w:rPr>
          <w:rFonts w:ascii="Times New Roman" w:hAnsi="Times New Roman" w:cs="Times New Roman"/>
          <w:sz w:val="24"/>
          <w:szCs w:val="24"/>
          <w:lang w:val="en-US"/>
        </w:rPr>
        <w:t xml:space="preserve"> </w:t>
      </w:r>
      <w:r w:rsidRPr="00EB0235">
        <w:rPr>
          <w:rFonts w:ascii="Times New Roman" w:hAnsi="Times New Roman" w:cs="Times New Roman"/>
          <w:sz w:val="28"/>
          <w:szCs w:val="28"/>
          <w:lang w:val="en-US"/>
        </w:rPr>
        <w:t>Monitorizarea, prin proceduri specifice, a realizării curriculumului (inclusiv component municipal, instituţională, curriculum adaptat, PEI).</w:t>
      </w:r>
    </w:p>
    <w:tbl>
      <w:tblPr>
        <w:tblStyle w:val="GrilTabel"/>
        <w:tblW w:w="0" w:type="auto"/>
        <w:tblLook w:val="04A0"/>
      </w:tblPr>
      <w:tblGrid>
        <w:gridCol w:w="2336"/>
        <w:gridCol w:w="2336"/>
        <w:gridCol w:w="2336"/>
        <w:gridCol w:w="2336"/>
      </w:tblGrid>
      <w:tr w:rsidR="00EB0235" w:rsidRPr="00846052" w:rsidTr="00F93074">
        <w:tc>
          <w:tcPr>
            <w:tcW w:w="2336" w:type="dxa"/>
          </w:tcPr>
          <w:p w:rsidR="00063314" w:rsidRPr="00EB0235" w:rsidRDefault="00063314"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063314" w:rsidRPr="00EB0235" w:rsidRDefault="00110089" w:rsidP="00FD5DE2">
            <w:pPr>
              <w:pStyle w:val="Listparagraf"/>
              <w:numPr>
                <w:ilvl w:val="0"/>
                <w:numId w:val="12"/>
              </w:numPr>
              <w:spacing w:after="0" w:line="240" w:lineRule="auto"/>
              <w:rPr>
                <w:rFonts w:ascii="Times New Roman" w:hAnsi="Times New Roman"/>
                <w:sz w:val="24"/>
                <w:szCs w:val="24"/>
              </w:rPr>
            </w:pPr>
            <w:r w:rsidRPr="00EB0235">
              <w:rPr>
                <w:rFonts w:ascii="Times New Roman" w:hAnsi="Times New Roman"/>
                <w:sz w:val="24"/>
                <w:szCs w:val="24"/>
              </w:rPr>
              <w:t>Planul de remediere și îmbunătățire</w:t>
            </w:r>
            <w:r w:rsidR="00731D22" w:rsidRPr="00EB0235">
              <w:rPr>
                <w:rFonts w:ascii="Times New Roman" w:hAnsi="Times New Roman"/>
                <w:sz w:val="24"/>
                <w:szCs w:val="24"/>
              </w:rPr>
              <w:t>;</w:t>
            </w:r>
          </w:p>
          <w:p w:rsidR="00731D22" w:rsidRPr="00EB0235" w:rsidRDefault="001B72CC" w:rsidP="00FD5DE2">
            <w:pPr>
              <w:pStyle w:val="Listparagraf"/>
              <w:widowControl w:val="0"/>
              <w:numPr>
                <w:ilvl w:val="0"/>
                <w:numId w:val="13"/>
              </w:numPr>
              <w:spacing w:after="0" w:line="240" w:lineRule="auto"/>
              <w:ind w:left="360"/>
              <w:rPr>
                <w:rFonts w:ascii="Times New Roman" w:eastAsia="Calibri" w:hAnsi="Times New Roman" w:cs="Times New Roman"/>
                <w:sz w:val="24"/>
                <w:szCs w:val="24"/>
              </w:rPr>
            </w:pPr>
            <w:r w:rsidRPr="00EB0235">
              <w:rPr>
                <w:rFonts w:ascii="Times New Roman" w:eastAsia="Calibri" w:hAnsi="Times New Roman" w:cs="Times New Roman"/>
                <w:sz w:val="24"/>
                <w:szCs w:val="24"/>
              </w:rPr>
              <w:t>P</w:t>
            </w:r>
            <w:r w:rsidR="00BF641E" w:rsidRPr="00EB0235">
              <w:rPr>
                <w:rFonts w:ascii="Times New Roman" w:eastAsia="Calibri" w:hAnsi="Times New Roman" w:cs="Times New Roman"/>
                <w:sz w:val="24"/>
                <w:szCs w:val="24"/>
              </w:rPr>
              <w:t>lanul</w:t>
            </w:r>
            <w:r w:rsidRPr="00EB0235">
              <w:rPr>
                <w:rFonts w:ascii="Times New Roman" w:eastAsia="Calibri" w:hAnsi="Times New Roman" w:cs="Times New Roman"/>
                <w:sz w:val="24"/>
                <w:szCs w:val="24"/>
              </w:rPr>
              <w:t xml:space="preserve"> de dezvoltare strategică pentru </w:t>
            </w:r>
            <w:r w:rsidR="007631C2" w:rsidRPr="00EB0235">
              <w:rPr>
                <w:rFonts w:ascii="Times New Roman" w:eastAsia="Calibri" w:hAnsi="Times New Roman" w:cs="Times New Roman"/>
                <w:sz w:val="24"/>
                <w:szCs w:val="24"/>
              </w:rPr>
              <w:t>anii</w:t>
            </w:r>
            <w:r w:rsidRPr="00EB0235">
              <w:rPr>
                <w:rFonts w:ascii="Times New Roman" w:eastAsia="Calibri" w:hAnsi="Times New Roman" w:cs="Times New Roman"/>
                <w:sz w:val="24"/>
                <w:szCs w:val="24"/>
              </w:rPr>
              <w:t xml:space="preserve"> 20</w:t>
            </w:r>
            <w:r w:rsidR="00BC01F6" w:rsidRPr="00EB0235">
              <w:rPr>
                <w:rFonts w:ascii="Times New Roman" w:eastAsia="Calibri" w:hAnsi="Times New Roman" w:cs="Times New Roman"/>
                <w:sz w:val="24"/>
                <w:szCs w:val="24"/>
              </w:rPr>
              <w:t>20</w:t>
            </w:r>
            <w:r w:rsidRPr="00EB0235">
              <w:rPr>
                <w:rFonts w:ascii="Times New Roman" w:eastAsia="Calibri" w:hAnsi="Times New Roman" w:cs="Times New Roman"/>
                <w:sz w:val="24"/>
                <w:szCs w:val="24"/>
              </w:rPr>
              <w:t>-202</w:t>
            </w:r>
            <w:r w:rsidR="00427D55" w:rsidRPr="00EB0235">
              <w:rPr>
                <w:rFonts w:ascii="Times New Roman" w:eastAsia="Calibri" w:hAnsi="Times New Roman" w:cs="Times New Roman"/>
                <w:sz w:val="24"/>
                <w:szCs w:val="24"/>
              </w:rPr>
              <w:t>5</w:t>
            </w:r>
            <w:r w:rsidR="00731D22" w:rsidRPr="00EB0235">
              <w:rPr>
                <w:rFonts w:ascii="Times New Roman" w:eastAsia="Calibri" w:hAnsi="Times New Roman" w:cs="Times New Roman"/>
                <w:sz w:val="24"/>
                <w:szCs w:val="24"/>
                <w:lang w:eastAsia="zh-TW"/>
              </w:rPr>
              <w:t>. Componenta strategică şi operaţională</w:t>
            </w:r>
            <w:r w:rsidR="00BF641E" w:rsidRPr="00EB0235">
              <w:rPr>
                <w:rFonts w:ascii="Times New Roman" w:eastAsia="Calibri" w:hAnsi="Times New Roman" w:cs="Times New Roman"/>
                <w:sz w:val="24"/>
                <w:szCs w:val="24"/>
                <w:lang w:eastAsia="zh-TW"/>
              </w:rPr>
              <w:t>;</w:t>
            </w:r>
            <w:r w:rsidR="00BF641E" w:rsidRPr="00EB0235">
              <w:rPr>
                <w:rFonts w:ascii="Times New Roman" w:eastAsia="Calibri" w:hAnsi="Times New Roman" w:cs="Times New Roman"/>
                <w:sz w:val="24"/>
                <w:szCs w:val="24"/>
              </w:rPr>
              <w:t xml:space="preserve"> </w:t>
            </w:r>
          </w:p>
          <w:p w:rsidR="001B72CC" w:rsidRPr="00EB0235" w:rsidRDefault="001B72CC" w:rsidP="00FD5DE2">
            <w:pPr>
              <w:pStyle w:val="Listparagraf"/>
              <w:widowControl w:val="0"/>
              <w:numPr>
                <w:ilvl w:val="0"/>
                <w:numId w:val="13"/>
              </w:numPr>
              <w:spacing w:after="0" w:line="240" w:lineRule="auto"/>
              <w:ind w:left="360"/>
              <w:rPr>
                <w:rFonts w:ascii="Times New Roman" w:eastAsia="Calibri" w:hAnsi="Times New Roman" w:cs="Times New Roman"/>
                <w:sz w:val="24"/>
                <w:szCs w:val="24"/>
              </w:rPr>
            </w:pPr>
            <w:r w:rsidRPr="00EB0235">
              <w:rPr>
                <w:rFonts w:ascii="Times New Roman" w:eastAsia="Calibri" w:hAnsi="Times New Roman" w:cs="Times New Roman"/>
                <w:sz w:val="24"/>
                <w:szCs w:val="24"/>
              </w:rPr>
              <w:t>P</w:t>
            </w:r>
            <w:r w:rsidR="00BF641E" w:rsidRPr="00EB0235">
              <w:rPr>
                <w:rFonts w:ascii="Times New Roman" w:eastAsia="Calibri" w:hAnsi="Times New Roman" w:cs="Times New Roman"/>
                <w:sz w:val="24"/>
                <w:szCs w:val="24"/>
              </w:rPr>
              <w:t>lanul</w:t>
            </w:r>
            <w:r w:rsidRPr="00EB0235">
              <w:rPr>
                <w:rFonts w:ascii="Times New Roman" w:eastAsia="Calibri" w:hAnsi="Times New Roman" w:cs="Times New Roman"/>
                <w:sz w:val="24"/>
                <w:szCs w:val="24"/>
              </w:rPr>
              <w:t xml:space="preserve"> managerial anual</w:t>
            </w:r>
            <w:r w:rsidR="007631C2" w:rsidRPr="00EB0235">
              <w:rPr>
                <w:rFonts w:ascii="Times New Roman" w:eastAsia="Calibri" w:hAnsi="Times New Roman" w:cs="Times New Roman"/>
                <w:sz w:val="24"/>
                <w:szCs w:val="24"/>
              </w:rPr>
              <w:t>.</w:t>
            </w:r>
            <w:r w:rsidRPr="00EB0235">
              <w:rPr>
                <w:rFonts w:ascii="Times New Roman" w:eastAsia="Calibri" w:hAnsi="Times New Roman" w:cs="Times New Roman"/>
                <w:sz w:val="24"/>
                <w:szCs w:val="24"/>
              </w:rPr>
              <w:t xml:space="preserve"> </w:t>
            </w:r>
            <w:r w:rsidR="00731D22" w:rsidRPr="00EB0235">
              <w:rPr>
                <w:rFonts w:ascii="Times New Roman" w:eastAsia="Calibri" w:hAnsi="Times New Roman" w:cs="Times New Roman"/>
                <w:sz w:val="24"/>
                <w:szCs w:val="24"/>
              </w:rPr>
              <w:t>Domeniul Funcţional „Curriculum”. Capitolul X: „Activitatea managerială de îndrumare, control, monitorizare şi evaluare a procesului educaţional”</w:t>
            </w:r>
            <w:r w:rsidRPr="00EB0235">
              <w:rPr>
                <w:rFonts w:ascii="Times New Roman" w:eastAsia="Calibri" w:hAnsi="Times New Roman" w:cs="Times New Roman"/>
                <w:sz w:val="24"/>
                <w:szCs w:val="24"/>
              </w:rPr>
              <w:t>;</w:t>
            </w:r>
          </w:p>
          <w:p w:rsidR="001B72CC" w:rsidRPr="00EB0235" w:rsidRDefault="001B72CC" w:rsidP="00FD5DE2">
            <w:pPr>
              <w:widowControl w:val="0"/>
              <w:numPr>
                <w:ilvl w:val="0"/>
                <w:numId w:val="13"/>
              </w:numPr>
              <w:spacing w:line="240" w:lineRule="auto"/>
              <w:ind w:left="360"/>
              <w:contextualSpacing/>
              <w:jc w:val="both"/>
              <w:rPr>
                <w:rFonts w:ascii="Times New Roman" w:eastAsia="SimSun" w:hAnsi="Times New Roman" w:cs="Times New Roman"/>
                <w:b/>
                <w:bCs/>
                <w:iCs/>
                <w:noProof/>
                <w:sz w:val="24"/>
                <w:szCs w:val="24"/>
                <w:lang w:val="ro-RO" w:eastAsia="zh-TW"/>
              </w:rPr>
            </w:pPr>
            <w:r w:rsidRPr="00EB0235">
              <w:rPr>
                <w:rFonts w:ascii="Times New Roman" w:eastAsia="Calibri" w:hAnsi="Times New Roman" w:cs="Times New Roman"/>
                <w:sz w:val="24"/>
                <w:szCs w:val="24"/>
                <w:lang w:val="ro-RO"/>
              </w:rPr>
              <w:t>Rapo</w:t>
            </w:r>
            <w:r w:rsidR="00621C27" w:rsidRPr="00EB0235">
              <w:rPr>
                <w:rFonts w:ascii="Times New Roman" w:eastAsia="Calibri" w:hAnsi="Times New Roman" w:cs="Times New Roman"/>
                <w:sz w:val="24"/>
                <w:szCs w:val="24"/>
                <w:lang w:val="ro-RO"/>
              </w:rPr>
              <w:t>a</w:t>
            </w:r>
            <w:r w:rsidRPr="00EB0235">
              <w:rPr>
                <w:rFonts w:ascii="Times New Roman" w:eastAsia="Calibri" w:hAnsi="Times New Roman" w:cs="Times New Roman"/>
                <w:sz w:val="24"/>
                <w:szCs w:val="24"/>
                <w:lang w:val="ro-RO"/>
              </w:rPr>
              <w:t>rt</w:t>
            </w:r>
            <w:r w:rsidR="00621C27" w:rsidRPr="00EB0235">
              <w:rPr>
                <w:rFonts w:ascii="Times New Roman" w:eastAsia="Calibri" w:hAnsi="Times New Roman" w:cs="Times New Roman"/>
                <w:sz w:val="24"/>
                <w:szCs w:val="24"/>
                <w:lang w:val="ro-RO"/>
              </w:rPr>
              <w:t>e de activitate a Comisiilor</w:t>
            </w:r>
            <w:r w:rsidRPr="00EB0235">
              <w:rPr>
                <w:rFonts w:ascii="Times New Roman" w:eastAsia="Calibri" w:hAnsi="Times New Roman" w:cs="Times New Roman"/>
                <w:sz w:val="24"/>
                <w:szCs w:val="24"/>
                <w:lang w:val="ro-RO"/>
              </w:rPr>
              <w:t xml:space="preserve"> metodice pentru anul de studii 20</w:t>
            </w:r>
            <w:r w:rsidR="0094428F" w:rsidRPr="00EB0235">
              <w:rPr>
                <w:rFonts w:ascii="Times New Roman" w:eastAsia="Calibri" w:hAnsi="Times New Roman" w:cs="Times New Roman"/>
                <w:sz w:val="24"/>
                <w:szCs w:val="24"/>
                <w:lang w:val="ro-RO"/>
              </w:rPr>
              <w:t>22</w:t>
            </w:r>
            <w:r w:rsidRPr="00EB0235">
              <w:rPr>
                <w:rFonts w:ascii="Times New Roman" w:eastAsia="Calibri" w:hAnsi="Times New Roman" w:cs="Times New Roman"/>
                <w:sz w:val="24"/>
                <w:szCs w:val="24"/>
                <w:lang w:val="ro-RO"/>
              </w:rPr>
              <w:t>-202</w:t>
            </w:r>
            <w:r w:rsidR="0094428F" w:rsidRPr="00EB0235">
              <w:rPr>
                <w:rFonts w:ascii="Times New Roman" w:eastAsia="Calibri" w:hAnsi="Times New Roman" w:cs="Times New Roman"/>
                <w:sz w:val="24"/>
                <w:szCs w:val="24"/>
                <w:lang w:val="ro-RO"/>
              </w:rPr>
              <w:t>3</w:t>
            </w:r>
            <w:r w:rsidR="0060620D" w:rsidRPr="00EB0235">
              <w:rPr>
                <w:rFonts w:ascii="Times New Roman" w:eastAsia="Calibri" w:hAnsi="Times New Roman" w:cs="Times New Roman"/>
                <w:sz w:val="24"/>
                <w:szCs w:val="24"/>
                <w:lang w:val="ro-RO"/>
              </w:rPr>
              <w:t>, procese-verbale</w:t>
            </w:r>
            <w:r w:rsidRPr="00EB0235">
              <w:rPr>
                <w:rFonts w:ascii="Times New Roman" w:eastAsia="Calibri" w:hAnsi="Times New Roman" w:cs="Times New Roman"/>
                <w:sz w:val="24"/>
                <w:szCs w:val="24"/>
                <w:lang w:val="ro-RO"/>
              </w:rPr>
              <w:t>;</w:t>
            </w:r>
          </w:p>
          <w:p w:rsidR="001B72CC" w:rsidRPr="00EB0235" w:rsidRDefault="001B72CC" w:rsidP="00FD5DE2">
            <w:pPr>
              <w:widowControl w:val="0"/>
              <w:numPr>
                <w:ilvl w:val="0"/>
                <w:numId w:val="13"/>
              </w:numPr>
              <w:spacing w:line="240" w:lineRule="auto"/>
              <w:ind w:left="360"/>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Controale te</w:t>
            </w:r>
            <w:r w:rsidR="00621C27" w:rsidRPr="00EB0235">
              <w:rPr>
                <w:rFonts w:ascii="Times New Roman" w:eastAsia="SimSun" w:hAnsi="Times New Roman" w:cs="Times New Roman"/>
                <w:bCs/>
                <w:iCs/>
                <w:noProof/>
                <w:sz w:val="24"/>
                <w:szCs w:val="24"/>
                <w:lang w:val="ro-RO" w:eastAsia="zh-TW"/>
              </w:rPr>
              <w:t>matice realizate pe parcursul anului de studiu conform Planului Managerial anual şi prezentate în cadrul şedinţelor diverselor consilii;</w:t>
            </w:r>
          </w:p>
          <w:p w:rsidR="001B72CC" w:rsidRPr="00EB0235" w:rsidRDefault="00DD7AE3" w:rsidP="00FD5DE2">
            <w:pPr>
              <w:widowControl w:val="0"/>
              <w:numPr>
                <w:ilvl w:val="0"/>
                <w:numId w:val="13"/>
              </w:numPr>
              <w:spacing w:line="240" w:lineRule="auto"/>
              <w:ind w:left="360"/>
              <w:contextualSpacing/>
              <w:jc w:val="both"/>
              <w:rPr>
                <w:rFonts w:ascii="Times New Roman" w:eastAsia="SimSun" w:hAnsi="Times New Roman" w:cs="Times New Roman"/>
                <w:bCs/>
                <w:iCs/>
                <w:noProof/>
                <w:sz w:val="24"/>
                <w:szCs w:val="24"/>
                <w:lang w:val="ro-RO" w:eastAsia="zh-TW"/>
              </w:rPr>
            </w:pPr>
            <w:r w:rsidRPr="00EB0235">
              <w:rPr>
                <w:rFonts w:ascii="Times New Roman" w:eastAsia="Calibri" w:hAnsi="Times New Roman" w:cs="Times New Roman"/>
                <w:sz w:val="24"/>
                <w:szCs w:val="24"/>
                <w:lang w:val="ro-RO"/>
              </w:rPr>
              <w:t xml:space="preserve"> </w:t>
            </w:r>
            <w:r w:rsidR="001B72CC" w:rsidRPr="00EB0235">
              <w:rPr>
                <w:rFonts w:ascii="Times New Roman" w:eastAsia="Calibri" w:hAnsi="Times New Roman" w:cs="Times New Roman"/>
                <w:sz w:val="24"/>
                <w:szCs w:val="24"/>
                <w:lang w:val="ro-RO"/>
              </w:rPr>
              <w:t xml:space="preserve">Portofoliile </w:t>
            </w:r>
            <w:r w:rsidR="001F5D67" w:rsidRPr="00EB0235">
              <w:rPr>
                <w:rFonts w:ascii="Times New Roman" w:eastAsia="Calibri" w:hAnsi="Times New Roman" w:cs="Times New Roman"/>
                <w:sz w:val="24"/>
                <w:szCs w:val="24"/>
                <w:lang w:val="ro-RO"/>
              </w:rPr>
              <w:t xml:space="preserve">a 7 Comisii </w:t>
            </w:r>
            <w:r w:rsidR="001B72CC" w:rsidRPr="00EB0235">
              <w:rPr>
                <w:rFonts w:ascii="Times New Roman" w:eastAsia="Calibri" w:hAnsi="Times New Roman" w:cs="Times New Roman"/>
                <w:sz w:val="24"/>
                <w:szCs w:val="24"/>
                <w:lang w:val="ro-RO"/>
              </w:rPr>
              <w:t xml:space="preserve"> metodice</w:t>
            </w:r>
            <w:r w:rsidR="00575875" w:rsidRPr="00EB0235">
              <w:rPr>
                <w:rFonts w:ascii="Times New Roman" w:eastAsia="Calibri" w:hAnsi="Times New Roman" w:cs="Times New Roman"/>
                <w:sz w:val="24"/>
                <w:szCs w:val="24"/>
                <w:lang w:val="ro-RO"/>
              </w:rPr>
              <w:t xml:space="preserve"> </w:t>
            </w:r>
            <w:r w:rsidR="001F5D67" w:rsidRPr="00EB0235">
              <w:rPr>
                <w:rFonts w:ascii="Times New Roman" w:eastAsia="Calibri" w:hAnsi="Times New Roman" w:cs="Times New Roman"/>
                <w:sz w:val="24"/>
                <w:szCs w:val="24"/>
                <w:lang w:val="ro-RO"/>
              </w:rPr>
              <w:t xml:space="preserve">ce </w:t>
            </w:r>
            <w:r w:rsidR="00575875" w:rsidRPr="00EB0235">
              <w:rPr>
                <w:rFonts w:ascii="Times New Roman" w:eastAsia="Calibri" w:hAnsi="Times New Roman" w:cs="Times New Roman"/>
                <w:sz w:val="24"/>
                <w:szCs w:val="24"/>
                <w:lang w:val="ro-RO"/>
              </w:rPr>
              <w:t>conțin: Procese –verbale, Planul de activitate, Rapoarte de activitate, dovez</w:t>
            </w:r>
            <w:r w:rsidR="00853E45" w:rsidRPr="00EB0235">
              <w:rPr>
                <w:rFonts w:ascii="Times New Roman" w:eastAsia="Calibri" w:hAnsi="Times New Roman" w:cs="Times New Roman"/>
                <w:sz w:val="24"/>
                <w:szCs w:val="24"/>
                <w:lang w:val="ro-RO"/>
              </w:rPr>
              <w:t>i ale activităților desfășurate</w:t>
            </w:r>
            <w:r w:rsidR="001B72CC" w:rsidRPr="00EB0235">
              <w:rPr>
                <w:rFonts w:ascii="Times New Roman" w:eastAsia="Calibri" w:hAnsi="Times New Roman" w:cs="Times New Roman"/>
                <w:sz w:val="24"/>
                <w:szCs w:val="24"/>
                <w:lang w:val="ro-RO"/>
              </w:rPr>
              <w:t>;</w:t>
            </w:r>
          </w:p>
          <w:p w:rsidR="00621C27" w:rsidRPr="00EB0235" w:rsidRDefault="001B72CC" w:rsidP="00FD5DE2">
            <w:pPr>
              <w:widowControl w:val="0"/>
              <w:numPr>
                <w:ilvl w:val="0"/>
                <w:numId w:val="13"/>
              </w:numPr>
              <w:spacing w:line="240" w:lineRule="auto"/>
              <w:ind w:left="360"/>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Raportu</w:t>
            </w:r>
            <w:r w:rsidR="00621C27" w:rsidRPr="00EB0235">
              <w:rPr>
                <w:rFonts w:ascii="Times New Roman" w:eastAsia="Calibri" w:hAnsi="Times New Roman" w:cs="Times New Roman"/>
                <w:sz w:val="24"/>
                <w:szCs w:val="24"/>
                <w:lang w:val="ro-RO"/>
              </w:rPr>
              <w:t>l privind rezultatele examenelor</w:t>
            </w:r>
            <w:r w:rsidRPr="00EB0235">
              <w:rPr>
                <w:rFonts w:ascii="Times New Roman" w:eastAsia="Calibri" w:hAnsi="Times New Roman" w:cs="Times New Roman"/>
                <w:sz w:val="24"/>
                <w:szCs w:val="24"/>
                <w:lang w:val="ro-RO"/>
              </w:rPr>
              <w:t xml:space="preserve"> de absolvire a</w:t>
            </w:r>
            <w:r w:rsidR="00621C27" w:rsidRPr="00EB0235">
              <w:rPr>
                <w:rFonts w:ascii="Times New Roman" w:eastAsia="Calibri" w:hAnsi="Times New Roman" w:cs="Times New Roman"/>
                <w:sz w:val="24"/>
                <w:szCs w:val="24"/>
                <w:lang w:val="ro-RO"/>
              </w:rPr>
              <w:t xml:space="preserve">le claselor a IV-a, </w:t>
            </w:r>
            <w:r w:rsidRPr="00EB0235">
              <w:rPr>
                <w:rFonts w:ascii="Times New Roman" w:eastAsia="Calibri" w:hAnsi="Times New Roman" w:cs="Times New Roman"/>
                <w:sz w:val="24"/>
                <w:szCs w:val="24"/>
                <w:lang w:val="ro-RO"/>
              </w:rPr>
              <w:t xml:space="preserve"> a IX-a</w:t>
            </w:r>
            <w:r w:rsidR="00621C27" w:rsidRPr="00EB0235">
              <w:rPr>
                <w:rFonts w:ascii="Times New Roman" w:eastAsia="Calibri" w:hAnsi="Times New Roman" w:cs="Times New Roman"/>
                <w:sz w:val="24"/>
                <w:szCs w:val="24"/>
                <w:lang w:val="ro-RO"/>
              </w:rPr>
              <w:t xml:space="preserve"> şi a XII-a</w:t>
            </w:r>
            <w:r w:rsidRPr="00EB0235">
              <w:rPr>
                <w:rFonts w:ascii="Times New Roman" w:eastAsia="Calibri" w:hAnsi="Times New Roman" w:cs="Times New Roman"/>
                <w:sz w:val="24"/>
                <w:szCs w:val="24"/>
                <w:lang w:val="ro-RO"/>
              </w:rPr>
              <w:t>, prezentat</w:t>
            </w:r>
            <w:r w:rsidR="00621C27" w:rsidRPr="00EB0235">
              <w:rPr>
                <w:rFonts w:ascii="Times New Roman" w:eastAsia="Calibri" w:hAnsi="Times New Roman" w:cs="Times New Roman"/>
                <w:sz w:val="24"/>
                <w:szCs w:val="24"/>
                <w:lang w:val="ro-RO"/>
              </w:rPr>
              <w:t xml:space="preserve"> anual</w:t>
            </w:r>
            <w:r w:rsidRPr="00EB0235">
              <w:rPr>
                <w:rFonts w:ascii="Times New Roman" w:eastAsia="Calibri" w:hAnsi="Times New Roman" w:cs="Times New Roman"/>
                <w:sz w:val="24"/>
                <w:szCs w:val="24"/>
                <w:lang w:val="ro-RO"/>
              </w:rPr>
              <w:t xml:space="preserve"> la ședința Consiliului Profesoral</w:t>
            </w:r>
            <w:r w:rsidR="00621C27" w:rsidRPr="00EB0235">
              <w:rPr>
                <w:rFonts w:ascii="Times New Roman" w:eastAsia="Calibri" w:hAnsi="Times New Roman" w:cs="Times New Roman"/>
                <w:sz w:val="24"/>
                <w:szCs w:val="24"/>
                <w:lang w:val="ro-RO"/>
              </w:rPr>
              <w:t>;</w:t>
            </w:r>
          </w:p>
          <w:p w:rsidR="001B72CC" w:rsidRPr="00EB0235" w:rsidRDefault="001B72CC" w:rsidP="00FD5DE2">
            <w:pPr>
              <w:pStyle w:val="Listparagraf"/>
              <w:numPr>
                <w:ilvl w:val="0"/>
                <w:numId w:val="13"/>
              </w:numPr>
              <w:spacing w:after="0" w:line="240" w:lineRule="auto"/>
              <w:ind w:left="386"/>
              <w:rPr>
                <w:rFonts w:ascii="Times New Roman" w:hAnsi="Times New Roman" w:cs="Times New Roman"/>
                <w:i/>
                <w:sz w:val="24"/>
                <w:szCs w:val="24"/>
                <w:lang w:val="en-US"/>
              </w:rPr>
            </w:pPr>
            <w:r w:rsidRPr="00EB0235">
              <w:rPr>
                <w:rFonts w:ascii="Times New Roman" w:eastAsia="Arial Unicode MS" w:hAnsi="Times New Roman" w:cs="Times New Roman"/>
                <w:bCs/>
                <w:sz w:val="24"/>
                <w:szCs w:val="24"/>
                <w:lang w:val="en-US"/>
              </w:rPr>
              <w:t xml:space="preserve">Baza de date cu referință la rezultatele elevilor la concursurile școlare </w:t>
            </w:r>
            <w:r w:rsidR="0094428F" w:rsidRPr="00EB0235">
              <w:rPr>
                <w:rFonts w:ascii="Times New Roman" w:eastAsia="Arial Unicode MS" w:hAnsi="Times New Roman" w:cs="Times New Roman"/>
                <w:bCs/>
                <w:sz w:val="24"/>
                <w:szCs w:val="24"/>
                <w:lang w:val="en-US"/>
              </w:rPr>
              <w:t>2022-2023</w:t>
            </w:r>
            <w:r w:rsidR="00575875" w:rsidRPr="00EB0235">
              <w:rPr>
                <w:rFonts w:ascii="Times New Roman" w:eastAsia="Arial Unicode MS" w:hAnsi="Times New Roman" w:cs="Times New Roman"/>
                <w:bCs/>
                <w:sz w:val="24"/>
                <w:szCs w:val="24"/>
                <w:lang w:val="en-US"/>
              </w:rPr>
              <w:t>, incluse în Portofoliile comisiei metodice.</w:t>
            </w:r>
          </w:p>
        </w:tc>
      </w:tr>
      <w:tr w:rsidR="00EB0235" w:rsidRPr="00846052" w:rsidTr="00F93074">
        <w:tc>
          <w:tcPr>
            <w:tcW w:w="2336" w:type="dxa"/>
          </w:tcPr>
          <w:p w:rsidR="00063314" w:rsidRPr="00EB0235" w:rsidRDefault="00063314"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F37649" w:rsidRPr="00EB0235" w:rsidRDefault="00F37649"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Instituția monitorizează sistemic și eficient în planurile strategice și operaționale, în alte documente de politici interne realizarea curriculumului, inclusiv fiecare dintre componentele: proiectare-predare-învățare-(auto)evaluare. Rezultatele controalelor interne se consemnează în note informative, rapoarte, controale tematice și sunt discutate în cadrul ședințelor Comisiilor metodice sau Consiliului Profesoral</w:t>
            </w:r>
            <w:r w:rsidR="004C5913" w:rsidRPr="00EB0235">
              <w:rPr>
                <w:rFonts w:ascii="Times New Roman" w:eastAsia="Arial Unicode MS" w:hAnsi="Times New Roman" w:cs="Times New Roman"/>
                <w:sz w:val="24"/>
                <w:szCs w:val="24"/>
                <w:lang w:val="ro-RO"/>
              </w:rPr>
              <w:t>.</w:t>
            </w:r>
          </w:p>
        </w:tc>
      </w:tr>
      <w:tr w:rsidR="00063314" w:rsidRPr="00EB0235" w:rsidTr="00F93074">
        <w:tc>
          <w:tcPr>
            <w:tcW w:w="2336" w:type="dxa"/>
          </w:tcPr>
          <w:p w:rsidR="00063314" w:rsidRPr="00EB0235" w:rsidRDefault="0006331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063314" w:rsidRPr="00EB0235" w:rsidRDefault="0006331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063314" w:rsidRPr="00EB0235" w:rsidRDefault="0006331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063314" w:rsidRPr="00EB0235" w:rsidRDefault="0006331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063314" w:rsidRPr="00EB0235" w:rsidRDefault="00063314" w:rsidP="00063314">
      <w:pPr>
        <w:rPr>
          <w:rFonts w:ascii="Times New Roman" w:hAnsi="Times New Roman" w:cs="Times New Roman"/>
          <w:sz w:val="28"/>
          <w:szCs w:val="28"/>
        </w:rPr>
      </w:pPr>
    </w:p>
    <w:p w:rsidR="00063314" w:rsidRPr="00EB0235" w:rsidRDefault="00063314" w:rsidP="00063314">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4.2.2</w:t>
      </w:r>
      <w:r w:rsidRPr="00EB0235">
        <w:rPr>
          <w:rFonts w:ascii="Times New Roman" w:hAnsi="Times New Roman" w:cs="Times New Roman"/>
          <w:sz w:val="24"/>
          <w:szCs w:val="24"/>
          <w:lang w:val="en-US"/>
        </w:rPr>
        <w:t xml:space="preserve"> </w:t>
      </w:r>
      <w:r w:rsidRPr="00EB0235">
        <w:rPr>
          <w:rFonts w:ascii="Times New Roman" w:hAnsi="Times New Roman" w:cs="Times New Roman"/>
          <w:sz w:val="28"/>
          <w:szCs w:val="28"/>
          <w:lang w:val="en-US"/>
        </w:rPr>
        <w:t>Prezența în planurile strategice și operaționale, a programelor şi activităţilor de recrutare şi de formare continuă a cadrelor didactice din perspectiva nevoilor individuale, instituționale și naționale.</w:t>
      </w:r>
    </w:p>
    <w:tbl>
      <w:tblPr>
        <w:tblStyle w:val="GrilTabel"/>
        <w:tblW w:w="0" w:type="auto"/>
        <w:tblLook w:val="04A0"/>
      </w:tblPr>
      <w:tblGrid>
        <w:gridCol w:w="2336"/>
        <w:gridCol w:w="2336"/>
        <w:gridCol w:w="2336"/>
        <w:gridCol w:w="2336"/>
      </w:tblGrid>
      <w:tr w:rsidR="00EB0235" w:rsidRPr="00846052" w:rsidTr="00F93074">
        <w:tc>
          <w:tcPr>
            <w:tcW w:w="2336" w:type="dxa"/>
          </w:tcPr>
          <w:p w:rsidR="00063314" w:rsidRPr="00EB0235" w:rsidRDefault="00063314"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6A5470" w:rsidRPr="00EB0235" w:rsidRDefault="006A5470" w:rsidP="00FD5DE2">
            <w:pPr>
              <w:pStyle w:val="Listparagraf"/>
              <w:numPr>
                <w:ilvl w:val="0"/>
                <w:numId w:val="13"/>
              </w:numPr>
              <w:spacing w:after="0" w:line="240" w:lineRule="auto"/>
              <w:rPr>
                <w:rFonts w:ascii="Times New Roman" w:eastAsia="Calibri" w:hAnsi="Times New Roman" w:cs="Times New Roman"/>
                <w:sz w:val="24"/>
                <w:szCs w:val="24"/>
              </w:rPr>
            </w:pPr>
            <w:r w:rsidRPr="00EB0235">
              <w:rPr>
                <w:rFonts w:ascii="Times New Roman" w:eastAsia="Calibri" w:hAnsi="Times New Roman" w:cs="Times New Roman"/>
                <w:sz w:val="24"/>
                <w:szCs w:val="24"/>
              </w:rPr>
              <w:t xml:space="preserve">Planul de dezvoltare strategică pentru </w:t>
            </w:r>
            <w:r w:rsidR="008D6021" w:rsidRPr="00EB0235">
              <w:rPr>
                <w:rFonts w:ascii="Times New Roman" w:eastAsia="Calibri" w:hAnsi="Times New Roman" w:cs="Times New Roman"/>
                <w:sz w:val="24"/>
                <w:szCs w:val="24"/>
              </w:rPr>
              <w:t>anii 2020-2025,</w:t>
            </w:r>
            <w:r w:rsidR="008D6021" w:rsidRPr="00EB0235">
              <w:rPr>
                <w:rFonts w:ascii="Times New Roman" w:eastAsia="Calibri" w:hAnsi="Times New Roman" w:cs="Times New Roman"/>
                <w:sz w:val="24"/>
                <w:szCs w:val="24"/>
                <w:lang w:eastAsia="zh-TW"/>
              </w:rPr>
              <w:t xml:space="preserve"> </w:t>
            </w:r>
            <w:r w:rsidRPr="00EB0235">
              <w:rPr>
                <w:rFonts w:ascii="Times New Roman" w:eastAsia="Calibri" w:hAnsi="Times New Roman" w:cs="Times New Roman"/>
                <w:sz w:val="24"/>
                <w:szCs w:val="24"/>
                <w:lang w:eastAsia="zh-TW"/>
              </w:rPr>
              <w:t>Componenta strategică şi operaţională;</w:t>
            </w:r>
          </w:p>
          <w:p w:rsidR="006A5470" w:rsidRPr="00EB0235" w:rsidRDefault="008D6021" w:rsidP="00FD5DE2">
            <w:pPr>
              <w:pStyle w:val="Listparagraf"/>
              <w:numPr>
                <w:ilvl w:val="0"/>
                <w:numId w:val="13"/>
              </w:numPr>
              <w:spacing w:after="0" w:line="240" w:lineRule="auto"/>
              <w:rPr>
                <w:rFonts w:ascii="Times New Roman" w:eastAsia="Calibri" w:hAnsi="Times New Roman" w:cs="Times New Roman"/>
                <w:sz w:val="24"/>
                <w:szCs w:val="24"/>
              </w:rPr>
            </w:pPr>
            <w:r w:rsidRPr="00EB0235">
              <w:rPr>
                <w:rFonts w:ascii="Times New Roman" w:eastAsia="Calibri" w:hAnsi="Times New Roman" w:cs="Times New Roman"/>
                <w:sz w:val="24"/>
                <w:szCs w:val="24"/>
              </w:rPr>
              <w:t>Planul managerial anual</w:t>
            </w:r>
            <w:r w:rsidR="006A5470" w:rsidRPr="00EB0235">
              <w:rPr>
                <w:rFonts w:ascii="Times New Roman" w:eastAsia="Calibri" w:hAnsi="Times New Roman" w:cs="Times New Roman"/>
                <w:sz w:val="24"/>
                <w:szCs w:val="24"/>
              </w:rPr>
              <w:t xml:space="preserve">; Capitolul XI. Activitatea Metodică și Capitolul XII Formarea continuă şi atestarea; </w:t>
            </w:r>
          </w:p>
          <w:p w:rsidR="006A5470" w:rsidRPr="00EB0235" w:rsidRDefault="006A5470" w:rsidP="00FD5DE2">
            <w:pPr>
              <w:widowControl w:val="0"/>
              <w:numPr>
                <w:ilvl w:val="0"/>
                <w:numId w:val="13"/>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Regulament de organizare și funcționare </w:t>
            </w:r>
            <w:r w:rsidR="008D6021" w:rsidRPr="00EB0235">
              <w:rPr>
                <w:rFonts w:ascii="Times New Roman" w:eastAsia="Calibri" w:hAnsi="Times New Roman" w:cs="Times New Roman"/>
                <w:sz w:val="24"/>
                <w:szCs w:val="24"/>
                <w:lang w:val="ro-RO"/>
              </w:rPr>
              <w:t>a liceului</w:t>
            </w:r>
            <w:r w:rsidRPr="00EB0235">
              <w:rPr>
                <w:rFonts w:ascii="Times New Roman" w:eastAsia="SimSun" w:hAnsi="Times New Roman" w:cs="Times New Roman"/>
                <w:bCs/>
                <w:iCs/>
                <w:sz w:val="24"/>
                <w:szCs w:val="24"/>
                <w:lang w:val="ro-RO" w:eastAsia="zh-TW"/>
              </w:rPr>
              <w:t xml:space="preserve">; </w:t>
            </w:r>
          </w:p>
          <w:p w:rsidR="00992711" w:rsidRPr="00EB0235" w:rsidRDefault="00992711" w:rsidP="00FD5DE2">
            <w:pPr>
              <w:widowControl w:val="0"/>
              <w:numPr>
                <w:ilvl w:val="0"/>
                <w:numId w:val="13"/>
              </w:numPr>
              <w:spacing w:line="240" w:lineRule="auto"/>
              <w:contextualSpacing/>
              <w:jc w:val="both"/>
              <w:rPr>
                <w:rFonts w:ascii="Times New Roman" w:eastAsia="Calibri" w:hAnsi="Times New Roman" w:cs="Times New Roman"/>
                <w:sz w:val="24"/>
                <w:szCs w:val="24"/>
                <w:lang w:val="ro-RO"/>
              </w:rPr>
            </w:pPr>
            <w:r w:rsidRPr="00EB0235">
              <w:rPr>
                <w:rFonts w:ascii="Times New Roman" w:eastAsia="SimSun" w:hAnsi="Times New Roman" w:cs="Times New Roman"/>
                <w:bCs/>
                <w:iCs/>
                <w:sz w:val="24"/>
                <w:szCs w:val="24"/>
                <w:lang w:val="ro-RO" w:eastAsia="zh-TW"/>
              </w:rPr>
              <w:t>Reg</w:t>
            </w:r>
            <w:r w:rsidR="008D6021" w:rsidRPr="00EB0235">
              <w:rPr>
                <w:rFonts w:ascii="Times New Roman" w:eastAsia="SimSun" w:hAnsi="Times New Roman" w:cs="Times New Roman"/>
                <w:bCs/>
                <w:iCs/>
                <w:sz w:val="24"/>
                <w:szCs w:val="24"/>
                <w:lang w:val="ro-RO" w:eastAsia="zh-TW"/>
              </w:rPr>
              <w:t>ulamentul intern al instituţiei</w:t>
            </w:r>
            <w:r w:rsidRPr="00EB0235">
              <w:rPr>
                <w:rFonts w:ascii="Times New Roman" w:eastAsia="SimSun" w:hAnsi="Times New Roman" w:cs="Times New Roman"/>
                <w:bCs/>
                <w:iCs/>
                <w:sz w:val="24"/>
                <w:szCs w:val="24"/>
                <w:lang w:val="ro-RO" w:eastAsia="zh-TW"/>
              </w:rPr>
              <w:t>;</w:t>
            </w:r>
          </w:p>
          <w:p w:rsidR="000A6586" w:rsidRPr="00EB0235" w:rsidRDefault="0060620D" w:rsidP="00FD5DE2">
            <w:pPr>
              <w:pStyle w:val="Listparagraf"/>
              <w:numPr>
                <w:ilvl w:val="0"/>
                <w:numId w:val="13"/>
              </w:numPr>
              <w:spacing w:after="0" w:line="240" w:lineRule="auto"/>
              <w:rPr>
                <w:rFonts w:ascii="Times New Roman" w:hAnsi="Times New Roman"/>
                <w:sz w:val="24"/>
                <w:szCs w:val="24"/>
                <w:lang w:eastAsia="ar-SA"/>
              </w:rPr>
            </w:pPr>
            <w:r w:rsidRPr="00EB0235">
              <w:rPr>
                <w:rFonts w:ascii="Times New Roman" w:hAnsi="Times New Roman"/>
                <w:sz w:val="24"/>
                <w:szCs w:val="24"/>
                <w:lang w:eastAsia="ar-SA"/>
              </w:rPr>
              <w:lastRenderedPageBreak/>
              <w:t>Participarea cel puţin a 90</w:t>
            </w:r>
            <w:r w:rsidR="000A6586" w:rsidRPr="00EB0235">
              <w:rPr>
                <w:rFonts w:ascii="Times New Roman" w:hAnsi="Times New Roman"/>
                <w:sz w:val="24"/>
                <w:szCs w:val="24"/>
                <w:lang w:eastAsia="ar-SA"/>
              </w:rPr>
              <w:t>% dintre cadrele didactice și auxiliare, în ultimii 3 ani, la programele de formare profesională continuă</w:t>
            </w:r>
            <w:r w:rsidR="004C5913" w:rsidRPr="00EB0235">
              <w:rPr>
                <w:rFonts w:ascii="Times New Roman" w:hAnsi="Times New Roman"/>
                <w:sz w:val="24"/>
                <w:szCs w:val="24"/>
                <w:lang w:eastAsia="ar-SA"/>
              </w:rPr>
              <w:t>;</w:t>
            </w:r>
          </w:p>
          <w:p w:rsidR="001B72CC" w:rsidRPr="00EB0235" w:rsidRDefault="000A6586" w:rsidP="00FD5DE2">
            <w:pPr>
              <w:pStyle w:val="Listparagraf"/>
              <w:numPr>
                <w:ilvl w:val="0"/>
                <w:numId w:val="13"/>
              </w:numPr>
              <w:spacing w:after="0" w:line="240" w:lineRule="auto"/>
              <w:rPr>
                <w:rFonts w:ascii="Times New Roman" w:hAnsi="Times New Roman"/>
                <w:sz w:val="24"/>
                <w:szCs w:val="24"/>
                <w:lang w:eastAsia="ar-SA"/>
              </w:rPr>
            </w:pPr>
            <w:r w:rsidRPr="00EB0235">
              <w:rPr>
                <w:rFonts w:ascii="Times New Roman" w:hAnsi="Times New Roman"/>
                <w:sz w:val="24"/>
                <w:szCs w:val="24"/>
                <w:lang w:eastAsia="ar-SA"/>
              </w:rPr>
              <w:t xml:space="preserve">Rezultatele participării cadrelor didactice și auxiliare la activităţile de formare şi dezvoltare profesională  în domeniul educaţiei </w:t>
            </w:r>
            <w:r w:rsidR="00575875" w:rsidRPr="00EB0235">
              <w:rPr>
                <w:rFonts w:ascii="Times New Roman" w:hAnsi="Times New Roman"/>
                <w:sz w:val="24"/>
                <w:szCs w:val="24"/>
                <w:lang w:eastAsia="ar-SA"/>
              </w:rPr>
              <w:t>(certificate, ordine)</w:t>
            </w:r>
            <w:r w:rsidR="004C5913" w:rsidRPr="00EB0235">
              <w:rPr>
                <w:rFonts w:ascii="Times New Roman" w:hAnsi="Times New Roman"/>
                <w:sz w:val="24"/>
                <w:szCs w:val="24"/>
                <w:lang w:eastAsia="ar-SA"/>
              </w:rPr>
              <w:t>;</w:t>
            </w:r>
            <w:r w:rsidRPr="00EB0235">
              <w:rPr>
                <w:rFonts w:ascii="Times New Roman" w:hAnsi="Times New Roman"/>
                <w:sz w:val="24"/>
                <w:szCs w:val="24"/>
                <w:lang w:eastAsia="ar-SA"/>
              </w:rPr>
              <w:t xml:space="preserve">      </w:t>
            </w:r>
          </w:p>
          <w:p w:rsidR="00063314" w:rsidRPr="00EB0235" w:rsidRDefault="00DD7AE3" w:rsidP="00FD5DE2">
            <w:pPr>
              <w:pStyle w:val="Listparagraf"/>
              <w:numPr>
                <w:ilvl w:val="0"/>
                <w:numId w:val="13"/>
              </w:numPr>
              <w:spacing w:after="0" w:line="240" w:lineRule="auto"/>
              <w:rPr>
                <w:rFonts w:ascii="Times New Roman" w:hAnsi="Times New Roman" w:cs="Times New Roman"/>
                <w:sz w:val="24"/>
                <w:szCs w:val="24"/>
              </w:rPr>
            </w:pPr>
            <w:r w:rsidRPr="00EB0235">
              <w:rPr>
                <w:rFonts w:ascii="Times New Roman" w:eastAsia="SimSun" w:hAnsi="Times New Roman" w:cs="Times New Roman"/>
                <w:bCs/>
                <w:iCs/>
                <w:sz w:val="24"/>
                <w:szCs w:val="24"/>
                <w:lang w:eastAsia="zh-TW"/>
              </w:rPr>
              <w:t>Ordinele de delegare la activitățile de formare continuă și perfecționare</w:t>
            </w:r>
            <w:r w:rsidR="004C5913" w:rsidRPr="00EB0235">
              <w:rPr>
                <w:rFonts w:ascii="Times New Roman" w:eastAsia="SimSun" w:hAnsi="Times New Roman" w:cs="Times New Roman"/>
                <w:bCs/>
                <w:iCs/>
                <w:sz w:val="24"/>
                <w:szCs w:val="24"/>
                <w:lang w:eastAsia="zh-TW"/>
              </w:rPr>
              <w:t>.</w:t>
            </w:r>
            <w:r w:rsidR="000A6586" w:rsidRPr="00EB0235">
              <w:rPr>
                <w:rFonts w:ascii="Times New Roman" w:hAnsi="Times New Roman"/>
                <w:sz w:val="24"/>
                <w:szCs w:val="24"/>
                <w:lang w:eastAsia="ar-SA"/>
              </w:rPr>
              <w:t xml:space="preserve">                            </w:t>
            </w:r>
          </w:p>
        </w:tc>
      </w:tr>
      <w:tr w:rsidR="00EB0235" w:rsidRPr="00846052" w:rsidTr="00F93074">
        <w:tc>
          <w:tcPr>
            <w:tcW w:w="2336" w:type="dxa"/>
          </w:tcPr>
          <w:p w:rsidR="00063314" w:rsidRPr="00EB0235" w:rsidRDefault="00063314"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F37649" w:rsidRPr="00EB0235" w:rsidRDefault="00F37649"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În planurile strategice și operaționale a instituției sunt prevăzute activități de formare continuă ale cadrelor didactice, aceasta monitorizând permanent necesarul de cadre, raportându-l la stringentele procesului educațional actual.</w:t>
            </w:r>
          </w:p>
        </w:tc>
      </w:tr>
      <w:tr w:rsidR="00063314" w:rsidRPr="00EB0235" w:rsidTr="00F93074">
        <w:tc>
          <w:tcPr>
            <w:tcW w:w="2336" w:type="dxa"/>
          </w:tcPr>
          <w:p w:rsidR="00063314" w:rsidRPr="00EB0235" w:rsidRDefault="0006331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063314" w:rsidRPr="00EB0235" w:rsidRDefault="0006331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063314" w:rsidRPr="00EB0235" w:rsidRDefault="0006331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063314" w:rsidRPr="00EB0235" w:rsidRDefault="0006331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063314" w:rsidRPr="00EB0235" w:rsidRDefault="00063314" w:rsidP="00063314">
      <w:pPr>
        <w:jc w:val="center"/>
        <w:rPr>
          <w:rFonts w:ascii="Times New Roman" w:hAnsi="Times New Roman" w:cs="Times New Roman"/>
          <w:b/>
          <w:sz w:val="24"/>
          <w:szCs w:val="24"/>
        </w:rPr>
      </w:pPr>
    </w:p>
    <w:p w:rsidR="00063314" w:rsidRPr="00EB0235" w:rsidRDefault="00063314" w:rsidP="00063314">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Capacitate instituţională</w:t>
      </w:r>
    </w:p>
    <w:p w:rsidR="00086DDB" w:rsidRPr="00EB0235" w:rsidRDefault="00086DDB" w:rsidP="00086DDB">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4.2.3 </w:t>
      </w:r>
      <w:r w:rsidRPr="00EB0235">
        <w:rPr>
          <w:rFonts w:ascii="Times New Roman" w:hAnsi="Times New Roman" w:cs="Times New Roman"/>
          <w:sz w:val="28"/>
          <w:szCs w:val="28"/>
          <w:lang w:val="en-US"/>
        </w:rPr>
        <w:t>Existența unui număr suficient de resurse educaţionale (umane, material</w:t>
      </w:r>
      <w:r w:rsidR="006161B6" w:rsidRPr="00EB0235">
        <w:rPr>
          <w:rFonts w:ascii="Times New Roman" w:hAnsi="Times New Roman" w:cs="Times New Roman"/>
          <w:sz w:val="28"/>
          <w:szCs w:val="28"/>
          <w:lang w:val="en-US"/>
        </w:rPr>
        <w:t>e</w:t>
      </w:r>
      <w:r w:rsidRPr="00EB0235">
        <w:rPr>
          <w:rFonts w:ascii="Times New Roman" w:hAnsi="Times New Roman" w:cs="Times New Roman"/>
          <w:sz w:val="28"/>
          <w:szCs w:val="28"/>
          <w:lang w:val="en-US"/>
        </w:rPr>
        <w:t xml:space="preserve"> etc.) pentru realizarea finalităților stabilite prin curriculumul </w:t>
      </w:r>
      <w:r w:rsidR="006161B6" w:rsidRPr="00EB0235">
        <w:rPr>
          <w:rFonts w:ascii="Times New Roman" w:hAnsi="Times New Roman" w:cs="Times New Roman"/>
          <w:sz w:val="28"/>
          <w:szCs w:val="28"/>
          <w:lang w:val="en-US"/>
        </w:rPr>
        <w:t>naţ</w:t>
      </w:r>
      <w:r w:rsidRPr="00EB0235">
        <w:rPr>
          <w:rFonts w:ascii="Times New Roman" w:hAnsi="Times New Roman" w:cs="Times New Roman"/>
          <w:sz w:val="28"/>
          <w:szCs w:val="28"/>
          <w:lang w:val="en-US"/>
        </w:rPr>
        <w:t>ional.</w:t>
      </w:r>
    </w:p>
    <w:tbl>
      <w:tblPr>
        <w:tblStyle w:val="GrilTabel"/>
        <w:tblW w:w="0" w:type="auto"/>
        <w:tblLook w:val="04A0"/>
      </w:tblPr>
      <w:tblGrid>
        <w:gridCol w:w="2336"/>
        <w:gridCol w:w="2336"/>
        <w:gridCol w:w="2336"/>
        <w:gridCol w:w="2336"/>
      </w:tblGrid>
      <w:tr w:rsidR="00EB0235" w:rsidRPr="00846052" w:rsidTr="00F93074">
        <w:tc>
          <w:tcPr>
            <w:tcW w:w="2336" w:type="dxa"/>
          </w:tcPr>
          <w:p w:rsidR="00086DDB" w:rsidRPr="00EB0235" w:rsidRDefault="00086DDB"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086DDB" w:rsidRPr="00EB0235" w:rsidRDefault="00535A9E" w:rsidP="0016743E">
            <w:pPr>
              <w:pStyle w:val="Listparagraf"/>
              <w:numPr>
                <w:ilvl w:val="0"/>
                <w:numId w:val="25"/>
              </w:numPr>
              <w:spacing w:after="0" w:line="240" w:lineRule="auto"/>
              <w:rPr>
                <w:rFonts w:ascii="Times New Roman" w:hAnsi="Times New Roman"/>
                <w:sz w:val="24"/>
                <w:szCs w:val="24"/>
              </w:rPr>
            </w:pPr>
            <w:r w:rsidRPr="00EB0235">
              <w:rPr>
                <w:rFonts w:ascii="Times New Roman" w:hAnsi="Times New Roman"/>
                <w:sz w:val="24"/>
                <w:szCs w:val="24"/>
              </w:rPr>
              <w:t>Statele de personal</w:t>
            </w:r>
            <w:r w:rsidR="00B63712" w:rsidRPr="00EB0235">
              <w:rPr>
                <w:rFonts w:ascii="Times New Roman" w:hAnsi="Times New Roman"/>
                <w:sz w:val="24"/>
                <w:szCs w:val="24"/>
              </w:rPr>
              <w:t xml:space="preserve"> aprobate de DGETS;</w:t>
            </w:r>
          </w:p>
          <w:p w:rsidR="00535A9E" w:rsidRPr="00EB0235" w:rsidRDefault="00535A9E" w:rsidP="0016743E">
            <w:pPr>
              <w:pStyle w:val="Listparagraf"/>
              <w:numPr>
                <w:ilvl w:val="0"/>
                <w:numId w:val="25"/>
              </w:numPr>
              <w:spacing w:after="0" w:line="240" w:lineRule="auto"/>
              <w:rPr>
                <w:rFonts w:ascii="Times New Roman" w:hAnsi="Times New Roman"/>
                <w:sz w:val="24"/>
                <w:szCs w:val="24"/>
              </w:rPr>
            </w:pPr>
            <w:r w:rsidRPr="00EB0235">
              <w:rPr>
                <w:rFonts w:ascii="Times New Roman" w:hAnsi="Times New Roman"/>
                <w:sz w:val="24"/>
                <w:szCs w:val="24"/>
              </w:rPr>
              <w:t>Registrul de ordine privind angajarea, transferul și eliberarea personalului</w:t>
            </w:r>
            <w:r w:rsidR="00B63712" w:rsidRPr="00EB0235">
              <w:rPr>
                <w:rFonts w:ascii="Times New Roman" w:hAnsi="Times New Roman"/>
                <w:sz w:val="24"/>
                <w:szCs w:val="24"/>
              </w:rPr>
              <w:t>;</w:t>
            </w:r>
          </w:p>
          <w:p w:rsidR="00535A9E" w:rsidRPr="00EB0235" w:rsidRDefault="00535A9E" w:rsidP="0016743E">
            <w:pPr>
              <w:pStyle w:val="Listparagraf"/>
              <w:numPr>
                <w:ilvl w:val="0"/>
                <w:numId w:val="25"/>
              </w:numPr>
              <w:spacing w:after="0" w:line="240" w:lineRule="auto"/>
              <w:rPr>
                <w:rFonts w:ascii="Times New Roman" w:hAnsi="Times New Roman"/>
                <w:sz w:val="24"/>
                <w:szCs w:val="24"/>
              </w:rPr>
            </w:pPr>
            <w:r w:rsidRPr="00EB0235">
              <w:rPr>
                <w:rFonts w:ascii="Times New Roman" w:hAnsi="Times New Roman"/>
                <w:sz w:val="24"/>
                <w:szCs w:val="24"/>
              </w:rPr>
              <w:t>Documente privind normarea activităţii personalului</w:t>
            </w:r>
            <w:r w:rsidR="00B63712" w:rsidRPr="00EB0235">
              <w:rPr>
                <w:rFonts w:ascii="Times New Roman" w:hAnsi="Times New Roman"/>
                <w:sz w:val="24"/>
                <w:szCs w:val="24"/>
              </w:rPr>
              <w:t>;</w:t>
            </w:r>
          </w:p>
          <w:p w:rsidR="00BF641E" w:rsidRPr="00EB0235" w:rsidRDefault="00535A9E" w:rsidP="0016743E">
            <w:pPr>
              <w:widowControl w:val="0"/>
              <w:numPr>
                <w:ilvl w:val="0"/>
                <w:numId w:val="25"/>
              </w:numPr>
              <w:spacing w:line="240" w:lineRule="auto"/>
              <w:contextualSpacing/>
              <w:jc w:val="both"/>
              <w:rPr>
                <w:rFonts w:ascii="Times New Roman" w:eastAsia="Calibri" w:hAnsi="Times New Roman" w:cs="Times New Roman"/>
                <w:noProof/>
                <w:sz w:val="24"/>
                <w:szCs w:val="24"/>
                <w:lang w:val="ro-RO" w:eastAsia="zh-TW"/>
              </w:rPr>
            </w:pPr>
            <w:r w:rsidRPr="00EB0235">
              <w:rPr>
                <w:rFonts w:ascii="Times New Roman" w:hAnsi="Times New Roman"/>
                <w:sz w:val="24"/>
                <w:szCs w:val="24"/>
                <w:lang w:val="en-US"/>
              </w:rPr>
              <w:t xml:space="preserve">Contracte </w:t>
            </w:r>
            <w:r w:rsidR="00BF641E" w:rsidRPr="00EB0235">
              <w:rPr>
                <w:rFonts w:ascii="Times New Roman" w:hAnsi="Times New Roman"/>
                <w:sz w:val="24"/>
                <w:szCs w:val="24"/>
                <w:lang w:val="en-US"/>
              </w:rPr>
              <w:t xml:space="preserve">individuale </w:t>
            </w:r>
            <w:r w:rsidRPr="00EB0235">
              <w:rPr>
                <w:rFonts w:ascii="Times New Roman" w:hAnsi="Times New Roman"/>
                <w:sz w:val="24"/>
                <w:szCs w:val="24"/>
                <w:lang w:val="en-US"/>
              </w:rPr>
              <w:t>de muncă</w:t>
            </w:r>
            <w:r w:rsidR="00BF641E" w:rsidRPr="00EB0235">
              <w:rPr>
                <w:rFonts w:ascii="Times New Roman" w:eastAsia="Calibri" w:hAnsi="Times New Roman" w:cs="Times New Roman"/>
                <w:sz w:val="24"/>
                <w:szCs w:val="24"/>
                <w:lang w:val="ro-RO"/>
              </w:rPr>
              <w:t>, dosarele personalului angajat;</w:t>
            </w:r>
          </w:p>
          <w:p w:rsidR="00086DDB" w:rsidRPr="00EB0235" w:rsidRDefault="00535A9E" w:rsidP="0016743E">
            <w:pPr>
              <w:pStyle w:val="Listparagraf"/>
              <w:numPr>
                <w:ilvl w:val="0"/>
                <w:numId w:val="25"/>
              </w:numPr>
              <w:spacing w:after="0" w:line="240" w:lineRule="auto"/>
              <w:rPr>
                <w:rFonts w:ascii="Times New Roman" w:hAnsi="Times New Roman"/>
                <w:sz w:val="24"/>
                <w:szCs w:val="24"/>
              </w:rPr>
            </w:pPr>
            <w:r w:rsidRPr="00EB0235">
              <w:rPr>
                <w:rFonts w:ascii="Times New Roman" w:hAnsi="Times New Roman"/>
                <w:sz w:val="24"/>
                <w:szCs w:val="24"/>
              </w:rPr>
              <w:t>Fişe şi alte documente de evaluare</w:t>
            </w:r>
            <w:r w:rsidR="00B63712" w:rsidRPr="00EB0235">
              <w:rPr>
                <w:rFonts w:ascii="Times New Roman" w:hAnsi="Times New Roman"/>
                <w:sz w:val="24"/>
                <w:szCs w:val="24"/>
              </w:rPr>
              <w:t xml:space="preserve"> a performanţei profesionale;</w:t>
            </w:r>
          </w:p>
          <w:p w:rsidR="001B72CC" w:rsidRPr="00EB0235" w:rsidRDefault="001B72CC" w:rsidP="0016743E">
            <w:pPr>
              <w:widowControl w:val="0"/>
              <w:numPr>
                <w:ilvl w:val="0"/>
                <w:numId w:val="25"/>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Baza de date cu referire la potențialul didactic la disciplinele de studii</w:t>
            </w:r>
            <w:r w:rsidRPr="00EB0235">
              <w:rPr>
                <w:rFonts w:ascii="Times New Roman" w:eastAsia="Calibri" w:hAnsi="Times New Roman" w:cs="Times New Roman"/>
                <w:sz w:val="24"/>
                <w:szCs w:val="24"/>
                <w:lang w:val="ro-RO"/>
              </w:rPr>
              <w:t>;</w:t>
            </w:r>
          </w:p>
          <w:p w:rsidR="001B72CC" w:rsidRPr="00EB0235" w:rsidRDefault="001B72CC" w:rsidP="0016743E">
            <w:pPr>
              <w:widowControl w:val="0"/>
              <w:numPr>
                <w:ilvl w:val="0"/>
                <w:numId w:val="25"/>
              </w:numPr>
              <w:spacing w:line="240" w:lineRule="auto"/>
              <w:contextualSpacing/>
              <w:jc w:val="both"/>
              <w:rPr>
                <w:rFonts w:ascii="Times New Roman" w:eastAsia="Calibri" w:hAnsi="Times New Roman" w:cs="Times New Roman"/>
                <w:noProof/>
                <w:sz w:val="24"/>
                <w:szCs w:val="24"/>
                <w:lang w:val="ro-RO" w:eastAsia="zh-TW"/>
              </w:rPr>
            </w:pPr>
            <w:r w:rsidRPr="00EB0235">
              <w:rPr>
                <w:rFonts w:ascii="Times New Roman" w:eastAsia="Calibri" w:hAnsi="Times New Roman" w:cs="Times New Roman"/>
                <w:sz w:val="24"/>
                <w:szCs w:val="24"/>
                <w:lang w:val="ro-RO"/>
              </w:rPr>
              <w:t>Lista de evidență a cadrelor didactice din instituție;</w:t>
            </w:r>
          </w:p>
          <w:p w:rsidR="001B72CC" w:rsidRPr="00EB0235" w:rsidRDefault="001B72CC" w:rsidP="0016743E">
            <w:pPr>
              <w:widowControl w:val="0"/>
              <w:numPr>
                <w:ilvl w:val="0"/>
                <w:numId w:val="25"/>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Plan de activitate a activității bibliotecii</w:t>
            </w:r>
            <w:r w:rsidR="0094428F" w:rsidRPr="00EB0235">
              <w:rPr>
                <w:rFonts w:ascii="Times New Roman" w:eastAsia="Calibri" w:hAnsi="Times New Roman" w:cs="Times New Roman"/>
                <w:sz w:val="24"/>
                <w:szCs w:val="24"/>
                <w:lang w:val="ro-RO" w:eastAsia="zh-TW"/>
              </w:rPr>
              <w:t xml:space="preserve"> pentru anul de studii 2022</w:t>
            </w:r>
            <w:r w:rsidR="00887399" w:rsidRPr="00EB0235">
              <w:rPr>
                <w:rFonts w:ascii="Times New Roman" w:eastAsia="Calibri" w:hAnsi="Times New Roman" w:cs="Times New Roman"/>
                <w:sz w:val="24"/>
                <w:szCs w:val="24"/>
                <w:lang w:val="ro-RO" w:eastAsia="zh-TW"/>
              </w:rPr>
              <w:t xml:space="preserve"> – 202</w:t>
            </w:r>
            <w:r w:rsidR="0094428F" w:rsidRPr="00EB0235">
              <w:rPr>
                <w:rFonts w:ascii="Times New Roman" w:eastAsia="Calibri" w:hAnsi="Times New Roman" w:cs="Times New Roman"/>
                <w:sz w:val="24"/>
                <w:szCs w:val="24"/>
                <w:lang w:val="ro-RO" w:eastAsia="zh-TW"/>
              </w:rPr>
              <w:t>3</w:t>
            </w:r>
            <w:r w:rsidR="004C5913" w:rsidRPr="00EB0235">
              <w:rPr>
                <w:rFonts w:ascii="Times New Roman" w:eastAsia="Calibri" w:hAnsi="Times New Roman" w:cs="Times New Roman"/>
                <w:sz w:val="24"/>
                <w:szCs w:val="24"/>
                <w:lang w:val="ro-RO" w:eastAsia="zh-TW"/>
              </w:rPr>
              <w:t>;</w:t>
            </w:r>
          </w:p>
          <w:p w:rsidR="001B72CC" w:rsidRPr="00EB0235" w:rsidRDefault="001B72CC" w:rsidP="0016743E">
            <w:pPr>
              <w:widowControl w:val="0"/>
              <w:numPr>
                <w:ilvl w:val="0"/>
                <w:numId w:val="25"/>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eastAsia="zh-TW"/>
              </w:rPr>
              <w:t xml:space="preserve">Dotarea cu materiale </w:t>
            </w:r>
            <w:r w:rsidR="0084561E" w:rsidRPr="00EB0235">
              <w:rPr>
                <w:rFonts w:ascii="Times New Roman" w:eastAsia="Calibri" w:hAnsi="Times New Roman" w:cs="Times New Roman"/>
                <w:sz w:val="24"/>
                <w:szCs w:val="24"/>
                <w:lang w:val="ro-RO" w:eastAsia="zh-TW"/>
              </w:rPr>
              <w:t xml:space="preserve">tehnologice, </w:t>
            </w:r>
            <w:r w:rsidRPr="00EB0235">
              <w:rPr>
                <w:rFonts w:ascii="Times New Roman" w:eastAsia="Calibri" w:hAnsi="Times New Roman" w:cs="Times New Roman"/>
                <w:sz w:val="24"/>
                <w:szCs w:val="24"/>
                <w:lang w:val="ro-RO" w:eastAsia="zh-TW"/>
              </w:rPr>
              <w:t xml:space="preserve">didactice; </w:t>
            </w:r>
          </w:p>
          <w:p w:rsidR="001B72CC" w:rsidRPr="00EB0235" w:rsidRDefault="001B72CC" w:rsidP="0016743E">
            <w:pPr>
              <w:widowControl w:val="0"/>
              <w:numPr>
                <w:ilvl w:val="0"/>
                <w:numId w:val="25"/>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SimSun" w:hAnsi="Times New Roman" w:cs="Times New Roman"/>
                <w:bCs/>
                <w:iCs/>
                <w:sz w:val="24"/>
                <w:szCs w:val="24"/>
                <w:lang w:val="ro-RO" w:eastAsia="zh-TW"/>
              </w:rPr>
              <w:t>Baza de date cu referire la atestarea cadrelor didactice/ manageriale</w:t>
            </w:r>
            <w:r w:rsidR="00DD7AE3" w:rsidRPr="00EB0235">
              <w:rPr>
                <w:rFonts w:ascii="Times New Roman" w:eastAsia="SimSun" w:hAnsi="Times New Roman" w:cs="Times New Roman"/>
                <w:bCs/>
                <w:iCs/>
                <w:sz w:val="24"/>
                <w:szCs w:val="24"/>
                <w:lang w:val="ro-RO" w:eastAsia="zh-TW"/>
              </w:rPr>
              <w:t>- Portofoliul</w:t>
            </w:r>
            <w:r w:rsidR="00692F15" w:rsidRPr="00EB0235">
              <w:rPr>
                <w:rFonts w:ascii="Times New Roman" w:eastAsia="SimSun" w:hAnsi="Times New Roman" w:cs="Times New Roman"/>
                <w:bCs/>
                <w:iCs/>
                <w:sz w:val="24"/>
                <w:szCs w:val="24"/>
                <w:lang w:val="ro-RO" w:eastAsia="zh-TW"/>
              </w:rPr>
              <w:t xml:space="preserve"> profesional, secțiunea ATESTAREA</w:t>
            </w:r>
            <w:r w:rsidR="00DD7AE3" w:rsidRPr="00EB0235">
              <w:rPr>
                <w:rFonts w:ascii="Times New Roman" w:eastAsia="SimSun" w:hAnsi="Times New Roman" w:cs="Times New Roman"/>
                <w:bCs/>
                <w:iCs/>
                <w:sz w:val="24"/>
                <w:szCs w:val="24"/>
                <w:lang w:val="ro-RO" w:eastAsia="zh-TW"/>
              </w:rPr>
              <w:t>, Registrul de monitorizare a defășurării activităților în cadrul atestării, Procese verbale etc</w:t>
            </w:r>
            <w:r w:rsidRPr="00EB0235">
              <w:rPr>
                <w:rFonts w:ascii="Times New Roman" w:eastAsia="Calibri" w:hAnsi="Times New Roman" w:cs="Times New Roman"/>
                <w:sz w:val="24"/>
                <w:szCs w:val="24"/>
                <w:lang w:val="ro-RO"/>
              </w:rPr>
              <w:t>;</w:t>
            </w:r>
            <w:r w:rsidR="001F5D67" w:rsidRPr="00EB0235">
              <w:rPr>
                <w:rFonts w:ascii="Times New Roman" w:eastAsia="Calibri" w:hAnsi="Times New Roman" w:cs="Times New Roman"/>
                <w:sz w:val="24"/>
                <w:szCs w:val="24"/>
                <w:lang w:val="ro-RO"/>
              </w:rPr>
              <w:t xml:space="preserve">Planul de atestare, ordine de constituire a comisiei interne de atestare; Demers privind cooptarea specialiștilor din alte instituții; Amenajarea Panoului privind </w:t>
            </w:r>
            <w:r w:rsidR="00692F15" w:rsidRPr="00EB0235">
              <w:rPr>
                <w:rFonts w:ascii="Times New Roman" w:eastAsia="Calibri" w:hAnsi="Times New Roman" w:cs="Times New Roman"/>
                <w:sz w:val="24"/>
                <w:szCs w:val="24"/>
                <w:lang w:val="ro-RO"/>
              </w:rPr>
              <w:t>atestarea în anul de st</w:t>
            </w:r>
            <w:r w:rsidR="0094428F" w:rsidRPr="00EB0235">
              <w:rPr>
                <w:rFonts w:ascii="Times New Roman" w:eastAsia="Calibri" w:hAnsi="Times New Roman" w:cs="Times New Roman"/>
                <w:sz w:val="24"/>
                <w:szCs w:val="24"/>
                <w:lang w:val="ro-RO"/>
              </w:rPr>
              <w:t>udii 2022-2023</w:t>
            </w:r>
            <w:r w:rsidR="001F5D67" w:rsidRPr="00EB0235">
              <w:rPr>
                <w:rFonts w:ascii="Times New Roman" w:eastAsia="Calibri" w:hAnsi="Times New Roman" w:cs="Times New Roman"/>
                <w:sz w:val="24"/>
                <w:szCs w:val="24"/>
                <w:lang w:val="ro-RO"/>
              </w:rPr>
              <w:t xml:space="preserve"> etc.</w:t>
            </w:r>
            <w:r w:rsidR="007C443D" w:rsidRPr="00EB0235">
              <w:rPr>
                <w:rFonts w:ascii="Times New Roman" w:eastAsia="Calibri" w:hAnsi="Times New Roman" w:cs="Times New Roman"/>
                <w:sz w:val="24"/>
                <w:szCs w:val="24"/>
                <w:lang w:val="ro-RO"/>
              </w:rPr>
              <w:t>;</w:t>
            </w:r>
          </w:p>
          <w:p w:rsidR="001B72CC" w:rsidRPr="00EB0235" w:rsidRDefault="001B72CC" w:rsidP="0016743E">
            <w:pPr>
              <w:widowControl w:val="0"/>
              <w:numPr>
                <w:ilvl w:val="0"/>
                <w:numId w:val="25"/>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SimSun" w:hAnsi="Times New Roman" w:cs="Times New Roman"/>
                <w:bCs/>
                <w:iCs/>
                <w:sz w:val="24"/>
                <w:szCs w:val="24"/>
                <w:lang w:val="ro-RO" w:eastAsia="zh-TW"/>
              </w:rPr>
              <w:t>Portofoliile Comisiilor metodice și ale cadrelor didactice</w:t>
            </w:r>
            <w:r w:rsidRPr="00EB0235">
              <w:rPr>
                <w:rFonts w:ascii="Times New Roman" w:eastAsia="Calibri" w:hAnsi="Times New Roman" w:cs="Times New Roman"/>
                <w:sz w:val="24"/>
                <w:szCs w:val="24"/>
                <w:lang w:val="ro-RO"/>
              </w:rPr>
              <w:t>;</w:t>
            </w:r>
          </w:p>
          <w:p w:rsidR="001B72CC" w:rsidRPr="00EB0235" w:rsidRDefault="001B72CC" w:rsidP="0016743E">
            <w:pPr>
              <w:widowControl w:val="0"/>
              <w:numPr>
                <w:ilvl w:val="0"/>
                <w:numId w:val="25"/>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Calibri" w:hAnsi="Times New Roman" w:cs="Times New Roman"/>
                <w:sz w:val="24"/>
                <w:szCs w:val="24"/>
                <w:lang w:val="ro-RO"/>
              </w:rPr>
              <w:t xml:space="preserve">Dovezi de dotare a instituției: </w:t>
            </w:r>
          </w:p>
          <w:p w:rsidR="0016743E" w:rsidRPr="00EB0235" w:rsidRDefault="0016743E" w:rsidP="0016743E">
            <w:pPr>
              <w:pStyle w:val="Listparagraf"/>
              <w:numPr>
                <w:ilvl w:val="0"/>
                <w:numId w:val="93"/>
              </w:numPr>
              <w:autoSpaceDE w:val="0"/>
              <w:autoSpaceDN w:val="0"/>
              <w:adjustRightInd w:val="0"/>
              <w:spacing w:after="0" w:line="240" w:lineRule="auto"/>
              <w:ind w:left="1100"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62 computere</w:t>
            </w:r>
            <w:r w:rsidRPr="00EB0235">
              <w:rPr>
                <w:rFonts w:ascii="Times New Roman" w:hAnsi="Times New Roman" w:cs="Times New Roman"/>
                <w:sz w:val="24"/>
                <w:szCs w:val="24"/>
              </w:rPr>
              <w:t xml:space="preserve"> staționare Desktop-PC</w:t>
            </w:r>
            <w:r w:rsidRPr="00EB0235">
              <w:rPr>
                <w:rFonts w:ascii="Times New Roman" w:eastAsia="Times New Roman" w:hAnsi="Times New Roman" w:cs="Times New Roman"/>
                <w:sz w:val="24"/>
                <w:szCs w:val="24"/>
              </w:rPr>
              <w:t>;</w:t>
            </w:r>
          </w:p>
          <w:p w:rsidR="0016743E" w:rsidRPr="00EB0235" w:rsidRDefault="0016743E" w:rsidP="0016743E">
            <w:pPr>
              <w:pStyle w:val="Listparagraf"/>
              <w:numPr>
                <w:ilvl w:val="0"/>
                <w:numId w:val="93"/>
              </w:numPr>
              <w:autoSpaceDE w:val="0"/>
              <w:autoSpaceDN w:val="0"/>
              <w:adjustRightInd w:val="0"/>
              <w:spacing w:after="0" w:line="240" w:lineRule="auto"/>
              <w:ind w:left="1100" w:hanging="283"/>
              <w:jc w:val="left"/>
              <w:textAlignment w:val="baseline"/>
              <w:rPr>
                <w:rFonts w:ascii="Times New Roman" w:eastAsia="Times New Roman" w:hAnsi="Times New Roman" w:cs="Times New Roman"/>
                <w:sz w:val="24"/>
                <w:szCs w:val="24"/>
              </w:rPr>
            </w:pPr>
            <w:r w:rsidRPr="00EB0235">
              <w:rPr>
                <w:rFonts w:ascii="Times New Roman" w:hAnsi="Times New Roman" w:cs="Times New Roman"/>
                <w:sz w:val="24"/>
                <w:szCs w:val="24"/>
              </w:rPr>
              <w:t>21 notebook-uri;</w:t>
            </w:r>
          </w:p>
          <w:p w:rsidR="0016743E" w:rsidRPr="00EB0235" w:rsidRDefault="0016743E" w:rsidP="0016743E">
            <w:pPr>
              <w:pStyle w:val="Listparagraf"/>
              <w:numPr>
                <w:ilvl w:val="0"/>
                <w:numId w:val="93"/>
              </w:numPr>
              <w:autoSpaceDE w:val="0"/>
              <w:autoSpaceDN w:val="0"/>
              <w:adjustRightInd w:val="0"/>
              <w:spacing w:after="0" w:line="240" w:lineRule="auto"/>
              <w:ind w:left="1100"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17 table interactive;</w:t>
            </w:r>
          </w:p>
          <w:p w:rsidR="0016743E" w:rsidRPr="00EB0235" w:rsidRDefault="0016743E" w:rsidP="0016743E">
            <w:pPr>
              <w:pStyle w:val="Listparagraf"/>
              <w:numPr>
                <w:ilvl w:val="0"/>
                <w:numId w:val="93"/>
              </w:numPr>
              <w:autoSpaceDE w:val="0"/>
              <w:autoSpaceDN w:val="0"/>
              <w:adjustRightInd w:val="0"/>
              <w:spacing w:after="0" w:line="240" w:lineRule="auto"/>
              <w:ind w:left="1100"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22 videoproiectoare;</w:t>
            </w:r>
          </w:p>
          <w:p w:rsidR="0016743E" w:rsidRPr="00EB0235" w:rsidRDefault="0016743E" w:rsidP="0016743E">
            <w:pPr>
              <w:pStyle w:val="Listparagraf"/>
              <w:numPr>
                <w:ilvl w:val="0"/>
                <w:numId w:val="93"/>
              </w:numPr>
              <w:autoSpaceDE w:val="0"/>
              <w:autoSpaceDN w:val="0"/>
              <w:adjustRightInd w:val="0"/>
              <w:spacing w:after="0" w:line="240" w:lineRule="auto"/>
              <w:ind w:left="1100"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9 televizoare</w:t>
            </w:r>
          </w:p>
          <w:p w:rsidR="0016743E" w:rsidRPr="00EB0235" w:rsidRDefault="0016743E" w:rsidP="0016743E">
            <w:pPr>
              <w:pStyle w:val="Listparagraf"/>
              <w:numPr>
                <w:ilvl w:val="0"/>
                <w:numId w:val="93"/>
              </w:numPr>
              <w:autoSpaceDE w:val="0"/>
              <w:autoSpaceDN w:val="0"/>
              <w:adjustRightInd w:val="0"/>
              <w:spacing w:after="0" w:line="240" w:lineRule="auto"/>
              <w:ind w:left="1100" w:hanging="283"/>
              <w:jc w:val="left"/>
              <w:textAlignment w:val="baseline"/>
              <w:rPr>
                <w:rFonts w:ascii="Times New Roman" w:eastAsia="Times New Roman" w:hAnsi="Times New Roman" w:cs="Times New Roman"/>
                <w:sz w:val="24"/>
                <w:szCs w:val="24"/>
              </w:rPr>
            </w:pPr>
            <w:r w:rsidRPr="00EB0235">
              <w:rPr>
                <w:rFonts w:ascii="Times New Roman" w:eastAsia="Times New Roman" w:hAnsi="Times New Roman" w:cs="Times New Roman"/>
                <w:sz w:val="24"/>
                <w:szCs w:val="24"/>
              </w:rPr>
              <w:t>8 ecrane;</w:t>
            </w:r>
          </w:p>
          <w:p w:rsidR="0016743E" w:rsidRPr="00EB0235" w:rsidRDefault="0016743E" w:rsidP="0016743E">
            <w:pPr>
              <w:pStyle w:val="Listparagraf"/>
              <w:numPr>
                <w:ilvl w:val="0"/>
                <w:numId w:val="93"/>
              </w:numPr>
              <w:autoSpaceDE w:val="0"/>
              <w:autoSpaceDN w:val="0"/>
              <w:adjustRightInd w:val="0"/>
              <w:spacing w:after="0" w:line="240" w:lineRule="auto"/>
              <w:ind w:left="1100" w:hanging="283"/>
              <w:jc w:val="left"/>
              <w:textAlignment w:val="baseline"/>
              <w:rPr>
                <w:rFonts w:ascii="Times New Roman" w:eastAsia="Times New Roman" w:hAnsi="Times New Roman" w:cs="Times New Roman"/>
                <w:sz w:val="24"/>
                <w:szCs w:val="24"/>
              </w:rPr>
            </w:pPr>
            <w:r w:rsidRPr="00EB0235">
              <w:rPr>
                <w:rFonts w:ascii="Times New Roman" w:hAnsi="Times New Roman" w:cs="Times New Roman"/>
                <w:sz w:val="24"/>
                <w:szCs w:val="24"/>
              </w:rPr>
              <w:t>34 imprimante;</w:t>
            </w:r>
          </w:p>
          <w:p w:rsidR="0016743E" w:rsidRPr="00EB0235" w:rsidRDefault="0016743E" w:rsidP="0016743E">
            <w:pPr>
              <w:pStyle w:val="Listparagraf"/>
              <w:numPr>
                <w:ilvl w:val="0"/>
                <w:numId w:val="93"/>
              </w:numPr>
              <w:autoSpaceDE w:val="0"/>
              <w:autoSpaceDN w:val="0"/>
              <w:adjustRightInd w:val="0"/>
              <w:spacing w:after="0" w:line="240" w:lineRule="auto"/>
              <w:ind w:left="1100" w:hanging="283"/>
              <w:jc w:val="left"/>
              <w:textAlignment w:val="baseline"/>
              <w:rPr>
                <w:rFonts w:ascii="Times New Roman" w:eastAsia="Times New Roman" w:hAnsi="Times New Roman" w:cs="Times New Roman"/>
                <w:sz w:val="24"/>
                <w:szCs w:val="24"/>
              </w:rPr>
            </w:pPr>
            <w:r w:rsidRPr="00EB0235">
              <w:rPr>
                <w:rFonts w:ascii="Times New Roman" w:hAnsi="Times New Roman" w:cs="Times New Roman"/>
                <w:sz w:val="24"/>
                <w:szCs w:val="24"/>
              </w:rPr>
              <w:t>1 tablete.</w:t>
            </w:r>
          </w:p>
          <w:p w:rsidR="001B72CC" w:rsidRPr="00EB0235" w:rsidRDefault="001B72CC" w:rsidP="0016743E">
            <w:pPr>
              <w:pStyle w:val="Listparagraf"/>
              <w:numPr>
                <w:ilvl w:val="0"/>
                <w:numId w:val="25"/>
              </w:numPr>
              <w:spacing w:after="0" w:line="240" w:lineRule="auto"/>
              <w:rPr>
                <w:rFonts w:ascii="Times New Roman" w:hAnsi="Times New Roman" w:cs="Times New Roman"/>
                <w:sz w:val="24"/>
                <w:szCs w:val="24"/>
              </w:rPr>
            </w:pPr>
            <w:r w:rsidRPr="00EB0235">
              <w:rPr>
                <w:rFonts w:ascii="Times New Roman" w:eastAsia="SimSun" w:hAnsi="Times New Roman" w:cs="Times New Roman"/>
                <w:bCs/>
                <w:iCs/>
                <w:sz w:val="24"/>
                <w:szCs w:val="24"/>
                <w:lang w:eastAsia="zh-TW"/>
              </w:rPr>
              <w:t xml:space="preserve">Certificate de participare la activități de formare continuă a </w:t>
            </w:r>
            <w:r w:rsidRPr="00EB0235">
              <w:rPr>
                <w:rFonts w:ascii="Times New Roman" w:eastAsia="SimSun" w:hAnsi="Times New Roman" w:cs="Times New Roman"/>
                <w:bCs/>
                <w:iCs/>
                <w:sz w:val="24"/>
                <w:szCs w:val="24"/>
                <w:lang w:eastAsia="zh-TW"/>
              </w:rPr>
              <w:lastRenderedPageBreak/>
              <w:t>cadrelor didactice</w:t>
            </w:r>
            <w:r w:rsidR="00DD7AE3" w:rsidRPr="00EB0235">
              <w:rPr>
                <w:rFonts w:ascii="Times New Roman" w:eastAsia="SimSun" w:hAnsi="Times New Roman" w:cs="Times New Roman"/>
                <w:bCs/>
                <w:iCs/>
                <w:sz w:val="24"/>
                <w:szCs w:val="24"/>
                <w:lang w:eastAsia="zh-TW"/>
              </w:rPr>
              <w:t>- Dosarul, Registrul de evidență a certificatelor de formare continuă</w:t>
            </w:r>
            <w:r w:rsidR="007C443D" w:rsidRPr="00EB0235">
              <w:rPr>
                <w:rFonts w:ascii="Times New Roman" w:eastAsia="SimSun" w:hAnsi="Times New Roman" w:cs="Times New Roman"/>
                <w:bCs/>
                <w:iCs/>
                <w:sz w:val="24"/>
                <w:szCs w:val="24"/>
                <w:lang w:eastAsia="zh-TW"/>
              </w:rPr>
              <w:t>;</w:t>
            </w:r>
          </w:p>
          <w:p w:rsidR="007C443D" w:rsidRPr="00EB0235" w:rsidRDefault="007C443D" w:rsidP="0016743E">
            <w:pPr>
              <w:pStyle w:val="Listparagraf"/>
              <w:numPr>
                <w:ilvl w:val="0"/>
                <w:numId w:val="25"/>
              </w:numPr>
              <w:spacing w:after="0" w:line="240" w:lineRule="auto"/>
              <w:rPr>
                <w:rFonts w:ascii="Times New Roman" w:hAnsi="Times New Roman" w:cs="Times New Roman"/>
                <w:sz w:val="24"/>
                <w:szCs w:val="24"/>
              </w:rPr>
            </w:pPr>
            <w:r w:rsidRPr="00EB0235">
              <w:rPr>
                <w:rFonts w:ascii="Times New Roman" w:eastAsia="SimSun" w:hAnsi="Times New Roman" w:cs="Times New Roman"/>
                <w:bCs/>
                <w:iCs/>
                <w:sz w:val="24"/>
                <w:szCs w:val="24"/>
                <w:lang w:eastAsia="zh-TW"/>
              </w:rPr>
              <w:t>Note informative cu privire la rezultatele controalelo</w:t>
            </w:r>
            <w:r w:rsidR="0094428F" w:rsidRPr="00EB0235">
              <w:rPr>
                <w:rFonts w:ascii="Times New Roman" w:eastAsia="SimSun" w:hAnsi="Times New Roman" w:cs="Times New Roman"/>
                <w:bCs/>
                <w:iCs/>
                <w:sz w:val="24"/>
                <w:szCs w:val="24"/>
                <w:lang w:eastAsia="zh-TW"/>
              </w:rPr>
              <w:t>r  tematice, anul de studii 2022</w:t>
            </w:r>
            <w:r w:rsidR="00EA12C9" w:rsidRPr="00EB0235">
              <w:rPr>
                <w:rFonts w:ascii="Times New Roman" w:eastAsia="SimSun" w:hAnsi="Times New Roman" w:cs="Times New Roman"/>
                <w:bCs/>
                <w:iCs/>
                <w:sz w:val="24"/>
                <w:szCs w:val="24"/>
                <w:lang w:eastAsia="zh-TW"/>
              </w:rPr>
              <w:t xml:space="preserve"> – 202</w:t>
            </w:r>
            <w:r w:rsidR="0094428F" w:rsidRPr="00EB0235">
              <w:rPr>
                <w:rFonts w:ascii="Times New Roman" w:eastAsia="SimSun" w:hAnsi="Times New Roman" w:cs="Times New Roman"/>
                <w:bCs/>
                <w:iCs/>
                <w:sz w:val="24"/>
                <w:szCs w:val="24"/>
                <w:lang w:eastAsia="zh-TW"/>
              </w:rPr>
              <w:t>3</w:t>
            </w:r>
            <w:r w:rsidRPr="00EB0235">
              <w:rPr>
                <w:rFonts w:ascii="Times New Roman" w:eastAsia="SimSun" w:hAnsi="Times New Roman" w:cs="Times New Roman"/>
                <w:bCs/>
                <w:iCs/>
                <w:sz w:val="24"/>
                <w:szCs w:val="24"/>
                <w:lang w:eastAsia="zh-TW"/>
              </w:rPr>
              <w:t>;</w:t>
            </w:r>
          </w:p>
          <w:p w:rsidR="007C443D" w:rsidRPr="00EB0235" w:rsidRDefault="007C443D" w:rsidP="0016743E">
            <w:pPr>
              <w:pStyle w:val="Listparagraf"/>
              <w:numPr>
                <w:ilvl w:val="0"/>
                <w:numId w:val="25"/>
              </w:numPr>
              <w:spacing w:after="0" w:line="240" w:lineRule="auto"/>
              <w:rPr>
                <w:rFonts w:ascii="Times New Roman" w:hAnsi="Times New Roman" w:cs="Times New Roman"/>
                <w:i/>
                <w:sz w:val="24"/>
                <w:szCs w:val="24"/>
              </w:rPr>
            </w:pPr>
            <w:r w:rsidRPr="00EB0235">
              <w:rPr>
                <w:rFonts w:ascii="Times New Roman" w:eastAsia="SimSun" w:hAnsi="Times New Roman" w:cs="Times New Roman"/>
                <w:bCs/>
                <w:iCs/>
                <w:sz w:val="24"/>
                <w:szCs w:val="24"/>
                <w:lang w:eastAsia="zh-TW"/>
              </w:rPr>
              <w:t>Registru de evidență contabilă a bunurilor materiale ale instituției.</w:t>
            </w:r>
          </w:p>
        </w:tc>
      </w:tr>
      <w:tr w:rsidR="00EB0235" w:rsidRPr="00846052" w:rsidTr="00F93074">
        <w:tc>
          <w:tcPr>
            <w:tcW w:w="2336" w:type="dxa"/>
          </w:tcPr>
          <w:p w:rsidR="00086DDB" w:rsidRPr="00EB0235" w:rsidRDefault="00086DDB"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F37649" w:rsidRPr="00EB0235" w:rsidRDefault="00F37649" w:rsidP="00B8695E">
            <w:pPr>
              <w:widowControl w:val="0"/>
              <w:spacing w:line="240" w:lineRule="auto"/>
              <w:jc w:val="both"/>
              <w:rPr>
                <w:rFonts w:ascii="Times New Roman" w:eastAsia="Arial Unicode MS" w:hAnsi="Times New Roman" w:cs="Times New Roman"/>
                <w:sz w:val="24"/>
                <w:szCs w:val="24"/>
                <w:lang w:val="ro-RO"/>
              </w:rPr>
            </w:pPr>
            <w:r w:rsidRPr="00EB0235">
              <w:rPr>
                <w:rFonts w:ascii="Times New Roman" w:eastAsia="Arial Unicode MS" w:hAnsi="Times New Roman" w:cs="Times New Roman"/>
                <w:sz w:val="24"/>
                <w:szCs w:val="24"/>
                <w:lang w:val="ro-RO"/>
              </w:rPr>
              <w:t>Instituția dispune de cadre didactice calificate la toate disciplinele obligatorii, opționale, extracurriculare, precum și la cercuri/ secții.</w:t>
            </w:r>
          </w:p>
          <w:p w:rsidR="00F37649" w:rsidRPr="00EB0235" w:rsidRDefault="00F37649"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eastAsia="zh-TW"/>
              </w:rPr>
              <w:t>Pentru realizarea finalităților stabili</w:t>
            </w:r>
            <w:r w:rsidR="007C443D" w:rsidRPr="00EB0235">
              <w:rPr>
                <w:rFonts w:ascii="Times New Roman" w:eastAsia="Arial Unicode MS" w:hAnsi="Times New Roman" w:cs="Times New Roman"/>
                <w:sz w:val="24"/>
                <w:szCs w:val="24"/>
                <w:lang w:val="ro-RO" w:eastAsia="zh-TW"/>
              </w:rPr>
              <w:t>te prin curriculumul național, i</w:t>
            </w:r>
            <w:r w:rsidRPr="00EB0235">
              <w:rPr>
                <w:rFonts w:ascii="Times New Roman" w:eastAsia="Arial Unicode MS" w:hAnsi="Times New Roman" w:cs="Times New Roman"/>
                <w:sz w:val="24"/>
                <w:szCs w:val="24"/>
                <w:lang w:val="ro-RO" w:eastAsia="zh-TW"/>
              </w:rPr>
              <w:t xml:space="preserve">nstituția dispune de toate resursele educaționale necesare, ajustându-le permanent la cerințele zilei, și asigură, prin acestea, un proces educațional </w:t>
            </w:r>
            <w:r w:rsidR="007C443D" w:rsidRPr="00EB0235">
              <w:rPr>
                <w:rFonts w:ascii="Times New Roman" w:eastAsia="Arial Unicode MS" w:hAnsi="Times New Roman" w:cs="Times New Roman"/>
                <w:sz w:val="24"/>
                <w:szCs w:val="24"/>
                <w:lang w:val="ro-RO" w:eastAsia="zh-TW"/>
              </w:rPr>
              <w:t>calitativ</w:t>
            </w:r>
            <w:r w:rsidRPr="00EB0235">
              <w:rPr>
                <w:rFonts w:ascii="Times New Roman" w:eastAsia="Arial Unicode MS" w:hAnsi="Times New Roman" w:cs="Times New Roman"/>
                <w:sz w:val="24"/>
                <w:szCs w:val="24"/>
                <w:lang w:val="ro-RO" w:eastAsia="zh-TW"/>
              </w:rPr>
              <w:t xml:space="preserve">. </w:t>
            </w:r>
            <w:r w:rsidRPr="00EB0235">
              <w:rPr>
                <w:rFonts w:ascii="Times New Roman" w:eastAsia="Arial Unicode MS" w:hAnsi="Times New Roman" w:cs="Times New Roman"/>
                <w:sz w:val="24"/>
                <w:szCs w:val="24"/>
                <w:lang w:val="ro-RO"/>
              </w:rPr>
              <w:t xml:space="preserve">Instituția </w:t>
            </w:r>
            <w:r w:rsidRPr="00EB0235">
              <w:rPr>
                <w:rFonts w:ascii="Times New Roman" w:eastAsia="Arial Unicode MS" w:hAnsi="Times New Roman" w:cs="Times New Roman"/>
                <w:sz w:val="24"/>
                <w:szCs w:val="24"/>
                <w:lang w:val="ro-RO" w:eastAsia="zh-TW"/>
              </w:rPr>
              <w:t>acordă o atenție mare pregătirii profesionale ale cadrelor didactice. Ca rezultat s-a obținut un învățământ la distanță de calitate în perioada pandemiei.</w:t>
            </w:r>
          </w:p>
        </w:tc>
      </w:tr>
      <w:tr w:rsidR="00086DDB" w:rsidRPr="00EB0235" w:rsidTr="00F93074">
        <w:tc>
          <w:tcPr>
            <w:tcW w:w="2336" w:type="dxa"/>
          </w:tcPr>
          <w:p w:rsidR="00086DDB" w:rsidRPr="00EB0235" w:rsidRDefault="00086DD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086DDB" w:rsidRPr="00EB0235" w:rsidRDefault="00086DD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086DDB" w:rsidRPr="00EB0235" w:rsidRDefault="00086DD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086DDB" w:rsidRPr="00EB0235" w:rsidRDefault="00086DD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086DDB" w:rsidRPr="00EB0235" w:rsidRDefault="00086DDB" w:rsidP="00086DDB">
      <w:pPr>
        <w:rPr>
          <w:rFonts w:ascii="Times New Roman" w:hAnsi="Times New Roman" w:cs="Times New Roman"/>
          <w:lang w:val="en-US"/>
        </w:rPr>
      </w:pPr>
    </w:p>
    <w:p w:rsidR="00086DDB" w:rsidRPr="00EB0235" w:rsidRDefault="00086DDB" w:rsidP="00086DDB">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4.2.4</w:t>
      </w:r>
      <w:r w:rsidRPr="00EB0235">
        <w:rPr>
          <w:rFonts w:ascii="Times New Roman" w:hAnsi="Times New Roman" w:cs="Times New Roman"/>
          <w:sz w:val="24"/>
          <w:szCs w:val="24"/>
          <w:lang w:val="en-US"/>
        </w:rPr>
        <w:t xml:space="preserve"> </w:t>
      </w:r>
      <w:r w:rsidRPr="00EB0235">
        <w:rPr>
          <w:rFonts w:ascii="Times New Roman" w:hAnsi="Times New Roman" w:cs="Times New Roman"/>
          <w:sz w:val="28"/>
          <w:szCs w:val="28"/>
          <w:lang w:val="en-US"/>
        </w:rPr>
        <w:t>Monitorizarea centrării pe Standardele de eficienţă a învăţării, a modului de utilizare a resurselor educaționale și de aplicare a strategiilor didactice interactive, inclusiv a TIC, în procesul educational.</w:t>
      </w:r>
    </w:p>
    <w:p w:rsidR="000F3765" w:rsidRPr="00EB0235" w:rsidRDefault="000F3765" w:rsidP="00086DDB">
      <w:pPr>
        <w:rPr>
          <w:rFonts w:ascii="Times New Roman" w:hAnsi="Times New Roman" w:cs="Times New Roman"/>
          <w:sz w:val="28"/>
          <w:szCs w:val="28"/>
          <w:lang w:val="en-US"/>
        </w:rPr>
      </w:pPr>
    </w:p>
    <w:tbl>
      <w:tblPr>
        <w:tblStyle w:val="GrilTabel"/>
        <w:tblW w:w="0" w:type="auto"/>
        <w:tblLook w:val="04A0"/>
      </w:tblPr>
      <w:tblGrid>
        <w:gridCol w:w="2336"/>
        <w:gridCol w:w="2336"/>
        <w:gridCol w:w="2336"/>
        <w:gridCol w:w="2336"/>
      </w:tblGrid>
      <w:tr w:rsidR="00EB0235" w:rsidRPr="00846052" w:rsidTr="00F93074">
        <w:tc>
          <w:tcPr>
            <w:tcW w:w="2336" w:type="dxa"/>
          </w:tcPr>
          <w:p w:rsidR="00086DDB" w:rsidRPr="00EB0235" w:rsidRDefault="00086DDB" w:rsidP="00F93074">
            <w:pPr>
              <w:jc w:val="center"/>
              <w:rPr>
                <w:rFonts w:ascii="Times New Roman" w:hAnsi="Times New Roman" w:cs="Times New Roman"/>
                <w:b/>
                <w:sz w:val="20"/>
                <w:szCs w:val="20"/>
                <w:lang w:val="en-US"/>
              </w:rPr>
            </w:pPr>
            <w:r w:rsidRPr="00EB0235">
              <w:rPr>
                <w:rFonts w:ascii="Times New Roman" w:hAnsi="Times New Roman" w:cs="Times New Roman"/>
                <w:b/>
                <w:sz w:val="20"/>
                <w:szCs w:val="20"/>
                <w:lang w:val="en-US"/>
              </w:rPr>
              <w:t>Dovezi</w:t>
            </w:r>
          </w:p>
        </w:tc>
        <w:tc>
          <w:tcPr>
            <w:tcW w:w="7008" w:type="dxa"/>
            <w:gridSpan w:val="3"/>
          </w:tcPr>
          <w:p w:rsidR="00E87913" w:rsidRPr="00EB0235" w:rsidRDefault="00E87913" w:rsidP="00FD5DE2">
            <w:pPr>
              <w:pStyle w:val="Listparagraf"/>
              <w:widowControl w:val="0"/>
              <w:numPr>
                <w:ilvl w:val="0"/>
                <w:numId w:val="14"/>
              </w:numPr>
              <w:spacing w:after="0" w:line="240" w:lineRule="auto"/>
              <w:rPr>
                <w:rFonts w:ascii="Times New Roman" w:eastAsia="Calibri" w:hAnsi="Times New Roman" w:cs="Times New Roman"/>
                <w:sz w:val="24"/>
                <w:szCs w:val="24"/>
              </w:rPr>
            </w:pPr>
            <w:r w:rsidRPr="00EB0235">
              <w:rPr>
                <w:rFonts w:ascii="Times New Roman" w:eastAsia="Calibri" w:hAnsi="Times New Roman" w:cs="Times New Roman"/>
                <w:sz w:val="24"/>
                <w:szCs w:val="24"/>
              </w:rPr>
              <w:t xml:space="preserve">Planul de dezvoltare strategică pentru </w:t>
            </w:r>
            <w:r w:rsidR="00E56244" w:rsidRPr="00EB0235">
              <w:rPr>
                <w:rFonts w:ascii="Times New Roman" w:eastAsia="Calibri" w:hAnsi="Times New Roman" w:cs="Times New Roman"/>
                <w:sz w:val="24"/>
                <w:szCs w:val="24"/>
              </w:rPr>
              <w:t>anii 2020-2025</w:t>
            </w:r>
            <w:r w:rsidRPr="00EB0235">
              <w:rPr>
                <w:rFonts w:ascii="Times New Roman" w:eastAsia="Calibri" w:hAnsi="Times New Roman" w:cs="Times New Roman"/>
                <w:sz w:val="24"/>
                <w:szCs w:val="24"/>
                <w:lang w:eastAsia="zh-TW"/>
              </w:rPr>
              <w:t>. Componenta strategică şi operaţională;</w:t>
            </w:r>
            <w:r w:rsidRPr="00EB0235">
              <w:rPr>
                <w:rFonts w:ascii="Times New Roman" w:eastAsia="Calibri" w:hAnsi="Times New Roman" w:cs="Times New Roman"/>
                <w:sz w:val="24"/>
                <w:szCs w:val="24"/>
              </w:rPr>
              <w:t xml:space="preserve"> </w:t>
            </w:r>
          </w:p>
          <w:p w:rsidR="00E87913" w:rsidRPr="00EB0235" w:rsidRDefault="00E87913" w:rsidP="00FD5DE2">
            <w:pPr>
              <w:pStyle w:val="Listparagraf"/>
              <w:widowControl w:val="0"/>
              <w:numPr>
                <w:ilvl w:val="0"/>
                <w:numId w:val="14"/>
              </w:numPr>
              <w:spacing w:after="0" w:line="240" w:lineRule="auto"/>
              <w:rPr>
                <w:rFonts w:ascii="Times New Roman" w:eastAsia="Calibri" w:hAnsi="Times New Roman" w:cs="Times New Roman"/>
                <w:sz w:val="24"/>
                <w:szCs w:val="24"/>
              </w:rPr>
            </w:pPr>
            <w:r w:rsidRPr="00EB0235">
              <w:rPr>
                <w:rFonts w:ascii="Times New Roman" w:eastAsia="Calibri" w:hAnsi="Times New Roman" w:cs="Times New Roman"/>
                <w:sz w:val="24"/>
                <w:szCs w:val="24"/>
              </w:rPr>
              <w:t>Planul managerial anual, aprobat la ședința Consiliului Prof</w:t>
            </w:r>
            <w:r w:rsidR="00EA12C9" w:rsidRPr="00EB0235">
              <w:rPr>
                <w:rFonts w:ascii="Times New Roman" w:eastAsia="Calibri" w:hAnsi="Times New Roman" w:cs="Times New Roman"/>
                <w:sz w:val="24"/>
                <w:szCs w:val="24"/>
              </w:rPr>
              <w:t xml:space="preserve">esoral, proces-verbal </w:t>
            </w:r>
            <w:r w:rsidR="0013468B" w:rsidRPr="00EB0235">
              <w:rPr>
                <w:rFonts w:ascii="Times New Roman" w:eastAsia="Calibri" w:hAnsi="Times New Roman" w:cs="Times New Roman"/>
                <w:sz w:val="24"/>
                <w:szCs w:val="24"/>
              </w:rPr>
              <w:t>nr.1 din 30</w:t>
            </w:r>
            <w:r w:rsidR="00EA12C9" w:rsidRPr="00EB0235">
              <w:rPr>
                <w:rFonts w:ascii="Times New Roman" w:eastAsia="Calibri" w:hAnsi="Times New Roman" w:cs="Times New Roman"/>
                <w:sz w:val="24"/>
                <w:szCs w:val="24"/>
              </w:rPr>
              <w:t>.</w:t>
            </w:r>
            <w:r w:rsidRPr="00EB0235">
              <w:rPr>
                <w:rFonts w:ascii="Times New Roman" w:eastAsia="Calibri" w:hAnsi="Times New Roman" w:cs="Times New Roman"/>
                <w:sz w:val="24"/>
                <w:szCs w:val="24"/>
              </w:rPr>
              <w:t>0</w:t>
            </w:r>
            <w:r w:rsidR="0013468B" w:rsidRPr="00EB0235">
              <w:rPr>
                <w:rFonts w:ascii="Times New Roman" w:eastAsia="Calibri" w:hAnsi="Times New Roman" w:cs="Times New Roman"/>
                <w:sz w:val="24"/>
                <w:szCs w:val="24"/>
              </w:rPr>
              <w:t>8.2022</w:t>
            </w:r>
            <w:r w:rsidRPr="00EB0235">
              <w:rPr>
                <w:rFonts w:ascii="Times New Roman" w:eastAsia="Calibri" w:hAnsi="Times New Roman" w:cs="Times New Roman"/>
                <w:sz w:val="24"/>
                <w:szCs w:val="24"/>
              </w:rPr>
              <w:t>;</w:t>
            </w:r>
          </w:p>
          <w:p w:rsidR="00086DDB" w:rsidRPr="00EB0235" w:rsidRDefault="00535A9E" w:rsidP="00FD5DE2">
            <w:pPr>
              <w:pStyle w:val="Listparagraf"/>
              <w:numPr>
                <w:ilvl w:val="0"/>
                <w:numId w:val="14"/>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Orarul lecțiilor</w:t>
            </w:r>
            <w:r w:rsidR="00E87913" w:rsidRPr="00EB0235">
              <w:rPr>
                <w:rFonts w:ascii="Times New Roman" w:hAnsi="Times New Roman" w:cs="Times New Roman"/>
                <w:sz w:val="24"/>
                <w:szCs w:val="24"/>
              </w:rPr>
              <w:t xml:space="preserve"> şi activităţilor extraşcolare aprobat la şedinţa Consiliului de A</w:t>
            </w:r>
            <w:r w:rsidR="00E56244" w:rsidRPr="00EB0235">
              <w:rPr>
                <w:rFonts w:ascii="Times New Roman" w:hAnsi="Times New Roman" w:cs="Times New Roman"/>
                <w:sz w:val="24"/>
                <w:szCs w:val="24"/>
              </w:rPr>
              <w:t>dministraţie</w:t>
            </w:r>
            <w:r w:rsidR="00E87913" w:rsidRPr="00EB0235">
              <w:rPr>
                <w:rFonts w:ascii="Times New Roman" w:hAnsi="Times New Roman" w:cs="Times New Roman"/>
                <w:sz w:val="24"/>
                <w:szCs w:val="24"/>
              </w:rPr>
              <w:t>;</w:t>
            </w:r>
          </w:p>
          <w:p w:rsidR="00535A9E" w:rsidRPr="00EB0235" w:rsidRDefault="00E87913" w:rsidP="00FD5DE2">
            <w:pPr>
              <w:pStyle w:val="Listparagraf"/>
              <w:numPr>
                <w:ilvl w:val="0"/>
                <w:numId w:val="14"/>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Registrul de evidență a</w:t>
            </w:r>
            <w:r w:rsidR="00535A9E" w:rsidRPr="00EB0235">
              <w:rPr>
                <w:rFonts w:ascii="Times New Roman" w:hAnsi="Times New Roman" w:cs="Times New Roman"/>
                <w:sz w:val="24"/>
                <w:szCs w:val="24"/>
              </w:rPr>
              <w:t xml:space="preserve"> orelor înlocuite</w:t>
            </w:r>
            <w:r w:rsidRPr="00EB0235">
              <w:rPr>
                <w:rFonts w:ascii="Times New Roman" w:hAnsi="Times New Roman" w:cs="Times New Roman"/>
                <w:sz w:val="24"/>
                <w:szCs w:val="24"/>
              </w:rPr>
              <w:t>;</w:t>
            </w:r>
          </w:p>
          <w:p w:rsidR="00535A9E" w:rsidRPr="00EB0235" w:rsidRDefault="00E87913" w:rsidP="00FD5DE2">
            <w:pPr>
              <w:pStyle w:val="Listparagraf"/>
              <w:numPr>
                <w:ilvl w:val="0"/>
                <w:numId w:val="14"/>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Bugetul instituției şi planul anual de achiziţii;</w:t>
            </w:r>
          </w:p>
          <w:p w:rsidR="00535A9E" w:rsidRPr="00EB0235" w:rsidRDefault="00535A9E" w:rsidP="00FD5DE2">
            <w:pPr>
              <w:pStyle w:val="Listparagraf"/>
              <w:numPr>
                <w:ilvl w:val="0"/>
                <w:numId w:val="14"/>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rPr>
              <w:t>Panou informațional</w:t>
            </w:r>
            <w:r w:rsidR="00E87913" w:rsidRPr="00EB0235">
              <w:rPr>
                <w:rFonts w:ascii="Times New Roman" w:hAnsi="Times New Roman" w:cs="Times New Roman"/>
                <w:sz w:val="24"/>
                <w:szCs w:val="24"/>
              </w:rPr>
              <w:t xml:space="preserve">, pagina </w:t>
            </w:r>
            <w:hyperlink r:id="rId81" w:history="1">
              <w:r w:rsidR="00E87913" w:rsidRPr="00EB0235">
                <w:rPr>
                  <w:rStyle w:val="Hyperlink"/>
                  <w:rFonts w:ascii="Times New Roman" w:hAnsi="Times New Roman" w:cs="Times New Roman"/>
                  <w:color w:val="auto"/>
                  <w:sz w:val="24"/>
                  <w:szCs w:val="24"/>
                </w:rPr>
                <w:t>www.ltminerva.educ.md</w:t>
              </w:r>
            </w:hyperlink>
            <w:r w:rsidR="00E87913" w:rsidRPr="00EB0235">
              <w:rPr>
                <w:rFonts w:ascii="Times New Roman" w:hAnsi="Times New Roman" w:cs="Times New Roman"/>
                <w:sz w:val="24"/>
                <w:szCs w:val="24"/>
              </w:rPr>
              <w:t>, pagina de Facebook;</w:t>
            </w:r>
          </w:p>
          <w:p w:rsidR="000F631C" w:rsidRPr="00EB0235" w:rsidRDefault="00E87913" w:rsidP="00FD5DE2">
            <w:pPr>
              <w:pStyle w:val="Listparagraf"/>
              <w:numPr>
                <w:ilvl w:val="0"/>
                <w:numId w:val="14"/>
              </w:numPr>
              <w:spacing w:after="0" w:line="240" w:lineRule="auto"/>
              <w:rPr>
                <w:rFonts w:ascii="Times New Roman" w:hAnsi="Times New Roman" w:cs="Times New Roman"/>
                <w:bCs/>
                <w:sz w:val="24"/>
                <w:szCs w:val="24"/>
              </w:rPr>
            </w:pPr>
            <w:r w:rsidRPr="00EB0235">
              <w:rPr>
                <w:rFonts w:ascii="Times New Roman" w:hAnsi="Times New Roman" w:cs="Times New Roman"/>
                <w:bCs/>
                <w:sz w:val="24"/>
                <w:szCs w:val="24"/>
              </w:rPr>
              <w:t>A</w:t>
            </w:r>
            <w:r w:rsidR="000F631C" w:rsidRPr="00EB0235">
              <w:rPr>
                <w:rFonts w:ascii="Times New Roman" w:hAnsi="Times New Roman" w:cs="Times New Roman"/>
                <w:bCs/>
                <w:sz w:val="24"/>
                <w:szCs w:val="24"/>
              </w:rPr>
              <w:t>ccesul tuturor elevilor şi al cadrelor didactice la reţeaua de calculatoare pentru documentare şi informare în timpul şi în afara orelor din programul şcolar</w:t>
            </w:r>
            <w:r w:rsidRPr="00EB0235">
              <w:rPr>
                <w:rFonts w:ascii="Times New Roman" w:hAnsi="Times New Roman" w:cs="Times New Roman"/>
                <w:bCs/>
                <w:sz w:val="24"/>
                <w:szCs w:val="24"/>
              </w:rPr>
              <w:t>;</w:t>
            </w:r>
          </w:p>
          <w:p w:rsidR="000F631C" w:rsidRPr="00EB0235" w:rsidRDefault="00E87913" w:rsidP="00FD5DE2">
            <w:pPr>
              <w:pStyle w:val="Listparagraf"/>
              <w:numPr>
                <w:ilvl w:val="0"/>
                <w:numId w:val="14"/>
              </w:numPr>
              <w:spacing w:after="0" w:line="240" w:lineRule="auto"/>
              <w:rPr>
                <w:rFonts w:ascii="Times New Roman" w:hAnsi="Times New Roman" w:cs="Times New Roman"/>
                <w:bCs/>
                <w:sz w:val="24"/>
                <w:szCs w:val="24"/>
                <w:lang w:eastAsia="ar-SA"/>
              </w:rPr>
            </w:pPr>
            <w:r w:rsidRPr="00EB0235">
              <w:rPr>
                <w:rFonts w:ascii="Times New Roman" w:hAnsi="Times New Roman" w:cs="Times New Roman"/>
                <w:bCs/>
                <w:sz w:val="24"/>
                <w:szCs w:val="24"/>
                <w:lang w:eastAsia="ar-SA"/>
              </w:rPr>
              <w:t xml:space="preserve">Utilizarea TIC în cadrul orelor, monitorizarea prin asistenţe </w:t>
            </w:r>
            <w:r w:rsidR="000F631C" w:rsidRPr="00EB0235">
              <w:rPr>
                <w:rFonts w:ascii="Times New Roman" w:hAnsi="Times New Roman" w:cs="Times New Roman"/>
                <w:bCs/>
                <w:sz w:val="24"/>
                <w:szCs w:val="24"/>
                <w:lang w:eastAsia="ar-SA"/>
              </w:rPr>
              <w:t>la ore</w:t>
            </w:r>
            <w:r w:rsidRPr="00EB0235">
              <w:rPr>
                <w:rFonts w:ascii="Times New Roman" w:hAnsi="Times New Roman" w:cs="Times New Roman"/>
                <w:bCs/>
                <w:sz w:val="24"/>
                <w:szCs w:val="24"/>
                <w:lang w:eastAsia="ar-SA"/>
              </w:rPr>
              <w:t>;</w:t>
            </w:r>
          </w:p>
          <w:p w:rsidR="000F631C" w:rsidRPr="00EB0235" w:rsidRDefault="000F631C" w:rsidP="00FD5DE2">
            <w:pPr>
              <w:pStyle w:val="Listparagraf"/>
              <w:numPr>
                <w:ilvl w:val="0"/>
                <w:numId w:val="14"/>
              </w:numPr>
              <w:spacing w:after="0" w:line="240" w:lineRule="auto"/>
              <w:rPr>
                <w:rFonts w:ascii="Times New Roman" w:hAnsi="Times New Roman" w:cs="Times New Roman"/>
                <w:bCs/>
                <w:sz w:val="24"/>
                <w:szCs w:val="24"/>
              </w:rPr>
            </w:pPr>
            <w:r w:rsidRPr="00EB0235">
              <w:rPr>
                <w:rFonts w:ascii="Times New Roman" w:hAnsi="Times New Roman" w:cs="Times New Roman"/>
                <w:bCs/>
                <w:sz w:val="24"/>
                <w:szCs w:val="24"/>
                <w:lang w:eastAsia="ar-SA"/>
              </w:rPr>
              <w:t>Proiecte didactice</w:t>
            </w:r>
            <w:r w:rsidR="00D044EB" w:rsidRPr="00EB0235">
              <w:rPr>
                <w:rFonts w:ascii="Times New Roman" w:hAnsi="Times New Roman" w:cs="Times New Roman"/>
                <w:bCs/>
                <w:sz w:val="24"/>
                <w:szCs w:val="24"/>
                <w:lang w:eastAsia="ar-SA"/>
              </w:rPr>
              <w:t xml:space="preserve"> de scurtă şi lungă durată;</w:t>
            </w:r>
            <w:r w:rsidRPr="00EB0235">
              <w:rPr>
                <w:rFonts w:ascii="Times New Roman" w:hAnsi="Times New Roman" w:cs="Times New Roman"/>
                <w:bCs/>
                <w:sz w:val="24"/>
                <w:szCs w:val="24"/>
              </w:rPr>
              <w:t xml:space="preserve">     </w:t>
            </w:r>
          </w:p>
          <w:p w:rsidR="000F631C" w:rsidRPr="00EB0235" w:rsidRDefault="00D044EB" w:rsidP="00FD5DE2">
            <w:pPr>
              <w:pStyle w:val="Listparagraf"/>
              <w:numPr>
                <w:ilvl w:val="0"/>
                <w:numId w:val="14"/>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Rapoarte cu privire la r</w:t>
            </w:r>
            <w:r w:rsidR="000F631C" w:rsidRPr="00EB0235">
              <w:rPr>
                <w:rFonts w:ascii="Times New Roman" w:hAnsi="Times New Roman" w:cs="Times New Roman"/>
                <w:sz w:val="24"/>
                <w:szCs w:val="24"/>
              </w:rPr>
              <w:t>ezultatele evaluărilor semestriale/anuale</w:t>
            </w:r>
            <w:r w:rsidRPr="00EB0235">
              <w:rPr>
                <w:rFonts w:ascii="Times New Roman" w:hAnsi="Times New Roman" w:cs="Times New Roman"/>
                <w:sz w:val="24"/>
                <w:szCs w:val="24"/>
              </w:rPr>
              <w:t>;</w:t>
            </w:r>
          </w:p>
          <w:p w:rsidR="001B72CC" w:rsidRPr="00EB0235" w:rsidRDefault="001B72CC" w:rsidP="00FD5DE2">
            <w:pPr>
              <w:widowControl w:val="0"/>
              <w:numPr>
                <w:ilvl w:val="0"/>
                <w:numId w:val="14"/>
              </w:numPr>
              <w:spacing w:line="240" w:lineRule="auto"/>
              <w:contextualSpacing/>
              <w:jc w:val="both"/>
              <w:rPr>
                <w:rFonts w:ascii="Times New Roman" w:eastAsia="SimSun" w:hAnsi="Times New Roman" w:cs="Times New Roman"/>
                <w:sz w:val="24"/>
                <w:szCs w:val="24"/>
                <w:lang w:val="ro-RO" w:eastAsia="zh-TW"/>
              </w:rPr>
            </w:pPr>
            <w:r w:rsidRPr="00EB0235">
              <w:rPr>
                <w:rFonts w:ascii="Times New Roman" w:eastAsia="SimSun" w:hAnsi="Times New Roman" w:cs="Times New Roman"/>
                <w:sz w:val="24"/>
                <w:szCs w:val="24"/>
                <w:lang w:val="ro-RO" w:eastAsia="zh-TW"/>
              </w:rPr>
              <w:t>Portofoliul Comisiilor metodice</w:t>
            </w:r>
            <w:r w:rsidR="00D044EB" w:rsidRPr="00EB0235">
              <w:rPr>
                <w:rFonts w:ascii="Times New Roman" w:eastAsia="SimSun" w:hAnsi="Times New Roman" w:cs="Times New Roman"/>
                <w:sz w:val="24"/>
                <w:szCs w:val="24"/>
                <w:lang w:val="ro-RO" w:eastAsia="zh-TW"/>
              </w:rPr>
              <w:t xml:space="preserve"> şi ale cadrelor didactice</w:t>
            </w:r>
            <w:r w:rsidRPr="00EB0235">
              <w:rPr>
                <w:rFonts w:ascii="Times New Roman" w:eastAsia="SimSun" w:hAnsi="Times New Roman" w:cs="Times New Roman"/>
                <w:sz w:val="24"/>
                <w:szCs w:val="24"/>
                <w:lang w:val="ro-RO" w:eastAsia="zh-TW"/>
              </w:rPr>
              <w:t xml:space="preserve">; </w:t>
            </w:r>
          </w:p>
          <w:p w:rsidR="001B72CC" w:rsidRPr="00EB0235" w:rsidRDefault="00D044EB" w:rsidP="00FD5DE2">
            <w:pPr>
              <w:widowControl w:val="0"/>
              <w:numPr>
                <w:ilvl w:val="0"/>
                <w:numId w:val="14"/>
              </w:numPr>
              <w:spacing w:line="240" w:lineRule="auto"/>
              <w:contextualSpacing/>
              <w:jc w:val="both"/>
              <w:rPr>
                <w:rFonts w:ascii="Times New Roman" w:eastAsia="SimSun" w:hAnsi="Times New Roman" w:cs="Times New Roman"/>
                <w:sz w:val="24"/>
                <w:szCs w:val="24"/>
                <w:lang w:val="ro-RO" w:eastAsia="zh-TW"/>
              </w:rPr>
            </w:pPr>
            <w:r w:rsidRPr="00EB0235">
              <w:rPr>
                <w:rFonts w:ascii="Times New Roman" w:eastAsia="SimSun" w:hAnsi="Times New Roman" w:cs="Times New Roman"/>
                <w:sz w:val="24"/>
                <w:szCs w:val="24"/>
                <w:lang w:val="ro-RO" w:eastAsia="zh-TW"/>
              </w:rPr>
              <w:t xml:space="preserve">Note informative elaborate în rezultatul Controlului </w:t>
            </w:r>
            <w:r w:rsidR="00305A5C" w:rsidRPr="00EB0235">
              <w:rPr>
                <w:rFonts w:ascii="Times New Roman" w:eastAsia="SimSun" w:hAnsi="Times New Roman" w:cs="Times New Roman"/>
                <w:sz w:val="24"/>
                <w:szCs w:val="24"/>
                <w:lang w:val="ro-RO" w:eastAsia="zh-TW"/>
              </w:rPr>
              <w:t>I</w:t>
            </w:r>
            <w:r w:rsidRPr="00EB0235">
              <w:rPr>
                <w:rFonts w:ascii="Times New Roman" w:eastAsia="SimSun" w:hAnsi="Times New Roman" w:cs="Times New Roman"/>
                <w:sz w:val="24"/>
                <w:szCs w:val="24"/>
                <w:lang w:val="ro-RO" w:eastAsia="zh-TW"/>
              </w:rPr>
              <w:t>ntern;</w:t>
            </w:r>
          </w:p>
          <w:p w:rsidR="001B72CC" w:rsidRPr="00EB0235" w:rsidRDefault="004452B0" w:rsidP="00FD5DE2">
            <w:pPr>
              <w:widowControl w:val="0"/>
              <w:numPr>
                <w:ilvl w:val="0"/>
                <w:numId w:val="14"/>
              </w:numPr>
              <w:spacing w:line="240" w:lineRule="auto"/>
              <w:contextualSpacing/>
              <w:jc w:val="both"/>
              <w:rPr>
                <w:rFonts w:ascii="Times New Roman" w:eastAsia="Calibri" w:hAnsi="Times New Roman" w:cs="Times New Roman"/>
                <w:b/>
                <w:bCs/>
                <w:sz w:val="24"/>
                <w:szCs w:val="24"/>
                <w:lang w:val="ro-RO"/>
              </w:rPr>
            </w:pPr>
            <w:r w:rsidRPr="00EB0235">
              <w:rPr>
                <w:rFonts w:ascii="Times New Roman" w:eastAsia="SimSun" w:hAnsi="Times New Roman" w:cs="Times New Roman"/>
                <w:sz w:val="24"/>
                <w:szCs w:val="24"/>
                <w:lang w:val="ro-RO" w:eastAsia="zh-TW"/>
              </w:rPr>
              <w:t>R</w:t>
            </w:r>
            <w:r w:rsidR="00604EB5" w:rsidRPr="00EB0235">
              <w:rPr>
                <w:rFonts w:ascii="Times New Roman" w:eastAsia="SimSun" w:hAnsi="Times New Roman" w:cs="Times New Roman"/>
                <w:sz w:val="24"/>
                <w:szCs w:val="24"/>
                <w:lang w:val="ro-RO" w:eastAsia="zh-TW"/>
              </w:rPr>
              <w:t>ețea internet  prin fir și Wi-Fi în instituție</w:t>
            </w:r>
            <w:r w:rsidR="006445D4" w:rsidRPr="00EB0235">
              <w:rPr>
                <w:rFonts w:ascii="Times New Roman" w:eastAsia="SimSun" w:hAnsi="Times New Roman" w:cs="Times New Roman"/>
                <w:sz w:val="24"/>
                <w:szCs w:val="24"/>
                <w:lang w:val="ro-RO" w:eastAsia="zh-TW"/>
              </w:rPr>
              <w:t>, Conform Contractului de prestare a serviciilor publice de comunicații electrice nr. 24685030 din 3 martie 2017</w:t>
            </w:r>
            <w:r w:rsidR="006C6E5F" w:rsidRPr="00EB0235">
              <w:rPr>
                <w:rFonts w:ascii="Times New Roman" w:eastAsia="SimSun" w:hAnsi="Times New Roman" w:cs="Times New Roman"/>
                <w:sz w:val="24"/>
                <w:szCs w:val="24"/>
                <w:lang w:val="ro-RO" w:eastAsia="zh-TW"/>
              </w:rPr>
              <w:t>, cu încheierea acordului adițional anual</w:t>
            </w:r>
            <w:r w:rsidR="006445D4" w:rsidRPr="00EB0235">
              <w:rPr>
                <w:rFonts w:ascii="Times New Roman" w:eastAsia="SimSun" w:hAnsi="Times New Roman" w:cs="Times New Roman"/>
                <w:sz w:val="24"/>
                <w:szCs w:val="24"/>
                <w:lang w:val="ro-RO" w:eastAsia="zh-TW"/>
              </w:rPr>
              <w:t>;</w:t>
            </w:r>
            <w:r w:rsidR="00604EB5" w:rsidRPr="00EB0235">
              <w:rPr>
                <w:rFonts w:ascii="Times New Roman" w:eastAsia="SimSun" w:hAnsi="Times New Roman" w:cs="Times New Roman"/>
                <w:sz w:val="24"/>
                <w:szCs w:val="24"/>
                <w:lang w:val="ro-RO" w:eastAsia="zh-TW"/>
              </w:rPr>
              <w:t xml:space="preserve">  </w:t>
            </w:r>
            <w:r w:rsidR="001B72CC" w:rsidRPr="00EB0235">
              <w:rPr>
                <w:rFonts w:ascii="Times New Roman" w:eastAsia="SimSun" w:hAnsi="Times New Roman" w:cs="Times New Roman"/>
                <w:sz w:val="24"/>
                <w:szCs w:val="24"/>
                <w:lang w:val="ro-RO" w:eastAsia="zh-TW"/>
              </w:rPr>
              <w:t xml:space="preserve"> </w:t>
            </w:r>
          </w:p>
          <w:p w:rsidR="00E87913" w:rsidRPr="00EB0235" w:rsidRDefault="00E87913" w:rsidP="00FD5DE2">
            <w:pPr>
              <w:pStyle w:val="Listparagraf"/>
              <w:numPr>
                <w:ilvl w:val="0"/>
                <w:numId w:val="14"/>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Acte de inventariere</w:t>
            </w:r>
            <w:r w:rsidR="006C6E5F" w:rsidRPr="00EB0235">
              <w:rPr>
                <w:rFonts w:ascii="Times New Roman" w:hAnsi="Times New Roman" w:cs="Times New Roman"/>
                <w:sz w:val="24"/>
                <w:szCs w:val="24"/>
              </w:rPr>
              <w:t>;</w:t>
            </w:r>
            <w:r w:rsidR="00604EB5" w:rsidRPr="00EB0235">
              <w:rPr>
                <w:rFonts w:ascii="Times New Roman" w:hAnsi="Times New Roman" w:cs="Times New Roman"/>
                <w:sz w:val="24"/>
                <w:szCs w:val="24"/>
              </w:rPr>
              <w:t xml:space="preserve"> </w:t>
            </w:r>
          </w:p>
          <w:p w:rsidR="001B72CC" w:rsidRPr="00EB0235" w:rsidRDefault="001B72CC" w:rsidP="00FD5DE2">
            <w:pPr>
              <w:pStyle w:val="Listparagraf"/>
              <w:numPr>
                <w:ilvl w:val="0"/>
                <w:numId w:val="14"/>
              </w:numPr>
              <w:spacing w:after="0" w:line="240" w:lineRule="auto"/>
              <w:rPr>
                <w:rFonts w:ascii="Times New Roman" w:hAnsi="Times New Roman" w:cs="Times New Roman"/>
                <w:sz w:val="24"/>
                <w:szCs w:val="24"/>
                <w:lang w:val="en-US"/>
              </w:rPr>
            </w:pPr>
            <w:r w:rsidRPr="00EB0235">
              <w:rPr>
                <w:rFonts w:ascii="Times New Roman" w:eastAsia="SimSun" w:hAnsi="Times New Roman" w:cs="Times New Roman"/>
                <w:sz w:val="24"/>
                <w:szCs w:val="24"/>
                <w:lang w:eastAsia="zh-TW"/>
              </w:rPr>
              <w:t>Calculatoare (în fiecare clasă de studii).</w:t>
            </w:r>
          </w:p>
        </w:tc>
      </w:tr>
      <w:tr w:rsidR="00EB0235" w:rsidRPr="00846052" w:rsidTr="00F93074">
        <w:tc>
          <w:tcPr>
            <w:tcW w:w="2336" w:type="dxa"/>
          </w:tcPr>
          <w:p w:rsidR="00086DDB" w:rsidRPr="00EB0235" w:rsidRDefault="00086DDB" w:rsidP="00F93074">
            <w:pPr>
              <w:jc w:val="center"/>
              <w:rPr>
                <w:rFonts w:ascii="Times New Roman" w:hAnsi="Times New Roman" w:cs="Times New Roman"/>
                <w:b/>
                <w:sz w:val="20"/>
                <w:szCs w:val="20"/>
                <w:lang w:val="en-US"/>
              </w:rPr>
            </w:pPr>
            <w:r w:rsidRPr="00EB0235">
              <w:rPr>
                <w:rFonts w:ascii="Times New Roman" w:hAnsi="Times New Roman" w:cs="Times New Roman"/>
                <w:b/>
                <w:sz w:val="20"/>
                <w:szCs w:val="20"/>
                <w:lang w:val="en-US"/>
              </w:rPr>
              <w:t>Constatări</w:t>
            </w:r>
          </w:p>
        </w:tc>
        <w:tc>
          <w:tcPr>
            <w:tcW w:w="7008" w:type="dxa"/>
            <w:gridSpan w:val="3"/>
          </w:tcPr>
          <w:p w:rsidR="00F37649" w:rsidRPr="00EB0235" w:rsidRDefault="00F37649" w:rsidP="00B8695E">
            <w:pPr>
              <w:pStyle w:val="Frspaiere"/>
              <w:jc w:val="both"/>
              <w:rPr>
                <w:rFonts w:ascii="Times New Roman" w:hAnsi="Times New Roman"/>
                <w:sz w:val="24"/>
                <w:szCs w:val="24"/>
                <w:lang w:val="en-US"/>
              </w:rPr>
            </w:pPr>
            <w:r w:rsidRPr="00EB0235">
              <w:rPr>
                <w:rFonts w:ascii="Times New Roman" w:eastAsia="Arial Unicode MS" w:hAnsi="Times New Roman"/>
                <w:sz w:val="24"/>
                <w:szCs w:val="24"/>
                <w:lang w:val="ro-RO" w:eastAsia="en-US"/>
              </w:rPr>
              <w:t xml:space="preserve">Instituția planifică și monitorizează elaborarea de către cadrele didactice a proiectelor didactice de lungă și scurtă durată, în conformitate cu principiile educației centrate pe elev și pe formarea de </w:t>
            </w:r>
            <w:r w:rsidRPr="00EB0235">
              <w:rPr>
                <w:rFonts w:ascii="Times New Roman" w:eastAsia="Arial Unicode MS" w:hAnsi="Times New Roman"/>
                <w:sz w:val="24"/>
                <w:szCs w:val="24"/>
                <w:lang w:val="ro-RO" w:eastAsia="en-US"/>
              </w:rPr>
              <w:lastRenderedPageBreak/>
              <w:t>competențe în baza Curriculumului la disciplinele școlare, Ghidului metodologic și Reperelor metodologice. Cadrele didactice din instituție aplică strategii interactive și tehnologii informaționale în procesul de predare-învățare-evaluare. Instituția</w:t>
            </w:r>
            <w:r w:rsidRPr="00EB0235">
              <w:rPr>
                <w:rFonts w:ascii="Times New Roman" w:eastAsia="Arial Unicode MS" w:hAnsi="Times New Roman"/>
                <w:sz w:val="24"/>
                <w:szCs w:val="24"/>
                <w:lang w:val="ro-RO" w:eastAsia="zh-TW"/>
              </w:rPr>
              <w:t xml:space="preserve"> monitorizează sistemic implementarea curriculumului școlar centrat pe Standardele de eficiență a învățării și contribuie la dezvoltarea abilităților cadrelor didactice în utilizarea resurselor educaționale, inclusiv TIC. Toți profesorii sunt asigurați cu laptopuri, proie</w:t>
            </w:r>
            <w:r w:rsidR="006C6E5F" w:rsidRPr="00EB0235">
              <w:rPr>
                <w:rFonts w:ascii="Times New Roman" w:eastAsia="Arial Unicode MS" w:hAnsi="Times New Roman"/>
                <w:sz w:val="24"/>
                <w:szCs w:val="24"/>
                <w:lang w:val="ro-RO" w:eastAsia="zh-TW"/>
              </w:rPr>
              <w:t>ctoare și conexiune la internet, în organizarea procesului educațional la distanță utilizează diverse platforme educaționale online.</w:t>
            </w:r>
          </w:p>
        </w:tc>
      </w:tr>
      <w:tr w:rsidR="00086DDB" w:rsidRPr="00EB0235" w:rsidTr="00F93074">
        <w:tc>
          <w:tcPr>
            <w:tcW w:w="2336" w:type="dxa"/>
          </w:tcPr>
          <w:p w:rsidR="00086DDB" w:rsidRPr="00EB0235" w:rsidRDefault="00086DD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Pondere şi punctaj acordat</w:t>
            </w:r>
          </w:p>
        </w:tc>
        <w:tc>
          <w:tcPr>
            <w:tcW w:w="2336" w:type="dxa"/>
          </w:tcPr>
          <w:p w:rsidR="00086DDB" w:rsidRPr="00EB0235" w:rsidRDefault="00086DD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D06A26" w:rsidRPr="00EB0235" w:rsidRDefault="00086DDB" w:rsidP="00D92D65">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r w:rsidR="00D92D65" w:rsidRPr="00EB0235">
              <w:rPr>
                <w:rFonts w:ascii="Times New Roman" w:hAnsi="Times New Roman" w:cs="Times New Roman"/>
                <w:sz w:val="20"/>
                <w:szCs w:val="20"/>
                <w:lang w:val="en-US"/>
              </w:rPr>
              <w:t xml:space="preserve"> 1</w:t>
            </w:r>
          </w:p>
        </w:tc>
        <w:tc>
          <w:tcPr>
            <w:tcW w:w="2336" w:type="dxa"/>
          </w:tcPr>
          <w:p w:rsidR="00086DDB" w:rsidRPr="00EB0235" w:rsidRDefault="00086DD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D06A26" w:rsidRPr="00EB0235" w:rsidRDefault="00D06A26"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45796A" w:rsidRPr="00EB0235" w:rsidRDefault="0045796A" w:rsidP="00086DDB">
      <w:pPr>
        <w:jc w:val="center"/>
        <w:rPr>
          <w:rFonts w:ascii="Times New Roman" w:hAnsi="Times New Roman" w:cs="Times New Roman"/>
          <w:b/>
          <w:sz w:val="28"/>
          <w:szCs w:val="28"/>
        </w:rPr>
      </w:pPr>
    </w:p>
    <w:p w:rsidR="00086DDB" w:rsidRPr="00EB0235" w:rsidRDefault="00086DDB" w:rsidP="00086DDB">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Curriculum/proces educaţional</w:t>
      </w:r>
    </w:p>
    <w:p w:rsidR="00086DDB" w:rsidRPr="00EB0235" w:rsidRDefault="00086DDB" w:rsidP="00086DDB">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4.2.5</w:t>
      </w:r>
      <w:r w:rsidRPr="00EB0235">
        <w:rPr>
          <w:rFonts w:ascii="Times New Roman" w:hAnsi="Times New Roman" w:cs="Times New Roman"/>
          <w:sz w:val="24"/>
          <w:szCs w:val="24"/>
          <w:lang w:val="en-US"/>
        </w:rPr>
        <w:t xml:space="preserve"> </w:t>
      </w:r>
      <w:r w:rsidRPr="00EB0235">
        <w:rPr>
          <w:rFonts w:ascii="Times New Roman" w:hAnsi="Times New Roman" w:cs="Times New Roman"/>
          <w:sz w:val="28"/>
          <w:szCs w:val="28"/>
          <w:lang w:val="en-US"/>
        </w:rPr>
        <w:t xml:space="preserve">Elaborarea proiectelor didactice în conformitate cu principiile educației centrate pe elev/ copil și pe formarea de competențe, valorficând curriculumul în baza Standardelor de eficienţă a învăţării. </w:t>
      </w:r>
    </w:p>
    <w:tbl>
      <w:tblPr>
        <w:tblStyle w:val="GrilTabel"/>
        <w:tblW w:w="0" w:type="auto"/>
        <w:tblLook w:val="04A0"/>
      </w:tblPr>
      <w:tblGrid>
        <w:gridCol w:w="2336"/>
        <w:gridCol w:w="2336"/>
        <w:gridCol w:w="2336"/>
        <w:gridCol w:w="2336"/>
      </w:tblGrid>
      <w:tr w:rsidR="00EB0235" w:rsidRPr="00846052" w:rsidTr="00F93074">
        <w:tc>
          <w:tcPr>
            <w:tcW w:w="2336" w:type="dxa"/>
          </w:tcPr>
          <w:p w:rsidR="0053170A" w:rsidRPr="00EB0235" w:rsidRDefault="0053170A" w:rsidP="0053170A">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53170A" w:rsidRPr="00EB0235" w:rsidRDefault="0053170A" w:rsidP="00FD5DE2">
            <w:pPr>
              <w:pStyle w:val="Listparagraf"/>
              <w:numPr>
                <w:ilvl w:val="0"/>
                <w:numId w:val="39"/>
              </w:numPr>
              <w:spacing w:after="0" w:line="240" w:lineRule="auto"/>
              <w:rPr>
                <w:rFonts w:ascii="Times New Roman" w:hAnsi="Times New Roman"/>
                <w:bCs/>
                <w:sz w:val="24"/>
                <w:szCs w:val="24"/>
                <w:lang w:eastAsia="ar-SA"/>
              </w:rPr>
            </w:pPr>
            <w:r w:rsidRPr="00EB0235">
              <w:rPr>
                <w:rFonts w:ascii="Times New Roman" w:hAnsi="Times New Roman"/>
                <w:bCs/>
                <w:sz w:val="24"/>
                <w:szCs w:val="24"/>
                <w:lang w:eastAsia="ar-SA"/>
              </w:rPr>
              <w:t>Rezultate ale observării în cadrul asistențelor la ore;</w:t>
            </w:r>
          </w:p>
          <w:p w:rsidR="0053170A" w:rsidRPr="00EB0235" w:rsidRDefault="0053170A" w:rsidP="004F042F">
            <w:pPr>
              <w:pStyle w:val="Listparagraf"/>
              <w:numPr>
                <w:ilvl w:val="0"/>
                <w:numId w:val="39"/>
              </w:numPr>
              <w:spacing w:after="0" w:line="240" w:lineRule="auto"/>
              <w:rPr>
                <w:rFonts w:ascii="Times New Roman" w:hAnsi="Times New Roman" w:cs="Times New Roman"/>
                <w:sz w:val="24"/>
                <w:szCs w:val="24"/>
                <w:lang w:val="en-US"/>
              </w:rPr>
            </w:pPr>
            <w:r w:rsidRPr="00EB0235">
              <w:rPr>
                <w:rFonts w:ascii="Times New Roman" w:hAnsi="Times New Roman"/>
                <w:bCs/>
                <w:sz w:val="24"/>
                <w:szCs w:val="24"/>
                <w:lang w:eastAsia="ar-SA"/>
              </w:rPr>
              <w:t xml:space="preserve">Rezultatele observării privind </w:t>
            </w:r>
            <w:r w:rsidRPr="00EB0235">
              <w:rPr>
                <w:rFonts w:ascii="Times New Roman" w:hAnsi="Times New Roman"/>
                <w:bCs/>
                <w:sz w:val="24"/>
                <w:szCs w:val="24"/>
              </w:rPr>
              <w:t xml:space="preserve">conectarea la Internet a reţelei de calculatoare;                                                 </w:t>
            </w:r>
          </w:p>
          <w:p w:rsidR="0053170A" w:rsidRPr="00EB0235" w:rsidRDefault="0053170A" w:rsidP="00FD5DE2">
            <w:pPr>
              <w:pStyle w:val="Listparagraf"/>
              <w:numPr>
                <w:ilvl w:val="0"/>
                <w:numId w:val="39"/>
              </w:numPr>
              <w:spacing w:after="0" w:line="240" w:lineRule="auto"/>
              <w:jc w:val="left"/>
              <w:rPr>
                <w:rFonts w:ascii="Times New Roman" w:hAnsi="Times New Roman" w:cs="Times New Roman"/>
                <w:sz w:val="24"/>
                <w:szCs w:val="24"/>
              </w:rPr>
            </w:pPr>
            <w:r w:rsidRPr="00EB0235">
              <w:rPr>
                <w:rFonts w:ascii="Times New Roman" w:hAnsi="Times New Roman" w:cs="Times New Roman"/>
                <w:sz w:val="24"/>
                <w:szCs w:val="24"/>
              </w:rPr>
              <w:t>Cadrele didactice din instituție au participat la sesiuni de formare, la activitățile în care se promovează Politicile curriculare instituționale coerente cu cele naționale ,dar și cu misiunea și specificul instituției (delegarea la cursuri de formar</w:t>
            </w:r>
            <w:r w:rsidR="00FD5DE2" w:rsidRPr="00EB0235">
              <w:rPr>
                <w:rFonts w:ascii="Times New Roman" w:hAnsi="Times New Roman" w:cs="Times New Roman"/>
                <w:sz w:val="24"/>
                <w:szCs w:val="24"/>
              </w:rPr>
              <w:t>e</w:t>
            </w:r>
            <w:r w:rsidRPr="00EB0235">
              <w:rPr>
                <w:rFonts w:ascii="Times New Roman" w:hAnsi="Times New Roman" w:cs="Times New Roman"/>
                <w:sz w:val="24"/>
                <w:szCs w:val="24"/>
              </w:rPr>
              <w:t>:</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Delegarea cadrelor didactice de la disciplinele școlare la reuniunile metodice municipale, ord.nr.136-ab din 19.08.2022;</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cadrelor didactice la ședința de instruire privind Consolidarea cunoștințelor și abilităților personalului din școli în vederea prevenirii și controlului COVID-19”, ord.nr.134-ab din 17.08.2022</w:t>
            </w:r>
            <w:r w:rsidR="004F042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Burlac R., Gaibu T.,</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Casian R., Remizovschi V.,</w:t>
            </w:r>
            <w:r w:rsidR="004F042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Diaconu C.,</w:t>
            </w:r>
            <w:r w:rsidR="004F042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Macari E.,</w:t>
            </w:r>
            <w:r w:rsidR="004F042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Sîrbu M.);</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la sesiunea de instruire privind Implementarea Instrumentului SELFIE în instituție”, ord.nr.193-ab din 28.10.2022</w:t>
            </w:r>
            <w:r w:rsidR="004F042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Macarevici A., Carchilan L.);</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 xml:space="preserve">„Cu privire la delegare la evenimentul de lansare a extensiei curriculare </w:t>
            </w:r>
            <w:hyperlink r:id="rId82" w:history="1">
              <w:r w:rsidRPr="00EB0235">
                <w:rPr>
                  <w:rStyle w:val="Hyperlink"/>
                  <w:rFonts w:eastAsia="Times New Roman"/>
                  <w:color w:val="auto"/>
                  <w:sz w:val="24"/>
                  <w:szCs w:val="24"/>
                </w:rPr>
                <w:t>www.educațieinteractivă.md</w:t>
              </w:r>
            </w:hyperlink>
            <w:r w:rsidRPr="00EB0235">
              <w:rPr>
                <w:rFonts w:ascii="Times New Roman" w:eastAsia="Times New Roman" w:hAnsi="Times New Roman"/>
                <w:sz w:val="24"/>
                <w:szCs w:val="24"/>
              </w:rPr>
              <w:t>”, ord.187-ab din 24.10.2022</w:t>
            </w:r>
            <w:r w:rsidR="004F042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(Gaideic L., Pogreban A., Carchilan L.);</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cadrelor didactice la seminarul instructiv-metodic pentru cadrele didactice de biologie și chimie”, ord.nr.333-ab din 21.11.2022;</w:t>
            </w:r>
            <w:r w:rsidR="004F042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(Casian R.,Gaideic L.);</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cadrelor didactice supuse atestării la seminarul instructiv-metodic”, ord.nr.213-ab din 24.11.2022</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(Burgoci N.,</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Bîrcă M.,</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Casian R.,</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Mogîldea T.,</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Susanu A.,</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Roșca I.,</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Cimpoieșu E.,</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Burlac R.);</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 xml:space="preserve">„Cu privire la delegare la Conferința transfrontalieră „Educație </w:t>
            </w:r>
            <w:r w:rsidRPr="00EB0235">
              <w:rPr>
                <w:rFonts w:ascii="Times New Roman" w:eastAsia="Times New Roman" w:hAnsi="Times New Roman"/>
                <w:sz w:val="24"/>
                <w:szCs w:val="24"/>
              </w:rPr>
              <w:lastRenderedPageBreak/>
              <w:t>online fără hotare-parteneriate pluridisciplinare”, ord.nr.223-ab din 07.12.2022</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(Creanga T.);</w:t>
            </w:r>
          </w:p>
          <w:p w:rsidR="0053170A" w:rsidRPr="00EB0235" w:rsidRDefault="0053170A" w:rsidP="00324CBF">
            <w:pPr>
              <w:pStyle w:val="Listparagraf"/>
              <w:numPr>
                <w:ilvl w:val="0"/>
                <w:numId w:val="39"/>
              </w:numPr>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 xml:space="preserve">„Cu privire la delegarea cadrelor didactice la activitatea Formarea competențelor de comunicare și gândire critică prin intermediul extensiei </w:t>
            </w:r>
            <w:hyperlink w:history="1">
              <w:r w:rsidR="00324CBF" w:rsidRPr="00EB0235">
                <w:rPr>
                  <w:rStyle w:val="Hyperlink"/>
                  <w:rFonts w:eastAsia="Times New Roman"/>
                  <w:color w:val="auto"/>
                  <w:sz w:val="24"/>
                  <w:szCs w:val="24"/>
                </w:rPr>
                <w:t>www.educațieinteractivă.md”, ord.nr.240-ab</w:t>
              </w:r>
            </w:hyperlink>
            <w:r w:rsidRPr="00EB0235">
              <w:rPr>
                <w:rFonts w:ascii="Times New Roman" w:eastAsia="Times New Roman" w:hAnsi="Times New Roman"/>
                <w:sz w:val="24"/>
                <w:szCs w:val="24"/>
              </w:rPr>
              <w:t xml:space="preserve"> din 28.12.2022 (Grișco A.,</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Diaconu C.);</w:t>
            </w:r>
          </w:p>
          <w:p w:rsidR="0053170A" w:rsidRPr="00EB0235" w:rsidRDefault="0053170A" w:rsidP="00324CBF">
            <w:pPr>
              <w:pStyle w:val="Listparagraf"/>
              <w:numPr>
                <w:ilvl w:val="0"/>
                <w:numId w:val="39"/>
              </w:numPr>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„Cu privire la delegarea la seminarul instructiv-metodic la disciplina școlară Educație plastică „Alfabetizarea vizuală a elevilor prin gramatica și tehnicile artelor vizuale în cadrul demersului didactic”, ord.nr.211-ab din 24.11.2022</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(Bostan M.);</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„Cu privire la delegarea cadrelor didactice la seminarul instructiv-metodic la disciplina de Fizică „Realizarea experimentului în cadrul demersului didactic la Fizică”, ord.nr.205-ab din 14.11.2022</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(Grișco A.,</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Roșca I.)</w:t>
            </w:r>
          </w:p>
          <w:p w:rsidR="0053170A" w:rsidRPr="00EB0235" w:rsidRDefault="0053170A" w:rsidP="00324CBF">
            <w:pPr>
              <w:pStyle w:val="Listparagraf"/>
              <w:numPr>
                <w:ilvl w:val="0"/>
                <w:numId w:val="39"/>
              </w:numPr>
              <w:pBdr>
                <w:top w:val="nil"/>
                <w:left w:val="nil"/>
                <w:bottom w:val="nil"/>
                <w:right w:val="nil"/>
                <w:between w:val="nil"/>
              </w:pBdr>
              <w:spacing w:after="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„„Cu privire la delegarea la seminarul instructiv-metodic la disciplina școlară Educație tehnologică „Formarea competențelor curriculare la disciplina Educație tehnologică prin intermediul inter- și transdisciplinarității”, ord.nr.186-ab din 24.10.2022</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(Bostan M);</w:t>
            </w:r>
          </w:p>
          <w:p w:rsidR="0053170A" w:rsidRPr="00EB0235" w:rsidRDefault="0053170A" w:rsidP="00324CBF">
            <w:pPr>
              <w:pStyle w:val="Listparagraf"/>
              <w:numPr>
                <w:ilvl w:val="0"/>
                <w:numId w:val="39"/>
              </w:numPr>
              <w:spacing w:after="0" w:line="240" w:lineRule="auto"/>
              <w:jc w:val="left"/>
              <w:rPr>
                <w:rFonts w:ascii="Times New Roman" w:hAnsi="Times New Roman" w:cs="Times New Roman"/>
                <w:b/>
                <w:sz w:val="24"/>
                <w:szCs w:val="24"/>
              </w:rPr>
            </w:pPr>
            <w:r w:rsidRPr="00EB0235">
              <w:rPr>
                <w:rFonts w:ascii="Times New Roman" w:hAnsi="Times New Roman" w:cs="Times New Roman"/>
                <w:b/>
                <w:sz w:val="24"/>
                <w:szCs w:val="24"/>
              </w:rPr>
              <w:t>Desfășurarea seminarelor la nivel intern :</w:t>
            </w:r>
          </w:p>
          <w:p w:rsidR="0053170A" w:rsidRPr="00EB0235" w:rsidRDefault="0053170A" w:rsidP="00FD5DE2">
            <w:pPr>
              <w:numPr>
                <w:ilvl w:val="0"/>
                <w:numId w:val="39"/>
              </w:numPr>
              <w:spacing w:line="240" w:lineRule="auto"/>
              <w:jc w:val="both"/>
              <w:rPr>
                <w:rFonts w:ascii="Times New Roman" w:hAnsi="Times New Roman"/>
                <w:i/>
                <w:sz w:val="24"/>
                <w:szCs w:val="24"/>
                <w:lang w:val="en-US"/>
              </w:rPr>
            </w:pPr>
            <w:r w:rsidRPr="00EB0235">
              <w:rPr>
                <w:rFonts w:ascii="Times New Roman" w:eastAsia="Times New Roman" w:hAnsi="Times New Roman"/>
                <w:sz w:val="24"/>
                <w:szCs w:val="24"/>
                <w:lang w:val="en-US"/>
              </w:rPr>
              <w:t>Standardele de competență profesională ale cadrelor didactice din învățământul general.</w:t>
            </w:r>
            <w:r w:rsidR="00324CBF" w:rsidRPr="00EB0235">
              <w:rPr>
                <w:rFonts w:ascii="Times New Roman" w:eastAsia="Times New Roman" w:hAnsi="Times New Roman"/>
                <w:sz w:val="24"/>
                <w:szCs w:val="24"/>
                <w:lang w:val="en-US"/>
              </w:rPr>
              <w:t xml:space="preserve"> </w:t>
            </w:r>
            <w:r w:rsidRPr="00EB0235">
              <w:rPr>
                <w:rFonts w:ascii="Times New Roman" w:eastAsia="Times New Roman" w:hAnsi="Times New Roman"/>
                <w:sz w:val="24"/>
                <w:szCs w:val="24"/>
                <w:lang w:val="en-US"/>
              </w:rPr>
              <w:t>Domeniul I-Proiectarea didactică”, CM, proces-verbal nr.2 din 30.09.2022</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„Standardele de competență profesională ale cadrelor didactice din învățământul general.</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Domeniul II-Mediul de învățare”, CM, proces-verbal nr.3 din 24.11.2022; ord.nr.209-ab din 17.11.2022;</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„Standardele de competență profesională ale cadrelor didactice din învățământul general.</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Domeniul III-Procesul educațional”, CM, proces-verbal nr.5 din 20.01.2023</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„Standardele de competență profesională ale cadrelor didactice din învățământul general.</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Domeniul V-Parteneriate educaționale”, CM, proces-verbal nr.6 din 02.02.2023;</w:t>
            </w:r>
          </w:p>
          <w:p w:rsidR="0053170A" w:rsidRPr="00EB0235" w:rsidRDefault="0053170A" w:rsidP="00324CBF">
            <w:pPr>
              <w:pStyle w:val="Listparagraf"/>
              <w:pBdr>
                <w:top w:val="nil"/>
                <w:left w:val="nil"/>
                <w:bottom w:val="nil"/>
                <w:right w:val="nil"/>
                <w:between w:val="nil"/>
              </w:pBdr>
              <w:spacing w:after="160" w:line="259" w:lineRule="auto"/>
              <w:jc w:val="left"/>
              <w:rPr>
                <w:rFonts w:ascii="Times New Roman" w:eastAsia="Times New Roman" w:hAnsi="Times New Roman"/>
                <w:sz w:val="24"/>
                <w:szCs w:val="24"/>
                <w:u w:val="single"/>
              </w:rPr>
            </w:pPr>
            <w:r w:rsidRPr="00EB0235">
              <w:rPr>
                <w:rFonts w:ascii="Times New Roman" w:eastAsia="Times New Roman" w:hAnsi="Times New Roman"/>
                <w:sz w:val="24"/>
                <w:szCs w:val="24"/>
                <w:u w:val="single"/>
              </w:rPr>
              <w:t>b)</w:t>
            </w:r>
            <w:r w:rsidR="00324CBF" w:rsidRPr="00EB0235">
              <w:rPr>
                <w:rFonts w:ascii="Times New Roman" w:eastAsia="Times New Roman" w:hAnsi="Times New Roman"/>
                <w:sz w:val="24"/>
                <w:szCs w:val="24"/>
                <w:u w:val="single"/>
              </w:rPr>
              <w:t xml:space="preserve"> </w:t>
            </w:r>
            <w:r w:rsidRPr="00EB0235">
              <w:rPr>
                <w:rFonts w:ascii="Times New Roman" w:eastAsia="Times New Roman" w:hAnsi="Times New Roman"/>
                <w:sz w:val="24"/>
                <w:szCs w:val="24"/>
                <w:u w:val="single"/>
              </w:rPr>
              <w:t>seminare de instruire și aplicare a instrumentelor educaționale:</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„Conceptul educațional STEAM- educația viitorului”;</w:t>
            </w:r>
          </w:p>
          <w:p w:rsidR="0053170A" w:rsidRPr="00EB0235" w:rsidRDefault="0053170A" w:rsidP="00FD5DE2">
            <w:pPr>
              <w:pStyle w:val="Listparagraf"/>
              <w:numPr>
                <w:ilvl w:val="0"/>
                <w:numId w:val="39"/>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26.10.2022 „Abordări STEAM în predarea științelor”</w:t>
            </w:r>
          </w:p>
          <w:p w:rsidR="0053170A" w:rsidRPr="00EB0235" w:rsidRDefault="0053170A" w:rsidP="00324CBF">
            <w:pPr>
              <w:pStyle w:val="Listparagraf"/>
              <w:numPr>
                <w:ilvl w:val="0"/>
                <w:numId w:val="39"/>
              </w:numPr>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06.12-08.12.2022</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 xml:space="preserve">„Instruirea cadrelor didactice și manageriale cu privire la utilizarea extensiei </w:t>
            </w:r>
            <w:hyperlink r:id="rId83" w:history="1">
              <w:r w:rsidRPr="00EB0235">
                <w:rPr>
                  <w:rStyle w:val="Hyperlink"/>
                  <w:rFonts w:eastAsia="Times New Roman"/>
                  <w:color w:val="auto"/>
                  <w:sz w:val="24"/>
                  <w:szCs w:val="24"/>
                </w:rPr>
                <w:t>www.educațieinteractivă.md</w:t>
              </w:r>
            </w:hyperlink>
            <w:r w:rsidRPr="00EB0235">
              <w:rPr>
                <w:rFonts w:ascii="Times New Roman" w:eastAsia="Times New Roman" w:hAnsi="Times New Roman"/>
                <w:sz w:val="24"/>
                <w:szCs w:val="24"/>
              </w:rPr>
              <w:t xml:space="preserve"> în cadrul proiectului „Educație online”;</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ord.nr.214-ab din 25.11.2022;</w:t>
            </w:r>
            <w:r w:rsidR="00324CBF" w:rsidRPr="00EB0235">
              <w:rPr>
                <w:rFonts w:ascii="Times New Roman" w:eastAsia="Times New Roman" w:hAnsi="Times New Roman"/>
                <w:sz w:val="24"/>
                <w:szCs w:val="24"/>
              </w:rPr>
              <w:t xml:space="preserve"> </w:t>
            </w:r>
          </w:p>
          <w:p w:rsidR="0053170A" w:rsidRPr="00EB0235" w:rsidRDefault="0053170A" w:rsidP="00324CBF">
            <w:pPr>
              <w:pStyle w:val="Listparagraf"/>
              <w:numPr>
                <w:ilvl w:val="0"/>
                <w:numId w:val="39"/>
              </w:numPr>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„Bullyng-ul școlar între problemă și fenomen”</w:t>
            </w:r>
          </w:p>
          <w:p w:rsidR="0053170A" w:rsidRPr="00EB0235" w:rsidRDefault="0053170A" w:rsidP="00324CBF">
            <w:pPr>
              <w:pStyle w:val="Listparagraf"/>
              <w:numPr>
                <w:ilvl w:val="0"/>
                <w:numId w:val="39"/>
              </w:numPr>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27.12.2022 „Atestarea cadrelor didactice în conformitate cu Regulamentul de atestare a cadrelor didactice”,</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ord.nr.224-ab din 07.12.2022;</w:t>
            </w:r>
          </w:p>
          <w:p w:rsidR="0053170A" w:rsidRPr="00EB0235" w:rsidRDefault="0053170A" w:rsidP="00324CBF">
            <w:pPr>
              <w:pStyle w:val="Listparagraf"/>
              <w:numPr>
                <w:ilvl w:val="0"/>
                <w:numId w:val="39"/>
              </w:numPr>
              <w:pBdr>
                <w:top w:val="nil"/>
                <w:left w:val="nil"/>
                <w:bottom w:val="nil"/>
                <w:right w:val="nil"/>
                <w:between w:val="nil"/>
              </w:pBdr>
              <w:spacing w:after="160" w:line="259" w:lineRule="auto"/>
              <w:jc w:val="left"/>
              <w:rPr>
                <w:rFonts w:ascii="Times New Roman" w:eastAsia="Times New Roman" w:hAnsi="Times New Roman"/>
                <w:sz w:val="24"/>
                <w:szCs w:val="24"/>
              </w:rPr>
            </w:pPr>
            <w:r w:rsidRPr="00EB0235">
              <w:rPr>
                <w:rFonts w:ascii="Times New Roman" w:eastAsia="Times New Roman" w:hAnsi="Times New Roman"/>
                <w:sz w:val="24"/>
                <w:szCs w:val="24"/>
              </w:rPr>
              <w:t>02.02.2023</w:t>
            </w:r>
            <w:r w:rsidR="00324CBF" w:rsidRPr="00EB0235">
              <w:rPr>
                <w:rFonts w:ascii="Times New Roman" w:eastAsia="Times New Roman" w:hAnsi="Times New Roman"/>
                <w:sz w:val="24"/>
                <w:szCs w:val="24"/>
              </w:rPr>
              <w:t xml:space="preserve"> </w:t>
            </w:r>
            <w:r w:rsidRPr="00EB0235">
              <w:rPr>
                <w:rFonts w:ascii="Times New Roman" w:eastAsia="Times New Roman" w:hAnsi="Times New Roman"/>
                <w:sz w:val="24"/>
                <w:szCs w:val="24"/>
              </w:rPr>
              <w:t>„Educației online fără hotare-parteneriate pluridisciplinare”</w:t>
            </w:r>
          </w:p>
          <w:p w:rsidR="0053170A" w:rsidRPr="00EB0235" w:rsidRDefault="0053170A" w:rsidP="00324CBF">
            <w:pPr>
              <w:pStyle w:val="Listparagraf"/>
              <w:numPr>
                <w:ilvl w:val="0"/>
                <w:numId w:val="39"/>
              </w:numPr>
              <w:spacing w:after="0" w:line="240" w:lineRule="auto"/>
              <w:jc w:val="left"/>
              <w:rPr>
                <w:rFonts w:ascii="Times New Roman" w:eastAsia="Calibri" w:hAnsi="Times New Roman" w:cs="Times New Roman"/>
                <w:sz w:val="24"/>
                <w:szCs w:val="24"/>
              </w:rPr>
            </w:pPr>
            <w:r w:rsidRPr="00EB0235">
              <w:rPr>
                <w:rFonts w:ascii="Times New Roman" w:eastAsia="Times New Roman" w:hAnsi="Times New Roman"/>
                <w:sz w:val="24"/>
                <w:szCs w:val="24"/>
              </w:rPr>
              <w:t xml:space="preserve">01.12.2022 „Respectarea actelor normativ-reglatorii și a </w:t>
            </w:r>
            <w:r w:rsidRPr="00EB0235">
              <w:rPr>
                <w:rFonts w:ascii="Times New Roman" w:eastAsia="Times New Roman" w:hAnsi="Times New Roman"/>
                <w:sz w:val="24"/>
                <w:szCs w:val="24"/>
              </w:rPr>
              <w:lastRenderedPageBreak/>
              <w:t>Reperelor metodologice , tehnologia elaborării instrumentelor de evaluare în cadul organizării și desfășurării evaluărilor sumative”, ord.nr.222-ab din 06.12.2022;</w:t>
            </w:r>
          </w:p>
          <w:p w:rsidR="0053170A" w:rsidRPr="00EB0235" w:rsidRDefault="0053170A" w:rsidP="00FD5DE2">
            <w:pPr>
              <w:widowControl w:val="0"/>
              <w:numPr>
                <w:ilvl w:val="0"/>
                <w:numId w:val="3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Sala de informatica dotată cu 13 calculatoare, tablă interactivă conectate la rețeaua de internet, laboratoarele de fizică și chimie sunt dotate cu Lecții interactive (discuri);</w:t>
            </w:r>
          </w:p>
          <w:p w:rsidR="00324CBF" w:rsidRPr="00EB0235" w:rsidRDefault="00324CBF" w:rsidP="00FD5DE2">
            <w:pPr>
              <w:widowControl w:val="0"/>
              <w:numPr>
                <w:ilvl w:val="0"/>
                <w:numId w:val="3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Centru Digital Educaţional </w:t>
            </w:r>
            <w:r w:rsidR="00622A27" w:rsidRPr="00EB0235">
              <w:rPr>
                <w:rFonts w:ascii="Times New Roman" w:eastAsia="Calibri" w:hAnsi="Times New Roman" w:cs="Times New Roman"/>
                <w:sz w:val="24"/>
                <w:szCs w:val="24"/>
                <w:lang w:val="ro-RO"/>
              </w:rPr>
              <w:t>dotat cu 16 calculatoare conectate la Internet, tablă interactivă;</w:t>
            </w:r>
          </w:p>
          <w:p w:rsidR="0053170A" w:rsidRPr="00EB0235" w:rsidRDefault="0053170A" w:rsidP="00FD5DE2">
            <w:pPr>
              <w:widowControl w:val="0"/>
              <w:numPr>
                <w:ilvl w:val="0"/>
                <w:numId w:val="3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Săli de clasă dotate cu laptopuri, proiectoare și ecrane, table interactive, toate conectate la internet prin fir, Wi–Fi;</w:t>
            </w:r>
          </w:p>
          <w:p w:rsidR="0053170A" w:rsidRPr="00EB0235" w:rsidRDefault="0053170A" w:rsidP="00FD5DE2">
            <w:pPr>
              <w:widowControl w:val="0"/>
              <w:numPr>
                <w:ilvl w:val="0"/>
                <w:numId w:val="39"/>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Catalogul școlar, Registrul electronic;</w:t>
            </w:r>
          </w:p>
          <w:p w:rsidR="0053170A" w:rsidRPr="00EB0235" w:rsidRDefault="0053170A" w:rsidP="00FD5DE2">
            <w:pPr>
              <w:pStyle w:val="Listparagraf"/>
              <w:numPr>
                <w:ilvl w:val="0"/>
                <w:numId w:val="39"/>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en-US"/>
              </w:rPr>
              <w:t>Notă informativă: Realizarea cantitativă a cerințelor curriculare, pentru anul de studii 2022-2023, prezentată la ședința administraţiei liceului cu cadrele didactice, proces-verbal nr.11 din 29.05.2023;</w:t>
            </w:r>
            <w:r w:rsidRPr="00EB0235">
              <w:rPr>
                <w:rFonts w:ascii="Times New Roman" w:hAnsi="Times New Roman"/>
                <w:bCs/>
                <w:sz w:val="24"/>
                <w:szCs w:val="24"/>
                <w:lang w:val="en-US"/>
              </w:rPr>
              <w:t xml:space="preserve">     </w:t>
            </w:r>
          </w:p>
          <w:p w:rsidR="0053170A" w:rsidRPr="00EB0235" w:rsidRDefault="0053170A" w:rsidP="00FD5DE2">
            <w:pPr>
              <w:pStyle w:val="Listparagraf"/>
              <w:numPr>
                <w:ilvl w:val="0"/>
                <w:numId w:val="39"/>
              </w:numPr>
              <w:spacing w:after="0" w:line="240" w:lineRule="auto"/>
              <w:rPr>
                <w:rFonts w:ascii="Times New Roman" w:hAnsi="Times New Roman" w:cs="Times New Roman"/>
                <w:sz w:val="24"/>
                <w:szCs w:val="24"/>
                <w:lang w:val="en-US"/>
              </w:rPr>
            </w:pPr>
            <w:r w:rsidRPr="00EB0235">
              <w:rPr>
                <w:rFonts w:ascii="Times New Roman" w:hAnsi="Times New Roman"/>
                <w:bCs/>
                <w:sz w:val="24"/>
                <w:szCs w:val="24"/>
                <w:lang w:val="en-US"/>
              </w:rPr>
              <w:t>Aplicarea în instruiea la distanță a platformelor educaționale online: Zoom, Google meet, etc..</w:t>
            </w:r>
          </w:p>
        </w:tc>
      </w:tr>
      <w:tr w:rsidR="00EB0235" w:rsidRPr="00846052" w:rsidTr="00F93074">
        <w:tc>
          <w:tcPr>
            <w:tcW w:w="2336" w:type="dxa"/>
          </w:tcPr>
          <w:p w:rsidR="0053170A" w:rsidRPr="00EB0235" w:rsidRDefault="0053170A" w:rsidP="0053170A">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53170A" w:rsidRPr="00EB0235" w:rsidRDefault="0053170A" w:rsidP="0053170A">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rPr>
              <w:t>Instituția monitorizezază și promovează eficient elaborarea de către cadrele didactice a proiectelor didactice în conformitate cu principiile educației centrate pe elev/ copil și pe formarea de competențe, conținuturile fiind ajustate la cerințele actuale, inclusiv cu concursurile elevilor, cu valorificarea curriculumului în baza Standardelor de eficienţă a învăţării .</w:t>
            </w:r>
          </w:p>
        </w:tc>
      </w:tr>
      <w:tr w:rsidR="0053170A" w:rsidRPr="00EB0235" w:rsidTr="00F93074">
        <w:tc>
          <w:tcPr>
            <w:tcW w:w="2336" w:type="dxa"/>
          </w:tcPr>
          <w:p w:rsidR="0053170A" w:rsidRPr="00EB0235" w:rsidRDefault="0053170A" w:rsidP="0053170A">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53170A" w:rsidRPr="00EB0235" w:rsidRDefault="0053170A" w:rsidP="0053170A">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53170A" w:rsidRPr="00EB0235" w:rsidRDefault="0053170A" w:rsidP="0053170A">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53170A" w:rsidRPr="00EB0235" w:rsidRDefault="0053170A" w:rsidP="0053170A">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53170A" w:rsidRPr="00EB0235" w:rsidRDefault="0053170A" w:rsidP="0053170A">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53170A" w:rsidRPr="00EB0235" w:rsidRDefault="0053170A" w:rsidP="0053170A">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53170A" w:rsidRPr="00EB0235" w:rsidRDefault="0053170A" w:rsidP="0053170A">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745A0B" w:rsidRPr="00EB0235" w:rsidRDefault="00745A0B" w:rsidP="00086DDB">
      <w:pPr>
        <w:rPr>
          <w:rFonts w:ascii="Times New Roman" w:hAnsi="Times New Roman" w:cs="Times New Roman"/>
          <w:b/>
          <w:sz w:val="28"/>
          <w:szCs w:val="28"/>
          <w:u w:val="single"/>
        </w:rPr>
      </w:pPr>
    </w:p>
    <w:p w:rsidR="00086DDB" w:rsidRPr="00EB0235" w:rsidRDefault="00086DDB" w:rsidP="00086DDB">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4.2.6 </w:t>
      </w:r>
      <w:r w:rsidRPr="00EB0235">
        <w:rPr>
          <w:rFonts w:ascii="Times New Roman" w:hAnsi="Times New Roman" w:cs="Times New Roman"/>
          <w:sz w:val="28"/>
          <w:szCs w:val="28"/>
          <w:lang w:val="en-US"/>
        </w:rPr>
        <w:t>Organizarea și desfășurarea evaluării rezultatelor învățării</w:t>
      </w:r>
      <w:r w:rsidR="00E71AF8" w:rsidRPr="00EB0235">
        <w:rPr>
          <w:rFonts w:ascii="Times New Roman" w:hAnsi="Times New Roman" w:cs="Times New Roman"/>
          <w:sz w:val="28"/>
          <w:szCs w:val="28"/>
          <w:lang w:val="en-US"/>
        </w:rPr>
        <w:t>, în conformitate cu standardele şi referenţialul de evaluare aprobate, urmărind progresul în dezvoltarea elevului/copilului.</w:t>
      </w:r>
    </w:p>
    <w:tbl>
      <w:tblPr>
        <w:tblStyle w:val="GrilTabel"/>
        <w:tblW w:w="0" w:type="auto"/>
        <w:tblLook w:val="04A0"/>
      </w:tblPr>
      <w:tblGrid>
        <w:gridCol w:w="2336"/>
        <w:gridCol w:w="2336"/>
        <w:gridCol w:w="2336"/>
        <w:gridCol w:w="2336"/>
      </w:tblGrid>
      <w:tr w:rsidR="00EB0235" w:rsidRPr="00846052" w:rsidTr="00F93074">
        <w:tc>
          <w:tcPr>
            <w:tcW w:w="2336" w:type="dxa"/>
          </w:tcPr>
          <w:p w:rsidR="00E71AF8" w:rsidRPr="00EB0235" w:rsidRDefault="00E71AF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38660C" w:rsidRPr="00EB0235" w:rsidRDefault="0038660C" w:rsidP="00FD5DE2">
            <w:pPr>
              <w:pStyle w:val="Listparagraf"/>
              <w:numPr>
                <w:ilvl w:val="0"/>
                <w:numId w:val="26"/>
              </w:numPr>
              <w:spacing w:after="0" w:line="240" w:lineRule="auto"/>
              <w:rPr>
                <w:rFonts w:ascii="Times New Roman" w:hAnsi="Times New Roman"/>
                <w:sz w:val="24"/>
                <w:szCs w:val="24"/>
              </w:rPr>
            </w:pPr>
            <w:r w:rsidRPr="00EB0235">
              <w:rPr>
                <w:rFonts w:ascii="Times New Roman" w:hAnsi="Times New Roman"/>
                <w:sz w:val="24"/>
                <w:szCs w:val="24"/>
              </w:rPr>
              <w:t>Planul manag</w:t>
            </w:r>
            <w:r w:rsidR="00927C5D" w:rsidRPr="00EB0235">
              <w:rPr>
                <w:rFonts w:ascii="Times New Roman" w:hAnsi="Times New Roman"/>
                <w:sz w:val="24"/>
                <w:szCs w:val="24"/>
              </w:rPr>
              <w:t>erial pentru anul de studii 2022 – 2023</w:t>
            </w:r>
            <w:r w:rsidRPr="00EB0235">
              <w:rPr>
                <w:rFonts w:ascii="Times New Roman" w:hAnsi="Times New Roman"/>
                <w:sz w:val="24"/>
                <w:szCs w:val="24"/>
              </w:rPr>
              <w:t>;</w:t>
            </w:r>
          </w:p>
          <w:p w:rsidR="0038660C" w:rsidRPr="00EB0235" w:rsidRDefault="0038660C" w:rsidP="00FD5DE2">
            <w:pPr>
              <w:pStyle w:val="Listparagraf"/>
              <w:numPr>
                <w:ilvl w:val="0"/>
                <w:numId w:val="26"/>
              </w:numPr>
              <w:spacing w:after="0" w:line="240" w:lineRule="auto"/>
              <w:rPr>
                <w:rFonts w:ascii="Times New Roman" w:hAnsi="Times New Roman"/>
                <w:sz w:val="24"/>
                <w:szCs w:val="24"/>
              </w:rPr>
            </w:pPr>
            <w:r w:rsidRPr="00EB0235">
              <w:rPr>
                <w:rFonts w:ascii="Times New Roman" w:hAnsi="Times New Roman"/>
                <w:sz w:val="24"/>
                <w:szCs w:val="24"/>
              </w:rPr>
              <w:t>Rezultatele tezelor semestriale, pretestărilor, examenelor de BAC și de absolvire a gimnaziului, probelor de evaluare pe linia administrației liceului, probelor de evaluare sumative la disciplinele școlare (baza de date);</w:t>
            </w:r>
          </w:p>
          <w:p w:rsidR="006E56E6" w:rsidRPr="00EB0235" w:rsidRDefault="00532877" w:rsidP="00FD5DE2">
            <w:pPr>
              <w:pStyle w:val="Listparagraf"/>
              <w:numPr>
                <w:ilvl w:val="0"/>
                <w:numId w:val="26"/>
              </w:numPr>
              <w:spacing w:after="0" w:line="240" w:lineRule="auto"/>
              <w:rPr>
                <w:rFonts w:ascii="Times New Roman" w:hAnsi="Times New Roman"/>
                <w:sz w:val="24"/>
                <w:szCs w:val="24"/>
              </w:rPr>
            </w:pPr>
            <w:r w:rsidRPr="00EB0235">
              <w:rPr>
                <w:rFonts w:ascii="Times New Roman" w:hAnsi="Times New Roman"/>
                <w:sz w:val="24"/>
                <w:szCs w:val="24"/>
              </w:rPr>
              <w:t>Oferta orelor opţi</w:t>
            </w:r>
            <w:r w:rsidR="00927C5D" w:rsidRPr="00EB0235">
              <w:rPr>
                <w:rFonts w:ascii="Times New Roman" w:hAnsi="Times New Roman"/>
                <w:sz w:val="24"/>
                <w:szCs w:val="24"/>
              </w:rPr>
              <w:t>onale pentru anul de studii 2022-2023</w:t>
            </w:r>
            <w:r w:rsidRPr="00EB0235">
              <w:rPr>
                <w:rFonts w:ascii="Times New Roman" w:hAnsi="Times New Roman"/>
                <w:sz w:val="24"/>
                <w:szCs w:val="24"/>
              </w:rPr>
              <w:t xml:space="preserve"> aprobată la şedinţa Consiliului de Administraţie, proces</w:t>
            </w:r>
            <w:r w:rsidR="0038660C" w:rsidRPr="00EB0235">
              <w:rPr>
                <w:rFonts w:ascii="Times New Roman" w:hAnsi="Times New Roman"/>
                <w:sz w:val="24"/>
                <w:szCs w:val="24"/>
              </w:rPr>
              <w:t>-</w:t>
            </w:r>
            <w:r w:rsidRPr="00EB0235">
              <w:rPr>
                <w:rFonts w:ascii="Times New Roman" w:hAnsi="Times New Roman"/>
                <w:sz w:val="24"/>
                <w:szCs w:val="24"/>
              </w:rPr>
              <w:t>verbal nr.</w:t>
            </w:r>
            <w:r w:rsidR="00927C5D" w:rsidRPr="00EB0235">
              <w:rPr>
                <w:rFonts w:ascii="Times New Roman" w:hAnsi="Times New Roman"/>
                <w:sz w:val="24"/>
                <w:szCs w:val="24"/>
              </w:rPr>
              <w:t>1 din 30.08.2022</w:t>
            </w:r>
            <w:r w:rsidRPr="00EB0235">
              <w:rPr>
                <w:rFonts w:ascii="Times New Roman" w:hAnsi="Times New Roman"/>
                <w:sz w:val="24"/>
                <w:szCs w:val="24"/>
              </w:rPr>
              <w:t>;</w:t>
            </w:r>
          </w:p>
          <w:p w:rsidR="001B72CC" w:rsidRPr="00EB0235" w:rsidRDefault="001B72CC" w:rsidP="00FD5DE2">
            <w:pPr>
              <w:pStyle w:val="Listparagraf"/>
              <w:widowControl w:val="0"/>
              <w:numPr>
                <w:ilvl w:val="0"/>
                <w:numId w:val="26"/>
              </w:numPr>
              <w:spacing w:after="0" w:line="240" w:lineRule="auto"/>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 xml:space="preserve">Graficul desfășurării </w:t>
            </w:r>
            <w:r w:rsidR="00532877" w:rsidRPr="00EB0235">
              <w:rPr>
                <w:rFonts w:ascii="Times New Roman" w:eastAsia="Calibri" w:hAnsi="Times New Roman" w:cs="Times New Roman"/>
                <w:sz w:val="24"/>
                <w:szCs w:val="24"/>
                <w:lang w:eastAsia="zh-TW"/>
              </w:rPr>
              <w:t xml:space="preserve">evaluărilor sumative clasele V-a – </w:t>
            </w:r>
            <w:r w:rsidRPr="00EB0235">
              <w:rPr>
                <w:rFonts w:ascii="Times New Roman" w:eastAsia="Calibri" w:hAnsi="Times New Roman" w:cs="Times New Roman"/>
                <w:sz w:val="24"/>
                <w:szCs w:val="24"/>
                <w:lang w:eastAsia="zh-TW"/>
              </w:rPr>
              <w:t>X</w:t>
            </w:r>
            <w:r w:rsidR="00532877" w:rsidRPr="00EB0235">
              <w:rPr>
                <w:rFonts w:ascii="Times New Roman" w:eastAsia="Calibri" w:hAnsi="Times New Roman" w:cs="Times New Roman"/>
                <w:sz w:val="24"/>
                <w:szCs w:val="24"/>
                <w:lang w:eastAsia="zh-TW"/>
              </w:rPr>
              <w:t>II-a</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6"/>
              </w:numPr>
              <w:spacing w:after="0" w:line="240" w:lineRule="auto"/>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Ordine cu privire la organizarea evaluărilor naționale;</w:t>
            </w:r>
          </w:p>
          <w:p w:rsidR="001B72CC" w:rsidRPr="00EB0235" w:rsidRDefault="001B72CC" w:rsidP="00FD5DE2">
            <w:pPr>
              <w:pStyle w:val="Listparagraf"/>
              <w:widowControl w:val="0"/>
              <w:numPr>
                <w:ilvl w:val="0"/>
                <w:numId w:val="26"/>
              </w:numPr>
              <w:spacing w:after="0" w:line="240" w:lineRule="auto"/>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 xml:space="preserve">Registrul de asistări la ore </w:t>
            </w:r>
            <w:r w:rsidR="00532877" w:rsidRPr="00EB0235">
              <w:rPr>
                <w:rFonts w:ascii="Times New Roman" w:eastAsia="Calibri" w:hAnsi="Times New Roman" w:cs="Times New Roman"/>
                <w:sz w:val="24"/>
                <w:szCs w:val="24"/>
                <w:lang w:eastAsia="zh-TW"/>
              </w:rPr>
              <w:t xml:space="preserve">pentru anul de studii </w:t>
            </w:r>
            <w:r w:rsidR="00927C5D" w:rsidRPr="00EB0235">
              <w:rPr>
                <w:rFonts w:ascii="Times New Roman" w:eastAsia="Calibri" w:hAnsi="Times New Roman" w:cs="Times New Roman"/>
                <w:sz w:val="24"/>
                <w:szCs w:val="24"/>
                <w:lang w:eastAsia="zh-TW"/>
              </w:rPr>
              <w:t>2022-2023</w:t>
            </w:r>
            <w:r w:rsidRPr="00EB0235">
              <w:rPr>
                <w:rFonts w:ascii="Times New Roman" w:eastAsia="Calibri" w:hAnsi="Times New Roman" w:cs="Times New Roman"/>
                <w:sz w:val="24"/>
                <w:szCs w:val="24"/>
                <w:lang w:eastAsia="zh-TW"/>
              </w:rPr>
              <w:t>;</w:t>
            </w:r>
          </w:p>
          <w:p w:rsidR="001B72CC" w:rsidRPr="00EB0235" w:rsidRDefault="001B72CC" w:rsidP="00FD5DE2">
            <w:pPr>
              <w:pStyle w:val="Listparagraf"/>
              <w:widowControl w:val="0"/>
              <w:numPr>
                <w:ilvl w:val="0"/>
                <w:numId w:val="26"/>
              </w:numPr>
              <w:spacing w:after="0" w:line="240" w:lineRule="auto"/>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Cataloagele</w:t>
            </w:r>
            <w:r w:rsidR="00532877" w:rsidRPr="00EB0235">
              <w:rPr>
                <w:rFonts w:ascii="Times New Roman" w:eastAsia="Calibri" w:hAnsi="Times New Roman" w:cs="Times New Roman"/>
                <w:sz w:val="24"/>
                <w:szCs w:val="24"/>
                <w:lang w:eastAsia="zh-TW"/>
              </w:rPr>
              <w:t xml:space="preserve"> şcolare</w:t>
            </w:r>
            <w:r w:rsidR="00232B4C" w:rsidRPr="00EB0235">
              <w:rPr>
                <w:rFonts w:ascii="Times New Roman" w:eastAsia="Calibri" w:hAnsi="Times New Roman" w:cs="Times New Roman"/>
                <w:sz w:val="24"/>
                <w:szCs w:val="24"/>
                <w:lang w:eastAsia="zh-TW"/>
              </w:rPr>
              <w:t>, Registru</w:t>
            </w:r>
            <w:r w:rsidR="00532877" w:rsidRPr="00EB0235">
              <w:rPr>
                <w:rFonts w:ascii="Times New Roman" w:eastAsia="Calibri" w:hAnsi="Times New Roman" w:cs="Times New Roman"/>
                <w:sz w:val="24"/>
                <w:szCs w:val="24"/>
                <w:lang w:eastAsia="zh-TW"/>
              </w:rPr>
              <w:t>l</w:t>
            </w:r>
            <w:r w:rsidR="00232B4C" w:rsidRPr="00EB0235">
              <w:rPr>
                <w:rFonts w:ascii="Times New Roman" w:eastAsia="Calibri" w:hAnsi="Times New Roman" w:cs="Times New Roman"/>
                <w:sz w:val="24"/>
                <w:szCs w:val="24"/>
                <w:lang w:eastAsia="zh-TW"/>
              </w:rPr>
              <w:t xml:space="preserve"> electronic</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6"/>
              </w:numPr>
              <w:spacing w:after="0" w:line="240" w:lineRule="auto"/>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 xml:space="preserve">Proiecte didactice </w:t>
            </w:r>
            <w:r w:rsidR="00532877" w:rsidRPr="00EB0235">
              <w:rPr>
                <w:rFonts w:ascii="Times New Roman" w:eastAsia="Calibri" w:hAnsi="Times New Roman" w:cs="Times New Roman"/>
                <w:sz w:val="24"/>
                <w:szCs w:val="24"/>
                <w:lang w:eastAsia="zh-TW"/>
              </w:rPr>
              <w:t>de lungă şi scurtă durată</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6"/>
              </w:numPr>
              <w:spacing w:after="0" w:line="240" w:lineRule="auto"/>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Baza de date cu privire la rezultatele la concursuri, olimpiade municipale, republicane</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6"/>
              </w:numPr>
              <w:spacing w:after="0" w:line="240" w:lineRule="auto"/>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Analiza orelor publice în cadrul ședințelor Comisiilor metodice, procese-verbale ale Comisiilor metodice</w:t>
            </w:r>
            <w:r w:rsidRPr="00EB0235">
              <w:rPr>
                <w:rFonts w:ascii="Times New Roman" w:eastAsia="Calibri" w:hAnsi="Times New Roman" w:cs="Times New Roman"/>
                <w:sz w:val="24"/>
                <w:szCs w:val="24"/>
              </w:rPr>
              <w:t>;</w:t>
            </w:r>
            <w:r w:rsidR="00692F15" w:rsidRPr="00EB0235">
              <w:rPr>
                <w:rFonts w:ascii="Times New Roman" w:eastAsia="Calibri" w:hAnsi="Times New Roman" w:cs="Times New Roman"/>
                <w:sz w:val="24"/>
                <w:szCs w:val="24"/>
              </w:rPr>
              <w:t>ședințelor Consiliului metodic- procese-verbale;</w:t>
            </w:r>
          </w:p>
          <w:p w:rsidR="001B72CC" w:rsidRPr="00EB0235" w:rsidRDefault="001B72CC" w:rsidP="00FD5DE2">
            <w:pPr>
              <w:pStyle w:val="Listparagraf"/>
              <w:numPr>
                <w:ilvl w:val="0"/>
                <w:numId w:val="26"/>
              </w:numPr>
              <w:spacing w:after="0" w:line="240" w:lineRule="auto"/>
              <w:rPr>
                <w:rFonts w:ascii="Times New Roman" w:hAnsi="Times New Roman"/>
                <w:sz w:val="24"/>
                <w:szCs w:val="24"/>
              </w:rPr>
            </w:pPr>
            <w:r w:rsidRPr="00EB0235">
              <w:rPr>
                <w:rFonts w:ascii="Times New Roman" w:eastAsia="Arial Unicode MS" w:hAnsi="Times New Roman" w:cs="Times New Roman"/>
                <w:sz w:val="24"/>
                <w:szCs w:val="24"/>
                <w:lang w:eastAsia="zh-TW"/>
              </w:rPr>
              <w:t>Note informative cu privire la rezultatele evaluărilor sumative</w:t>
            </w:r>
            <w:r w:rsidR="00532877" w:rsidRPr="00EB0235">
              <w:rPr>
                <w:rFonts w:ascii="Times New Roman" w:eastAsia="Arial Unicode MS" w:hAnsi="Times New Roman" w:cs="Times New Roman"/>
                <w:sz w:val="24"/>
                <w:szCs w:val="24"/>
                <w:lang w:eastAsia="zh-TW"/>
              </w:rPr>
              <w:t>;</w:t>
            </w:r>
          </w:p>
          <w:p w:rsidR="006B2941" w:rsidRPr="00EB0235" w:rsidRDefault="006B2941" w:rsidP="00FD5DE2">
            <w:pPr>
              <w:pStyle w:val="Listparagraf"/>
              <w:numPr>
                <w:ilvl w:val="0"/>
                <w:numId w:val="26"/>
              </w:numPr>
              <w:spacing w:after="0" w:line="240" w:lineRule="auto"/>
              <w:rPr>
                <w:rFonts w:ascii="Times New Roman" w:hAnsi="Times New Roman"/>
                <w:sz w:val="24"/>
                <w:szCs w:val="24"/>
              </w:rPr>
            </w:pPr>
            <w:r w:rsidRPr="00EB0235">
              <w:rPr>
                <w:rFonts w:ascii="Times New Roman" w:eastAsia="Arial Unicode MS" w:hAnsi="Times New Roman" w:cs="Times New Roman"/>
                <w:sz w:val="24"/>
                <w:szCs w:val="24"/>
                <w:lang w:eastAsia="zh-TW"/>
              </w:rPr>
              <w:t xml:space="preserve">Fișe de evidență a rezultatelor evaluărilor sumative pentru </w:t>
            </w:r>
            <w:r w:rsidRPr="00EB0235">
              <w:rPr>
                <w:rFonts w:ascii="Times New Roman" w:eastAsia="Arial Unicode MS" w:hAnsi="Times New Roman" w:cs="Times New Roman"/>
                <w:sz w:val="24"/>
                <w:szCs w:val="24"/>
                <w:lang w:eastAsia="zh-TW"/>
              </w:rPr>
              <w:lastRenderedPageBreak/>
              <w:t>fiecare clasă și disciplină elaborate și depozitate de către fiecare cadru didactic( portofoliul clasei pentru fiecare disciplină)</w:t>
            </w:r>
            <w:r w:rsidR="005D57FB" w:rsidRPr="00EB0235">
              <w:rPr>
                <w:rFonts w:ascii="Times New Roman" w:eastAsia="Arial Unicode MS" w:hAnsi="Times New Roman" w:cs="Times New Roman"/>
                <w:sz w:val="24"/>
                <w:szCs w:val="24"/>
                <w:lang w:eastAsia="zh-TW"/>
              </w:rPr>
              <w:t>;</w:t>
            </w:r>
          </w:p>
          <w:p w:rsidR="006B2941" w:rsidRPr="00EB0235" w:rsidRDefault="006B2941" w:rsidP="00FD5DE2">
            <w:pPr>
              <w:pStyle w:val="Listparagraf"/>
              <w:numPr>
                <w:ilvl w:val="0"/>
                <w:numId w:val="26"/>
              </w:numPr>
              <w:spacing w:after="0" w:line="240" w:lineRule="auto"/>
              <w:rPr>
                <w:rFonts w:ascii="Times New Roman" w:hAnsi="Times New Roman"/>
                <w:i/>
                <w:sz w:val="24"/>
                <w:szCs w:val="24"/>
              </w:rPr>
            </w:pPr>
            <w:r w:rsidRPr="00EB0235">
              <w:rPr>
                <w:rFonts w:ascii="Times New Roman" w:eastAsia="Arial Unicode MS" w:hAnsi="Times New Roman" w:cs="Times New Roman"/>
                <w:sz w:val="24"/>
                <w:szCs w:val="24"/>
                <w:lang w:eastAsia="zh-TW"/>
              </w:rPr>
              <w:t>Modele de teste</w:t>
            </w:r>
            <w:r w:rsidR="00853E45" w:rsidRPr="00EB0235">
              <w:rPr>
                <w:rFonts w:ascii="Times New Roman" w:eastAsia="Arial Unicode MS" w:hAnsi="Times New Roman" w:cs="Times New Roman"/>
                <w:sz w:val="24"/>
                <w:szCs w:val="24"/>
                <w:lang w:eastAsia="zh-TW"/>
              </w:rPr>
              <w:t xml:space="preserve"> </w:t>
            </w:r>
            <w:r w:rsidRPr="00EB0235">
              <w:rPr>
                <w:rFonts w:ascii="Times New Roman" w:eastAsia="Arial Unicode MS" w:hAnsi="Times New Roman" w:cs="Times New Roman"/>
                <w:sz w:val="24"/>
                <w:szCs w:val="24"/>
                <w:lang w:eastAsia="zh-TW"/>
              </w:rPr>
              <w:t>de evaluare, însoțite de: barem de corectare, matrice de specificație, schema de convertire</w:t>
            </w:r>
            <w:r w:rsidR="0038660C" w:rsidRPr="00EB0235">
              <w:rPr>
                <w:rFonts w:ascii="Times New Roman" w:eastAsia="Arial Unicode MS" w:hAnsi="Times New Roman" w:cs="Times New Roman"/>
                <w:sz w:val="24"/>
                <w:szCs w:val="24"/>
                <w:lang w:eastAsia="zh-TW"/>
              </w:rPr>
              <w:t xml:space="preserve"> </w:t>
            </w:r>
            <w:r w:rsidRPr="00EB0235">
              <w:rPr>
                <w:rFonts w:ascii="Times New Roman" w:eastAsia="Arial Unicode MS" w:hAnsi="Times New Roman" w:cs="Times New Roman"/>
                <w:sz w:val="24"/>
                <w:szCs w:val="24"/>
                <w:lang w:eastAsia="zh-TW"/>
              </w:rPr>
              <w:t>(portofoliul profesional al cadrului didactic)</w:t>
            </w:r>
            <w:r w:rsidR="005D57FB" w:rsidRPr="00EB0235">
              <w:rPr>
                <w:rFonts w:ascii="Times New Roman" w:eastAsia="Arial Unicode MS" w:hAnsi="Times New Roman" w:cs="Times New Roman"/>
                <w:sz w:val="24"/>
                <w:szCs w:val="24"/>
                <w:lang w:eastAsia="zh-TW"/>
              </w:rPr>
              <w:t>.</w:t>
            </w:r>
          </w:p>
        </w:tc>
      </w:tr>
      <w:tr w:rsidR="00EB0235" w:rsidRPr="00846052" w:rsidTr="00F93074">
        <w:tc>
          <w:tcPr>
            <w:tcW w:w="2336" w:type="dxa"/>
          </w:tcPr>
          <w:p w:rsidR="00E71AF8" w:rsidRPr="00EB0235" w:rsidRDefault="00E71AF8"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F37649" w:rsidRPr="00EB0235" w:rsidRDefault="006C76B0" w:rsidP="00B8695E">
            <w:pPr>
              <w:spacing w:line="240" w:lineRule="auto"/>
              <w:jc w:val="both"/>
              <w:rPr>
                <w:rFonts w:ascii="Times New Roman" w:hAnsi="Times New Roman" w:cs="Times New Roman"/>
                <w:sz w:val="24"/>
                <w:szCs w:val="24"/>
                <w:lang w:val="ro-RO"/>
              </w:rPr>
            </w:pPr>
            <w:r w:rsidRPr="00EB0235">
              <w:rPr>
                <w:rFonts w:ascii="Times New Roman" w:eastAsia="Arial Unicode MS" w:hAnsi="Times New Roman" w:cs="Times New Roman"/>
                <w:sz w:val="24"/>
                <w:szCs w:val="24"/>
                <w:lang w:val="ro-RO" w:eastAsia="zh-TW"/>
              </w:rPr>
              <w:t>Există un sistem de organizare și desfășurare a evaluărilor la nivel de instituție. Reieșind din rezultatele învățării se identifică problemele și eventualele soluții. Rapoartele elaborate de către cadrele didactice denotă urmărirea continuă a progresului elevilor. Rezultatele la examene în clasele primare</w:t>
            </w:r>
            <w:r w:rsidR="007451F6" w:rsidRPr="00EB0235">
              <w:rPr>
                <w:rFonts w:ascii="Times New Roman" w:eastAsia="Arial Unicode MS" w:hAnsi="Times New Roman" w:cs="Times New Roman"/>
                <w:sz w:val="24"/>
                <w:szCs w:val="24"/>
                <w:lang w:val="ro-RO" w:eastAsia="zh-TW"/>
              </w:rPr>
              <w:t>,</w:t>
            </w:r>
            <w:r w:rsidRPr="00EB0235">
              <w:rPr>
                <w:rFonts w:ascii="Times New Roman" w:eastAsia="Arial Unicode MS" w:hAnsi="Times New Roman" w:cs="Times New Roman"/>
                <w:sz w:val="24"/>
                <w:szCs w:val="24"/>
                <w:lang w:val="ro-RO" w:eastAsia="zh-TW"/>
              </w:rPr>
              <w:t xml:space="preserve"> gimnaziale</w:t>
            </w:r>
            <w:r w:rsidR="007451F6" w:rsidRPr="00EB0235">
              <w:rPr>
                <w:rFonts w:ascii="Times New Roman" w:eastAsia="Arial Unicode MS" w:hAnsi="Times New Roman" w:cs="Times New Roman"/>
                <w:sz w:val="24"/>
                <w:szCs w:val="24"/>
                <w:lang w:val="ro-RO" w:eastAsia="zh-TW"/>
              </w:rPr>
              <w:t>, liceale</w:t>
            </w:r>
            <w:r w:rsidRPr="00EB0235">
              <w:rPr>
                <w:rFonts w:ascii="Times New Roman" w:eastAsia="Arial Unicode MS" w:hAnsi="Times New Roman" w:cs="Times New Roman"/>
                <w:sz w:val="24"/>
                <w:szCs w:val="24"/>
                <w:lang w:val="ro-RO" w:eastAsia="zh-TW"/>
              </w:rPr>
              <w:t xml:space="preserve"> demonstrează că toți elevii ating standardele de învățare. Evaluările se realizează în baza referențialului de evaluare a competențelor elevilor și se respectă regulamentul privind evaluarea și notarea rezultatelor școlare.</w:t>
            </w:r>
          </w:p>
        </w:tc>
      </w:tr>
      <w:tr w:rsidR="00EB0235" w:rsidRPr="00EB0235" w:rsidTr="00F93074">
        <w:tc>
          <w:tcPr>
            <w:tcW w:w="2336" w:type="dxa"/>
          </w:tcPr>
          <w:p w:rsidR="00E71AF8" w:rsidRPr="00EB0235" w:rsidRDefault="00E71AF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E71AF8" w:rsidRPr="00EB0235" w:rsidRDefault="00E71AF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E71AF8" w:rsidRPr="00EB0235" w:rsidRDefault="00E71AF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E71AF8" w:rsidRPr="00EB0235" w:rsidRDefault="00E71AF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26662B" w:rsidRPr="00EB0235" w:rsidRDefault="0026662B" w:rsidP="0026662B">
      <w:pPr>
        <w:rPr>
          <w:rFonts w:ascii="Times New Roman" w:hAnsi="Times New Roman" w:cs="Times New Roman"/>
          <w:sz w:val="28"/>
          <w:szCs w:val="28"/>
        </w:rPr>
      </w:pPr>
      <w:r w:rsidRPr="00EB0235">
        <w:rPr>
          <w:rFonts w:ascii="Times New Roman" w:hAnsi="Times New Roman" w:cs="Times New Roman"/>
          <w:b/>
          <w:sz w:val="28"/>
          <w:szCs w:val="28"/>
          <w:u w:val="single"/>
        </w:rPr>
        <w:t xml:space="preserve">Indicator 4.2.7 </w:t>
      </w:r>
      <w:r w:rsidRPr="00EB0235">
        <w:rPr>
          <w:rFonts w:ascii="Times New Roman" w:hAnsi="Times New Roman" w:cs="Times New Roman"/>
          <w:sz w:val="28"/>
          <w:szCs w:val="28"/>
        </w:rPr>
        <w:t>Organizarea şi desfăşurarea activităţilor extracurriculare în concordanţă cu misiunea şcolii, cu obiectivele din curriculum şi d</w:t>
      </w:r>
      <w:r w:rsidR="004363CC" w:rsidRPr="00EB0235">
        <w:rPr>
          <w:rFonts w:ascii="Times New Roman" w:hAnsi="Times New Roman" w:cs="Times New Roman"/>
          <w:sz w:val="28"/>
          <w:szCs w:val="28"/>
        </w:rPr>
        <w:t>in documentele de planificare strategică şi operaţională.</w:t>
      </w:r>
    </w:p>
    <w:tbl>
      <w:tblPr>
        <w:tblStyle w:val="GrilTabel"/>
        <w:tblW w:w="0" w:type="auto"/>
        <w:tblLook w:val="04A0"/>
      </w:tblPr>
      <w:tblGrid>
        <w:gridCol w:w="2336"/>
        <w:gridCol w:w="2336"/>
        <w:gridCol w:w="2336"/>
        <w:gridCol w:w="2336"/>
      </w:tblGrid>
      <w:tr w:rsidR="00EB0235" w:rsidRPr="00846052" w:rsidTr="00F93074">
        <w:tc>
          <w:tcPr>
            <w:tcW w:w="2336" w:type="dxa"/>
          </w:tcPr>
          <w:p w:rsidR="004363CC" w:rsidRPr="00EB0235" w:rsidRDefault="004363CC"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D9005D" w:rsidRPr="00EB0235" w:rsidRDefault="00D9005D" w:rsidP="00FD5DE2">
            <w:pPr>
              <w:pStyle w:val="Listparagraf"/>
              <w:widowControl w:val="0"/>
              <w:numPr>
                <w:ilvl w:val="0"/>
                <w:numId w:val="15"/>
              </w:numPr>
              <w:spacing w:after="0" w:line="240" w:lineRule="auto"/>
              <w:rPr>
                <w:rFonts w:ascii="Times New Roman" w:eastAsia="Calibri" w:hAnsi="Times New Roman" w:cs="Times New Roman"/>
                <w:sz w:val="24"/>
                <w:szCs w:val="24"/>
                <w:lang w:val="en-US"/>
              </w:rPr>
            </w:pPr>
            <w:r w:rsidRPr="00EB0235">
              <w:rPr>
                <w:rFonts w:ascii="Times New Roman" w:eastAsia="Calibri" w:hAnsi="Times New Roman" w:cs="Times New Roman"/>
                <w:sz w:val="24"/>
                <w:szCs w:val="24"/>
              </w:rPr>
              <w:t xml:space="preserve">Planul de dezvoltare strategică </w:t>
            </w:r>
            <w:r w:rsidR="000A20CD" w:rsidRPr="00EB0235">
              <w:rPr>
                <w:rFonts w:ascii="Times New Roman" w:eastAsia="Calibri" w:hAnsi="Times New Roman" w:cs="Times New Roman"/>
                <w:sz w:val="24"/>
                <w:szCs w:val="24"/>
              </w:rPr>
              <w:t>2020-2025</w:t>
            </w:r>
            <w:r w:rsidRPr="00EB0235">
              <w:rPr>
                <w:rFonts w:ascii="Times New Roman" w:eastAsia="Calibri" w:hAnsi="Times New Roman" w:cs="Times New Roman"/>
                <w:sz w:val="24"/>
                <w:szCs w:val="24"/>
                <w:lang w:eastAsia="zh-TW"/>
              </w:rPr>
              <w:t xml:space="preserve">. </w:t>
            </w:r>
            <w:r w:rsidRPr="00EB0235">
              <w:rPr>
                <w:rFonts w:ascii="Times New Roman" w:eastAsia="Calibri" w:hAnsi="Times New Roman" w:cs="Times New Roman"/>
                <w:sz w:val="24"/>
                <w:szCs w:val="24"/>
              </w:rPr>
              <w:t>Componenta strategică şi operaţională;</w:t>
            </w:r>
          </w:p>
          <w:p w:rsidR="00D9005D" w:rsidRPr="00EB0235" w:rsidRDefault="000A20CD" w:rsidP="00FD5DE2">
            <w:pPr>
              <w:widowControl w:val="0"/>
              <w:numPr>
                <w:ilvl w:val="0"/>
                <w:numId w:val="15"/>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Calibri" w:hAnsi="Times New Roman" w:cs="Times New Roman"/>
                <w:sz w:val="24"/>
                <w:szCs w:val="24"/>
                <w:lang w:val="ro-RO"/>
              </w:rPr>
              <w:t>Planul managerial anual</w:t>
            </w:r>
            <w:r w:rsidR="00D9005D" w:rsidRPr="00EB0235">
              <w:rPr>
                <w:rFonts w:ascii="Times New Roman" w:eastAsia="Calibri" w:hAnsi="Times New Roman" w:cs="Times New Roman"/>
                <w:sz w:val="24"/>
                <w:szCs w:val="24"/>
                <w:lang w:val="ro-RO"/>
              </w:rPr>
              <w:t>; Domeniul Funcţional „Curriculum”, Capitolul XIII. Activitate educativă;</w:t>
            </w:r>
          </w:p>
          <w:p w:rsidR="00C914E6" w:rsidRPr="00EB0235" w:rsidRDefault="00C914E6" w:rsidP="00FD5DE2">
            <w:pPr>
              <w:pStyle w:val="Listparagraf"/>
              <w:numPr>
                <w:ilvl w:val="0"/>
                <w:numId w:val="15"/>
              </w:numPr>
              <w:spacing w:after="0" w:line="240" w:lineRule="auto"/>
              <w:rPr>
                <w:rFonts w:ascii="Times New Roman" w:hAnsi="Times New Roman"/>
                <w:sz w:val="24"/>
                <w:szCs w:val="24"/>
              </w:rPr>
            </w:pPr>
            <w:r w:rsidRPr="00EB0235">
              <w:rPr>
                <w:rFonts w:ascii="Times New Roman" w:hAnsi="Times New Roman"/>
                <w:sz w:val="24"/>
                <w:szCs w:val="24"/>
              </w:rPr>
              <w:t xml:space="preserve">Portofoliul clasei </w:t>
            </w:r>
          </w:p>
          <w:p w:rsidR="006E56E6" w:rsidRPr="00EB0235" w:rsidRDefault="006E56E6" w:rsidP="00FD5DE2">
            <w:pPr>
              <w:pStyle w:val="Listparagraf"/>
              <w:numPr>
                <w:ilvl w:val="0"/>
                <w:numId w:val="15"/>
              </w:numPr>
              <w:spacing w:after="0" w:line="240" w:lineRule="auto"/>
              <w:rPr>
                <w:rFonts w:ascii="Times New Roman" w:hAnsi="Times New Roman"/>
                <w:sz w:val="24"/>
                <w:szCs w:val="24"/>
              </w:rPr>
            </w:pPr>
            <w:r w:rsidRPr="00EB0235">
              <w:rPr>
                <w:rFonts w:ascii="Times New Roman" w:hAnsi="Times New Roman"/>
                <w:sz w:val="24"/>
                <w:szCs w:val="24"/>
              </w:rPr>
              <w:t>Catalogul școlar</w:t>
            </w:r>
            <w:r w:rsidR="00D9005D" w:rsidRPr="00EB0235">
              <w:rPr>
                <w:rFonts w:ascii="Times New Roman" w:hAnsi="Times New Roman"/>
                <w:sz w:val="24"/>
                <w:szCs w:val="24"/>
              </w:rPr>
              <w:t>, R</w:t>
            </w:r>
            <w:r w:rsidR="00232B4C" w:rsidRPr="00EB0235">
              <w:rPr>
                <w:rFonts w:ascii="Times New Roman" w:hAnsi="Times New Roman"/>
                <w:sz w:val="24"/>
                <w:szCs w:val="24"/>
              </w:rPr>
              <w:t>egistru</w:t>
            </w:r>
            <w:r w:rsidR="00D9005D" w:rsidRPr="00EB0235">
              <w:rPr>
                <w:rFonts w:ascii="Times New Roman" w:hAnsi="Times New Roman"/>
                <w:sz w:val="24"/>
                <w:szCs w:val="24"/>
              </w:rPr>
              <w:t>l</w:t>
            </w:r>
            <w:r w:rsidR="00232B4C" w:rsidRPr="00EB0235">
              <w:rPr>
                <w:rFonts w:ascii="Times New Roman" w:hAnsi="Times New Roman"/>
                <w:sz w:val="24"/>
                <w:szCs w:val="24"/>
              </w:rPr>
              <w:t xml:space="preserve"> electronic;</w:t>
            </w:r>
          </w:p>
          <w:p w:rsidR="004363CC" w:rsidRPr="00EB0235" w:rsidRDefault="006E56E6" w:rsidP="00FD5DE2">
            <w:pPr>
              <w:pStyle w:val="Listparagraf"/>
              <w:numPr>
                <w:ilvl w:val="0"/>
                <w:numId w:val="15"/>
              </w:numPr>
              <w:spacing w:after="0" w:line="240" w:lineRule="auto"/>
              <w:rPr>
                <w:rFonts w:ascii="Times New Roman" w:hAnsi="Times New Roman"/>
                <w:sz w:val="24"/>
                <w:szCs w:val="24"/>
                <w:lang w:val="en-US"/>
              </w:rPr>
            </w:pPr>
            <w:r w:rsidRPr="00EB0235">
              <w:rPr>
                <w:rFonts w:ascii="Times New Roman" w:hAnsi="Times New Roman"/>
                <w:sz w:val="24"/>
                <w:szCs w:val="24"/>
                <w:lang w:val="en-US"/>
              </w:rPr>
              <w:t>Fotografii</w:t>
            </w:r>
            <w:r w:rsidR="00D9005D" w:rsidRPr="00EB0235">
              <w:rPr>
                <w:rFonts w:ascii="Times New Roman" w:hAnsi="Times New Roman"/>
                <w:sz w:val="24"/>
                <w:szCs w:val="24"/>
                <w:lang w:val="en-US"/>
              </w:rPr>
              <w:t>; Î</w:t>
            </w:r>
            <w:r w:rsidRPr="00EB0235">
              <w:rPr>
                <w:rFonts w:ascii="Times New Roman" w:hAnsi="Times New Roman"/>
                <w:sz w:val="24"/>
                <w:szCs w:val="24"/>
                <w:lang w:val="en-US"/>
              </w:rPr>
              <w:t>nregistrări video etc.</w:t>
            </w:r>
          </w:p>
          <w:p w:rsidR="001B72CC" w:rsidRPr="00EB0235" w:rsidRDefault="001B72CC" w:rsidP="00FD5DE2">
            <w:pPr>
              <w:widowControl w:val="0"/>
              <w:numPr>
                <w:ilvl w:val="0"/>
                <w:numId w:val="15"/>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SimSun" w:hAnsi="Times New Roman" w:cs="Times New Roman"/>
                <w:bCs/>
                <w:iCs/>
                <w:sz w:val="24"/>
                <w:szCs w:val="24"/>
                <w:lang w:val="ro-RO" w:eastAsia="zh-TW"/>
              </w:rPr>
              <w:t>Planurile de acti</w:t>
            </w:r>
            <w:r w:rsidR="00D9005D" w:rsidRPr="00EB0235">
              <w:rPr>
                <w:rFonts w:ascii="Times New Roman" w:eastAsia="SimSun" w:hAnsi="Times New Roman" w:cs="Times New Roman"/>
                <w:bCs/>
                <w:iCs/>
                <w:sz w:val="24"/>
                <w:szCs w:val="24"/>
                <w:lang w:val="ro-RO" w:eastAsia="zh-TW"/>
              </w:rPr>
              <w:t xml:space="preserve">vitate ale comisiilor metodice pentru anul de studii </w:t>
            </w:r>
            <w:r w:rsidR="00927C5D" w:rsidRPr="00EB0235">
              <w:rPr>
                <w:rFonts w:ascii="Times New Roman" w:eastAsia="SimSun" w:hAnsi="Times New Roman" w:cs="Times New Roman"/>
                <w:bCs/>
                <w:iCs/>
                <w:sz w:val="24"/>
                <w:szCs w:val="24"/>
                <w:lang w:val="ro-RO" w:eastAsia="zh-TW"/>
              </w:rPr>
              <w:t>2022-2023</w:t>
            </w:r>
            <w:r w:rsidRPr="00EB0235">
              <w:rPr>
                <w:rFonts w:ascii="Times New Roman" w:eastAsia="Calibri" w:hAnsi="Times New Roman" w:cs="Times New Roman"/>
                <w:sz w:val="24"/>
                <w:szCs w:val="24"/>
                <w:lang w:val="ro-RO"/>
              </w:rPr>
              <w:t>;</w:t>
            </w:r>
          </w:p>
          <w:p w:rsidR="001B72CC" w:rsidRPr="00EB0235" w:rsidRDefault="001B72CC" w:rsidP="00FD5DE2">
            <w:pPr>
              <w:widowControl w:val="0"/>
              <w:numPr>
                <w:ilvl w:val="0"/>
                <w:numId w:val="15"/>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SimSun" w:hAnsi="Times New Roman" w:cs="Times New Roman"/>
                <w:bCs/>
                <w:iCs/>
                <w:sz w:val="24"/>
                <w:szCs w:val="24"/>
                <w:lang w:val="ro-RO" w:eastAsia="zh-TW"/>
              </w:rPr>
              <w:t>Dovezi de desfășurare a activităților extracurriculare:</w:t>
            </w:r>
          </w:p>
          <w:p w:rsidR="001B72CC" w:rsidRPr="00EB0235" w:rsidRDefault="006B2941" w:rsidP="00FD5DE2">
            <w:pPr>
              <w:widowControl w:val="0"/>
              <w:numPr>
                <w:ilvl w:val="0"/>
                <w:numId w:val="41"/>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SimSun" w:hAnsi="Times New Roman" w:cs="Times New Roman"/>
                <w:bCs/>
                <w:iCs/>
                <w:sz w:val="24"/>
                <w:szCs w:val="24"/>
                <w:lang w:val="ro-RO" w:eastAsia="zh-TW"/>
              </w:rPr>
              <w:t>Concurs de creație proprie</w:t>
            </w:r>
            <w:r w:rsidR="00E51151" w:rsidRPr="00EB0235">
              <w:rPr>
                <w:rFonts w:ascii="Times New Roman" w:eastAsia="SimSun" w:hAnsi="Times New Roman" w:cs="Times New Roman"/>
                <w:bCs/>
                <w:iCs/>
                <w:sz w:val="24"/>
                <w:szCs w:val="24"/>
                <w:lang w:val="ro-RO" w:eastAsia="zh-TW"/>
              </w:rPr>
              <w:t xml:space="preserve"> </w:t>
            </w:r>
            <w:r w:rsidR="00676C43" w:rsidRPr="00EB0235">
              <w:rPr>
                <w:rFonts w:ascii="Times New Roman" w:eastAsia="SimSun" w:hAnsi="Times New Roman" w:cs="Times New Roman"/>
                <w:bCs/>
                <w:iCs/>
                <w:sz w:val="24"/>
                <w:szCs w:val="24"/>
                <w:lang w:val="ro-RO" w:eastAsia="zh-TW"/>
              </w:rPr>
              <w:t>„Familia mea”;</w:t>
            </w:r>
            <w:r w:rsidR="002329CA" w:rsidRPr="00EB0235">
              <w:rPr>
                <w:rFonts w:ascii="Times New Roman" w:eastAsia="SimSun" w:hAnsi="Times New Roman" w:cs="Times New Roman"/>
                <w:bCs/>
                <w:iCs/>
                <w:sz w:val="24"/>
                <w:szCs w:val="24"/>
                <w:lang w:val="ro-RO" w:eastAsia="zh-TW"/>
              </w:rPr>
              <w:t>„Cosița de versuri și culori”</w:t>
            </w:r>
            <w:r w:rsidRPr="00EB0235">
              <w:rPr>
                <w:rFonts w:ascii="Times New Roman" w:eastAsia="SimSun" w:hAnsi="Times New Roman" w:cs="Times New Roman"/>
                <w:bCs/>
                <w:iCs/>
                <w:sz w:val="24"/>
                <w:szCs w:val="24"/>
                <w:lang w:val="ro-RO" w:eastAsia="zh-TW"/>
              </w:rPr>
              <w:t xml:space="preserve"> </w:t>
            </w:r>
            <w:r w:rsidR="001B72CC" w:rsidRPr="00EB0235">
              <w:rPr>
                <w:rFonts w:ascii="Times New Roman" w:eastAsia="SimSun" w:hAnsi="Times New Roman" w:cs="Times New Roman"/>
                <w:bCs/>
                <w:iCs/>
                <w:sz w:val="24"/>
                <w:szCs w:val="24"/>
                <w:lang w:val="ro-RO" w:eastAsia="zh-TW"/>
              </w:rPr>
              <w:t>Concurs</w:t>
            </w:r>
            <w:r w:rsidR="00676C43" w:rsidRPr="00EB0235">
              <w:rPr>
                <w:rFonts w:ascii="Times New Roman" w:eastAsia="SimSun" w:hAnsi="Times New Roman" w:cs="Times New Roman"/>
                <w:bCs/>
                <w:iCs/>
                <w:sz w:val="24"/>
                <w:szCs w:val="24"/>
                <w:lang w:val="ro-RO" w:eastAsia="zh-TW"/>
              </w:rPr>
              <w:t xml:space="preserve"> de creație plastică „Sărbătorile de iarnă”</w:t>
            </w:r>
            <w:r w:rsidR="002320B5" w:rsidRPr="00EB0235">
              <w:rPr>
                <w:rFonts w:ascii="Times New Roman" w:eastAsia="SimSun" w:hAnsi="Times New Roman" w:cs="Times New Roman"/>
                <w:bCs/>
                <w:iCs/>
                <w:sz w:val="24"/>
                <w:szCs w:val="24"/>
                <w:lang w:val="ro-RO" w:eastAsia="zh-TW"/>
              </w:rPr>
              <w:t>; „</w:t>
            </w:r>
            <w:r w:rsidR="00E51151" w:rsidRPr="00EB0235">
              <w:rPr>
                <w:rFonts w:ascii="Times New Roman" w:eastAsia="SimSun" w:hAnsi="Times New Roman" w:cs="Times New Roman"/>
                <w:bCs/>
                <w:iCs/>
                <w:sz w:val="24"/>
                <w:szCs w:val="24"/>
                <w:lang w:val="ro-RO" w:eastAsia="zh-TW"/>
              </w:rPr>
              <w:t>Concursul lucrărilor pascale</w:t>
            </w:r>
            <w:r w:rsidR="002320B5" w:rsidRPr="00EB0235">
              <w:rPr>
                <w:rFonts w:ascii="Times New Roman" w:eastAsia="SimSun" w:hAnsi="Times New Roman" w:cs="Times New Roman"/>
                <w:bCs/>
                <w:iCs/>
                <w:sz w:val="24"/>
                <w:szCs w:val="24"/>
                <w:lang w:val="ro-RO" w:eastAsia="zh-TW"/>
              </w:rPr>
              <w:t xml:space="preserve">”; Concursul pomilor de Crăciun; </w:t>
            </w:r>
            <w:r w:rsidR="00F87E93" w:rsidRPr="00EB0235">
              <w:rPr>
                <w:rFonts w:ascii="Times New Roman" w:eastAsia="SimSun" w:hAnsi="Times New Roman" w:cs="Times New Roman"/>
                <w:bCs/>
                <w:iCs/>
                <w:sz w:val="24"/>
                <w:szCs w:val="24"/>
                <w:lang w:val="ro-RO" w:eastAsia="zh-TW"/>
              </w:rPr>
              <w:t>Conc</w:t>
            </w:r>
            <w:r w:rsidR="002320B5" w:rsidRPr="00EB0235">
              <w:rPr>
                <w:rFonts w:ascii="Times New Roman" w:eastAsia="SimSun" w:hAnsi="Times New Roman" w:cs="Times New Roman"/>
                <w:bCs/>
                <w:iCs/>
                <w:sz w:val="24"/>
                <w:szCs w:val="24"/>
                <w:lang w:val="ro-RO" w:eastAsia="zh-TW"/>
              </w:rPr>
              <w:t>ursul mărțișoarelor tradiționle; Concurs „Costumul ecologic”; Concurs de desen ”Carabinierii la straja siguranței tale”</w:t>
            </w:r>
            <w:r w:rsidR="00E51151" w:rsidRPr="00EB0235">
              <w:rPr>
                <w:rFonts w:ascii="Times New Roman" w:eastAsia="SimSun" w:hAnsi="Times New Roman" w:cs="Times New Roman"/>
                <w:bCs/>
                <w:iCs/>
                <w:sz w:val="24"/>
                <w:szCs w:val="24"/>
                <w:lang w:val="ro-RO" w:eastAsia="zh-TW"/>
              </w:rPr>
              <w:t>,</w:t>
            </w:r>
            <w:r w:rsidR="002320B5" w:rsidRPr="00EB0235">
              <w:rPr>
                <w:rFonts w:ascii="Times New Roman" w:eastAsia="SimSun" w:hAnsi="Times New Roman" w:cs="Times New Roman"/>
                <w:bCs/>
                <w:iCs/>
                <w:sz w:val="24"/>
                <w:szCs w:val="24"/>
                <w:lang w:val="ro-RO" w:eastAsia="zh-TW"/>
              </w:rPr>
              <w:t xml:space="preserve"> Concurs „O viață nu costă nimic nimic nu valorează cât o viață”; concurs „Mărțișor –fir de dor”;</w:t>
            </w:r>
            <w:r w:rsidR="00E51151" w:rsidRPr="00EB0235">
              <w:rPr>
                <w:rFonts w:ascii="Times New Roman" w:eastAsia="SimSun" w:hAnsi="Times New Roman" w:cs="Times New Roman"/>
                <w:bCs/>
                <w:iCs/>
                <w:sz w:val="24"/>
                <w:szCs w:val="24"/>
                <w:lang w:val="ro-RO" w:eastAsia="zh-TW"/>
              </w:rPr>
              <w:t xml:space="preserve"> etc. </w:t>
            </w:r>
          </w:p>
          <w:p w:rsidR="001B72CC" w:rsidRPr="00EB0235" w:rsidRDefault="00CA6137" w:rsidP="00FD5DE2">
            <w:pPr>
              <w:pStyle w:val="Listparagraf"/>
              <w:numPr>
                <w:ilvl w:val="0"/>
                <w:numId w:val="41"/>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rPr>
              <w:t>„</w:t>
            </w:r>
            <w:r w:rsidR="0098138A" w:rsidRPr="00EB0235">
              <w:rPr>
                <w:rFonts w:ascii="Times New Roman" w:eastAsia="Arial Unicode MS" w:hAnsi="Times New Roman" w:cs="Times New Roman"/>
                <w:sz w:val="24"/>
                <w:szCs w:val="24"/>
              </w:rPr>
              <w:t xml:space="preserve">Ultimul sunet”, </w:t>
            </w:r>
            <w:r w:rsidR="00692F15" w:rsidRPr="00EB0235">
              <w:rPr>
                <w:rFonts w:ascii="Times New Roman" w:eastAsia="Arial Unicode MS" w:hAnsi="Times New Roman" w:cs="Times New Roman"/>
                <w:sz w:val="24"/>
                <w:szCs w:val="24"/>
              </w:rPr>
              <w:t>mai 202</w:t>
            </w:r>
            <w:r w:rsidRPr="00EB0235">
              <w:rPr>
                <w:rFonts w:ascii="Times New Roman" w:eastAsia="Arial Unicode MS" w:hAnsi="Times New Roman" w:cs="Times New Roman"/>
                <w:sz w:val="24"/>
                <w:szCs w:val="24"/>
              </w:rPr>
              <w:t>3</w:t>
            </w:r>
            <w:r w:rsidR="0098138A" w:rsidRPr="00EB0235">
              <w:rPr>
                <w:rFonts w:ascii="Times New Roman" w:eastAsia="Arial Unicode MS" w:hAnsi="Times New Roman" w:cs="Times New Roman"/>
                <w:sz w:val="24"/>
                <w:szCs w:val="24"/>
              </w:rPr>
              <w:t xml:space="preserve"> </w:t>
            </w:r>
            <w:r w:rsidR="00DD7AE3" w:rsidRPr="00EB0235">
              <w:rPr>
                <w:rFonts w:ascii="Times New Roman" w:eastAsia="Arial Unicode MS" w:hAnsi="Times New Roman" w:cs="Times New Roman"/>
                <w:sz w:val="24"/>
                <w:szCs w:val="24"/>
              </w:rPr>
              <w:t>- menționarea elevilor premianți</w:t>
            </w:r>
            <w:r w:rsidR="0098138A" w:rsidRPr="00EB0235">
              <w:rPr>
                <w:rFonts w:ascii="Times New Roman" w:eastAsia="Arial Unicode MS" w:hAnsi="Times New Roman" w:cs="Times New Roman"/>
                <w:sz w:val="24"/>
                <w:szCs w:val="24"/>
              </w:rPr>
              <w:t xml:space="preserve">         </w:t>
            </w:r>
            <w:r w:rsidR="00DD7AE3" w:rsidRPr="00EB0235">
              <w:rPr>
                <w:rFonts w:ascii="Times New Roman" w:eastAsia="Arial Unicode MS" w:hAnsi="Times New Roman" w:cs="Times New Roman"/>
                <w:sz w:val="24"/>
                <w:szCs w:val="24"/>
              </w:rPr>
              <w:t>( d</w:t>
            </w:r>
            <w:r w:rsidR="00692F15" w:rsidRPr="00EB0235">
              <w:rPr>
                <w:rFonts w:ascii="Times New Roman" w:eastAsia="Arial Unicode MS" w:hAnsi="Times New Roman" w:cs="Times New Roman"/>
                <w:sz w:val="24"/>
                <w:szCs w:val="24"/>
              </w:rPr>
              <w:t>iplome, ordin de menționare nr.1</w:t>
            </w:r>
            <w:r w:rsidRPr="00EB0235">
              <w:rPr>
                <w:rFonts w:ascii="Times New Roman" w:eastAsia="Arial Unicode MS" w:hAnsi="Times New Roman" w:cs="Times New Roman"/>
                <w:sz w:val="24"/>
                <w:szCs w:val="24"/>
              </w:rPr>
              <w:t>11</w:t>
            </w:r>
            <w:r w:rsidR="00692F15" w:rsidRPr="00EB0235">
              <w:rPr>
                <w:rFonts w:ascii="Times New Roman" w:eastAsia="Arial Unicode MS" w:hAnsi="Times New Roman" w:cs="Times New Roman"/>
                <w:sz w:val="24"/>
                <w:szCs w:val="24"/>
              </w:rPr>
              <w:t xml:space="preserve">-ab din </w:t>
            </w:r>
            <w:r w:rsidRPr="00EB0235">
              <w:rPr>
                <w:rFonts w:ascii="Times New Roman" w:eastAsia="Arial Unicode MS" w:hAnsi="Times New Roman" w:cs="Times New Roman"/>
                <w:sz w:val="24"/>
                <w:szCs w:val="24"/>
              </w:rPr>
              <w:t>29.05.2023</w:t>
            </w:r>
            <w:r w:rsidR="00DD7AE3" w:rsidRPr="00EB0235">
              <w:rPr>
                <w:rFonts w:ascii="Times New Roman" w:eastAsia="Arial Unicode MS" w:hAnsi="Times New Roman" w:cs="Times New Roman"/>
                <w:sz w:val="24"/>
                <w:szCs w:val="24"/>
              </w:rPr>
              <w:t>)</w:t>
            </w:r>
            <w:r w:rsidR="001B72CC" w:rsidRPr="00EB0235">
              <w:rPr>
                <w:rFonts w:ascii="Times New Roman" w:eastAsia="Arial Unicode MS" w:hAnsi="Times New Roman" w:cs="Times New Roman"/>
                <w:sz w:val="24"/>
                <w:szCs w:val="24"/>
              </w:rPr>
              <w:t>.</w:t>
            </w:r>
          </w:p>
          <w:p w:rsidR="006B2941" w:rsidRPr="00EB0235" w:rsidRDefault="006B2941" w:rsidP="00FD5DE2">
            <w:pPr>
              <w:pStyle w:val="Listparagraf"/>
              <w:numPr>
                <w:ilvl w:val="0"/>
                <w:numId w:val="41"/>
              </w:numPr>
              <w:spacing w:after="0"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rPr>
              <w:t>Ziua disciplinelor școlare</w:t>
            </w:r>
          </w:p>
          <w:p w:rsidR="006B2941" w:rsidRPr="00EB0235" w:rsidRDefault="006B2941" w:rsidP="00FD5DE2">
            <w:pPr>
              <w:pStyle w:val="Listparagraf"/>
              <w:numPr>
                <w:ilvl w:val="0"/>
                <w:numId w:val="41"/>
              </w:numPr>
              <w:spacing w:after="0" w:line="240" w:lineRule="auto"/>
              <w:rPr>
                <w:rFonts w:ascii="Times New Roman" w:hAnsi="Times New Roman" w:cs="Times New Roman"/>
                <w:i/>
                <w:sz w:val="24"/>
                <w:szCs w:val="24"/>
                <w:lang w:val="en-US"/>
              </w:rPr>
            </w:pPr>
            <w:r w:rsidRPr="00EB0235">
              <w:rPr>
                <w:rFonts w:ascii="Times New Roman" w:eastAsia="Arial Unicode MS" w:hAnsi="Times New Roman" w:cs="Times New Roman"/>
                <w:sz w:val="24"/>
                <w:szCs w:val="24"/>
              </w:rPr>
              <w:t>Decade ale disciplinelor ( Bilunarul ecologic, Ziua Unirii</w:t>
            </w:r>
            <w:r w:rsidR="009657E9" w:rsidRPr="00EB0235">
              <w:rPr>
                <w:rFonts w:ascii="Times New Roman" w:eastAsia="Arial Unicode MS" w:hAnsi="Times New Roman" w:cs="Times New Roman"/>
                <w:sz w:val="24"/>
                <w:szCs w:val="24"/>
              </w:rPr>
              <w:t xml:space="preserve"> </w:t>
            </w:r>
            <w:r w:rsidRPr="00EB0235">
              <w:rPr>
                <w:rFonts w:ascii="Times New Roman" w:eastAsia="Arial Unicode MS" w:hAnsi="Times New Roman" w:cs="Times New Roman"/>
                <w:sz w:val="24"/>
                <w:szCs w:val="24"/>
              </w:rPr>
              <w:t>- 1 decembrie, etc.)</w:t>
            </w:r>
          </w:p>
        </w:tc>
      </w:tr>
      <w:tr w:rsidR="00EB0235" w:rsidRPr="00846052" w:rsidTr="00F93074">
        <w:tc>
          <w:tcPr>
            <w:tcW w:w="2336" w:type="dxa"/>
          </w:tcPr>
          <w:p w:rsidR="004363CC" w:rsidRPr="00EB0235" w:rsidRDefault="004363CC"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6C76B0" w:rsidRPr="00EB0235" w:rsidRDefault="006C76B0" w:rsidP="00E51151">
            <w:pPr>
              <w:pStyle w:val="Frspaiere"/>
              <w:jc w:val="both"/>
              <w:rPr>
                <w:rFonts w:ascii="Times New Roman" w:hAnsi="Times New Roman"/>
                <w:sz w:val="24"/>
                <w:szCs w:val="24"/>
                <w:lang w:val="en-US"/>
              </w:rPr>
            </w:pPr>
            <w:r w:rsidRPr="00EB0235">
              <w:rPr>
                <w:rFonts w:ascii="Times New Roman" w:eastAsia="Arial Unicode MS" w:hAnsi="Times New Roman"/>
                <w:sz w:val="24"/>
                <w:szCs w:val="24"/>
                <w:lang w:val="ro-RO" w:eastAsia="zh-TW"/>
              </w:rPr>
              <w:t>În instituție se organizează și se desfășoară pe parcursul întregului an activități extracurriculare; concursuri, victorine, proiecte educaționale</w:t>
            </w:r>
            <w:r w:rsidR="00E51151" w:rsidRPr="00EB0235">
              <w:rPr>
                <w:rFonts w:ascii="Times New Roman" w:eastAsia="Arial Unicode MS" w:hAnsi="Times New Roman"/>
                <w:sz w:val="24"/>
                <w:szCs w:val="24"/>
                <w:lang w:val="ro-RO" w:eastAsia="zh-TW"/>
              </w:rPr>
              <w:t xml:space="preserve">, cercuri, competiții sportive, </w:t>
            </w:r>
            <w:r w:rsidRPr="00EB0235">
              <w:rPr>
                <w:rFonts w:ascii="Times New Roman" w:eastAsia="Arial Unicode MS" w:hAnsi="Times New Roman"/>
                <w:sz w:val="24"/>
                <w:szCs w:val="24"/>
                <w:lang w:val="ro-RO" w:eastAsia="zh-TW"/>
              </w:rPr>
              <w:t>etc., în concordanță cu obiectivele din curriculum și din documentele de planificare, în care sunt implicați toți elevii/ copiii.</w:t>
            </w:r>
          </w:p>
        </w:tc>
      </w:tr>
      <w:tr w:rsidR="004363CC" w:rsidRPr="00EB0235" w:rsidTr="00F93074">
        <w:tc>
          <w:tcPr>
            <w:tcW w:w="2336" w:type="dxa"/>
          </w:tcPr>
          <w:p w:rsidR="004363CC" w:rsidRPr="00EB0235" w:rsidRDefault="004363CC"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4363CC" w:rsidRPr="00EB0235" w:rsidRDefault="004363CC"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6B2941" w:rsidRPr="00EB0235" w:rsidRDefault="004363CC" w:rsidP="00D92D65">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r w:rsidR="00D92D65" w:rsidRPr="00EB0235">
              <w:rPr>
                <w:rFonts w:ascii="Times New Roman" w:hAnsi="Times New Roman" w:cs="Times New Roman"/>
                <w:sz w:val="20"/>
                <w:szCs w:val="20"/>
                <w:lang w:val="en-US"/>
              </w:rPr>
              <w:t xml:space="preserve"> </w:t>
            </w:r>
            <w:r w:rsidR="006B2941" w:rsidRPr="00EB0235">
              <w:rPr>
                <w:rFonts w:ascii="Times New Roman" w:hAnsi="Times New Roman" w:cs="Times New Roman"/>
                <w:sz w:val="20"/>
                <w:szCs w:val="20"/>
                <w:lang w:val="en-US"/>
              </w:rPr>
              <w:t>1</w:t>
            </w:r>
          </w:p>
        </w:tc>
        <w:tc>
          <w:tcPr>
            <w:tcW w:w="2336" w:type="dxa"/>
          </w:tcPr>
          <w:p w:rsidR="004363CC" w:rsidRPr="00EB0235" w:rsidRDefault="004363CC"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45796A" w:rsidRDefault="0045796A" w:rsidP="004363CC">
      <w:pPr>
        <w:rPr>
          <w:rFonts w:ascii="Times New Roman" w:hAnsi="Times New Roman" w:cs="Times New Roman"/>
          <w:b/>
          <w:sz w:val="28"/>
          <w:szCs w:val="28"/>
          <w:u w:val="single"/>
        </w:rPr>
      </w:pPr>
    </w:p>
    <w:p w:rsidR="006C39D2" w:rsidRPr="00EB0235" w:rsidRDefault="006C39D2" w:rsidP="004363CC">
      <w:pPr>
        <w:rPr>
          <w:rFonts w:ascii="Times New Roman" w:hAnsi="Times New Roman" w:cs="Times New Roman"/>
          <w:b/>
          <w:sz w:val="28"/>
          <w:szCs w:val="28"/>
          <w:u w:val="single"/>
        </w:rPr>
      </w:pPr>
    </w:p>
    <w:p w:rsidR="004363CC" w:rsidRPr="00EB0235" w:rsidRDefault="004363CC" w:rsidP="004363CC">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4.2.8 </w:t>
      </w:r>
      <w:r w:rsidRPr="00EB0235">
        <w:rPr>
          <w:rFonts w:ascii="Times New Roman" w:hAnsi="Times New Roman" w:cs="Times New Roman"/>
          <w:sz w:val="28"/>
          <w:szCs w:val="28"/>
          <w:lang w:val="en-US"/>
        </w:rPr>
        <w:t>Asigurarea sprijinului individual pentru elevi/ copii, întru a obține rezultate în conformitate cu standardele şi referenţialul</w:t>
      </w:r>
      <w:r w:rsidR="00E25EAB" w:rsidRPr="00EB0235">
        <w:rPr>
          <w:rFonts w:ascii="Times New Roman" w:hAnsi="Times New Roman" w:cs="Times New Roman"/>
          <w:sz w:val="28"/>
          <w:szCs w:val="28"/>
          <w:lang w:val="en-US"/>
        </w:rPr>
        <w:t xml:space="preserve"> de evaluare aprobate (inclusiv</w:t>
      </w:r>
      <w:r w:rsidRPr="00EB0235">
        <w:rPr>
          <w:rFonts w:ascii="Times New Roman" w:hAnsi="Times New Roman" w:cs="Times New Roman"/>
          <w:sz w:val="28"/>
          <w:szCs w:val="28"/>
          <w:lang w:val="en-US"/>
        </w:rPr>
        <w:t xml:space="preserve"> pentru elevii cu CES care beneficiază de curriculum modificat şi/sau PEI).</w:t>
      </w:r>
    </w:p>
    <w:tbl>
      <w:tblPr>
        <w:tblStyle w:val="GrilTabel"/>
        <w:tblW w:w="0" w:type="auto"/>
        <w:tblLook w:val="04A0"/>
      </w:tblPr>
      <w:tblGrid>
        <w:gridCol w:w="2336"/>
        <w:gridCol w:w="2336"/>
        <w:gridCol w:w="2336"/>
        <w:gridCol w:w="2336"/>
      </w:tblGrid>
      <w:tr w:rsidR="00EB0235" w:rsidRPr="00846052" w:rsidTr="00F93074">
        <w:tc>
          <w:tcPr>
            <w:tcW w:w="2336" w:type="dxa"/>
          </w:tcPr>
          <w:p w:rsidR="004363CC" w:rsidRPr="00EB0235" w:rsidRDefault="004363CC"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6E56E6" w:rsidRPr="00EB0235" w:rsidRDefault="006E56E6" w:rsidP="00FD5DE2">
            <w:pPr>
              <w:pStyle w:val="Listparagraf"/>
              <w:numPr>
                <w:ilvl w:val="0"/>
                <w:numId w:val="27"/>
              </w:numPr>
              <w:spacing w:after="0" w:line="240" w:lineRule="auto"/>
              <w:ind w:left="533" w:hanging="283"/>
              <w:rPr>
                <w:rFonts w:ascii="Times New Roman" w:hAnsi="Times New Roman"/>
                <w:bCs/>
                <w:sz w:val="24"/>
                <w:szCs w:val="24"/>
                <w:lang w:eastAsia="ar-SA"/>
              </w:rPr>
            </w:pPr>
            <w:r w:rsidRPr="00EB0235">
              <w:rPr>
                <w:rFonts w:ascii="Times New Roman" w:hAnsi="Times New Roman"/>
                <w:bCs/>
                <w:sz w:val="24"/>
                <w:szCs w:val="24"/>
                <w:lang w:eastAsia="ar-SA"/>
              </w:rPr>
              <w:t>Rezultatele observării în cadrul asistențelor la ore</w:t>
            </w:r>
            <w:r w:rsidR="00CE60AD" w:rsidRPr="00EB0235">
              <w:rPr>
                <w:rFonts w:ascii="Times New Roman" w:hAnsi="Times New Roman"/>
                <w:bCs/>
                <w:sz w:val="24"/>
                <w:szCs w:val="24"/>
                <w:lang w:eastAsia="ar-SA"/>
              </w:rPr>
              <w:t xml:space="preserve">; </w:t>
            </w:r>
          </w:p>
          <w:p w:rsidR="004363CC" w:rsidRPr="00EB0235" w:rsidRDefault="006E56E6" w:rsidP="00FD5DE2">
            <w:pPr>
              <w:pStyle w:val="Listparagraf"/>
              <w:numPr>
                <w:ilvl w:val="0"/>
                <w:numId w:val="27"/>
              </w:numPr>
              <w:spacing w:after="0" w:line="240" w:lineRule="auto"/>
              <w:ind w:left="533" w:hanging="283"/>
              <w:rPr>
                <w:rFonts w:ascii="Times New Roman" w:hAnsi="Times New Roman"/>
                <w:sz w:val="24"/>
                <w:szCs w:val="24"/>
              </w:rPr>
            </w:pPr>
            <w:r w:rsidRPr="00EB0235">
              <w:rPr>
                <w:rFonts w:ascii="Times New Roman" w:hAnsi="Times New Roman"/>
                <w:sz w:val="24"/>
                <w:szCs w:val="24"/>
              </w:rPr>
              <w:t>Convorbiri, discuții individuale</w:t>
            </w:r>
            <w:r w:rsidR="00CE60AD" w:rsidRPr="00EB0235">
              <w:rPr>
                <w:rFonts w:ascii="Times New Roman" w:hAnsi="Times New Roman"/>
                <w:sz w:val="24"/>
                <w:szCs w:val="24"/>
              </w:rPr>
              <w:t>;</w:t>
            </w:r>
          </w:p>
          <w:p w:rsidR="001B72CC" w:rsidRPr="00EB0235" w:rsidRDefault="001B72CC" w:rsidP="00FD5DE2">
            <w:pPr>
              <w:pStyle w:val="Listparagraf"/>
              <w:widowControl w:val="0"/>
              <w:numPr>
                <w:ilvl w:val="0"/>
                <w:numId w:val="27"/>
              </w:numPr>
              <w:spacing w:after="0" w:line="240" w:lineRule="auto"/>
              <w:ind w:left="533" w:hanging="283"/>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Valorificarea și socializarea elevilor prin activități extradidactice</w:t>
            </w:r>
            <w:r w:rsidRPr="00EB0235">
              <w:rPr>
                <w:rFonts w:ascii="Times New Roman" w:eastAsia="Calibri" w:hAnsi="Times New Roman" w:cs="Times New Roman"/>
                <w:sz w:val="24"/>
                <w:szCs w:val="24"/>
              </w:rPr>
              <w:t>;</w:t>
            </w:r>
          </w:p>
          <w:p w:rsidR="001B72CC" w:rsidRPr="00EB0235" w:rsidRDefault="00CE60AD" w:rsidP="00FD5DE2">
            <w:pPr>
              <w:pStyle w:val="Listparagraf"/>
              <w:widowControl w:val="0"/>
              <w:numPr>
                <w:ilvl w:val="0"/>
                <w:numId w:val="27"/>
              </w:numPr>
              <w:spacing w:after="0" w:line="240" w:lineRule="auto"/>
              <w:ind w:left="533" w:hanging="283"/>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 xml:space="preserve">Consiliere </w:t>
            </w:r>
            <w:r w:rsidR="001B72CC" w:rsidRPr="00EB0235">
              <w:rPr>
                <w:rFonts w:ascii="Times New Roman" w:eastAsia="Calibri" w:hAnsi="Times New Roman" w:cs="Times New Roman"/>
                <w:sz w:val="24"/>
                <w:szCs w:val="24"/>
                <w:lang w:eastAsia="zh-TW"/>
              </w:rPr>
              <w:t>psihologic</w:t>
            </w:r>
            <w:r w:rsidRPr="00EB0235">
              <w:rPr>
                <w:rFonts w:ascii="Times New Roman" w:eastAsia="Calibri" w:hAnsi="Times New Roman" w:cs="Times New Roman"/>
                <w:sz w:val="24"/>
                <w:szCs w:val="24"/>
                <w:lang w:eastAsia="zh-TW"/>
              </w:rPr>
              <w:t xml:space="preserve">ă cu elevii şi </w:t>
            </w:r>
            <w:r w:rsidR="001B72CC" w:rsidRPr="00EB0235">
              <w:rPr>
                <w:rFonts w:ascii="Times New Roman" w:eastAsia="Calibri" w:hAnsi="Times New Roman" w:cs="Times New Roman"/>
                <w:sz w:val="24"/>
                <w:szCs w:val="24"/>
                <w:lang w:eastAsia="zh-TW"/>
              </w:rPr>
              <w:t>părinți</w:t>
            </w:r>
            <w:r w:rsidRPr="00EB0235">
              <w:rPr>
                <w:rFonts w:ascii="Times New Roman" w:eastAsia="Calibri" w:hAnsi="Times New Roman" w:cs="Times New Roman"/>
                <w:sz w:val="24"/>
                <w:szCs w:val="24"/>
                <w:lang w:eastAsia="zh-TW"/>
              </w:rPr>
              <w:t>i acestora</w:t>
            </w:r>
            <w:r w:rsidR="001B72CC"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7"/>
              </w:numPr>
              <w:spacing w:after="0" w:line="240" w:lineRule="auto"/>
              <w:ind w:left="533" w:hanging="283"/>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Asigurarea sprijinului individual pentru elevii veniți de peste hotare</w:t>
            </w:r>
            <w:r w:rsidRPr="00EB0235">
              <w:rPr>
                <w:rFonts w:ascii="Times New Roman" w:eastAsia="Calibri" w:hAnsi="Times New Roman" w:cs="Times New Roman"/>
                <w:sz w:val="24"/>
                <w:szCs w:val="24"/>
              </w:rPr>
              <w:t>;</w:t>
            </w:r>
          </w:p>
          <w:p w:rsidR="001B72CC" w:rsidRPr="00EB0235" w:rsidRDefault="001B72CC" w:rsidP="00FD5DE2">
            <w:pPr>
              <w:pStyle w:val="Listparagraf"/>
              <w:widowControl w:val="0"/>
              <w:numPr>
                <w:ilvl w:val="0"/>
                <w:numId w:val="27"/>
              </w:numPr>
              <w:spacing w:after="0" w:line="240" w:lineRule="auto"/>
              <w:ind w:left="533" w:hanging="283"/>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Orarul activității cercurilor</w:t>
            </w:r>
            <w:r w:rsidR="00CE60AD" w:rsidRPr="00EB0235">
              <w:rPr>
                <w:rFonts w:ascii="Times New Roman" w:eastAsia="Calibri" w:hAnsi="Times New Roman" w:cs="Times New Roman"/>
                <w:sz w:val="24"/>
                <w:szCs w:val="24"/>
                <w:lang w:eastAsia="zh-TW"/>
              </w:rPr>
              <w:t>, aprobat la şedinţa Consiliului de A</w:t>
            </w:r>
            <w:r w:rsidR="00C07CAC" w:rsidRPr="00EB0235">
              <w:rPr>
                <w:rFonts w:ascii="Times New Roman" w:eastAsia="Calibri" w:hAnsi="Times New Roman" w:cs="Times New Roman"/>
                <w:sz w:val="24"/>
                <w:szCs w:val="24"/>
                <w:lang w:eastAsia="zh-TW"/>
              </w:rPr>
              <w:t>dministraţie</w:t>
            </w:r>
            <w:r w:rsidRPr="00EB0235">
              <w:rPr>
                <w:rFonts w:ascii="Times New Roman" w:eastAsia="Calibri" w:hAnsi="Times New Roman" w:cs="Times New Roman"/>
                <w:sz w:val="24"/>
                <w:szCs w:val="24"/>
              </w:rPr>
              <w:t>;</w:t>
            </w:r>
            <w:r w:rsidRPr="00EB0235">
              <w:rPr>
                <w:rFonts w:ascii="Times New Roman" w:eastAsia="Calibri" w:hAnsi="Times New Roman" w:cs="Times New Roman"/>
                <w:sz w:val="24"/>
                <w:szCs w:val="24"/>
                <w:lang w:eastAsia="zh-TW"/>
              </w:rPr>
              <w:t xml:space="preserve"> </w:t>
            </w:r>
          </w:p>
          <w:p w:rsidR="001B72CC" w:rsidRPr="00EB0235" w:rsidRDefault="00CE60AD" w:rsidP="00FD5DE2">
            <w:pPr>
              <w:pStyle w:val="Listparagraf"/>
              <w:widowControl w:val="0"/>
              <w:numPr>
                <w:ilvl w:val="0"/>
                <w:numId w:val="27"/>
              </w:numPr>
              <w:spacing w:after="0" w:line="240" w:lineRule="auto"/>
              <w:ind w:left="533" w:hanging="283"/>
              <w:rPr>
                <w:rFonts w:ascii="Times New Roman" w:eastAsia="Calibri" w:hAnsi="Times New Roman" w:cs="Times New Roman"/>
                <w:sz w:val="24"/>
                <w:szCs w:val="24"/>
                <w:lang w:eastAsia="zh-TW"/>
              </w:rPr>
            </w:pPr>
            <w:r w:rsidRPr="00EB0235">
              <w:rPr>
                <w:rFonts w:ascii="Times New Roman" w:eastAsia="Calibri" w:hAnsi="Times New Roman" w:cs="Times New Roman"/>
                <w:sz w:val="24"/>
                <w:szCs w:val="24"/>
                <w:lang w:eastAsia="zh-TW"/>
              </w:rPr>
              <w:t>Ordine de susţinere a corigenţiei, a diferenţei de programă, realizarea orelor de recuperare</w:t>
            </w:r>
            <w:r w:rsidR="001B72CC" w:rsidRPr="00EB0235">
              <w:rPr>
                <w:rFonts w:ascii="Times New Roman" w:eastAsia="Calibri" w:hAnsi="Times New Roman" w:cs="Times New Roman"/>
                <w:sz w:val="24"/>
                <w:szCs w:val="24"/>
              </w:rPr>
              <w:t>;</w:t>
            </w:r>
          </w:p>
          <w:p w:rsidR="001B72CC" w:rsidRPr="00EB0235" w:rsidRDefault="001B72CC" w:rsidP="00FD5DE2">
            <w:pPr>
              <w:pStyle w:val="Listparagraf"/>
              <w:numPr>
                <w:ilvl w:val="0"/>
                <w:numId w:val="27"/>
              </w:numPr>
              <w:spacing w:after="0" w:line="240" w:lineRule="auto"/>
              <w:ind w:left="533" w:hanging="283"/>
              <w:rPr>
                <w:rFonts w:ascii="Times New Roman" w:hAnsi="Times New Roman" w:cs="Times New Roman"/>
                <w:sz w:val="24"/>
                <w:szCs w:val="24"/>
                <w:lang w:val="en-US"/>
              </w:rPr>
            </w:pPr>
            <w:r w:rsidRPr="00EB0235">
              <w:rPr>
                <w:rFonts w:ascii="Times New Roman" w:eastAsia="Arial Unicode MS" w:hAnsi="Times New Roman" w:cs="Times New Roman"/>
                <w:sz w:val="24"/>
                <w:szCs w:val="24"/>
                <w:lang w:eastAsia="zh-TW"/>
              </w:rPr>
              <w:t>Rezultatul Olimpiadelor școlare în portofoliile Comisiilor m</w:t>
            </w:r>
            <w:r w:rsidR="002528CA" w:rsidRPr="00EB0235">
              <w:rPr>
                <w:rFonts w:ascii="Times New Roman" w:eastAsia="Arial Unicode MS" w:hAnsi="Times New Roman" w:cs="Times New Roman"/>
                <w:sz w:val="24"/>
                <w:szCs w:val="24"/>
                <w:lang w:eastAsia="zh-TW"/>
              </w:rPr>
              <w:t>etodice</w:t>
            </w:r>
            <w:r w:rsidR="00DD7AE3" w:rsidRPr="00EB0235">
              <w:rPr>
                <w:rFonts w:ascii="Times New Roman" w:eastAsia="Arial Unicode MS" w:hAnsi="Times New Roman" w:cs="Times New Roman"/>
                <w:sz w:val="24"/>
                <w:szCs w:val="24"/>
                <w:lang w:eastAsia="zh-TW"/>
              </w:rPr>
              <w:t>- Procese-verbale</w:t>
            </w:r>
            <w:r w:rsidR="004F042F" w:rsidRPr="00EB0235">
              <w:rPr>
                <w:rFonts w:ascii="Times New Roman" w:eastAsia="Arial Unicode MS" w:hAnsi="Times New Roman" w:cs="Times New Roman"/>
                <w:sz w:val="24"/>
                <w:szCs w:val="24"/>
                <w:lang w:eastAsia="zh-TW"/>
              </w:rPr>
              <w:t>;</w:t>
            </w:r>
          </w:p>
          <w:p w:rsidR="009A7245" w:rsidRPr="00EB0235" w:rsidRDefault="009A7245" w:rsidP="00FD5DE2">
            <w:pPr>
              <w:pStyle w:val="Listparagraf"/>
              <w:numPr>
                <w:ilvl w:val="0"/>
                <w:numId w:val="27"/>
              </w:numPr>
              <w:spacing w:after="0" w:line="240" w:lineRule="auto"/>
              <w:ind w:left="533" w:hanging="283"/>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en-US" w:eastAsia="zh-TW"/>
              </w:rPr>
              <w:t>Diplomele elevilor obținute la diverse concursuri școlare și extrașcolare, lucrările elevilor participanți la diverse concursuri și expoziții;</w:t>
            </w:r>
          </w:p>
          <w:p w:rsidR="009A7245" w:rsidRPr="00EB0235" w:rsidRDefault="009A7245" w:rsidP="00FD5DE2">
            <w:pPr>
              <w:pStyle w:val="Listparagraf"/>
              <w:numPr>
                <w:ilvl w:val="0"/>
                <w:numId w:val="27"/>
              </w:numPr>
              <w:spacing w:after="0" w:line="240" w:lineRule="auto"/>
              <w:ind w:left="533" w:hanging="283"/>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en-US" w:eastAsia="zh-TW"/>
              </w:rPr>
              <w:t>Reg</w:t>
            </w:r>
            <w:r w:rsidR="004661D8" w:rsidRPr="00EB0235">
              <w:rPr>
                <w:rFonts w:ascii="Times New Roman" w:eastAsia="Arial Unicode MS" w:hAnsi="Times New Roman" w:cs="Times New Roman"/>
                <w:sz w:val="24"/>
                <w:szCs w:val="24"/>
                <w:lang w:val="en-US" w:eastAsia="zh-TW"/>
              </w:rPr>
              <w:t xml:space="preserve">istru serviciului de asistență </w:t>
            </w:r>
            <w:r w:rsidRPr="00EB0235">
              <w:rPr>
                <w:rFonts w:ascii="Times New Roman" w:eastAsia="Arial Unicode MS" w:hAnsi="Times New Roman" w:cs="Times New Roman"/>
                <w:sz w:val="24"/>
                <w:szCs w:val="24"/>
                <w:lang w:val="en-US" w:eastAsia="zh-TW"/>
              </w:rPr>
              <w:t>psiholo</w:t>
            </w:r>
            <w:r w:rsidR="00F87E93" w:rsidRPr="00EB0235">
              <w:rPr>
                <w:rFonts w:ascii="Times New Roman" w:eastAsia="Arial Unicode MS" w:hAnsi="Times New Roman" w:cs="Times New Roman"/>
                <w:sz w:val="24"/>
                <w:szCs w:val="24"/>
                <w:lang w:val="en-US" w:eastAsia="zh-TW"/>
              </w:rPr>
              <w:t xml:space="preserve">gică </w:t>
            </w:r>
            <w:r w:rsidR="00927C5D" w:rsidRPr="00EB0235">
              <w:rPr>
                <w:rFonts w:ascii="Times New Roman" w:eastAsia="Arial Unicode MS" w:hAnsi="Times New Roman" w:cs="Times New Roman"/>
                <w:sz w:val="24"/>
                <w:szCs w:val="24"/>
                <w:lang w:val="en-US" w:eastAsia="zh-TW"/>
              </w:rPr>
              <w:t>pentru anul de studii 2022 – 2023</w:t>
            </w:r>
            <w:r w:rsidRPr="00EB0235">
              <w:rPr>
                <w:rFonts w:ascii="Times New Roman" w:eastAsia="Arial Unicode MS" w:hAnsi="Times New Roman" w:cs="Times New Roman"/>
                <w:sz w:val="24"/>
                <w:szCs w:val="24"/>
                <w:lang w:val="en-US" w:eastAsia="zh-TW"/>
              </w:rPr>
              <w:t>;</w:t>
            </w:r>
          </w:p>
          <w:p w:rsidR="009A7245" w:rsidRPr="00EB0235" w:rsidRDefault="009A7245" w:rsidP="00FD5DE2">
            <w:pPr>
              <w:pStyle w:val="Listparagraf"/>
              <w:numPr>
                <w:ilvl w:val="0"/>
                <w:numId w:val="27"/>
              </w:numPr>
              <w:spacing w:after="0" w:line="240" w:lineRule="auto"/>
              <w:ind w:left="533" w:hanging="283"/>
              <w:rPr>
                <w:rFonts w:ascii="Times New Roman" w:hAnsi="Times New Roman" w:cs="Times New Roman"/>
                <w:i/>
                <w:sz w:val="24"/>
                <w:szCs w:val="24"/>
                <w:lang w:val="en-US"/>
              </w:rPr>
            </w:pPr>
            <w:r w:rsidRPr="00EB0235">
              <w:rPr>
                <w:rFonts w:ascii="Times New Roman" w:eastAsia="Arial Unicode MS" w:hAnsi="Times New Roman" w:cs="Times New Roman"/>
                <w:sz w:val="24"/>
                <w:szCs w:val="24"/>
                <w:lang w:val="en-US" w:eastAsia="zh-TW"/>
              </w:rPr>
              <w:t>Planificarea recup</w:t>
            </w:r>
            <w:r w:rsidR="00C07CAC" w:rsidRPr="00EB0235">
              <w:rPr>
                <w:rFonts w:ascii="Times New Roman" w:eastAsia="Arial Unicode MS" w:hAnsi="Times New Roman" w:cs="Times New Roman"/>
                <w:sz w:val="24"/>
                <w:szCs w:val="24"/>
                <w:lang w:val="en-US" w:eastAsia="zh-TW"/>
              </w:rPr>
              <w:t>erărilor în luna septembrie 202</w:t>
            </w:r>
            <w:r w:rsidR="00927C5D" w:rsidRPr="00EB0235">
              <w:rPr>
                <w:rFonts w:ascii="Times New Roman" w:eastAsia="Arial Unicode MS" w:hAnsi="Times New Roman" w:cs="Times New Roman"/>
                <w:sz w:val="24"/>
                <w:szCs w:val="24"/>
                <w:lang w:val="en-US" w:eastAsia="zh-TW"/>
              </w:rPr>
              <w:t>2</w:t>
            </w:r>
            <w:r w:rsidRPr="00EB0235">
              <w:rPr>
                <w:rFonts w:ascii="Times New Roman" w:eastAsia="Arial Unicode MS" w:hAnsi="Times New Roman" w:cs="Times New Roman"/>
                <w:sz w:val="24"/>
                <w:szCs w:val="24"/>
                <w:lang w:val="en-US" w:eastAsia="zh-TW"/>
              </w:rPr>
              <w:t xml:space="preserve"> la disciplinele școlare pentru perioada învățării la distanță, anul de studii 20</w:t>
            </w:r>
            <w:r w:rsidR="00927C5D" w:rsidRPr="00EB0235">
              <w:rPr>
                <w:rFonts w:ascii="Times New Roman" w:eastAsia="Arial Unicode MS" w:hAnsi="Times New Roman" w:cs="Times New Roman"/>
                <w:sz w:val="24"/>
                <w:szCs w:val="24"/>
                <w:lang w:val="en-US" w:eastAsia="zh-TW"/>
              </w:rPr>
              <w:t>21 – 2022</w:t>
            </w:r>
            <w:r w:rsidR="004F042F" w:rsidRPr="00EB0235">
              <w:rPr>
                <w:rFonts w:ascii="Times New Roman" w:eastAsia="Arial Unicode MS" w:hAnsi="Times New Roman" w:cs="Times New Roman"/>
                <w:sz w:val="24"/>
                <w:szCs w:val="24"/>
                <w:lang w:val="en-US" w:eastAsia="zh-TW"/>
              </w:rPr>
              <w:t>;</w:t>
            </w:r>
          </w:p>
          <w:p w:rsidR="003817FB" w:rsidRPr="00EB0235" w:rsidRDefault="003817FB" w:rsidP="00FD5DE2">
            <w:pPr>
              <w:pStyle w:val="Listparagraf"/>
              <w:numPr>
                <w:ilvl w:val="0"/>
                <w:numId w:val="27"/>
              </w:numPr>
              <w:spacing w:after="0" w:line="240" w:lineRule="auto"/>
              <w:ind w:left="533" w:hanging="283"/>
              <w:rPr>
                <w:rFonts w:ascii="Times New Roman" w:hAnsi="Times New Roman" w:cs="Times New Roman"/>
                <w:i/>
                <w:sz w:val="24"/>
                <w:szCs w:val="24"/>
                <w:lang w:val="en-US"/>
              </w:rPr>
            </w:pPr>
            <w:r w:rsidRPr="00EB0235">
              <w:rPr>
                <w:rFonts w:ascii="Times New Roman" w:eastAsia="Arial Unicode MS" w:hAnsi="Times New Roman" w:cs="Times New Roman"/>
                <w:sz w:val="24"/>
                <w:szCs w:val="24"/>
                <w:lang w:val="en-US" w:eastAsia="zh-TW"/>
              </w:rPr>
              <w:t>Programul activităților de înlăturare a lacunelor în procesul educational organizat online în funcție de cerințele educaționale constatate, coordonat la DGETS</w:t>
            </w:r>
            <w:r w:rsidR="004F042F" w:rsidRPr="00EB0235">
              <w:rPr>
                <w:rFonts w:ascii="Times New Roman" w:eastAsia="Arial Unicode MS" w:hAnsi="Times New Roman" w:cs="Times New Roman"/>
                <w:sz w:val="24"/>
                <w:szCs w:val="24"/>
                <w:lang w:val="en-US" w:eastAsia="zh-TW"/>
              </w:rPr>
              <w:t>.</w:t>
            </w:r>
          </w:p>
        </w:tc>
      </w:tr>
      <w:tr w:rsidR="00EB0235" w:rsidRPr="00846052" w:rsidTr="00F93074">
        <w:tc>
          <w:tcPr>
            <w:tcW w:w="2336" w:type="dxa"/>
          </w:tcPr>
          <w:p w:rsidR="004363CC" w:rsidRPr="00EB0235" w:rsidRDefault="004363CC"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6C76B0" w:rsidRPr="00EB0235" w:rsidRDefault="006C76B0" w:rsidP="00B8695E">
            <w:pPr>
              <w:spacing w:line="240" w:lineRule="auto"/>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eastAsia="zh-TW"/>
              </w:rPr>
              <w:t>Instituția asigură sprijinul individual a</w:t>
            </w:r>
            <w:r w:rsidR="00853E45" w:rsidRPr="00EB0235">
              <w:rPr>
                <w:rFonts w:ascii="Times New Roman" w:eastAsia="Arial Unicode MS" w:hAnsi="Times New Roman" w:cs="Times New Roman"/>
                <w:sz w:val="24"/>
                <w:szCs w:val="24"/>
                <w:lang w:val="ro-RO" w:eastAsia="zh-TW"/>
              </w:rPr>
              <w:t>l</w:t>
            </w:r>
            <w:r w:rsidRPr="00EB0235">
              <w:rPr>
                <w:rFonts w:ascii="Times New Roman" w:eastAsia="Arial Unicode MS" w:hAnsi="Times New Roman" w:cs="Times New Roman"/>
                <w:sz w:val="24"/>
                <w:szCs w:val="24"/>
                <w:lang w:val="ro-RO" w:eastAsia="zh-TW"/>
              </w:rPr>
              <w:t xml:space="preserve"> fiecărui elev în cadrul procesului educațional. Rezultatele elevilor confirmă realizarea Standardelor de eficiență a învățării. Cadrele didactice asigură implicarea tuturor elevilor în procesul educațional pentru obținerea performanțelor.</w:t>
            </w:r>
          </w:p>
        </w:tc>
      </w:tr>
      <w:tr w:rsidR="004363CC" w:rsidRPr="00EB0235" w:rsidTr="00F93074">
        <w:tc>
          <w:tcPr>
            <w:tcW w:w="2336" w:type="dxa"/>
          </w:tcPr>
          <w:p w:rsidR="004363CC" w:rsidRPr="00EB0235" w:rsidRDefault="004363CC"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4363CC" w:rsidRPr="00EB0235" w:rsidRDefault="004363CC"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4363CC" w:rsidRPr="00EB0235" w:rsidRDefault="004363CC"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4363CC" w:rsidRPr="00EB0235" w:rsidRDefault="004363CC"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4363CC" w:rsidRPr="00EB0235" w:rsidRDefault="004363CC" w:rsidP="004363CC">
      <w:pPr>
        <w:rPr>
          <w:rFonts w:ascii="Times New Roman" w:hAnsi="Times New Roman" w:cs="Times New Roman"/>
          <w:sz w:val="20"/>
          <w:szCs w:val="20"/>
          <w:lang w:val="en-US"/>
        </w:rPr>
      </w:pPr>
    </w:p>
    <w:p w:rsidR="00224CE8" w:rsidRPr="00EB0235" w:rsidRDefault="00224CE8" w:rsidP="004363CC">
      <w:pPr>
        <w:rPr>
          <w:rFonts w:ascii="Times New Roman" w:hAnsi="Times New Roman" w:cs="Times New Roman"/>
          <w:b/>
          <w:sz w:val="28"/>
          <w:szCs w:val="28"/>
          <w:lang w:val="en-US"/>
        </w:rPr>
      </w:pPr>
      <w:r w:rsidRPr="00EB0235">
        <w:rPr>
          <w:rFonts w:ascii="Times New Roman" w:hAnsi="Times New Roman" w:cs="Times New Roman"/>
          <w:b/>
          <w:sz w:val="28"/>
          <w:szCs w:val="28"/>
          <w:lang w:val="en-US"/>
        </w:rPr>
        <w:t xml:space="preserve">Standard 4.3 Toți copiii demonstrează angajament și implicare eficientă în procesul </w:t>
      </w:r>
      <w:r w:rsidR="00CE0415" w:rsidRPr="00EB0235">
        <w:rPr>
          <w:rFonts w:ascii="Times New Roman" w:hAnsi="Times New Roman" w:cs="Times New Roman"/>
          <w:b/>
          <w:sz w:val="28"/>
          <w:szCs w:val="28"/>
          <w:lang w:val="en-US"/>
        </w:rPr>
        <w:t>educaţ</w:t>
      </w:r>
      <w:r w:rsidRPr="00EB0235">
        <w:rPr>
          <w:rFonts w:ascii="Times New Roman" w:hAnsi="Times New Roman" w:cs="Times New Roman"/>
          <w:b/>
          <w:sz w:val="28"/>
          <w:szCs w:val="28"/>
          <w:lang w:val="en-US"/>
        </w:rPr>
        <w:t>ional.</w:t>
      </w:r>
    </w:p>
    <w:p w:rsidR="00224CE8" w:rsidRPr="00EB0235" w:rsidRDefault="00224CE8" w:rsidP="00224CE8">
      <w:pPr>
        <w:jc w:val="center"/>
        <w:rPr>
          <w:rFonts w:ascii="Times New Roman" w:hAnsi="Times New Roman" w:cs="Times New Roman"/>
          <w:sz w:val="28"/>
          <w:szCs w:val="28"/>
          <w:lang w:val="en-US"/>
        </w:rPr>
      </w:pPr>
      <w:r w:rsidRPr="00EB0235">
        <w:rPr>
          <w:rFonts w:ascii="Times New Roman" w:hAnsi="Times New Roman" w:cs="Times New Roman"/>
          <w:b/>
          <w:sz w:val="28"/>
          <w:szCs w:val="28"/>
          <w:lang w:val="en-US"/>
        </w:rPr>
        <w:t xml:space="preserve">Domeniu: </w:t>
      </w:r>
      <w:r w:rsidRPr="00EB0235">
        <w:rPr>
          <w:rFonts w:ascii="Times New Roman" w:hAnsi="Times New Roman" w:cs="Times New Roman"/>
          <w:sz w:val="28"/>
          <w:szCs w:val="28"/>
          <w:lang w:val="en-US"/>
        </w:rPr>
        <w:t>Management</w:t>
      </w:r>
    </w:p>
    <w:p w:rsidR="00224CE8" w:rsidRPr="00EB0235" w:rsidRDefault="00224CE8" w:rsidP="0045796A">
      <w:pPr>
        <w:spacing w:after="0" w:line="240" w:lineRule="auto"/>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4.3.1 </w:t>
      </w:r>
      <w:r w:rsidR="00FD74A4" w:rsidRPr="00EB0235">
        <w:rPr>
          <w:rFonts w:ascii="Times New Roman" w:hAnsi="Times New Roman" w:cs="Times New Roman"/>
          <w:sz w:val="28"/>
          <w:szCs w:val="28"/>
          <w:lang w:val="en-US"/>
        </w:rPr>
        <w:t>Asigurarea accesului elevilor/ copiilor la resursele educaționale (bibliotecă, laboratoare, ateliere, sala de festivități, de sport etc.) și a participării copiilor și părinților în procesul decizional cu privire la optimizarea resurselor.</w:t>
      </w:r>
    </w:p>
    <w:tbl>
      <w:tblPr>
        <w:tblStyle w:val="GrilTabel"/>
        <w:tblW w:w="0" w:type="auto"/>
        <w:tblLook w:val="04A0"/>
      </w:tblPr>
      <w:tblGrid>
        <w:gridCol w:w="2336"/>
        <w:gridCol w:w="2336"/>
        <w:gridCol w:w="2336"/>
        <w:gridCol w:w="2336"/>
      </w:tblGrid>
      <w:tr w:rsidR="00EB0235" w:rsidRPr="00846052" w:rsidTr="00F93074">
        <w:tc>
          <w:tcPr>
            <w:tcW w:w="2336" w:type="dxa"/>
          </w:tcPr>
          <w:p w:rsidR="00FD74A4" w:rsidRPr="00EB0235" w:rsidRDefault="00FD74A4"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CE0415" w:rsidRPr="00EB0235" w:rsidRDefault="00CE0415" w:rsidP="00FD5DE2">
            <w:pPr>
              <w:pStyle w:val="Listparagraf"/>
              <w:numPr>
                <w:ilvl w:val="0"/>
                <w:numId w:val="17"/>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Planul de Dezvo</w:t>
            </w:r>
            <w:r w:rsidR="007C0D39" w:rsidRPr="00EB0235">
              <w:rPr>
                <w:rFonts w:ascii="Times New Roman" w:hAnsi="Times New Roman" w:cs="Times New Roman"/>
                <w:sz w:val="24"/>
                <w:szCs w:val="24"/>
              </w:rPr>
              <w:t>ltare strategică a Instituției;</w:t>
            </w:r>
          </w:p>
          <w:p w:rsidR="00CE0415" w:rsidRPr="00EB0235" w:rsidRDefault="00CE0415" w:rsidP="00FD5DE2">
            <w:pPr>
              <w:widowControl w:val="0"/>
              <w:numPr>
                <w:ilvl w:val="0"/>
                <w:numId w:val="17"/>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Calibri" w:hAnsi="Times New Roman" w:cs="Times New Roman"/>
                <w:sz w:val="24"/>
                <w:szCs w:val="24"/>
                <w:lang w:val="ro-RO"/>
              </w:rPr>
              <w:t>Planul mana</w:t>
            </w:r>
            <w:r w:rsidR="007C0D39" w:rsidRPr="00EB0235">
              <w:rPr>
                <w:rFonts w:ascii="Times New Roman" w:eastAsia="Calibri" w:hAnsi="Times New Roman" w:cs="Times New Roman"/>
                <w:sz w:val="24"/>
                <w:szCs w:val="24"/>
                <w:lang w:val="ro-RO"/>
              </w:rPr>
              <w:t>gerial anual</w:t>
            </w:r>
            <w:r w:rsidRPr="00EB0235">
              <w:rPr>
                <w:rFonts w:ascii="Times New Roman" w:eastAsia="Calibri" w:hAnsi="Times New Roman" w:cs="Times New Roman"/>
                <w:sz w:val="24"/>
                <w:szCs w:val="24"/>
                <w:lang w:val="ro-RO"/>
              </w:rPr>
              <w:t xml:space="preserve">; </w:t>
            </w:r>
          </w:p>
          <w:p w:rsidR="00FD74A4" w:rsidRPr="00EB0235" w:rsidRDefault="0049741B" w:rsidP="00FD5DE2">
            <w:pPr>
              <w:pStyle w:val="Listparagraf"/>
              <w:numPr>
                <w:ilvl w:val="0"/>
                <w:numId w:val="17"/>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lastRenderedPageBreak/>
              <w:t>Orarul lecțiilor</w:t>
            </w:r>
            <w:r w:rsidR="00CE0415" w:rsidRPr="00EB0235">
              <w:rPr>
                <w:rFonts w:ascii="Times New Roman" w:hAnsi="Times New Roman" w:cs="Times New Roman"/>
                <w:sz w:val="24"/>
                <w:szCs w:val="24"/>
              </w:rPr>
              <w:t xml:space="preserve"> şi activităţilor extracurriculare aprobat la şedinţa Consiliului de Ad</w:t>
            </w:r>
            <w:r w:rsidR="007C0D39" w:rsidRPr="00EB0235">
              <w:rPr>
                <w:rFonts w:ascii="Times New Roman" w:hAnsi="Times New Roman" w:cs="Times New Roman"/>
                <w:sz w:val="24"/>
                <w:szCs w:val="24"/>
              </w:rPr>
              <w:t>ministraţie</w:t>
            </w:r>
            <w:r w:rsidR="00CE0415" w:rsidRPr="00EB0235">
              <w:rPr>
                <w:rFonts w:ascii="Times New Roman" w:hAnsi="Times New Roman" w:cs="Times New Roman"/>
                <w:sz w:val="24"/>
                <w:szCs w:val="24"/>
              </w:rPr>
              <w:t>;</w:t>
            </w:r>
          </w:p>
          <w:p w:rsidR="00CE0415" w:rsidRPr="00EB0235" w:rsidRDefault="00CE0415" w:rsidP="00FD5DE2">
            <w:pPr>
              <w:pStyle w:val="Listparagraf"/>
              <w:numPr>
                <w:ilvl w:val="0"/>
                <w:numId w:val="17"/>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Consiliul de Administraţie, Consiliul Părintesc şi Consiliul elevilor;</w:t>
            </w:r>
          </w:p>
          <w:p w:rsidR="00CE0415" w:rsidRPr="00EB0235" w:rsidRDefault="00CE0415" w:rsidP="00FD5DE2">
            <w:pPr>
              <w:pStyle w:val="Listparagraf"/>
              <w:numPr>
                <w:ilvl w:val="0"/>
                <w:numId w:val="17"/>
              </w:numPr>
              <w:spacing w:after="0" w:line="240" w:lineRule="auto"/>
              <w:rPr>
                <w:rFonts w:ascii="Times New Roman" w:hAnsi="Times New Roman" w:cs="Times New Roman"/>
                <w:sz w:val="24"/>
                <w:szCs w:val="24"/>
                <w:lang w:val="en-US"/>
              </w:rPr>
            </w:pPr>
            <w:r w:rsidRPr="00EB0235">
              <w:rPr>
                <w:rFonts w:ascii="Times New Roman" w:hAnsi="Times New Roman" w:cs="Times New Roman"/>
                <w:sz w:val="24"/>
                <w:szCs w:val="24"/>
                <w:lang w:val="en-US"/>
              </w:rPr>
              <w:t>Procese verbale ale şedinţelor membrilor CA, CPr, CE</w:t>
            </w:r>
          </w:p>
          <w:p w:rsidR="00CE0415" w:rsidRPr="00EB0235" w:rsidRDefault="00CE0415" w:rsidP="00FD5DE2">
            <w:pPr>
              <w:pStyle w:val="Listparagraf"/>
              <w:numPr>
                <w:ilvl w:val="0"/>
                <w:numId w:val="17"/>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 xml:space="preserve">Pagină web, </w:t>
            </w:r>
            <w:hyperlink r:id="rId84" w:history="1">
              <w:r w:rsidRPr="00EB0235">
                <w:rPr>
                  <w:rStyle w:val="Hyperlink"/>
                  <w:rFonts w:ascii="Times New Roman" w:hAnsi="Times New Roman" w:cs="Times New Roman"/>
                  <w:color w:val="auto"/>
                  <w:sz w:val="24"/>
                  <w:szCs w:val="24"/>
                  <w:u w:val="none"/>
                </w:rPr>
                <w:t>www.ltminerva.educ.md</w:t>
              </w:r>
            </w:hyperlink>
            <w:r w:rsidR="005D57FB" w:rsidRPr="00EB0235">
              <w:rPr>
                <w:rStyle w:val="Hyperlink"/>
                <w:rFonts w:ascii="Times New Roman" w:hAnsi="Times New Roman" w:cs="Times New Roman"/>
                <w:color w:val="auto"/>
                <w:sz w:val="24"/>
                <w:szCs w:val="24"/>
                <w:u w:val="none"/>
              </w:rPr>
              <w:t xml:space="preserve"> </w:t>
            </w:r>
            <w:r w:rsidRPr="00EB0235">
              <w:rPr>
                <w:rFonts w:ascii="Times New Roman" w:hAnsi="Times New Roman" w:cs="Times New Roman"/>
                <w:sz w:val="24"/>
                <w:szCs w:val="24"/>
              </w:rPr>
              <w:t xml:space="preserve"> </w:t>
            </w:r>
          </w:p>
          <w:p w:rsidR="0049741B" w:rsidRPr="00EB0235" w:rsidRDefault="0049741B" w:rsidP="00FD5DE2">
            <w:pPr>
              <w:pStyle w:val="Listparagraf"/>
              <w:numPr>
                <w:ilvl w:val="0"/>
                <w:numId w:val="17"/>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Planul de activitate al directorului adjunct pentru educație</w:t>
            </w:r>
            <w:r w:rsidR="00853E45" w:rsidRPr="00EB0235">
              <w:rPr>
                <w:rFonts w:ascii="Times New Roman" w:hAnsi="Times New Roman" w:cs="Times New Roman"/>
                <w:sz w:val="24"/>
                <w:szCs w:val="24"/>
              </w:rPr>
              <w:t>, aprobat la C</w:t>
            </w:r>
            <w:r w:rsidR="00676C43" w:rsidRPr="00EB0235">
              <w:rPr>
                <w:rFonts w:ascii="Times New Roman" w:hAnsi="Times New Roman" w:cs="Times New Roman"/>
                <w:sz w:val="24"/>
                <w:szCs w:val="24"/>
              </w:rPr>
              <w:t>onsiliul profesoral</w:t>
            </w:r>
            <w:r w:rsidR="00853E45" w:rsidRPr="00EB0235">
              <w:rPr>
                <w:rFonts w:ascii="Times New Roman" w:hAnsi="Times New Roman" w:cs="Times New Roman"/>
                <w:sz w:val="24"/>
                <w:szCs w:val="24"/>
              </w:rPr>
              <w:t>,</w:t>
            </w:r>
            <w:r w:rsidR="00676C43" w:rsidRPr="00EB0235">
              <w:rPr>
                <w:rFonts w:ascii="Times New Roman" w:hAnsi="Times New Roman" w:cs="Times New Roman"/>
                <w:sz w:val="24"/>
                <w:szCs w:val="24"/>
              </w:rPr>
              <w:t xml:space="preserve"> p</w:t>
            </w:r>
            <w:r w:rsidR="006F6949" w:rsidRPr="00EB0235">
              <w:rPr>
                <w:rFonts w:ascii="Times New Roman" w:hAnsi="Times New Roman" w:cs="Times New Roman"/>
                <w:sz w:val="24"/>
                <w:szCs w:val="24"/>
              </w:rPr>
              <w:t>roces-verbal nr 1 din 30.08.2022</w:t>
            </w:r>
          </w:p>
          <w:p w:rsidR="0049741B" w:rsidRPr="00EB0235" w:rsidRDefault="0049741B" w:rsidP="00FD5DE2">
            <w:pPr>
              <w:pStyle w:val="Listparagraf"/>
              <w:numPr>
                <w:ilvl w:val="0"/>
                <w:numId w:val="17"/>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Publicații în presa periodică, fotografii</w:t>
            </w:r>
            <w:r w:rsidR="00841A15" w:rsidRPr="00EB0235">
              <w:rPr>
                <w:rFonts w:ascii="Times New Roman" w:hAnsi="Times New Roman" w:cs="Times New Roman"/>
                <w:sz w:val="24"/>
                <w:szCs w:val="24"/>
              </w:rPr>
              <w:t>;</w:t>
            </w:r>
            <w:r w:rsidRPr="00EB0235">
              <w:rPr>
                <w:rFonts w:ascii="Times New Roman" w:hAnsi="Times New Roman" w:cs="Times New Roman"/>
                <w:sz w:val="24"/>
                <w:szCs w:val="24"/>
              </w:rPr>
              <w:t xml:space="preserve">  </w:t>
            </w:r>
          </w:p>
          <w:p w:rsidR="001B72CC" w:rsidRPr="00EB0235" w:rsidRDefault="001B72CC" w:rsidP="00FD5DE2">
            <w:pPr>
              <w:widowControl w:val="0"/>
              <w:numPr>
                <w:ilvl w:val="0"/>
                <w:numId w:val="17"/>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Calibri" w:hAnsi="Times New Roman" w:cs="Times New Roman"/>
                <w:sz w:val="24"/>
                <w:szCs w:val="24"/>
                <w:lang w:val="ro-RO"/>
              </w:rPr>
              <w:t>Fișa de post a bibliotecarului;</w:t>
            </w:r>
          </w:p>
          <w:p w:rsidR="001B72CC" w:rsidRPr="00EB0235" w:rsidRDefault="001B72CC" w:rsidP="00FD5DE2">
            <w:pPr>
              <w:widowControl w:val="0"/>
              <w:numPr>
                <w:ilvl w:val="0"/>
                <w:numId w:val="17"/>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SimSun" w:hAnsi="Times New Roman" w:cs="Times New Roman"/>
                <w:bCs/>
                <w:iCs/>
                <w:sz w:val="24"/>
                <w:szCs w:val="24"/>
                <w:lang w:val="ro-RO" w:eastAsia="zh-TW"/>
              </w:rPr>
              <w:t>Documente privind activitatea bibliotecii;</w:t>
            </w:r>
          </w:p>
          <w:p w:rsidR="001B72CC" w:rsidRPr="00EB0235" w:rsidRDefault="001B72CC" w:rsidP="00FD5DE2">
            <w:pPr>
              <w:widowControl w:val="0"/>
              <w:numPr>
                <w:ilvl w:val="0"/>
                <w:numId w:val="1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inventariere a fondului de carte;</w:t>
            </w:r>
          </w:p>
          <w:p w:rsidR="001B72CC" w:rsidRPr="00EB0235" w:rsidRDefault="001B72CC" w:rsidP="00FD5DE2">
            <w:pPr>
              <w:widowControl w:val="0"/>
              <w:numPr>
                <w:ilvl w:val="0"/>
                <w:numId w:val="1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evidenţă a fondului de manuale;</w:t>
            </w:r>
          </w:p>
          <w:p w:rsidR="001B72CC" w:rsidRPr="00EB0235" w:rsidRDefault="001B72CC" w:rsidP="00FD5DE2">
            <w:pPr>
              <w:widowControl w:val="0"/>
              <w:numPr>
                <w:ilvl w:val="0"/>
                <w:numId w:val="1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mişcare a fondului bibliotecii;</w:t>
            </w:r>
          </w:p>
          <w:p w:rsidR="001B72CC" w:rsidRPr="00EB0235" w:rsidRDefault="001B72CC" w:rsidP="00FD5DE2">
            <w:pPr>
              <w:widowControl w:val="0"/>
              <w:numPr>
                <w:ilvl w:val="0"/>
                <w:numId w:val="1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evidenţă zilnică a activităţii bibliotecii;</w:t>
            </w:r>
          </w:p>
          <w:p w:rsidR="001B72CC" w:rsidRPr="00EB0235" w:rsidRDefault="001B72CC" w:rsidP="00FD5DE2">
            <w:pPr>
              <w:widowControl w:val="0"/>
              <w:numPr>
                <w:ilvl w:val="0"/>
                <w:numId w:val="1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Registrul de evidență a literaturii şi manualelor pierdute şi recuperate;</w:t>
            </w:r>
          </w:p>
          <w:p w:rsidR="001B72CC" w:rsidRPr="00EB0235" w:rsidRDefault="001B72CC" w:rsidP="00FD5DE2">
            <w:pPr>
              <w:widowControl w:val="0"/>
              <w:numPr>
                <w:ilvl w:val="0"/>
                <w:numId w:val="17"/>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Registru de evidenţă a manualelor eliberate în clase;</w:t>
            </w:r>
          </w:p>
          <w:p w:rsidR="001B72CC" w:rsidRPr="00EB0235" w:rsidRDefault="001B72CC" w:rsidP="00FD5DE2">
            <w:pPr>
              <w:widowControl w:val="0"/>
              <w:numPr>
                <w:ilvl w:val="0"/>
                <w:numId w:val="17"/>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Calibri" w:hAnsi="Times New Roman" w:cs="Times New Roman"/>
                <w:sz w:val="24"/>
                <w:szCs w:val="24"/>
                <w:lang w:val="ro-RO" w:eastAsia="zh-TW"/>
              </w:rPr>
              <w:t>Plan de activitate a bibliotecii</w:t>
            </w:r>
            <w:r w:rsidR="006F6949" w:rsidRPr="00EB0235">
              <w:rPr>
                <w:rFonts w:ascii="Times New Roman" w:eastAsia="Calibri" w:hAnsi="Times New Roman" w:cs="Times New Roman"/>
                <w:sz w:val="24"/>
                <w:szCs w:val="24"/>
                <w:lang w:val="ro-RO" w:eastAsia="zh-TW"/>
              </w:rPr>
              <w:t xml:space="preserve"> pentru anul de studii 2022 - 2023</w:t>
            </w:r>
            <w:r w:rsidRPr="00EB0235">
              <w:rPr>
                <w:rFonts w:ascii="Times New Roman" w:eastAsia="SimSun" w:hAnsi="Times New Roman" w:cs="Times New Roman"/>
                <w:bCs/>
                <w:iCs/>
                <w:sz w:val="24"/>
                <w:szCs w:val="24"/>
                <w:lang w:val="ro-RO" w:eastAsia="zh-TW"/>
              </w:rPr>
              <w:t>;</w:t>
            </w:r>
          </w:p>
          <w:p w:rsidR="001B72CC" w:rsidRPr="00EB0235" w:rsidRDefault="001B72CC" w:rsidP="00FD5DE2">
            <w:pPr>
              <w:widowControl w:val="0"/>
              <w:numPr>
                <w:ilvl w:val="0"/>
                <w:numId w:val="17"/>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SimSun" w:hAnsi="Times New Roman" w:cs="Times New Roman"/>
                <w:bCs/>
                <w:iCs/>
                <w:sz w:val="24"/>
                <w:szCs w:val="24"/>
                <w:lang w:val="ro-RO" w:eastAsia="zh-TW"/>
              </w:rPr>
              <w:t>Nota informativă privind dotarea bibliotecii școlare cu manuale și literatură beletristică, metodică și pe domenii, anul de studii 20</w:t>
            </w:r>
            <w:r w:rsidR="006F6949" w:rsidRPr="00EB0235">
              <w:rPr>
                <w:rFonts w:ascii="Times New Roman" w:eastAsia="SimSun" w:hAnsi="Times New Roman" w:cs="Times New Roman"/>
                <w:bCs/>
                <w:iCs/>
                <w:sz w:val="24"/>
                <w:szCs w:val="24"/>
                <w:lang w:val="ro-RO" w:eastAsia="zh-TW"/>
              </w:rPr>
              <w:t>22</w:t>
            </w:r>
            <w:r w:rsidRPr="00EB0235">
              <w:rPr>
                <w:rFonts w:ascii="Times New Roman" w:eastAsia="SimSun" w:hAnsi="Times New Roman" w:cs="Times New Roman"/>
                <w:bCs/>
                <w:iCs/>
                <w:sz w:val="24"/>
                <w:szCs w:val="24"/>
                <w:lang w:val="ro-RO" w:eastAsia="zh-TW"/>
              </w:rPr>
              <w:t>-202</w:t>
            </w:r>
            <w:r w:rsidR="006F6949" w:rsidRPr="00EB0235">
              <w:rPr>
                <w:rFonts w:ascii="Times New Roman" w:eastAsia="SimSun" w:hAnsi="Times New Roman" w:cs="Times New Roman"/>
                <w:bCs/>
                <w:iCs/>
                <w:sz w:val="24"/>
                <w:szCs w:val="24"/>
                <w:lang w:val="ro-RO" w:eastAsia="zh-TW"/>
              </w:rPr>
              <w:t>3</w:t>
            </w:r>
            <w:r w:rsidRPr="00EB0235">
              <w:rPr>
                <w:rFonts w:ascii="Times New Roman" w:eastAsia="SimSun" w:hAnsi="Times New Roman" w:cs="Times New Roman"/>
                <w:bCs/>
                <w:iCs/>
                <w:sz w:val="24"/>
                <w:szCs w:val="24"/>
                <w:lang w:val="ro-RO" w:eastAsia="zh-TW"/>
              </w:rPr>
              <w:t>;</w:t>
            </w:r>
          </w:p>
          <w:p w:rsidR="001B72CC" w:rsidRPr="00EB0235" w:rsidRDefault="001B72CC" w:rsidP="00FD5DE2">
            <w:pPr>
              <w:widowControl w:val="0"/>
              <w:numPr>
                <w:ilvl w:val="0"/>
                <w:numId w:val="17"/>
              </w:numPr>
              <w:spacing w:line="240" w:lineRule="auto"/>
              <w:contextualSpacing/>
              <w:jc w:val="both"/>
              <w:rPr>
                <w:rFonts w:ascii="Times New Roman" w:eastAsia="SimSun" w:hAnsi="Times New Roman" w:cs="Times New Roman"/>
                <w:bCs/>
                <w:iCs/>
                <w:sz w:val="24"/>
                <w:szCs w:val="24"/>
                <w:lang w:val="ro-RO" w:eastAsia="zh-TW"/>
              </w:rPr>
            </w:pPr>
            <w:r w:rsidRPr="00EB0235">
              <w:rPr>
                <w:rFonts w:ascii="Times New Roman" w:eastAsia="SimSun" w:hAnsi="Times New Roman" w:cs="Times New Roman"/>
                <w:bCs/>
                <w:iCs/>
                <w:sz w:val="24"/>
                <w:szCs w:val="24"/>
                <w:lang w:val="ro-RO" w:eastAsia="zh-TW"/>
              </w:rPr>
              <w:t>Notă informativ</w:t>
            </w:r>
            <w:r w:rsidR="0045796A" w:rsidRPr="00EB0235">
              <w:rPr>
                <w:rFonts w:ascii="Times New Roman" w:eastAsia="SimSun" w:hAnsi="Times New Roman" w:cs="Times New Roman"/>
                <w:bCs/>
                <w:iCs/>
                <w:sz w:val="24"/>
                <w:szCs w:val="24"/>
                <w:lang w:val="ro-RO" w:eastAsia="zh-TW"/>
              </w:rPr>
              <w:t>ă privind asigurarea cu manuale</w:t>
            </w:r>
            <w:r w:rsidRPr="00EB0235">
              <w:rPr>
                <w:rFonts w:ascii="Times New Roman" w:eastAsia="SimSun" w:hAnsi="Times New Roman" w:cs="Times New Roman"/>
                <w:bCs/>
                <w:iCs/>
                <w:sz w:val="24"/>
                <w:szCs w:val="24"/>
                <w:lang w:val="ro-RO" w:eastAsia="zh-TW"/>
              </w:rPr>
              <w:t>;</w:t>
            </w:r>
          </w:p>
          <w:p w:rsidR="001B72CC" w:rsidRPr="00EB0235" w:rsidRDefault="001B72CC" w:rsidP="00FD5DE2">
            <w:pPr>
              <w:widowControl w:val="0"/>
              <w:numPr>
                <w:ilvl w:val="0"/>
                <w:numId w:val="17"/>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Actele ce vizează procurarea materialelor didactice</w:t>
            </w:r>
            <w:r w:rsidRPr="00EB0235">
              <w:rPr>
                <w:rFonts w:ascii="Times New Roman" w:eastAsia="Calibri" w:hAnsi="Times New Roman" w:cs="Times New Roman"/>
                <w:sz w:val="24"/>
                <w:szCs w:val="24"/>
                <w:lang w:val="ro-RO"/>
              </w:rPr>
              <w:t>;</w:t>
            </w:r>
          </w:p>
          <w:p w:rsidR="001B72CC" w:rsidRPr="00EB0235" w:rsidRDefault="00B858A9" w:rsidP="00FD5DE2">
            <w:pPr>
              <w:widowControl w:val="0"/>
              <w:numPr>
                <w:ilvl w:val="0"/>
                <w:numId w:val="17"/>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Amenajarea terenului</w:t>
            </w:r>
            <w:r w:rsidR="00655723" w:rsidRPr="00EB0235">
              <w:rPr>
                <w:rFonts w:ascii="Times New Roman" w:eastAsia="SimSun" w:hAnsi="Times New Roman" w:cs="Times New Roman"/>
                <w:bCs/>
                <w:iCs/>
                <w:noProof/>
                <w:sz w:val="24"/>
                <w:szCs w:val="24"/>
                <w:lang w:val="ro-RO" w:eastAsia="zh-TW"/>
              </w:rPr>
              <w:t xml:space="preserve"> de joacă </w:t>
            </w:r>
            <w:r w:rsidRPr="00EB0235">
              <w:rPr>
                <w:rFonts w:ascii="Times New Roman" w:eastAsia="SimSun" w:hAnsi="Times New Roman" w:cs="Times New Roman"/>
                <w:bCs/>
                <w:iCs/>
                <w:noProof/>
                <w:sz w:val="24"/>
                <w:szCs w:val="24"/>
                <w:lang w:val="ro-RO" w:eastAsia="zh-TW"/>
              </w:rPr>
              <w:t xml:space="preserve"> cu </w:t>
            </w:r>
            <w:r w:rsidR="000B652C" w:rsidRPr="00EB0235">
              <w:rPr>
                <w:rFonts w:ascii="Times New Roman" w:eastAsia="SimSun" w:hAnsi="Times New Roman" w:cs="Times New Roman"/>
                <w:bCs/>
                <w:iCs/>
                <w:noProof/>
                <w:sz w:val="24"/>
                <w:szCs w:val="24"/>
                <w:lang w:val="ro-RO" w:eastAsia="zh-TW"/>
              </w:rPr>
              <w:t>suprafață</w:t>
            </w:r>
            <w:r w:rsidRPr="00EB0235">
              <w:rPr>
                <w:rFonts w:ascii="Times New Roman" w:eastAsia="SimSun" w:hAnsi="Times New Roman" w:cs="Times New Roman"/>
                <w:bCs/>
                <w:iCs/>
                <w:noProof/>
                <w:sz w:val="24"/>
                <w:szCs w:val="24"/>
                <w:lang w:val="ro-RO" w:eastAsia="zh-TW"/>
              </w:rPr>
              <w:t xml:space="preserve"> artificială</w:t>
            </w:r>
            <w:r w:rsidR="00655723" w:rsidRPr="00EB0235">
              <w:rPr>
                <w:rFonts w:ascii="Times New Roman" w:eastAsia="SimSun" w:hAnsi="Times New Roman" w:cs="Times New Roman"/>
                <w:bCs/>
                <w:iCs/>
                <w:noProof/>
                <w:sz w:val="24"/>
                <w:szCs w:val="24"/>
                <w:lang w:val="ro-RO" w:eastAsia="zh-TW"/>
              </w:rPr>
              <w:t>,</w:t>
            </w:r>
            <w:r w:rsidRPr="00EB0235">
              <w:rPr>
                <w:rFonts w:ascii="Times New Roman" w:eastAsia="SimSun" w:hAnsi="Times New Roman" w:cs="Times New Roman"/>
                <w:bCs/>
                <w:iCs/>
                <w:noProof/>
                <w:sz w:val="24"/>
                <w:szCs w:val="24"/>
                <w:lang w:val="ro-RO" w:eastAsia="zh-TW"/>
              </w:rPr>
              <w:t xml:space="preserve">  pentru copii</w:t>
            </w:r>
            <w:r w:rsidR="00655723" w:rsidRPr="00EB0235">
              <w:rPr>
                <w:rFonts w:ascii="Times New Roman" w:eastAsia="SimSun" w:hAnsi="Times New Roman" w:cs="Times New Roman"/>
                <w:bCs/>
                <w:iCs/>
                <w:noProof/>
                <w:sz w:val="24"/>
                <w:szCs w:val="24"/>
                <w:lang w:val="ro-RO" w:eastAsia="zh-TW"/>
              </w:rPr>
              <w:t>, procurarea a două mese de șah și a unei mese de tenis de exterior pentru desfășurarea lecțiilor de educație fizică;</w:t>
            </w:r>
          </w:p>
          <w:p w:rsidR="001B72CC" w:rsidRPr="00EB0235" w:rsidRDefault="00604EB5" w:rsidP="00FD5DE2">
            <w:pPr>
              <w:widowControl w:val="0"/>
              <w:numPr>
                <w:ilvl w:val="0"/>
                <w:numId w:val="17"/>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 xml:space="preserve">13 </w:t>
            </w:r>
            <w:r w:rsidR="001B72CC" w:rsidRPr="00EB0235">
              <w:rPr>
                <w:rFonts w:ascii="Times New Roman" w:eastAsia="SimSun" w:hAnsi="Times New Roman" w:cs="Times New Roman"/>
                <w:bCs/>
                <w:iCs/>
                <w:noProof/>
                <w:sz w:val="24"/>
                <w:szCs w:val="24"/>
                <w:lang w:val="ro-RO" w:eastAsia="zh-TW"/>
              </w:rPr>
              <w:t xml:space="preserve"> calculatoare de ultimă generație în cabinetul de informatică;</w:t>
            </w:r>
          </w:p>
          <w:p w:rsidR="004F042F" w:rsidRPr="00EB0235" w:rsidRDefault="004F042F" w:rsidP="00FD5DE2">
            <w:pPr>
              <w:widowControl w:val="0"/>
              <w:numPr>
                <w:ilvl w:val="0"/>
                <w:numId w:val="17"/>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16 calculatoare în Centru Digital Educaţional;</w:t>
            </w:r>
          </w:p>
          <w:p w:rsidR="00863BEE" w:rsidRPr="00EB0235" w:rsidRDefault="00863BEE" w:rsidP="00FD5DE2">
            <w:pPr>
              <w:widowControl w:val="0"/>
              <w:numPr>
                <w:ilvl w:val="0"/>
                <w:numId w:val="17"/>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 xml:space="preserve">Amenajarea teritoriului aferent instituției (teren sportiv cu suprafaţă artificială, teren sportiv pentru volei şi baschet, teren sportiv, loc amenajat cu mese pentru tenis şi şah, clasă la aer liber, loc de recreare amenajat cu scaune pentru copii, spaţiu verde cu arbuşti, flori decorative şi copaci); </w:t>
            </w:r>
          </w:p>
          <w:p w:rsidR="001B72CC" w:rsidRPr="00EB0235" w:rsidRDefault="001B72CC" w:rsidP="00FD5DE2">
            <w:pPr>
              <w:widowControl w:val="0"/>
              <w:numPr>
                <w:ilvl w:val="0"/>
                <w:numId w:val="17"/>
              </w:numPr>
              <w:spacing w:line="240" w:lineRule="auto"/>
              <w:contextualSpacing/>
              <w:jc w:val="both"/>
              <w:rPr>
                <w:rFonts w:ascii="Times New Roman" w:hAnsi="Times New Roman" w:cs="Times New Roman"/>
                <w:sz w:val="24"/>
                <w:szCs w:val="24"/>
                <w:lang w:val="en-US"/>
              </w:rPr>
            </w:pPr>
            <w:r w:rsidRPr="00EB0235">
              <w:rPr>
                <w:rFonts w:ascii="Times New Roman" w:eastAsia="SimSun" w:hAnsi="Times New Roman" w:cs="Times New Roman"/>
                <w:bCs/>
                <w:iCs/>
                <w:sz w:val="24"/>
                <w:szCs w:val="24"/>
                <w:lang w:val="ro-RO" w:eastAsia="zh-TW"/>
              </w:rPr>
              <w:t>Graficul activității cercurilor pe obiecte în anul de studii 20</w:t>
            </w:r>
            <w:r w:rsidR="006F6949" w:rsidRPr="00EB0235">
              <w:rPr>
                <w:rFonts w:ascii="Times New Roman" w:eastAsia="SimSun" w:hAnsi="Times New Roman" w:cs="Times New Roman"/>
                <w:bCs/>
                <w:iCs/>
                <w:sz w:val="24"/>
                <w:szCs w:val="24"/>
                <w:lang w:val="ro-RO" w:eastAsia="zh-TW"/>
              </w:rPr>
              <w:t>22</w:t>
            </w:r>
            <w:r w:rsidRPr="00EB0235">
              <w:rPr>
                <w:rFonts w:ascii="Times New Roman" w:eastAsia="SimSun" w:hAnsi="Times New Roman" w:cs="Times New Roman"/>
                <w:bCs/>
                <w:iCs/>
                <w:sz w:val="24"/>
                <w:szCs w:val="24"/>
                <w:lang w:val="ro-RO" w:eastAsia="zh-TW"/>
              </w:rPr>
              <w:t>-202</w:t>
            </w:r>
            <w:r w:rsidR="006F6949" w:rsidRPr="00EB0235">
              <w:rPr>
                <w:rFonts w:ascii="Times New Roman" w:eastAsia="SimSun" w:hAnsi="Times New Roman" w:cs="Times New Roman"/>
                <w:bCs/>
                <w:iCs/>
                <w:sz w:val="24"/>
                <w:szCs w:val="24"/>
                <w:lang w:val="ro-RO" w:eastAsia="zh-TW"/>
              </w:rPr>
              <w:t>3</w:t>
            </w:r>
            <w:r w:rsidRPr="00EB0235">
              <w:rPr>
                <w:rFonts w:ascii="Times New Roman" w:eastAsia="SimSun" w:hAnsi="Times New Roman" w:cs="Times New Roman"/>
                <w:bCs/>
                <w:iCs/>
                <w:sz w:val="24"/>
                <w:szCs w:val="24"/>
                <w:lang w:val="ro-RO" w:eastAsia="zh-TW"/>
              </w:rPr>
              <w:t>;</w:t>
            </w:r>
          </w:p>
        </w:tc>
      </w:tr>
      <w:tr w:rsidR="00EB0235" w:rsidRPr="00846052" w:rsidTr="00F93074">
        <w:tc>
          <w:tcPr>
            <w:tcW w:w="2336" w:type="dxa"/>
          </w:tcPr>
          <w:p w:rsidR="00FD74A4" w:rsidRPr="00EB0235" w:rsidRDefault="00FD74A4"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6C76B0" w:rsidRPr="00EB0235" w:rsidRDefault="006C76B0" w:rsidP="004836D9">
            <w:pPr>
              <w:jc w:val="both"/>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eastAsia="zh-TW"/>
              </w:rPr>
              <w:t>În instituție se garantează accesul la toate resursele educaționale și se asigură, în toate cazurile, participarea copiilor și părinților în procesul decizional privitor la optimizarea acestor resurse. Elevii au acces la resurse educaționale: bibliotecă, laborato</w:t>
            </w:r>
            <w:r w:rsidR="00CF7BC3" w:rsidRPr="00EB0235">
              <w:rPr>
                <w:rFonts w:ascii="Times New Roman" w:eastAsia="Arial Unicode MS" w:hAnsi="Times New Roman" w:cs="Times New Roman"/>
                <w:sz w:val="24"/>
                <w:szCs w:val="24"/>
                <w:lang w:val="ro-RO" w:eastAsia="zh-TW"/>
              </w:rPr>
              <w:t>a</w:t>
            </w:r>
            <w:r w:rsidRPr="00EB0235">
              <w:rPr>
                <w:rFonts w:ascii="Times New Roman" w:eastAsia="Arial Unicode MS" w:hAnsi="Times New Roman" w:cs="Times New Roman"/>
                <w:sz w:val="24"/>
                <w:szCs w:val="24"/>
                <w:lang w:val="ro-RO" w:eastAsia="zh-TW"/>
              </w:rPr>
              <w:t>r</w:t>
            </w:r>
            <w:r w:rsidR="00CF7BC3" w:rsidRPr="00EB0235">
              <w:rPr>
                <w:rFonts w:ascii="Times New Roman" w:eastAsia="Arial Unicode MS" w:hAnsi="Times New Roman" w:cs="Times New Roman"/>
                <w:sz w:val="24"/>
                <w:szCs w:val="24"/>
                <w:lang w:val="ro-RO" w:eastAsia="zh-TW"/>
              </w:rPr>
              <w:t>e</w:t>
            </w:r>
            <w:r w:rsidRPr="00EB0235">
              <w:rPr>
                <w:rFonts w:ascii="Times New Roman" w:eastAsia="Arial Unicode MS" w:hAnsi="Times New Roman" w:cs="Times New Roman"/>
                <w:sz w:val="24"/>
                <w:szCs w:val="24"/>
                <w:lang w:val="ro-RO" w:eastAsia="zh-TW"/>
              </w:rPr>
              <w:t>, s</w:t>
            </w:r>
            <w:r w:rsidR="00CF7BC3" w:rsidRPr="00EB0235">
              <w:rPr>
                <w:rFonts w:ascii="Times New Roman" w:eastAsia="Arial Unicode MS" w:hAnsi="Times New Roman" w:cs="Times New Roman"/>
                <w:sz w:val="24"/>
                <w:szCs w:val="24"/>
                <w:lang w:val="ro-RO" w:eastAsia="zh-TW"/>
              </w:rPr>
              <w:t>ală</w:t>
            </w:r>
            <w:r w:rsidRPr="00EB0235">
              <w:rPr>
                <w:rFonts w:ascii="Times New Roman" w:eastAsia="Arial Unicode MS" w:hAnsi="Times New Roman" w:cs="Times New Roman"/>
                <w:sz w:val="24"/>
                <w:szCs w:val="24"/>
                <w:lang w:val="ro-RO" w:eastAsia="zh-TW"/>
              </w:rPr>
              <w:t xml:space="preserve"> de sport, sală de informatică și sala de festivități</w:t>
            </w:r>
            <w:r w:rsidR="00CF7BC3" w:rsidRPr="00EB0235">
              <w:rPr>
                <w:rFonts w:ascii="Times New Roman" w:eastAsia="Arial Unicode MS" w:hAnsi="Times New Roman" w:cs="Times New Roman"/>
                <w:sz w:val="24"/>
                <w:szCs w:val="24"/>
                <w:lang w:val="ro-RO" w:eastAsia="zh-TW"/>
              </w:rPr>
              <w:t>, cantină, etc..</w:t>
            </w:r>
            <w:r w:rsidRPr="00EB0235">
              <w:rPr>
                <w:rFonts w:ascii="Times New Roman" w:eastAsia="Arial Unicode MS" w:hAnsi="Times New Roman" w:cs="Times New Roman"/>
                <w:sz w:val="24"/>
                <w:szCs w:val="24"/>
                <w:lang w:val="ro-RO" w:eastAsia="zh-TW"/>
              </w:rPr>
              <w:t xml:space="preserve"> Un sprijin de calitate asigură activitatea bibliotecii. Elevii sunt asigurați cu toate manualele școlare necesare și literatură artistică necesară la discipline.</w:t>
            </w:r>
            <w:r w:rsidR="00CF7BC3" w:rsidRPr="00EB0235">
              <w:rPr>
                <w:rFonts w:ascii="Times New Roman" w:hAnsi="Times New Roman" w:cs="Times New Roman"/>
                <w:sz w:val="24"/>
                <w:szCs w:val="24"/>
                <w:lang w:val="en-US"/>
              </w:rPr>
              <w:t xml:space="preserve"> În instituţie activează Consiliul Părintesc ce participă activ la procesul decisional al instituţiei.</w:t>
            </w:r>
          </w:p>
        </w:tc>
      </w:tr>
      <w:tr w:rsidR="00FD74A4" w:rsidRPr="00EB0235" w:rsidTr="00F93074">
        <w:tc>
          <w:tcPr>
            <w:tcW w:w="2336" w:type="dxa"/>
          </w:tcPr>
          <w:p w:rsidR="00FD74A4" w:rsidRPr="00EB0235" w:rsidRDefault="00FD74A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FD74A4" w:rsidRPr="00EB0235" w:rsidRDefault="00FD74A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FD74A4" w:rsidRPr="00EB0235" w:rsidRDefault="00FD74A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1</w:t>
            </w:r>
          </w:p>
        </w:tc>
        <w:tc>
          <w:tcPr>
            <w:tcW w:w="2336" w:type="dxa"/>
          </w:tcPr>
          <w:p w:rsidR="00FD74A4" w:rsidRPr="00EB0235" w:rsidRDefault="00FD74A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lastRenderedPageBreak/>
              <w:t>Punctaj:</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FD74A4" w:rsidRPr="00EB0235" w:rsidRDefault="00FD74A4" w:rsidP="00224CE8">
      <w:pPr>
        <w:rPr>
          <w:rFonts w:ascii="Times New Roman" w:hAnsi="Times New Roman" w:cs="Times New Roman"/>
          <w:sz w:val="28"/>
          <w:szCs w:val="28"/>
          <w:lang w:val="en-US"/>
        </w:rPr>
      </w:pPr>
    </w:p>
    <w:p w:rsidR="0098138A" w:rsidRPr="00EB0235" w:rsidRDefault="0098138A" w:rsidP="00FD74A4">
      <w:pPr>
        <w:jc w:val="center"/>
        <w:rPr>
          <w:rFonts w:ascii="Times New Roman" w:hAnsi="Times New Roman" w:cs="Times New Roman"/>
          <w:b/>
          <w:sz w:val="28"/>
          <w:szCs w:val="28"/>
          <w:lang w:val="en-US"/>
        </w:rPr>
      </w:pPr>
    </w:p>
    <w:p w:rsidR="00FD74A4" w:rsidRPr="00EB0235" w:rsidRDefault="00FD74A4" w:rsidP="00FD74A4">
      <w:pPr>
        <w:jc w:val="center"/>
        <w:rPr>
          <w:rFonts w:ascii="Times New Roman" w:hAnsi="Times New Roman" w:cs="Times New Roman"/>
          <w:sz w:val="28"/>
          <w:szCs w:val="28"/>
          <w:lang w:val="en-US"/>
        </w:rPr>
      </w:pPr>
      <w:r w:rsidRPr="00EB0235">
        <w:rPr>
          <w:rFonts w:ascii="Times New Roman" w:hAnsi="Times New Roman" w:cs="Times New Roman"/>
          <w:b/>
          <w:sz w:val="28"/>
          <w:szCs w:val="28"/>
          <w:lang w:val="en-US"/>
        </w:rPr>
        <w:t xml:space="preserve">Domeniu: </w:t>
      </w:r>
      <w:r w:rsidRPr="00EB0235">
        <w:rPr>
          <w:rFonts w:ascii="Times New Roman" w:hAnsi="Times New Roman" w:cs="Times New Roman"/>
          <w:sz w:val="28"/>
          <w:szCs w:val="28"/>
          <w:lang w:val="en-US"/>
        </w:rPr>
        <w:t>Capacitate instituţională</w:t>
      </w:r>
    </w:p>
    <w:p w:rsidR="00224CE8" w:rsidRPr="00EB0235" w:rsidRDefault="00FD74A4" w:rsidP="00FD74A4">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4.3.2 </w:t>
      </w:r>
      <w:r w:rsidRPr="00EB0235">
        <w:rPr>
          <w:rFonts w:ascii="Times New Roman" w:hAnsi="Times New Roman" w:cs="Times New Roman"/>
          <w:sz w:val="28"/>
          <w:szCs w:val="28"/>
          <w:lang w:val="en-US"/>
        </w:rPr>
        <w:t>Existența bazei de date privind performanțele elevilor/ copiilor şi mecanismele de valorificare a potenţialului creativ al acestora, inclusiv rezultatele parcurgerii curriculumului modificat sau a PEI.</w:t>
      </w:r>
    </w:p>
    <w:tbl>
      <w:tblPr>
        <w:tblStyle w:val="GrilTabel"/>
        <w:tblW w:w="0" w:type="auto"/>
        <w:tblLook w:val="04A0"/>
      </w:tblPr>
      <w:tblGrid>
        <w:gridCol w:w="2336"/>
        <w:gridCol w:w="2336"/>
        <w:gridCol w:w="2336"/>
        <w:gridCol w:w="2336"/>
      </w:tblGrid>
      <w:tr w:rsidR="00EB0235" w:rsidRPr="00EB0235" w:rsidTr="00F93074">
        <w:tc>
          <w:tcPr>
            <w:tcW w:w="2336" w:type="dxa"/>
          </w:tcPr>
          <w:p w:rsidR="00FD74A4" w:rsidRPr="00EB0235" w:rsidRDefault="00FD74A4"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BB2FD1" w:rsidRPr="00EB0235" w:rsidRDefault="00186C94" w:rsidP="00F205AB">
            <w:pPr>
              <w:pStyle w:val="Listparagraf"/>
              <w:numPr>
                <w:ilvl w:val="0"/>
                <w:numId w:val="4"/>
              </w:numPr>
              <w:spacing w:after="0" w:line="240" w:lineRule="auto"/>
              <w:rPr>
                <w:rFonts w:ascii="Times New Roman" w:hAnsi="Times New Roman"/>
                <w:sz w:val="24"/>
                <w:szCs w:val="24"/>
              </w:rPr>
            </w:pPr>
            <w:r w:rsidRPr="00EB0235">
              <w:rPr>
                <w:rFonts w:ascii="Times New Roman" w:hAnsi="Times New Roman"/>
                <w:sz w:val="24"/>
                <w:szCs w:val="24"/>
              </w:rPr>
              <w:t>P</w:t>
            </w:r>
            <w:r w:rsidR="00BB2FD1" w:rsidRPr="00EB0235">
              <w:rPr>
                <w:rFonts w:ascii="Times New Roman" w:hAnsi="Times New Roman"/>
                <w:sz w:val="24"/>
                <w:szCs w:val="24"/>
              </w:rPr>
              <w:t xml:space="preserve">lanul de </w:t>
            </w:r>
            <w:r w:rsidR="00E13866" w:rsidRPr="00EB0235">
              <w:rPr>
                <w:rFonts w:ascii="Times New Roman" w:hAnsi="Times New Roman"/>
                <w:sz w:val="24"/>
                <w:szCs w:val="24"/>
              </w:rPr>
              <w:t>d</w:t>
            </w:r>
            <w:r w:rsidR="00BB2FD1" w:rsidRPr="00EB0235">
              <w:rPr>
                <w:rFonts w:ascii="Times New Roman" w:hAnsi="Times New Roman"/>
                <w:sz w:val="24"/>
                <w:szCs w:val="24"/>
              </w:rPr>
              <w:t xml:space="preserve">ezovltare a </w:t>
            </w:r>
            <w:r w:rsidR="00E13866" w:rsidRPr="00EB0235">
              <w:rPr>
                <w:rFonts w:ascii="Times New Roman" w:hAnsi="Times New Roman"/>
                <w:sz w:val="24"/>
                <w:szCs w:val="24"/>
              </w:rPr>
              <w:t>i</w:t>
            </w:r>
            <w:r w:rsidR="00BB2FD1" w:rsidRPr="00EB0235">
              <w:rPr>
                <w:rFonts w:ascii="Times New Roman" w:hAnsi="Times New Roman"/>
                <w:sz w:val="24"/>
                <w:szCs w:val="24"/>
              </w:rPr>
              <w:t>nstituției,</w:t>
            </w:r>
            <w:r w:rsidR="00BB2FD1" w:rsidRPr="00EB0235">
              <w:rPr>
                <w:rFonts w:ascii="Times New Roman" w:eastAsia="Calibri" w:hAnsi="Times New Roman" w:cs="Times New Roman"/>
                <w:sz w:val="24"/>
                <w:szCs w:val="24"/>
                <w:lang w:eastAsia="zh-TW"/>
              </w:rPr>
              <w:t>;</w:t>
            </w:r>
          </w:p>
          <w:p w:rsidR="00863BEE" w:rsidRPr="00EB0235" w:rsidRDefault="00863BEE" w:rsidP="00F205AB">
            <w:pPr>
              <w:pStyle w:val="Listparagraf"/>
              <w:numPr>
                <w:ilvl w:val="0"/>
                <w:numId w:val="4"/>
              </w:numPr>
              <w:spacing w:after="0" w:line="240" w:lineRule="auto"/>
              <w:rPr>
                <w:rFonts w:ascii="Times New Roman" w:hAnsi="Times New Roman"/>
                <w:sz w:val="24"/>
                <w:szCs w:val="24"/>
              </w:rPr>
            </w:pPr>
            <w:r w:rsidRPr="00EB0235">
              <w:rPr>
                <w:rFonts w:ascii="Times New Roman" w:eastAsia="Calibri" w:hAnsi="Times New Roman" w:cs="Times New Roman"/>
                <w:sz w:val="24"/>
                <w:szCs w:val="24"/>
              </w:rPr>
              <w:t xml:space="preserve">Planul managerial anual, aprobat la ședința Consiliului Profesoral, proces-verbal </w:t>
            </w:r>
            <w:r w:rsidR="006F6949" w:rsidRPr="00EB0235">
              <w:rPr>
                <w:rFonts w:ascii="Times New Roman" w:eastAsia="Calibri" w:hAnsi="Times New Roman" w:cs="Times New Roman"/>
                <w:sz w:val="24"/>
                <w:szCs w:val="24"/>
              </w:rPr>
              <w:t>nr. 1 din 30.08.2022</w:t>
            </w:r>
            <w:r w:rsidRPr="00EB0235">
              <w:rPr>
                <w:rFonts w:ascii="Times New Roman" w:eastAsia="Calibri" w:hAnsi="Times New Roman" w:cs="Times New Roman"/>
                <w:sz w:val="24"/>
                <w:szCs w:val="24"/>
              </w:rPr>
              <w:t>;</w:t>
            </w:r>
          </w:p>
          <w:p w:rsidR="00186C94" w:rsidRPr="00EB0235" w:rsidRDefault="0084561E" w:rsidP="00F205AB">
            <w:pPr>
              <w:pStyle w:val="Listparagraf"/>
              <w:numPr>
                <w:ilvl w:val="0"/>
                <w:numId w:val="4"/>
              </w:numPr>
              <w:spacing w:after="0" w:line="240" w:lineRule="auto"/>
              <w:rPr>
                <w:rFonts w:ascii="Times New Roman" w:hAnsi="Times New Roman"/>
                <w:sz w:val="24"/>
                <w:szCs w:val="24"/>
              </w:rPr>
            </w:pPr>
            <w:r w:rsidRPr="00EB0235">
              <w:rPr>
                <w:rFonts w:ascii="Times New Roman" w:hAnsi="Times New Roman"/>
                <w:sz w:val="24"/>
                <w:szCs w:val="24"/>
              </w:rPr>
              <w:t>Acte confirmative referitor la d</w:t>
            </w:r>
            <w:r w:rsidR="00186C94" w:rsidRPr="00EB0235">
              <w:rPr>
                <w:rFonts w:ascii="Times New Roman" w:hAnsi="Times New Roman"/>
                <w:sz w:val="24"/>
                <w:szCs w:val="24"/>
              </w:rPr>
              <w:t>otarea instituției</w:t>
            </w:r>
            <w:r w:rsidRPr="00EB0235">
              <w:rPr>
                <w:rFonts w:ascii="Times New Roman" w:hAnsi="Times New Roman"/>
                <w:sz w:val="24"/>
                <w:szCs w:val="24"/>
              </w:rPr>
              <w:t>;</w:t>
            </w:r>
          </w:p>
          <w:p w:rsidR="00186C94" w:rsidRPr="00EB0235" w:rsidRDefault="00863BEE" w:rsidP="00F205AB">
            <w:pPr>
              <w:pStyle w:val="Listparagraf"/>
              <w:numPr>
                <w:ilvl w:val="0"/>
                <w:numId w:val="4"/>
              </w:numPr>
              <w:spacing w:after="0" w:line="240" w:lineRule="auto"/>
              <w:rPr>
                <w:rFonts w:ascii="Times New Roman" w:hAnsi="Times New Roman"/>
                <w:sz w:val="24"/>
                <w:szCs w:val="24"/>
              </w:rPr>
            </w:pPr>
            <w:r w:rsidRPr="00EB0235">
              <w:rPr>
                <w:rFonts w:ascii="Times New Roman" w:hAnsi="Times New Roman"/>
                <w:sz w:val="24"/>
                <w:szCs w:val="24"/>
              </w:rPr>
              <w:t xml:space="preserve">Planul anual de achiziţii. </w:t>
            </w:r>
            <w:r w:rsidR="00186C94" w:rsidRPr="00EB0235">
              <w:rPr>
                <w:rFonts w:ascii="Times New Roman" w:hAnsi="Times New Roman"/>
                <w:sz w:val="24"/>
                <w:szCs w:val="24"/>
              </w:rPr>
              <w:t>Lista achizițiilor</w:t>
            </w:r>
            <w:r w:rsidRPr="00EB0235">
              <w:rPr>
                <w:rFonts w:ascii="Times New Roman" w:hAnsi="Times New Roman"/>
                <w:sz w:val="24"/>
                <w:szCs w:val="24"/>
              </w:rPr>
              <w:t xml:space="preserve"> lunare;</w:t>
            </w:r>
          </w:p>
          <w:p w:rsidR="00113B20" w:rsidRPr="00EB0235" w:rsidRDefault="00186C94" w:rsidP="00F205AB">
            <w:pPr>
              <w:widowControl w:val="0"/>
              <w:numPr>
                <w:ilvl w:val="0"/>
                <w:numId w:val="4"/>
              </w:numPr>
              <w:spacing w:line="240" w:lineRule="auto"/>
              <w:contextualSpacing/>
              <w:jc w:val="both"/>
              <w:rPr>
                <w:rFonts w:ascii="Times New Roman" w:eastAsia="Calibri" w:hAnsi="Times New Roman" w:cs="Times New Roman"/>
                <w:sz w:val="24"/>
                <w:szCs w:val="24"/>
                <w:lang w:val="ro-RO"/>
              </w:rPr>
            </w:pPr>
            <w:r w:rsidRPr="00EB0235">
              <w:rPr>
                <w:rFonts w:ascii="Times New Roman" w:hAnsi="Times New Roman"/>
                <w:sz w:val="24"/>
                <w:szCs w:val="24"/>
                <w:lang w:val="ro-RO"/>
              </w:rPr>
              <w:t>Acord de parteneriat</w:t>
            </w:r>
            <w:r w:rsidR="00DD7AE3" w:rsidRPr="00EB0235">
              <w:rPr>
                <w:rFonts w:ascii="Times New Roman" w:hAnsi="Times New Roman"/>
                <w:sz w:val="24"/>
                <w:szCs w:val="24"/>
                <w:lang w:val="ro-RO"/>
              </w:rPr>
              <w:t xml:space="preserve"> :</w:t>
            </w:r>
            <w:r w:rsidR="00DD7AE3" w:rsidRPr="00EB0235">
              <w:rPr>
                <w:rFonts w:ascii="Times New Roman" w:eastAsia="Calibri" w:hAnsi="Times New Roman" w:cs="Times New Roman"/>
                <w:sz w:val="24"/>
                <w:szCs w:val="24"/>
                <w:lang w:val="ro-RO"/>
              </w:rPr>
              <w:t xml:space="preserve"> </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Centrul de excelență în Industria Ușoară din Chișinău, acord nr.28 din 13.04.2023</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UPS „Ion Creangă”, contract nr.1951;</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Biblioteca Municipală „B.P.Hașdeu”, nr.53-mn din 06.02.2023;</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CLT Centru , acord nr.52-sc din 25.01.2023;</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UPS „Ion Creangă”, contract nr.1361;</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Universitatea Liberă Internațională din Moldova, contract nr.50-pr din 02.12.2022;</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Academia Militară a Forțelor armate „Alexandru cel Bun”, contract nr.01-03/49 din 02.12.2022;</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Liceul „Preda Buzescu”, Berbești,România, acord nr.48 din 24.10.2022;</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IPLT „Gheorghe Asachi”, mun.Chișinău, acord nr.71 din 18.10.2022;</w:t>
            </w:r>
          </w:p>
          <w:p w:rsidR="0098138A"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Liceul „Preda Buzescu”, Liceul „Constantin Brâncoveanu”, Colegiul de Industrie Alimentară „Elena Doamna”-România;</w:t>
            </w:r>
          </w:p>
          <w:p w:rsidR="00FD5DE2" w:rsidRPr="00EB0235" w:rsidRDefault="00FD5DE2" w:rsidP="00FD5DE2">
            <w:pPr>
              <w:pStyle w:val="Listparagraf"/>
              <w:numPr>
                <w:ilvl w:val="0"/>
                <w:numId w:val="4"/>
              </w:numPr>
              <w:pBdr>
                <w:top w:val="nil"/>
                <w:left w:val="nil"/>
                <w:bottom w:val="nil"/>
                <w:right w:val="nil"/>
                <w:between w:val="nil"/>
              </w:pBdr>
              <w:spacing w:after="160" w:line="259" w:lineRule="auto"/>
              <w:rPr>
                <w:rFonts w:ascii="Times New Roman" w:eastAsia="Times New Roman" w:hAnsi="Times New Roman"/>
                <w:sz w:val="24"/>
                <w:szCs w:val="24"/>
              </w:rPr>
            </w:pPr>
            <w:r w:rsidRPr="00EB0235">
              <w:rPr>
                <w:rFonts w:ascii="Times New Roman" w:eastAsia="Times New Roman" w:hAnsi="Times New Roman"/>
                <w:sz w:val="24"/>
                <w:szCs w:val="24"/>
              </w:rPr>
              <w:t>IPLT „Ion Creangă”, mun.Chișinău- acord de parteneriat nr.45-in din 27.09.2022;</w:t>
            </w:r>
          </w:p>
          <w:p w:rsidR="00FD5DE2" w:rsidRPr="00EB0235" w:rsidRDefault="00FD5DE2" w:rsidP="0098138A">
            <w:pPr>
              <w:pStyle w:val="Listparagraf"/>
              <w:numPr>
                <w:ilvl w:val="0"/>
                <w:numId w:val="4"/>
              </w:numPr>
              <w:pBdr>
                <w:top w:val="nil"/>
                <w:left w:val="nil"/>
                <w:bottom w:val="nil"/>
                <w:right w:val="nil"/>
                <w:between w:val="nil"/>
              </w:pBdr>
              <w:spacing w:after="0" w:line="259" w:lineRule="auto"/>
              <w:rPr>
                <w:rFonts w:ascii="Times New Roman" w:eastAsia="Times New Roman" w:hAnsi="Times New Roman"/>
                <w:sz w:val="24"/>
                <w:szCs w:val="24"/>
              </w:rPr>
            </w:pPr>
            <w:r w:rsidRPr="00EB0235">
              <w:rPr>
                <w:rFonts w:ascii="Times New Roman" w:eastAsia="Times New Roman" w:hAnsi="Times New Roman"/>
                <w:sz w:val="24"/>
                <w:szCs w:val="24"/>
              </w:rPr>
              <w:t>Instituția medico-sanitară Publică AMT Centru, acord de colaborare nr.2 din 21.09.2022;</w:t>
            </w:r>
          </w:p>
          <w:p w:rsidR="00692F15" w:rsidRPr="00EB0235" w:rsidRDefault="00D965C5" w:rsidP="00F205AB">
            <w:pPr>
              <w:widowControl w:val="0"/>
              <w:numPr>
                <w:ilvl w:val="0"/>
                <w:numId w:val="4"/>
              </w:numPr>
              <w:spacing w:line="240" w:lineRule="auto"/>
              <w:contextualSpacing/>
              <w:jc w:val="both"/>
              <w:rPr>
                <w:rFonts w:ascii="Times New Roman" w:eastAsia="Calibri" w:hAnsi="Times New Roman" w:cs="Times New Roman"/>
                <w:sz w:val="24"/>
                <w:szCs w:val="24"/>
                <w:lang w:val="ro-RO"/>
              </w:rPr>
            </w:pPr>
            <w:r w:rsidRPr="00EB0235">
              <w:rPr>
                <w:rFonts w:ascii="Times New Roman" w:hAnsi="Times New Roman" w:cs="Times New Roman"/>
                <w:sz w:val="24"/>
                <w:szCs w:val="24"/>
              </w:rPr>
              <w:t>Certificate  și ordine  de participare la activități de formare profesională și continuă ( în format onlain și fizic).</w:t>
            </w:r>
          </w:p>
          <w:p w:rsidR="00FD5DE2" w:rsidRPr="00EB0235" w:rsidRDefault="00DD7AE3" w:rsidP="00FD5DE2">
            <w:pPr>
              <w:pStyle w:val="Listparagraf"/>
              <w:widowControl w:val="0"/>
              <w:numPr>
                <w:ilvl w:val="0"/>
                <w:numId w:val="4"/>
              </w:numPr>
              <w:spacing w:after="0" w:line="240" w:lineRule="auto"/>
              <w:rPr>
                <w:rFonts w:ascii="Times New Roman" w:hAnsi="Times New Roman" w:cs="Times New Roman"/>
              </w:rPr>
            </w:pPr>
            <w:r w:rsidRPr="00EB0235">
              <w:rPr>
                <w:rFonts w:ascii="Times New Roman" w:eastAsia="Calibri" w:hAnsi="Times New Roman" w:cs="Times New Roman"/>
                <w:sz w:val="24"/>
                <w:szCs w:val="24"/>
              </w:rPr>
              <w:t xml:space="preserve"> </w:t>
            </w:r>
            <w:r w:rsidR="00D965C5" w:rsidRPr="00EB0235">
              <w:rPr>
                <w:rFonts w:ascii="Times New Roman" w:eastAsia="Calibri" w:hAnsi="Times New Roman" w:cs="Times New Roman"/>
                <w:sz w:val="24"/>
                <w:szCs w:val="24"/>
                <w:lang w:val="en-US"/>
              </w:rPr>
              <w:t>Proiecte educaționale locale:</w:t>
            </w:r>
            <w:r w:rsidR="00D965C5" w:rsidRPr="00EB0235">
              <w:rPr>
                <w:rFonts w:ascii="Times New Roman" w:hAnsi="Times New Roman" w:cs="Times New Roman"/>
                <w:sz w:val="24"/>
                <w:szCs w:val="24"/>
              </w:rPr>
              <w:t xml:space="preserve"> </w:t>
            </w:r>
            <w:r w:rsidR="00FD5DE2" w:rsidRPr="00EB0235">
              <w:rPr>
                <w:rFonts w:ascii="Times New Roman" w:hAnsi="Times New Roman" w:cs="Times New Roman"/>
              </w:rPr>
              <w:t>Proiectul educațional la Fizică „Fizica în culori”, ordin nr.162-ab din 19.09.2022;</w:t>
            </w:r>
          </w:p>
          <w:p w:rsidR="00FD5DE2" w:rsidRPr="00EB0235" w:rsidRDefault="00FD5DE2" w:rsidP="00FD5DE2">
            <w:pPr>
              <w:pStyle w:val="3"/>
              <w:numPr>
                <w:ilvl w:val="0"/>
                <w:numId w:val="81"/>
              </w:numPr>
              <w:jc w:val="both"/>
              <w:rPr>
                <w:lang w:val="ro-RO"/>
              </w:rPr>
            </w:pPr>
            <w:r w:rsidRPr="00EB0235">
              <w:rPr>
                <w:lang w:val="ro-RO"/>
              </w:rPr>
              <w:t>Proiectul educațional la matematică „Geometria în viața cotidiană”, ordin nr.163-ab din 19.09.2022;</w:t>
            </w:r>
          </w:p>
          <w:p w:rsidR="005625BC" w:rsidRPr="00EB0235" w:rsidRDefault="005625BC" w:rsidP="00FD5DE2">
            <w:pPr>
              <w:pStyle w:val="Listparagraf"/>
              <w:numPr>
                <w:ilvl w:val="0"/>
                <w:numId w:val="40"/>
              </w:numPr>
              <w:spacing w:after="0" w:line="240" w:lineRule="auto"/>
              <w:rPr>
                <w:rFonts w:ascii="Times New Roman" w:eastAsia="Calibri" w:hAnsi="Times New Roman" w:cs="Times New Roman"/>
                <w:sz w:val="24"/>
                <w:szCs w:val="24"/>
                <w:lang w:val="en-US"/>
              </w:rPr>
            </w:pPr>
            <w:r w:rsidRPr="00EB0235">
              <w:rPr>
                <w:rFonts w:ascii="Times New Roman" w:hAnsi="Times New Roman" w:cs="Times New Roman"/>
                <w:sz w:val="24"/>
                <w:szCs w:val="24"/>
              </w:rPr>
              <w:t>Proiect implementat de YMCA, susţinut de HP Inc „Centru Digital Educaţional”</w:t>
            </w:r>
          </w:p>
          <w:p w:rsidR="00186C94" w:rsidRPr="00EB0235" w:rsidRDefault="00113B20" w:rsidP="0098138A">
            <w:pPr>
              <w:pStyle w:val="Listparagraf"/>
              <w:numPr>
                <w:ilvl w:val="0"/>
                <w:numId w:val="4"/>
              </w:numPr>
              <w:spacing w:after="0" w:line="240" w:lineRule="auto"/>
              <w:jc w:val="left"/>
              <w:rPr>
                <w:rFonts w:ascii="Times New Roman" w:hAnsi="Times New Roman"/>
                <w:sz w:val="24"/>
                <w:szCs w:val="24"/>
              </w:rPr>
            </w:pPr>
            <w:r w:rsidRPr="00EB0235">
              <w:rPr>
                <w:rFonts w:ascii="Times New Roman" w:hAnsi="Times New Roman"/>
                <w:sz w:val="24"/>
                <w:szCs w:val="24"/>
              </w:rPr>
              <w:t>Panou informativ, f</w:t>
            </w:r>
            <w:r w:rsidR="00186C94" w:rsidRPr="00EB0235">
              <w:rPr>
                <w:rFonts w:ascii="Times New Roman" w:hAnsi="Times New Roman"/>
                <w:sz w:val="24"/>
                <w:szCs w:val="24"/>
              </w:rPr>
              <w:t>otografii, pagina web</w:t>
            </w:r>
            <w:r w:rsidRPr="00EB0235">
              <w:rPr>
                <w:rFonts w:ascii="Times New Roman" w:hAnsi="Times New Roman"/>
                <w:sz w:val="24"/>
                <w:szCs w:val="24"/>
              </w:rPr>
              <w:t xml:space="preserve">: </w:t>
            </w:r>
            <w:r w:rsidR="00186C94" w:rsidRPr="00EB0235">
              <w:rPr>
                <w:rFonts w:ascii="Times New Roman" w:hAnsi="Times New Roman"/>
                <w:sz w:val="24"/>
                <w:szCs w:val="24"/>
              </w:rPr>
              <w:t xml:space="preserve"> </w:t>
            </w:r>
            <w:r w:rsidR="00863BEE" w:rsidRPr="00EB0235">
              <w:rPr>
                <w:rFonts w:ascii="Times New Roman" w:hAnsi="Times New Roman"/>
                <w:sz w:val="24"/>
                <w:szCs w:val="24"/>
              </w:rPr>
              <w:t>www.ltminerva.educ.md;</w:t>
            </w:r>
            <w:r w:rsidR="00186C94" w:rsidRPr="00EB0235">
              <w:rPr>
                <w:rFonts w:ascii="Times New Roman" w:hAnsi="Times New Roman"/>
                <w:sz w:val="24"/>
                <w:szCs w:val="24"/>
              </w:rPr>
              <w:t xml:space="preserve">   </w:t>
            </w:r>
          </w:p>
          <w:p w:rsidR="00186C94" w:rsidRPr="00EB0235" w:rsidRDefault="00863BEE" w:rsidP="0098138A">
            <w:pPr>
              <w:pStyle w:val="Listparagraf"/>
              <w:numPr>
                <w:ilvl w:val="0"/>
                <w:numId w:val="4"/>
              </w:numPr>
              <w:spacing w:after="0" w:line="240" w:lineRule="auto"/>
              <w:jc w:val="left"/>
              <w:rPr>
                <w:rFonts w:ascii="Times New Roman" w:eastAsia="Calibri" w:hAnsi="Times New Roman" w:cs="Times New Roman"/>
                <w:sz w:val="24"/>
                <w:szCs w:val="24"/>
              </w:rPr>
            </w:pPr>
            <w:r w:rsidRPr="00EB0235">
              <w:rPr>
                <w:rFonts w:ascii="Times New Roman" w:hAnsi="Times New Roman"/>
                <w:sz w:val="24"/>
                <w:szCs w:val="24"/>
              </w:rPr>
              <w:t xml:space="preserve">Articole în presa periodică; </w:t>
            </w:r>
            <w:r w:rsidR="00186C94" w:rsidRPr="00EB0235">
              <w:rPr>
                <w:rFonts w:ascii="Times New Roman" w:eastAsia="Calibri" w:hAnsi="Times New Roman" w:cs="Times New Roman"/>
                <w:sz w:val="24"/>
                <w:szCs w:val="24"/>
              </w:rPr>
              <w:t xml:space="preserve"> </w:t>
            </w:r>
          </w:p>
          <w:p w:rsidR="001B72CC" w:rsidRPr="00EB0235" w:rsidRDefault="00FD5DE2" w:rsidP="00F205AB">
            <w:pPr>
              <w:widowControl w:val="0"/>
              <w:numPr>
                <w:ilvl w:val="0"/>
                <w:numId w:val="4"/>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Ordinul nr.111-ab din 29.05.2023</w:t>
            </w:r>
            <w:r w:rsidR="001B72CC" w:rsidRPr="00EB0235">
              <w:rPr>
                <w:rFonts w:ascii="Times New Roman" w:eastAsia="Calibri" w:hAnsi="Times New Roman" w:cs="Times New Roman"/>
                <w:sz w:val="24"/>
                <w:szCs w:val="24"/>
                <w:lang w:val="ro-RO"/>
              </w:rPr>
              <w:t xml:space="preserve"> </w:t>
            </w:r>
            <w:r w:rsidR="00853E45" w:rsidRPr="00EB0235">
              <w:rPr>
                <w:rFonts w:ascii="Times New Roman" w:eastAsia="Calibri" w:hAnsi="Times New Roman" w:cs="Times New Roman"/>
                <w:sz w:val="24"/>
                <w:szCs w:val="24"/>
                <w:lang w:val="ro-RO"/>
              </w:rPr>
              <w:t>„C</w:t>
            </w:r>
            <w:r w:rsidR="001B72CC" w:rsidRPr="00EB0235">
              <w:rPr>
                <w:rFonts w:ascii="Times New Roman" w:eastAsia="Calibri" w:hAnsi="Times New Roman" w:cs="Times New Roman"/>
                <w:sz w:val="24"/>
                <w:szCs w:val="24"/>
                <w:lang w:val="ro-RO"/>
              </w:rPr>
              <w:t xml:space="preserve">u privire la </w:t>
            </w:r>
            <w:r w:rsidR="00F3195E" w:rsidRPr="00EB0235">
              <w:rPr>
                <w:rFonts w:ascii="Times New Roman" w:eastAsia="Calibri" w:hAnsi="Times New Roman" w:cs="Times New Roman"/>
                <w:sz w:val="24"/>
                <w:szCs w:val="24"/>
                <w:lang w:val="ro-RO"/>
              </w:rPr>
              <w:t>menționarea</w:t>
            </w:r>
            <w:r w:rsidR="001B72CC" w:rsidRPr="00EB0235">
              <w:rPr>
                <w:rFonts w:ascii="Times New Roman" w:eastAsia="Calibri" w:hAnsi="Times New Roman" w:cs="Times New Roman"/>
                <w:sz w:val="24"/>
                <w:szCs w:val="24"/>
                <w:lang w:val="ro-RO"/>
              </w:rPr>
              <w:t xml:space="preserve"> elevilor la finele anului școlar </w:t>
            </w:r>
            <w:r w:rsidRPr="00EB0235">
              <w:rPr>
                <w:rFonts w:ascii="Times New Roman" w:eastAsia="Calibri" w:hAnsi="Times New Roman" w:cs="Times New Roman"/>
                <w:sz w:val="24"/>
                <w:szCs w:val="24"/>
                <w:lang w:val="ro-RO"/>
              </w:rPr>
              <w:t>2022-2023</w:t>
            </w:r>
            <w:r w:rsidR="00853E45" w:rsidRPr="00EB0235">
              <w:rPr>
                <w:rFonts w:ascii="Times New Roman" w:eastAsia="Calibri" w:hAnsi="Times New Roman" w:cs="Times New Roman"/>
                <w:sz w:val="24"/>
                <w:szCs w:val="24"/>
                <w:lang w:val="ro-RO"/>
              </w:rPr>
              <w:t>”</w:t>
            </w:r>
            <w:r w:rsidR="001B72CC" w:rsidRPr="00EB0235">
              <w:rPr>
                <w:rFonts w:ascii="Times New Roman" w:eastAsia="Calibri" w:hAnsi="Times New Roman" w:cs="Times New Roman"/>
                <w:sz w:val="24"/>
                <w:szCs w:val="24"/>
                <w:lang w:val="ro-RO"/>
              </w:rPr>
              <w:t>;</w:t>
            </w:r>
          </w:p>
          <w:p w:rsidR="001B72CC" w:rsidRPr="00EB0235" w:rsidRDefault="001B72CC" w:rsidP="00F205AB">
            <w:pPr>
              <w:widowControl w:val="0"/>
              <w:numPr>
                <w:ilvl w:val="0"/>
                <w:numId w:val="4"/>
              </w:numPr>
              <w:spacing w:line="240" w:lineRule="auto"/>
              <w:contextualSpacing/>
              <w:jc w:val="both"/>
              <w:rPr>
                <w:rFonts w:ascii="Times New Roman" w:eastAsia="Calibri" w:hAnsi="Times New Roman" w:cs="Times New Roman"/>
                <w:sz w:val="24"/>
                <w:szCs w:val="24"/>
                <w:lang w:val="ro-RO"/>
              </w:rPr>
            </w:pPr>
            <w:r w:rsidRPr="00EB0235">
              <w:rPr>
                <w:rFonts w:ascii="Times New Roman" w:eastAsia="SimSun" w:hAnsi="Times New Roman" w:cs="Times New Roman"/>
                <w:bCs/>
                <w:iCs/>
                <w:sz w:val="24"/>
                <w:szCs w:val="24"/>
                <w:lang w:val="ro-RO"/>
              </w:rPr>
              <w:lastRenderedPageBreak/>
              <w:t>Baza de date privind performanțele elevilor</w:t>
            </w:r>
            <w:r w:rsidR="0098138A" w:rsidRPr="00EB0235">
              <w:rPr>
                <w:rFonts w:ascii="Times New Roman" w:eastAsia="SimSun" w:hAnsi="Times New Roman" w:cs="Times New Roman"/>
                <w:bCs/>
                <w:iCs/>
                <w:sz w:val="24"/>
                <w:szCs w:val="24"/>
                <w:lang w:val="ro-RO"/>
              </w:rPr>
              <w:t xml:space="preserve"> </w:t>
            </w:r>
            <w:r w:rsidR="00DD7AE3" w:rsidRPr="00EB0235">
              <w:rPr>
                <w:rFonts w:ascii="Times New Roman" w:eastAsia="SimSun" w:hAnsi="Times New Roman" w:cs="Times New Roman"/>
                <w:bCs/>
                <w:iCs/>
                <w:sz w:val="24"/>
                <w:szCs w:val="24"/>
                <w:lang w:val="ro-RO"/>
              </w:rPr>
              <w:t>- Registrul de evidență</w:t>
            </w:r>
            <w:r w:rsidRPr="00EB0235">
              <w:rPr>
                <w:rFonts w:ascii="Times New Roman" w:eastAsia="SimSun" w:hAnsi="Times New Roman" w:cs="Times New Roman"/>
                <w:bCs/>
                <w:iCs/>
                <w:sz w:val="24"/>
                <w:szCs w:val="24"/>
                <w:lang w:val="ro-RO"/>
              </w:rPr>
              <w:t>;</w:t>
            </w:r>
          </w:p>
          <w:p w:rsidR="001B72CC" w:rsidRPr="00EB0235" w:rsidRDefault="00113B20" w:rsidP="00F205AB">
            <w:pPr>
              <w:widowControl w:val="0"/>
              <w:numPr>
                <w:ilvl w:val="0"/>
                <w:numId w:val="4"/>
              </w:numPr>
              <w:spacing w:line="240" w:lineRule="auto"/>
              <w:contextualSpacing/>
              <w:jc w:val="both"/>
              <w:rPr>
                <w:rFonts w:ascii="Times New Roman" w:hAnsi="Times New Roman" w:cs="Times New Roman"/>
                <w:sz w:val="24"/>
                <w:szCs w:val="24"/>
                <w:lang w:val="en-US"/>
              </w:rPr>
            </w:pPr>
            <w:r w:rsidRPr="00EB0235">
              <w:rPr>
                <w:rFonts w:ascii="Times New Roman" w:eastAsia="SimSun" w:hAnsi="Times New Roman" w:cs="Times New Roman"/>
                <w:bCs/>
                <w:iCs/>
                <w:sz w:val="24"/>
                <w:szCs w:val="24"/>
                <w:lang w:val="ro-RO"/>
              </w:rPr>
              <w:t>Baza de date SIME, SAPD, SIPAS</w:t>
            </w:r>
            <w:r w:rsidR="006356AF" w:rsidRPr="00EB0235">
              <w:rPr>
                <w:rFonts w:ascii="Times New Roman" w:eastAsia="SimSun" w:hAnsi="Times New Roman" w:cs="Times New Roman"/>
                <w:bCs/>
                <w:iCs/>
                <w:sz w:val="24"/>
                <w:szCs w:val="24"/>
                <w:lang w:val="ro-RO"/>
              </w:rPr>
              <w:t>, SICE</w:t>
            </w:r>
            <w:r w:rsidRPr="00EB0235">
              <w:rPr>
                <w:rFonts w:ascii="Times New Roman" w:eastAsia="SimSun" w:hAnsi="Times New Roman" w:cs="Times New Roman"/>
                <w:bCs/>
                <w:iCs/>
                <w:sz w:val="24"/>
                <w:szCs w:val="24"/>
                <w:lang w:val="ro-RO"/>
              </w:rPr>
              <w:t>.</w:t>
            </w:r>
          </w:p>
          <w:p w:rsidR="00113B20" w:rsidRPr="00EB0235" w:rsidRDefault="00113B20" w:rsidP="00F205AB">
            <w:pPr>
              <w:widowControl w:val="0"/>
              <w:numPr>
                <w:ilvl w:val="0"/>
                <w:numId w:val="4"/>
              </w:numPr>
              <w:spacing w:line="240" w:lineRule="auto"/>
              <w:contextualSpacing/>
              <w:jc w:val="both"/>
              <w:rPr>
                <w:rFonts w:ascii="Times New Roman" w:hAnsi="Times New Roman" w:cs="Times New Roman"/>
                <w:sz w:val="24"/>
                <w:szCs w:val="24"/>
                <w:lang w:val="en-US"/>
              </w:rPr>
            </w:pPr>
            <w:r w:rsidRPr="00EB0235">
              <w:rPr>
                <w:rFonts w:ascii="Times New Roman" w:eastAsia="SimSun" w:hAnsi="Times New Roman" w:cs="Times New Roman"/>
                <w:bCs/>
                <w:iCs/>
                <w:sz w:val="24"/>
                <w:szCs w:val="24"/>
                <w:lang w:val="ro-RO"/>
              </w:rPr>
              <w:t>Tabelul de performanță școlară</w:t>
            </w:r>
          </w:p>
        </w:tc>
      </w:tr>
      <w:tr w:rsidR="00EB0235" w:rsidRPr="00846052" w:rsidTr="00F93074">
        <w:tc>
          <w:tcPr>
            <w:tcW w:w="2336" w:type="dxa"/>
          </w:tcPr>
          <w:p w:rsidR="00FD74A4" w:rsidRPr="00EB0235" w:rsidRDefault="00FD74A4"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6C76B0" w:rsidRPr="00EB0235" w:rsidRDefault="006C76B0" w:rsidP="00F205AB">
            <w:pPr>
              <w:spacing w:line="240" w:lineRule="auto"/>
              <w:jc w:val="both"/>
              <w:rPr>
                <w:rFonts w:ascii="Times New Roman" w:hAnsi="Times New Roman" w:cs="Times New Roman"/>
                <w:sz w:val="24"/>
                <w:szCs w:val="24"/>
                <w:lang w:val="ro-RO"/>
              </w:rPr>
            </w:pPr>
            <w:r w:rsidRPr="00EB0235">
              <w:rPr>
                <w:rFonts w:ascii="Times New Roman" w:eastAsia="Arial Unicode MS" w:hAnsi="Times New Roman" w:cs="Times New Roman"/>
                <w:sz w:val="24"/>
                <w:szCs w:val="24"/>
                <w:lang w:val="ro-RO" w:eastAsia="zh-TW"/>
              </w:rPr>
              <w:t>Instituția accentuiază promovarea</w:t>
            </w:r>
            <w:r w:rsidR="00113B20" w:rsidRPr="00EB0235">
              <w:rPr>
                <w:rFonts w:ascii="Times New Roman" w:eastAsia="Arial Unicode MS" w:hAnsi="Times New Roman" w:cs="Times New Roman"/>
                <w:sz w:val="24"/>
                <w:szCs w:val="24"/>
                <w:lang w:val="ro-RO" w:eastAsia="zh-TW"/>
              </w:rPr>
              <w:t xml:space="preserve"> performanțelor școlare și actua</w:t>
            </w:r>
            <w:r w:rsidRPr="00EB0235">
              <w:rPr>
                <w:rFonts w:ascii="Times New Roman" w:eastAsia="Arial Unicode MS" w:hAnsi="Times New Roman" w:cs="Times New Roman"/>
                <w:sz w:val="24"/>
                <w:szCs w:val="24"/>
                <w:lang w:val="ro-RO" w:eastAsia="zh-TW"/>
              </w:rPr>
              <w:t>lizează permanent baza de date existentă. Sunt aplicate diverse mecanisme de valorificare a potențialului creativ al elevilor.</w:t>
            </w:r>
          </w:p>
        </w:tc>
      </w:tr>
      <w:tr w:rsidR="00FD74A4" w:rsidRPr="00EB0235" w:rsidTr="00F93074">
        <w:tc>
          <w:tcPr>
            <w:tcW w:w="2336" w:type="dxa"/>
          </w:tcPr>
          <w:p w:rsidR="00FD74A4" w:rsidRPr="00EB0235" w:rsidRDefault="00FD74A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FD74A4" w:rsidRPr="00EB0235" w:rsidRDefault="00FD74A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FD74A4" w:rsidRPr="00EB0235" w:rsidRDefault="00FD74A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FD74A4" w:rsidRPr="00EB0235" w:rsidRDefault="00FD74A4"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45796A" w:rsidRPr="006C39D2" w:rsidRDefault="0045796A" w:rsidP="00FD74A4">
      <w:pPr>
        <w:rPr>
          <w:rFonts w:ascii="Times New Roman" w:hAnsi="Times New Roman" w:cs="Times New Roman"/>
          <w:b/>
          <w:sz w:val="20"/>
          <w:szCs w:val="20"/>
          <w:lang w:val="en-US"/>
        </w:rPr>
      </w:pPr>
    </w:p>
    <w:p w:rsidR="00FD74A4" w:rsidRPr="00EB0235" w:rsidRDefault="00FD74A4" w:rsidP="00FD74A4">
      <w:pPr>
        <w:rPr>
          <w:rFonts w:ascii="Times New Roman" w:hAnsi="Times New Roman" w:cs="Times New Roman"/>
          <w:sz w:val="28"/>
          <w:szCs w:val="28"/>
          <w:lang w:val="en-US"/>
        </w:rPr>
      </w:pPr>
      <w:r w:rsidRPr="00EB0235">
        <w:rPr>
          <w:rFonts w:ascii="Times New Roman" w:hAnsi="Times New Roman" w:cs="Times New Roman"/>
          <w:b/>
          <w:sz w:val="28"/>
          <w:szCs w:val="28"/>
          <w:u w:val="single"/>
        </w:rPr>
        <w:t>Indicator 4.3.3</w:t>
      </w:r>
      <w:r w:rsidR="007D3F2B" w:rsidRPr="00EB0235">
        <w:rPr>
          <w:rFonts w:ascii="Times New Roman" w:hAnsi="Times New Roman" w:cs="Times New Roman"/>
          <w:sz w:val="24"/>
          <w:szCs w:val="24"/>
          <w:lang w:val="en-US"/>
        </w:rPr>
        <w:t xml:space="preserve"> </w:t>
      </w:r>
      <w:r w:rsidR="007D3F2B" w:rsidRPr="00EB0235">
        <w:rPr>
          <w:rFonts w:ascii="Times New Roman" w:hAnsi="Times New Roman" w:cs="Times New Roman"/>
          <w:sz w:val="28"/>
          <w:szCs w:val="28"/>
          <w:lang w:val="en-US"/>
        </w:rPr>
        <w:t>Realizarea unei politici obiective, echitabile și transparente de promovare a succesului elevului/copilului.</w:t>
      </w:r>
    </w:p>
    <w:tbl>
      <w:tblPr>
        <w:tblStyle w:val="GrilTabel"/>
        <w:tblW w:w="0" w:type="auto"/>
        <w:tblLook w:val="04A0"/>
      </w:tblPr>
      <w:tblGrid>
        <w:gridCol w:w="2336"/>
        <w:gridCol w:w="2336"/>
        <w:gridCol w:w="2336"/>
        <w:gridCol w:w="2336"/>
      </w:tblGrid>
      <w:tr w:rsidR="00EB0235" w:rsidRPr="00846052" w:rsidTr="00F93074">
        <w:tc>
          <w:tcPr>
            <w:tcW w:w="2336" w:type="dxa"/>
          </w:tcPr>
          <w:p w:rsidR="007D3F2B" w:rsidRPr="00EB0235" w:rsidRDefault="007D3F2B"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9238D0" w:rsidRPr="00EB0235" w:rsidRDefault="009238D0" w:rsidP="00FD5DE2">
            <w:pPr>
              <w:pStyle w:val="Listparagraf"/>
              <w:numPr>
                <w:ilvl w:val="0"/>
                <w:numId w:val="18"/>
              </w:numPr>
              <w:spacing w:after="0" w:line="240" w:lineRule="auto"/>
              <w:rPr>
                <w:rFonts w:ascii="Times New Roman" w:hAnsi="Times New Roman" w:cs="Times New Roman"/>
                <w:sz w:val="24"/>
                <w:szCs w:val="24"/>
              </w:rPr>
            </w:pPr>
            <w:r w:rsidRPr="00EB0235">
              <w:rPr>
                <w:rFonts w:ascii="Times New Roman" w:eastAsia="Calibri" w:hAnsi="Times New Roman" w:cs="Times New Roman"/>
                <w:sz w:val="24"/>
                <w:szCs w:val="24"/>
              </w:rPr>
              <w:t>Planul de dezvoltare strategică</w:t>
            </w:r>
            <w:r w:rsidR="006665D2" w:rsidRPr="00EB0235">
              <w:rPr>
                <w:rFonts w:ascii="Times New Roman" w:eastAsia="Calibri" w:hAnsi="Times New Roman" w:cs="Times New Roman"/>
                <w:sz w:val="24"/>
                <w:szCs w:val="24"/>
              </w:rPr>
              <w:t xml:space="preserve"> 2020-2025</w:t>
            </w:r>
            <w:r w:rsidR="006665D2" w:rsidRPr="00EB0235">
              <w:rPr>
                <w:rFonts w:ascii="Times New Roman" w:eastAsia="Calibri" w:hAnsi="Times New Roman" w:cs="Times New Roman"/>
                <w:sz w:val="24"/>
                <w:szCs w:val="24"/>
                <w:lang w:eastAsia="zh-TW"/>
              </w:rPr>
              <w:t>;</w:t>
            </w:r>
          </w:p>
          <w:p w:rsidR="009238D0" w:rsidRPr="00EB0235" w:rsidRDefault="009238D0" w:rsidP="00FD5DE2">
            <w:pPr>
              <w:widowControl w:val="0"/>
              <w:numPr>
                <w:ilvl w:val="0"/>
                <w:numId w:val="18"/>
              </w:numPr>
              <w:spacing w:line="240" w:lineRule="auto"/>
              <w:contextualSpacing/>
              <w:jc w:val="both"/>
              <w:rPr>
                <w:rFonts w:ascii="Times New Roman" w:eastAsia="Calibri" w:hAnsi="Times New Roman" w:cs="Times New Roman"/>
                <w:sz w:val="24"/>
                <w:szCs w:val="24"/>
                <w:lang w:val="ro-RO" w:eastAsia="zh-TW"/>
              </w:rPr>
            </w:pPr>
            <w:r w:rsidRPr="00EB0235">
              <w:rPr>
                <w:rFonts w:ascii="Times New Roman" w:eastAsia="Calibri" w:hAnsi="Times New Roman" w:cs="Times New Roman"/>
                <w:sz w:val="24"/>
                <w:szCs w:val="24"/>
                <w:lang w:val="ro-RO"/>
              </w:rPr>
              <w:t xml:space="preserve">Planul managerial anual, aprobat la ședința Consiliului Profesoral, proces-verbal </w:t>
            </w:r>
            <w:r w:rsidR="006F6949" w:rsidRPr="00EB0235">
              <w:rPr>
                <w:rFonts w:ascii="Times New Roman" w:eastAsia="Calibri" w:hAnsi="Times New Roman" w:cs="Times New Roman"/>
                <w:sz w:val="24"/>
                <w:szCs w:val="24"/>
                <w:lang w:val="ro-RO"/>
              </w:rPr>
              <w:t>nr. 1 din 30</w:t>
            </w:r>
            <w:r w:rsidR="006665D2" w:rsidRPr="00EB0235">
              <w:rPr>
                <w:rFonts w:ascii="Times New Roman" w:eastAsia="Calibri" w:hAnsi="Times New Roman" w:cs="Times New Roman"/>
                <w:sz w:val="24"/>
                <w:szCs w:val="24"/>
                <w:lang w:val="ro-RO"/>
              </w:rPr>
              <w:t>.08</w:t>
            </w:r>
            <w:r w:rsidRPr="00EB0235">
              <w:rPr>
                <w:rFonts w:ascii="Times New Roman" w:eastAsia="Calibri" w:hAnsi="Times New Roman" w:cs="Times New Roman"/>
                <w:sz w:val="24"/>
                <w:szCs w:val="24"/>
                <w:lang w:val="ro-RO"/>
              </w:rPr>
              <w:t>.202</w:t>
            </w:r>
            <w:r w:rsidR="006F6949" w:rsidRPr="00EB0235">
              <w:rPr>
                <w:rFonts w:ascii="Times New Roman" w:eastAsia="Calibri" w:hAnsi="Times New Roman" w:cs="Times New Roman"/>
                <w:sz w:val="24"/>
                <w:szCs w:val="24"/>
                <w:lang w:val="ro-RO"/>
              </w:rPr>
              <w:t>2</w:t>
            </w:r>
            <w:r w:rsidRPr="00EB0235">
              <w:rPr>
                <w:rFonts w:ascii="Times New Roman" w:eastAsia="Calibri" w:hAnsi="Times New Roman" w:cs="Times New Roman"/>
                <w:sz w:val="24"/>
                <w:szCs w:val="24"/>
                <w:lang w:val="ro-RO"/>
              </w:rPr>
              <w:t>;</w:t>
            </w:r>
          </w:p>
          <w:p w:rsidR="009238D0" w:rsidRPr="00EB0235" w:rsidRDefault="009238D0" w:rsidP="00FD5DE2">
            <w:pPr>
              <w:pStyle w:val="Listparagraf"/>
              <w:numPr>
                <w:ilvl w:val="0"/>
                <w:numId w:val="18"/>
              </w:numPr>
              <w:spacing w:after="0" w:line="240" w:lineRule="auto"/>
              <w:rPr>
                <w:rFonts w:ascii="Times New Roman" w:hAnsi="Times New Roman" w:cs="Times New Roman"/>
                <w:sz w:val="24"/>
                <w:szCs w:val="24"/>
              </w:rPr>
            </w:pPr>
            <w:r w:rsidRPr="00EB0235">
              <w:rPr>
                <w:rFonts w:ascii="Times New Roman" w:eastAsia="Calibri" w:hAnsi="Times New Roman" w:cs="Times New Roman"/>
                <w:sz w:val="24"/>
                <w:szCs w:val="24"/>
              </w:rPr>
              <w:t>Regulament</w:t>
            </w:r>
            <w:r w:rsidR="000269D4" w:rsidRPr="00EB0235">
              <w:rPr>
                <w:rFonts w:ascii="Times New Roman" w:eastAsia="Calibri" w:hAnsi="Times New Roman" w:cs="Times New Roman"/>
                <w:sz w:val="24"/>
                <w:szCs w:val="24"/>
              </w:rPr>
              <w:t>ul</w:t>
            </w:r>
            <w:r w:rsidR="0071502D" w:rsidRPr="00EB0235">
              <w:rPr>
                <w:rFonts w:ascii="Times New Roman" w:eastAsia="Calibri" w:hAnsi="Times New Roman" w:cs="Times New Roman"/>
                <w:sz w:val="24"/>
                <w:szCs w:val="24"/>
              </w:rPr>
              <w:t xml:space="preserve"> de organizare și funcționare a liceului</w:t>
            </w:r>
            <w:r w:rsidR="00F77CBE" w:rsidRPr="00EB0235">
              <w:rPr>
                <w:rFonts w:ascii="Times New Roman" w:eastAsia="Calibri" w:hAnsi="Times New Roman" w:cs="Times New Roman"/>
                <w:sz w:val="24"/>
                <w:szCs w:val="24"/>
              </w:rPr>
              <w:t>.</w:t>
            </w:r>
            <w:r w:rsidRPr="00EB0235">
              <w:rPr>
                <w:rFonts w:ascii="Times New Roman" w:eastAsia="Calibri" w:hAnsi="Times New Roman" w:cs="Times New Roman"/>
                <w:sz w:val="24"/>
                <w:szCs w:val="24"/>
              </w:rPr>
              <w:t xml:space="preserve"> Capitolul IV, secțiunea a VI-a, </w:t>
            </w:r>
            <w:r w:rsidRPr="00EB0235">
              <w:rPr>
                <w:rFonts w:ascii="Times New Roman" w:eastAsia="Calibri" w:hAnsi="Times New Roman" w:cs="Times New Roman"/>
                <w:sz w:val="24"/>
                <w:szCs w:val="24"/>
                <w:lang w:eastAsia="zh-TW"/>
              </w:rPr>
              <w:t>Recompense pentru elevi, art.179 – 181</w:t>
            </w:r>
            <w:r w:rsidRPr="00EB0235">
              <w:rPr>
                <w:rFonts w:ascii="Times New Roman" w:eastAsia="Calibri" w:hAnsi="Times New Roman" w:cs="Times New Roman"/>
                <w:sz w:val="24"/>
                <w:szCs w:val="24"/>
              </w:rPr>
              <w:t>;</w:t>
            </w:r>
          </w:p>
          <w:p w:rsidR="001A6187" w:rsidRPr="00EB0235" w:rsidRDefault="001A6187" w:rsidP="00FD5DE2">
            <w:pPr>
              <w:pStyle w:val="Listparagraf"/>
              <w:numPr>
                <w:ilvl w:val="0"/>
                <w:numId w:val="18"/>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Panou informațional</w:t>
            </w:r>
            <w:r w:rsidR="005B3F93" w:rsidRPr="00EB0235">
              <w:rPr>
                <w:rFonts w:ascii="Times New Roman" w:hAnsi="Times New Roman" w:cs="Times New Roman"/>
                <w:sz w:val="24"/>
                <w:szCs w:val="24"/>
              </w:rPr>
              <w:t>;</w:t>
            </w:r>
          </w:p>
          <w:p w:rsidR="001A6187" w:rsidRPr="00EB0235" w:rsidRDefault="001A6187" w:rsidP="00FD5DE2">
            <w:pPr>
              <w:pStyle w:val="Listparagraf"/>
              <w:numPr>
                <w:ilvl w:val="0"/>
                <w:numId w:val="18"/>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Pagina web</w:t>
            </w:r>
            <w:r w:rsidR="00F77CBE" w:rsidRPr="00EB0235">
              <w:rPr>
                <w:rFonts w:ascii="Times New Roman" w:hAnsi="Times New Roman" w:cs="Times New Roman"/>
                <w:sz w:val="24"/>
                <w:szCs w:val="24"/>
              </w:rPr>
              <w:t>:</w:t>
            </w:r>
            <w:r w:rsidR="00AF3F98" w:rsidRPr="00EB0235">
              <w:rPr>
                <w:rFonts w:ascii="Times New Roman" w:hAnsi="Times New Roman" w:cs="Times New Roman"/>
                <w:sz w:val="24"/>
                <w:szCs w:val="24"/>
              </w:rPr>
              <w:t xml:space="preserve"> </w:t>
            </w:r>
            <w:hyperlink r:id="rId85" w:history="1">
              <w:r w:rsidR="00AF3F98" w:rsidRPr="00EB0235">
                <w:rPr>
                  <w:rStyle w:val="Hyperlink"/>
                  <w:rFonts w:ascii="Times New Roman" w:hAnsi="Times New Roman" w:cs="Times New Roman"/>
                  <w:color w:val="auto"/>
                  <w:sz w:val="24"/>
                  <w:szCs w:val="24"/>
                  <w:u w:val="none"/>
                </w:rPr>
                <w:t>www.ltminerva.educ.md</w:t>
              </w:r>
            </w:hyperlink>
            <w:r w:rsidR="005B3F93" w:rsidRPr="00EB0235">
              <w:rPr>
                <w:rStyle w:val="Hyperlink"/>
                <w:rFonts w:ascii="Times New Roman" w:hAnsi="Times New Roman" w:cs="Times New Roman"/>
                <w:color w:val="auto"/>
                <w:sz w:val="24"/>
                <w:szCs w:val="24"/>
                <w:u w:val="none"/>
              </w:rPr>
              <w:t xml:space="preserve">; pagina Facebook; </w:t>
            </w:r>
            <w:r w:rsidR="00AF3F98" w:rsidRPr="00EB0235">
              <w:rPr>
                <w:rFonts w:ascii="Times New Roman" w:hAnsi="Times New Roman" w:cs="Times New Roman"/>
                <w:sz w:val="24"/>
                <w:szCs w:val="24"/>
              </w:rPr>
              <w:t xml:space="preserve"> </w:t>
            </w:r>
          </w:p>
          <w:p w:rsidR="001A6187" w:rsidRPr="00EB0235" w:rsidRDefault="001A6187" w:rsidP="00FD5DE2">
            <w:pPr>
              <w:pStyle w:val="Listparagraf"/>
              <w:numPr>
                <w:ilvl w:val="0"/>
                <w:numId w:val="18"/>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Articole î</w:t>
            </w:r>
            <w:r w:rsidR="009238D0" w:rsidRPr="00EB0235">
              <w:rPr>
                <w:rFonts w:ascii="Times New Roman" w:hAnsi="Times New Roman" w:cs="Times New Roman"/>
                <w:sz w:val="24"/>
                <w:szCs w:val="24"/>
              </w:rPr>
              <w:t>n presa periodică, pliante etc.;</w:t>
            </w:r>
            <w:r w:rsidRPr="00EB0235">
              <w:rPr>
                <w:rFonts w:ascii="Times New Roman" w:hAnsi="Times New Roman" w:cs="Times New Roman"/>
                <w:sz w:val="24"/>
                <w:szCs w:val="24"/>
              </w:rPr>
              <w:t xml:space="preserve">   </w:t>
            </w:r>
          </w:p>
          <w:p w:rsidR="001B72CC" w:rsidRPr="00EB0235" w:rsidRDefault="001A6187" w:rsidP="00FD5DE2">
            <w:pPr>
              <w:pStyle w:val="Listparagraf"/>
              <w:numPr>
                <w:ilvl w:val="0"/>
                <w:numId w:val="18"/>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Diplome, premii etc.</w:t>
            </w:r>
          </w:p>
          <w:p w:rsidR="001B72CC" w:rsidRPr="00EB0235" w:rsidRDefault="001B72CC" w:rsidP="00FD5DE2">
            <w:pPr>
              <w:widowControl w:val="0"/>
              <w:numPr>
                <w:ilvl w:val="0"/>
                <w:numId w:val="18"/>
              </w:numPr>
              <w:spacing w:line="240" w:lineRule="auto"/>
              <w:contextualSpacing/>
              <w:jc w:val="both"/>
              <w:rPr>
                <w:rFonts w:ascii="Times New Roman" w:eastAsia="SimSun" w:hAnsi="Times New Roman" w:cs="Times New Roman"/>
                <w:bCs/>
                <w:iCs/>
                <w:noProof/>
                <w:sz w:val="24"/>
                <w:szCs w:val="24"/>
                <w:lang w:val="ro-RO" w:eastAsia="zh-TW"/>
              </w:rPr>
            </w:pPr>
            <w:r w:rsidRPr="00EB0235">
              <w:rPr>
                <w:rFonts w:ascii="Times New Roman" w:eastAsia="SimSun" w:hAnsi="Times New Roman" w:cs="Times New Roman"/>
                <w:bCs/>
                <w:iCs/>
                <w:noProof/>
                <w:sz w:val="24"/>
                <w:szCs w:val="24"/>
                <w:lang w:val="ro-RO" w:eastAsia="zh-TW"/>
              </w:rPr>
              <w:t>Regulamentul de organizare a olimpiadelor școlare</w:t>
            </w:r>
            <w:r w:rsidRPr="00EB0235">
              <w:rPr>
                <w:rFonts w:ascii="Times New Roman" w:eastAsia="Calibri" w:hAnsi="Times New Roman" w:cs="Times New Roman"/>
                <w:sz w:val="24"/>
                <w:szCs w:val="24"/>
                <w:lang w:val="ro-RO"/>
              </w:rPr>
              <w:t xml:space="preserve">; </w:t>
            </w:r>
          </w:p>
          <w:p w:rsidR="001B72CC" w:rsidRPr="00EB0235" w:rsidRDefault="001B72CC" w:rsidP="00FD5DE2">
            <w:pPr>
              <w:pStyle w:val="Listparagraf"/>
              <w:numPr>
                <w:ilvl w:val="0"/>
                <w:numId w:val="18"/>
              </w:numPr>
              <w:spacing w:after="0" w:line="240" w:lineRule="auto"/>
              <w:rPr>
                <w:rFonts w:ascii="Times New Roman" w:hAnsi="Times New Roman" w:cs="Times New Roman"/>
                <w:sz w:val="24"/>
                <w:szCs w:val="24"/>
              </w:rPr>
            </w:pPr>
            <w:r w:rsidRPr="00EB0235">
              <w:rPr>
                <w:rFonts w:ascii="Times New Roman" w:eastAsia="SimSun" w:hAnsi="Times New Roman" w:cs="Times New Roman"/>
                <w:bCs/>
                <w:iCs/>
                <w:noProof/>
                <w:sz w:val="24"/>
                <w:szCs w:val="24"/>
                <w:lang w:eastAsia="zh-TW"/>
              </w:rPr>
              <w:t>Rezultate ale participări la concursuri și olimpiade școlare.</w:t>
            </w:r>
            <w:r w:rsidR="00F77CBE" w:rsidRPr="00EB0235">
              <w:rPr>
                <w:rFonts w:ascii="Times New Roman" w:eastAsia="SimSun" w:hAnsi="Times New Roman" w:cs="Times New Roman"/>
                <w:bCs/>
                <w:iCs/>
                <w:noProof/>
                <w:sz w:val="24"/>
                <w:szCs w:val="24"/>
                <w:lang w:eastAsia="zh-TW"/>
              </w:rPr>
              <w:t xml:space="preserve"> </w:t>
            </w:r>
            <w:r w:rsidR="002433AE" w:rsidRPr="00EB0235">
              <w:rPr>
                <w:rFonts w:ascii="Times New Roman" w:eastAsia="SimSun" w:hAnsi="Times New Roman" w:cs="Times New Roman"/>
                <w:bCs/>
                <w:iCs/>
                <w:noProof/>
                <w:sz w:val="24"/>
                <w:szCs w:val="24"/>
                <w:lang w:eastAsia="zh-TW"/>
              </w:rPr>
              <w:t>(Baza de date, Registrul de evidență a diplomelor acordate)</w:t>
            </w:r>
          </w:p>
          <w:p w:rsidR="00F77CBE" w:rsidRPr="00EB0235" w:rsidRDefault="00F77CBE" w:rsidP="00FD5DE2">
            <w:pPr>
              <w:pStyle w:val="Listparagraf"/>
              <w:numPr>
                <w:ilvl w:val="0"/>
                <w:numId w:val="18"/>
              </w:numPr>
              <w:spacing w:after="0" w:line="240" w:lineRule="auto"/>
              <w:rPr>
                <w:rFonts w:ascii="Times New Roman" w:hAnsi="Times New Roman" w:cs="Times New Roman"/>
                <w:sz w:val="24"/>
                <w:szCs w:val="24"/>
              </w:rPr>
            </w:pPr>
            <w:r w:rsidRPr="00EB0235">
              <w:rPr>
                <w:rFonts w:ascii="Times New Roman" w:eastAsia="SimSun" w:hAnsi="Times New Roman" w:cs="Times New Roman"/>
                <w:bCs/>
                <w:iCs/>
                <w:noProof/>
                <w:sz w:val="24"/>
                <w:szCs w:val="24"/>
                <w:lang w:eastAsia="zh-TW"/>
              </w:rPr>
              <w:t>O</w:t>
            </w:r>
            <w:r w:rsidR="0071502D" w:rsidRPr="00EB0235">
              <w:rPr>
                <w:rFonts w:ascii="Times New Roman" w:eastAsia="SimSun" w:hAnsi="Times New Roman" w:cs="Times New Roman"/>
                <w:bCs/>
                <w:iCs/>
                <w:noProof/>
                <w:sz w:val="24"/>
                <w:szCs w:val="24"/>
                <w:lang w:eastAsia="zh-TW"/>
              </w:rPr>
              <w:t>rdine ale a</w:t>
            </w:r>
            <w:r w:rsidRPr="00EB0235">
              <w:rPr>
                <w:rFonts w:ascii="Times New Roman" w:eastAsia="SimSun" w:hAnsi="Times New Roman" w:cs="Times New Roman"/>
                <w:bCs/>
                <w:iCs/>
                <w:noProof/>
                <w:sz w:val="24"/>
                <w:szCs w:val="24"/>
                <w:lang w:eastAsia="zh-TW"/>
              </w:rPr>
              <w:t xml:space="preserve">dministrației liceului cu privire la promovarea elevilor, cu privire la absolvirea, cu </w:t>
            </w:r>
            <w:r w:rsidR="009657E9" w:rsidRPr="00EB0235">
              <w:rPr>
                <w:rFonts w:ascii="Times New Roman" w:eastAsia="SimSun" w:hAnsi="Times New Roman" w:cs="Times New Roman"/>
                <w:bCs/>
                <w:iCs/>
                <w:noProof/>
                <w:sz w:val="24"/>
                <w:szCs w:val="24"/>
                <w:lang w:eastAsia="zh-TW"/>
              </w:rPr>
              <w:t>privire la menționarea elevilor</w:t>
            </w:r>
            <w:r w:rsidR="0071502D" w:rsidRPr="00EB0235">
              <w:rPr>
                <w:rFonts w:ascii="Times New Roman" w:eastAsia="SimSun" w:hAnsi="Times New Roman" w:cs="Times New Roman"/>
                <w:bCs/>
                <w:iCs/>
                <w:noProof/>
                <w:sz w:val="24"/>
                <w:szCs w:val="24"/>
                <w:lang w:eastAsia="zh-TW"/>
              </w:rPr>
              <w:t>.</w:t>
            </w:r>
          </w:p>
        </w:tc>
      </w:tr>
      <w:tr w:rsidR="00EB0235" w:rsidRPr="00846052" w:rsidTr="00F93074">
        <w:tc>
          <w:tcPr>
            <w:tcW w:w="2336" w:type="dxa"/>
          </w:tcPr>
          <w:p w:rsidR="007D3F2B" w:rsidRPr="00EB0235" w:rsidRDefault="007D3F2B"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6C76B0" w:rsidRPr="00EB0235" w:rsidRDefault="006C76B0" w:rsidP="00F205AB">
            <w:pPr>
              <w:spacing w:line="240" w:lineRule="auto"/>
              <w:rPr>
                <w:rFonts w:ascii="Times New Roman" w:hAnsi="Times New Roman" w:cs="Times New Roman"/>
                <w:sz w:val="24"/>
                <w:szCs w:val="24"/>
                <w:lang w:val="en-US"/>
              </w:rPr>
            </w:pPr>
            <w:r w:rsidRPr="00EB0235">
              <w:rPr>
                <w:rFonts w:ascii="Times New Roman" w:eastAsia="Arial Unicode MS" w:hAnsi="Times New Roman" w:cs="Times New Roman"/>
                <w:sz w:val="24"/>
                <w:szCs w:val="24"/>
                <w:lang w:val="ro-RO" w:eastAsia="zh-TW"/>
              </w:rPr>
              <w:t>Administrația instituției realizează o politică obiectivă, echitabilă și transparentă în promovarea succesului școlar a</w:t>
            </w:r>
            <w:r w:rsidR="00853E45" w:rsidRPr="00EB0235">
              <w:rPr>
                <w:rFonts w:ascii="Times New Roman" w:eastAsia="Arial Unicode MS" w:hAnsi="Times New Roman" w:cs="Times New Roman"/>
                <w:sz w:val="24"/>
                <w:szCs w:val="24"/>
                <w:lang w:val="ro-RO" w:eastAsia="zh-TW"/>
              </w:rPr>
              <w:t>l</w:t>
            </w:r>
            <w:r w:rsidRPr="00EB0235">
              <w:rPr>
                <w:rFonts w:ascii="Times New Roman" w:eastAsia="Arial Unicode MS" w:hAnsi="Times New Roman" w:cs="Times New Roman"/>
                <w:sz w:val="24"/>
                <w:szCs w:val="24"/>
                <w:lang w:val="ro-RO" w:eastAsia="zh-TW"/>
              </w:rPr>
              <w:t xml:space="preserve"> fiecărui copil. Se creează condiții și posibilități de manifestare a potențialului creativ al elevilor prin organizarea a numeroase concursuri interne, prin delegarea învingătorilor etapelor locale l</w:t>
            </w:r>
            <w:r w:rsidR="00676D1F" w:rsidRPr="00EB0235">
              <w:rPr>
                <w:rFonts w:ascii="Times New Roman" w:eastAsia="Arial Unicode MS" w:hAnsi="Times New Roman" w:cs="Times New Roman"/>
                <w:sz w:val="24"/>
                <w:szCs w:val="24"/>
                <w:lang w:val="ro-RO" w:eastAsia="zh-TW"/>
              </w:rPr>
              <w:t>a etapele de sector/ municipiu/republică.</w:t>
            </w:r>
          </w:p>
        </w:tc>
      </w:tr>
      <w:tr w:rsidR="007D3F2B" w:rsidRPr="00EB0235" w:rsidTr="00F93074">
        <w:tc>
          <w:tcPr>
            <w:tcW w:w="2336" w:type="dxa"/>
          </w:tcPr>
          <w:p w:rsidR="007D3F2B" w:rsidRPr="00EB0235" w:rsidRDefault="007D3F2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7D3F2B" w:rsidRPr="00EB0235" w:rsidRDefault="007D3F2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7D3F2B" w:rsidRPr="00EB0235" w:rsidRDefault="007D3F2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7D3F2B" w:rsidRPr="00EB0235" w:rsidRDefault="007D3F2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6B2941" w:rsidRPr="00EB0235" w:rsidRDefault="006B294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r>
    </w:tbl>
    <w:p w:rsidR="006F6949" w:rsidRPr="00EB0235" w:rsidRDefault="006F6949" w:rsidP="007D3F2B">
      <w:pPr>
        <w:jc w:val="center"/>
        <w:rPr>
          <w:rFonts w:ascii="Times New Roman" w:hAnsi="Times New Roman" w:cs="Times New Roman"/>
          <w:b/>
          <w:sz w:val="18"/>
          <w:szCs w:val="18"/>
          <w:lang w:val="en-US"/>
        </w:rPr>
      </w:pPr>
    </w:p>
    <w:p w:rsidR="007D3F2B" w:rsidRPr="00EB0235" w:rsidRDefault="007D3F2B" w:rsidP="007D3F2B">
      <w:pPr>
        <w:jc w:val="center"/>
        <w:rPr>
          <w:rFonts w:ascii="Times New Roman" w:hAnsi="Times New Roman" w:cs="Times New Roman"/>
          <w:sz w:val="28"/>
          <w:szCs w:val="28"/>
          <w:lang w:val="en-US"/>
        </w:rPr>
      </w:pPr>
      <w:r w:rsidRPr="00EB0235">
        <w:rPr>
          <w:rFonts w:ascii="Times New Roman" w:hAnsi="Times New Roman" w:cs="Times New Roman"/>
          <w:b/>
          <w:sz w:val="28"/>
          <w:szCs w:val="28"/>
          <w:lang w:val="en-US"/>
        </w:rPr>
        <w:t xml:space="preserve">Domeniu: </w:t>
      </w:r>
      <w:r w:rsidR="00843F6E" w:rsidRPr="00EB0235">
        <w:rPr>
          <w:rFonts w:ascii="Times New Roman" w:hAnsi="Times New Roman" w:cs="Times New Roman"/>
          <w:sz w:val="28"/>
          <w:szCs w:val="28"/>
          <w:lang w:val="en-US"/>
        </w:rPr>
        <w:t>Curriculum/proces</w:t>
      </w:r>
      <w:r w:rsidRPr="00EB0235">
        <w:rPr>
          <w:rFonts w:ascii="Times New Roman" w:hAnsi="Times New Roman" w:cs="Times New Roman"/>
          <w:sz w:val="28"/>
          <w:szCs w:val="28"/>
          <w:lang w:val="en-US"/>
        </w:rPr>
        <w:t xml:space="preserve"> educaţional</w:t>
      </w:r>
    </w:p>
    <w:p w:rsidR="007D3F2B" w:rsidRPr="00EB0235" w:rsidRDefault="007D3F2B" w:rsidP="0045796A">
      <w:pPr>
        <w:spacing w:after="0"/>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4.3.4 </w:t>
      </w:r>
      <w:r w:rsidRPr="00EB0235">
        <w:rPr>
          <w:rFonts w:ascii="Times New Roman" w:hAnsi="Times New Roman" w:cs="Times New Roman"/>
          <w:sz w:val="28"/>
          <w:szCs w:val="28"/>
          <w:lang w:val="en-US"/>
        </w:rPr>
        <w:t xml:space="preserve">Încadrarea elevilor/ copiilor în învățarea interactivă prin cooperare, subliniindu-le capacitățile de dezvoltare individuală, şi consultarea lor în privinţa conceperii şi aplicării CDŞ. </w:t>
      </w:r>
    </w:p>
    <w:tbl>
      <w:tblPr>
        <w:tblStyle w:val="GrilTabel"/>
        <w:tblW w:w="0" w:type="auto"/>
        <w:tblLook w:val="04A0"/>
      </w:tblPr>
      <w:tblGrid>
        <w:gridCol w:w="2336"/>
        <w:gridCol w:w="2336"/>
        <w:gridCol w:w="2336"/>
        <w:gridCol w:w="2336"/>
      </w:tblGrid>
      <w:tr w:rsidR="00EB0235" w:rsidRPr="00846052" w:rsidTr="00F93074">
        <w:tc>
          <w:tcPr>
            <w:tcW w:w="2336" w:type="dxa"/>
          </w:tcPr>
          <w:p w:rsidR="007D3F2B" w:rsidRPr="00EB0235" w:rsidRDefault="007D3F2B"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5503D7" w:rsidRPr="00EB0235" w:rsidRDefault="005503D7" w:rsidP="00FD5DE2">
            <w:pPr>
              <w:pStyle w:val="Listparagraf"/>
              <w:widowControl w:val="0"/>
              <w:numPr>
                <w:ilvl w:val="0"/>
                <w:numId w:val="16"/>
              </w:numPr>
              <w:spacing w:after="0" w:line="240" w:lineRule="auto"/>
              <w:rPr>
                <w:rFonts w:ascii="Times New Roman" w:eastAsia="Calibri" w:hAnsi="Times New Roman" w:cs="Times New Roman"/>
                <w:sz w:val="24"/>
                <w:szCs w:val="24"/>
              </w:rPr>
            </w:pPr>
            <w:r w:rsidRPr="00EB0235">
              <w:rPr>
                <w:rFonts w:ascii="Times New Roman" w:eastAsia="Calibri" w:hAnsi="Times New Roman" w:cs="Times New Roman"/>
                <w:sz w:val="24"/>
                <w:szCs w:val="24"/>
              </w:rPr>
              <w:t xml:space="preserve">Planul de </w:t>
            </w:r>
            <w:r w:rsidR="000F3765" w:rsidRPr="00EB0235">
              <w:rPr>
                <w:rFonts w:ascii="Times New Roman" w:eastAsia="Calibri" w:hAnsi="Times New Roman" w:cs="Times New Roman"/>
                <w:sz w:val="24"/>
                <w:szCs w:val="24"/>
              </w:rPr>
              <w:t>dezvoltare strategică 2020-2025</w:t>
            </w:r>
            <w:r w:rsidRPr="00EB0235">
              <w:rPr>
                <w:rFonts w:ascii="Times New Roman" w:eastAsia="Calibri" w:hAnsi="Times New Roman" w:cs="Times New Roman"/>
                <w:sz w:val="24"/>
                <w:szCs w:val="24"/>
                <w:lang w:eastAsia="zh-TW"/>
              </w:rPr>
              <w:t>;</w:t>
            </w:r>
          </w:p>
          <w:p w:rsidR="005503D7" w:rsidRPr="00EB0235" w:rsidRDefault="005503D7" w:rsidP="00FD5DE2">
            <w:pPr>
              <w:pStyle w:val="Listparagraf"/>
              <w:numPr>
                <w:ilvl w:val="0"/>
                <w:numId w:val="16"/>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Orarul lecțiilor şi activităţilor extracurriculare aprobat la şedinţa Consiliului de Ad</w:t>
            </w:r>
            <w:r w:rsidR="004C4B66" w:rsidRPr="00EB0235">
              <w:rPr>
                <w:rFonts w:ascii="Times New Roman" w:hAnsi="Times New Roman" w:cs="Times New Roman"/>
                <w:sz w:val="24"/>
                <w:szCs w:val="24"/>
              </w:rPr>
              <w:t>ministraţie</w:t>
            </w:r>
            <w:r w:rsidRPr="00EB0235">
              <w:rPr>
                <w:rFonts w:ascii="Times New Roman" w:hAnsi="Times New Roman" w:cs="Times New Roman"/>
                <w:sz w:val="24"/>
                <w:szCs w:val="24"/>
              </w:rPr>
              <w:t>;</w:t>
            </w:r>
          </w:p>
          <w:p w:rsidR="00283B3B" w:rsidRPr="00EB0235" w:rsidRDefault="00283B3B" w:rsidP="006F3F91">
            <w:pPr>
              <w:pStyle w:val="Listparagraf"/>
              <w:numPr>
                <w:ilvl w:val="0"/>
                <w:numId w:val="16"/>
              </w:numPr>
              <w:spacing w:after="0" w:line="240" w:lineRule="auto"/>
              <w:jc w:val="left"/>
              <w:rPr>
                <w:rFonts w:ascii="Times New Roman" w:hAnsi="Times New Roman" w:cs="Times New Roman"/>
                <w:sz w:val="24"/>
                <w:szCs w:val="24"/>
              </w:rPr>
            </w:pPr>
            <w:r w:rsidRPr="00EB0235">
              <w:rPr>
                <w:rFonts w:ascii="Times New Roman" w:hAnsi="Times New Roman" w:cs="Times New Roman"/>
                <w:sz w:val="24"/>
                <w:szCs w:val="24"/>
              </w:rPr>
              <w:t>Discuții individuale</w:t>
            </w:r>
            <w:r w:rsidR="006F3F91" w:rsidRPr="00EB0235">
              <w:rPr>
                <w:rFonts w:ascii="Times New Roman" w:hAnsi="Times New Roman" w:cs="Times New Roman"/>
                <w:sz w:val="24"/>
                <w:szCs w:val="24"/>
              </w:rPr>
              <w:t xml:space="preserve"> cu elevii, părinții (</w:t>
            </w:r>
            <w:r w:rsidR="006B2941" w:rsidRPr="00EB0235">
              <w:rPr>
                <w:rFonts w:ascii="Times New Roman" w:hAnsi="Times New Roman" w:cs="Times New Roman"/>
                <w:sz w:val="24"/>
                <w:szCs w:val="24"/>
              </w:rPr>
              <w:t>procese-verbale ale Comisiei pentru protecția drepturilor copilului)</w:t>
            </w:r>
            <w:r w:rsidR="00676D1F" w:rsidRPr="00EB0235">
              <w:rPr>
                <w:rFonts w:ascii="Times New Roman" w:hAnsi="Times New Roman" w:cs="Times New Roman"/>
                <w:sz w:val="24"/>
                <w:szCs w:val="24"/>
              </w:rPr>
              <w:t>;</w:t>
            </w:r>
          </w:p>
          <w:p w:rsidR="00283B3B" w:rsidRPr="00EB0235" w:rsidRDefault="00283B3B" w:rsidP="00FD5DE2">
            <w:pPr>
              <w:pStyle w:val="Listparagraf"/>
              <w:numPr>
                <w:ilvl w:val="0"/>
                <w:numId w:val="16"/>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Boxa pentru sugestii și reclamații</w:t>
            </w:r>
            <w:r w:rsidR="00676D1F" w:rsidRPr="00EB0235">
              <w:rPr>
                <w:rFonts w:ascii="Times New Roman" w:hAnsi="Times New Roman" w:cs="Times New Roman"/>
                <w:sz w:val="24"/>
                <w:szCs w:val="24"/>
              </w:rPr>
              <w:t>;</w:t>
            </w:r>
          </w:p>
          <w:p w:rsidR="00283B3B" w:rsidRPr="00EB0235" w:rsidRDefault="00AF3F98" w:rsidP="004F042F">
            <w:pPr>
              <w:pStyle w:val="Listparagraf"/>
              <w:numPr>
                <w:ilvl w:val="0"/>
                <w:numId w:val="16"/>
              </w:numPr>
              <w:spacing w:after="0" w:line="240" w:lineRule="auto"/>
              <w:jc w:val="left"/>
              <w:rPr>
                <w:rFonts w:ascii="Times New Roman" w:hAnsi="Times New Roman" w:cs="Times New Roman"/>
                <w:sz w:val="24"/>
                <w:szCs w:val="24"/>
              </w:rPr>
            </w:pPr>
            <w:r w:rsidRPr="00EB0235">
              <w:rPr>
                <w:rFonts w:ascii="Times New Roman" w:hAnsi="Times New Roman" w:cs="Times New Roman"/>
                <w:sz w:val="24"/>
                <w:szCs w:val="24"/>
              </w:rPr>
              <w:lastRenderedPageBreak/>
              <w:t xml:space="preserve">Pagina web: </w:t>
            </w:r>
            <w:hyperlink r:id="rId86" w:history="1">
              <w:r w:rsidRPr="00EB0235">
                <w:rPr>
                  <w:rStyle w:val="Hyperlink"/>
                  <w:rFonts w:ascii="Times New Roman" w:hAnsi="Times New Roman" w:cs="Times New Roman"/>
                  <w:color w:val="auto"/>
                  <w:sz w:val="24"/>
                  <w:szCs w:val="24"/>
                </w:rPr>
                <w:t>www.ltminerva.educ.md</w:t>
              </w:r>
            </w:hyperlink>
            <w:r w:rsidR="00676D1F" w:rsidRPr="00EB0235">
              <w:rPr>
                <w:rStyle w:val="Hyperlink"/>
                <w:rFonts w:ascii="Times New Roman" w:hAnsi="Times New Roman" w:cs="Times New Roman"/>
                <w:color w:val="auto"/>
                <w:sz w:val="24"/>
                <w:szCs w:val="24"/>
              </w:rPr>
              <w:t>,</w:t>
            </w:r>
            <w:r w:rsidRPr="00EB0235">
              <w:rPr>
                <w:rFonts w:ascii="Times New Roman" w:hAnsi="Times New Roman" w:cs="Times New Roman"/>
                <w:sz w:val="24"/>
                <w:szCs w:val="24"/>
              </w:rPr>
              <w:t xml:space="preserve"> </w:t>
            </w:r>
            <w:r w:rsidR="00283B3B" w:rsidRPr="00EB0235">
              <w:rPr>
                <w:rFonts w:ascii="Times New Roman" w:hAnsi="Times New Roman" w:cs="Times New Roman"/>
                <w:sz w:val="24"/>
                <w:szCs w:val="24"/>
              </w:rPr>
              <w:t>e-mail</w:t>
            </w:r>
            <w:r w:rsidRPr="00EB0235">
              <w:rPr>
                <w:rFonts w:ascii="Times New Roman" w:hAnsi="Times New Roman" w:cs="Times New Roman"/>
                <w:sz w:val="24"/>
                <w:szCs w:val="24"/>
              </w:rPr>
              <w:t xml:space="preserve">: </w:t>
            </w:r>
            <w:hyperlink r:id="rId87" w:history="1">
              <w:r w:rsidRPr="00EB0235">
                <w:rPr>
                  <w:rStyle w:val="Hyperlink"/>
                  <w:rFonts w:ascii="Times New Roman" w:hAnsi="Times New Roman" w:cs="Times New Roman"/>
                  <w:color w:val="auto"/>
                  <w:sz w:val="24"/>
                  <w:szCs w:val="24"/>
                </w:rPr>
                <w:t>liceulminerva@gmail.com</w:t>
              </w:r>
            </w:hyperlink>
            <w:r w:rsidRPr="00EB0235">
              <w:rPr>
                <w:rFonts w:ascii="Times New Roman" w:hAnsi="Times New Roman" w:cs="Times New Roman"/>
                <w:sz w:val="24"/>
                <w:szCs w:val="24"/>
              </w:rPr>
              <w:t xml:space="preserve">; </w:t>
            </w:r>
          </w:p>
          <w:p w:rsidR="007D3F2B" w:rsidRPr="00EB0235" w:rsidRDefault="00283B3B" w:rsidP="00FD5DE2">
            <w:pPr>
              <w:pStyle w:val="Listparagraf"/>
              <w:numPr>
                <w:ilvl w:val="0"/>
                <w:numId w:val="16"/>
              </w:numPr>
              <w:spacing w:after="0" w:line="240" w:lineRule="auto"/>
              <w:rPr>
                <w:rFonts w:ascii="Times New Roman" w:hAnsi="Times New Roman" w:cs="Times New Roman"/>
                <w:sz w:val="24"/>
                <w:szCs w:val="24"/>
              </w:rPr>
            </w:pPr>
            <w:r w:rsidRPr="00EB0235">
              <w:rPr>
                <w:rFonts w:ascii="Times New Roman" w:hAnsi="Times New Roman" w:cs="Times New Roman"/>
                <w:sz w:val="24"/>
                <w:szCs w:val="24"/>
              </w:rPr>
              <w:t>Rezultate ale observărilor din cadrul asistențelor la ore</w:t>
            </w:r>
            <w:r w:rsidR="005503D7" w:rsidRPr="00EB0235">
              <w:rPr>
                <w:rFonts w:ascii="Times New Roman" w:hAnsi="Times New Roman" w:cs="Times New Roman"/>
                <w:sz w:val="24"/>
                <w:szCs w:val="24"/>
              </w:rPr>
              <w:t>;</w:t>
            </w:r>
          </w:p>
          <w:p w:rsidR="001B72CC" w:rsidRPr="00EB0235" w:rsidRDefault="001B72CC" w:rsidP="00FD5DE2">
            <w:pPr>
              <w:widowControl w:val="0"/>
              <w:numPr>
                <w:ilvl w:val="0"/>
                <w:numId w:val="16"/>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 xml:space="preserve">Proiecte didactice de lungă </w:t>
            </w:r>
            <w:r w:rsidR="005503D7" w:rsidRPr="00EB0235">
              <w:rPr>
                <w:rFonts w:ascii="Times New Roman" w:eastAsia="Calibri" w:hAnsi="Times New Roman" w:cs="Times New Roman"/>
                <w:sz w:val="24"/>
                <w:szCs w:val="24"/>
                <w:lang w:val="ro-RO"/>
              </w:rPr>
              <w:t xml:space="preserve">şi scurtă </w:t>
            </w:r>
            <w:r w:rsidRPr="00EB0235">
              <w:rPr>
                <w:rFonts w:ascii="Times New Roman" w:eastAsia="Calibri" w:hAnsi="Times New Roman" w:cs="Times New Roman"/>
                <w:sz w:val="24"/>
                <w:szCs w:val="24"/>
                <w:lang w:val="ro-RO"/>
              </w:rPr>
              <w:t>durată;</w:t>
            </w:r>
          </w:p>
          <w:p w:rsidR="001B72CC" w:rsidRPr="00EB0235" w:rsidRDefault="001B72CC" w:rsidP="00FD5DE2">
            <w:pPr>
              <w:widowControl w:val="0"/>
              <w:numPr>
                <w:ilvl w:val="0"/>
                <w:numId w:val="16"/>
              </w:numPr>
              <w:spacing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Tabele de performanță/ reușită școlară ale elevilor;</w:t>
            </w:r>
          </w:p>
          <w:p w:rsidR="00676D1F" w:rsidRPr="00EB0235" w:rsidRDefault="001B72CC" w:rsidP="00FD5DE2">
            <w:pPr>
              <w:pStyle w:val="Listparagraf"/>
              <w:numPr>
                <w:ilvl w:val="0"/>
                <w:numId w:val="16"/>
              </w:numPr>
              <w:spacing w:after="0" w:line="240" w:lineRule="auto"/>
              <w:rPr>
                <w:rFonts w:ascii="Times New Roman" w:hAnsi="Times New Roman" w:cs="Times New Roman"/>
                <w:sz w:val="24"/>
                <w:szCs w:val="24"/>
                <w:lang w:val="en-US"/>
              </w:rPr>
            </w:pPr>
            <w:r w:rsidRPr="00EB0235">
              <w:rPr>
                <w:rFonts w:ascii="Times New Roman" w:eastAsia="SimSun" w:hAnsi="Times New Roman" w:cs="Times New Roman"/>
                <w:bCs/>
                <w:iCs/>
                <w:noProof/>
                <w:sz w:val="24"/>
                <w:szCs w:val="24"/>
              </w:rPr>
              <w:t>Ziua ușilor deschise, anual</w:t>
            </w:r>
            <w:r w:rsidR="00676D1F" w:rsidRPr="00EB0235">
              <w:rPr>
                <w:rFonts w:ascii="Times New Roman" w:eastAsia="SimSun" w:hAnsi="Times New Roman" w:cs="Times New Roman"/>
                <w:bCs/>
                <w:iCs/>
                <w:noProof/>
                <w:sz w:val="24"/>
                <w:szCs w:val="24"/>
              </w:rPr>
              <w:t>;</w:t>
            </w:r>
          </w:p>
          <w:p w:rsidR="00676D1F" w:rsidRPr="00EB0235" w:rsidRDefault="00676D1F" w:rsidP="00FD5DE2">
            <w:pPr>
              <w:pStyle w:val="Listparagraf"/>
              <w:numPr>
                <w:ilvl w:val="0"/>
                <w:numId w:val="16"/>
              </w:numPr>
              <w:spacing w:after="0" w:line="240" w:lineRule="auto"/>
              <w:rPr>
                <w:rFonts w:ascii="Times New Roman" w:hAnsi="Times New Roman" w:cs="Times New Roman"/>
                <w:sz w:val="24"/>
                <w:szCs w:val="24"/>
                <w:lang w:val="en-US"/>
              </w:rPr>
            </w:pPr>
            <w:r w:rsidRPr="00EB0235">
              <w:rPr>
                <w:rFonts w:ascii="Times New Roman" w:eastAsia="SimSun" w:hAnsi="Times New Roman" w:cs="Times New Roman"/>
                <w:bCs/>
                <w:iCs/>
                <w:noProof/>
                <w:sz w:val="24"/>
                <w:szCs w:val="24"/>
              </w:rPr>
              <w:t>Utilizarea platformelor educaționale online (ZOOM, MEET, VIBER), utilizarea instrumentelor TIC;</w:t>
            </w:r>
          </w:p>
          <w:p w:rsidR="001B72CC" w:rsidRPr="00EB0235" w:rsidRDefault="00676D1F" w:rsidP="00FD5DE2">
            <w:pPr>
              <w:pStyle w:val="Listparagraf"/>
              <w:numPr>
                <w:ilvl w:val="0"/>
                <w:numId w:val="16"/>
              </w:numPr>
              <w:spacing w:after="0" w:line="240" w:lineRule="auto"/>
              <w:rPr>
                <w:rFonts w:ascii="Times New Roman" w:hAnsi="Times New Roman" w:cs="Times New Roman"/>
                <w:sz w:val="24"/>
                <w:szCs w:val="24"/>
                <w:lang w:val="en-US"/>
              </w:rPr>
            </w:pPr>
            <w:r w:rsidRPr="00EB0235">
              <w:rPr>
                <w:rFonts w:ascii="Times New Roman" w:eastAsia="SimSun" w:hAnsi="Times New Roman" w:cs="Times New Roman"/>
                <w:bCs/>
                <w:iCs/>
                <w:noProof/>
                <w:sz w:val="24"/>
                <w:szCs w:val="24"/>
                <w:lang w:val="en-US"/>
              </w:rPr>
              <w:t>Consultări referitor la CDȘ, cererile elevilor claselor gimnaziale și liceale, cererile părinților elevilor claselor primare</w:t>
            </w:r>
            <w:r w:rsidR="001B72CC" w:rsidRPr="00EB0235">
              <w:rPr>
                <w:rFonts w:ascii="Times New Roman" w:eastAsia="SimSun" w:hAnsi="Times New Roman" w:cs="Times New Roman"/>
                <w:bCs/>
                <w:iCs/>
                <w:noProof/>
                <w:sz w:val="24"/>
                <w:szCs w:val="24"/>
              </w:rPr>
              <w:t>.</w:t>
            </w:r>
          </w:p>
        </w:tc>
      </w:tr>
      <w:tr w:rsidR="00EB0235" w:rsidRPr="00EB0235" w:rsidTr="00F93074">
        <w:tc>
          <w:tcPr>
            <w:tcW w:w="2336" w:type="dxa"/>
          </w:tcPr>
          <w:p w:rsidR="007D3F2B" w:rsidRPr="00EB0235" w:rsidRDefault="007D3F2B"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6C76B0" w:rsidRPr="00EB0235" w:rsidRDefault="006C76B0" w:rsidP="00F205AB">
            <w:pPr>
              <w:spacing w:line="240" w:lineRule="auto"/>
              <w:jc w:val="both"/>
              <w:rPr>
                <w:rFonts w:ascii="Times New Roman" w:hAnsi="Times New Roman" w:cs="Times New Roman"/>
                <w:sz w:val="24"/>
                <w:szCs w:val="24"/>
                <w:lang w:val="ro-RO"/>
              </w:rPr>
            </w:pPr>
            <w:r w:rsidRPr="00EB0235">
              <w:rPr>
                <w:rFonts w:ascii="Times New Roman" w:eastAsia="Arial Unicode MS" w:hAnsi="Times New Roman" w:cs="Times New Roman"/>
                <w:noProof/>
                <w:sz w:val="24"/>
                <w:szCs w:val="24"/>
                <w:lang w:val="ro-RO" w:eastAsia="zh-TW"/>
              </w:rPr>
              <w:t>Cadrele didactice din instituție încadrează sistemic elevii în învățarea interactivă prin cooperare și învățarea individuală. Activitățile educaționale curriculare și extracurriculare pun în evidență dezvoltarea capacităților individuale ale elevilor.</w:t>
            </w:r>
            <w:r w:rsidR="00676D1F" w:rsidRPr="00EB0235">
              <w:rPr>
                <w:rFonts w:ascii="Times New Roman" w:hAnsi="Times New Roman" w:cs="Times New Roman"/>
                <w:sz w:val="24"/>
                <w:szCs w:val="24"/>
                <w:lang w:val="ro-RO"/>
              </w:rPr>
              <w:t xml:space="preserve"> Elevii sunt implicaţi în diverse proiecte realizate prin cooperare.</w:t>
            </w:r>
          </w:p>
        </w:tc>
      </w:tr>
      <w:tr w:rsidR="007D3F2B" w:rsidRPr="00EB0235" w:rsidTr="00F93074">
        <w:tc>
          <w:tcPr>
            <w:tcW w:w="2336" w:type="dxa"/>
          </w:tcPr>
          <w:p w:rsidR="007D3F2B" w:rsidRPr="00EB0235" w:rsidRDefault="007D3F2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7D3F2B" w:rsidRPr="00EB0235" w:rsidRDefault="007D3F2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7D3F2B" w:rsidRPr="00EB0235" w:rsidRDefault="007D3F2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7D3F2B" w:rsidRPr="00EB0235" w:rsidRDefault="007D3F2B"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7D3F2B" w:rsidRPr="00EB0235" w:rsidRDefault="007D3F2B" w:rsidP="007D3F2B">
      <w:pPr>
        <w:rPr>
          <w:rFonts w:ascii="Times New Roman" w:hAnsi="Times New Roman" w:cs="Times New Roman"/>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7371"/>
      </w:tblGrid>
      <w:tr w:rsidR="00EB0235" w:rsidRPr="00846052" w:rsidTr="003E1927">
        <w:tc>
          <w:tcPr>
            <w:tcW w:w="1985" w:type="dxa"/>
          </w:tcPr>
          <w:p w:rsidR="003E1927" w:rsidRPr="00EB0235" w:rsidRDefault="003E1927" w:rsidP="003E1927">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t>Puncte forte</w:t>
            </w:r>
          </w:p>
        </w:tc>
        <w:tc>
          <w:tcPr>
            <w:tcW w:w="7371" w:type="dxa"/>
          </w:tcPr>
          <w:p w:rsidR="003E1927" w:rsidRPr="00EB0235" w:rsidRDefault="003E1927" w:rsidP="00FD5DE2">
            <w:pPr>
              <w:widowControl w:val="0"/>
              <w:numPr>
                <w:ilvl w:val="0"/>
                <w:numId w:val="31"/>
              </w:numPr>
              <w:spacing w:after="0"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Instituția creează condiții de organizare și realizare a unui proces educațional de calitate;</w:t>
            </w:r>
          </w:p>
          <w:p w:rsidR="003E1927" w:rsidRPr="00EB0235" w:rsidRDefault="003E1927" w:rsidP="00FD5DE2">
            <w:pPr>
              <w:widowControl w:val="0"/>
              <w:numPr>
                <w:ilvl w:val="0"/>
                <w:numId w:val="31"/>
              </w:numPr>
              <w:spacing w:after="0"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În instituție activează cadre didactice calificate;</w:t>
            </w:r>
          </w:p>
          <w:p w:rsidR="003E1927" w:rsidRPr="00EB0235" w:rsidRDefault="003E1927" w:rsidP="00FD5DE2">
            <w:pPr>
              <w:widowControl w:val="0"/>
              <w:numPr>
                <w:ilvl w:val="0"/>
                <w:numId w:val="31"/>
              </w:numPr>
              <w:spacing w:after="0"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Instituția asigura accesul elevilor la resurse educaționale.</w:t>
            </w:r>
          </w:p>
        </w:tc>
      </w:tr>
      <w:tr w:rsidR="00EB0235" w:rsidRPr="00846052" w:rsidTr="003E1927">
        <w:tc>
          <w:tcPr>
            <w:tcW w:w="1985" w:type="dxa"/>
          </w:tcPr>
          <w:p w:rsidR="003E1927" w:rsidRPr="00EB0235" w:rsidRDefault="003E1927" w:rsidP="003E1927">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t>Puncte slabe</w:t>
            </w:r>
          </w:p>
        </w:tc>
        <w:tc>
          <w:tcPr>
            <w:tcW w:w="7371" w:type="dxa"/>
          </w:tcPr>
          <w:p w:rsidR="003E1927" w:rsidRPr="00EB0235" w:rsidRDefault="000269D4" w:rsidP="00FD5DE2">
            <w:pPr>
              <w:widowControl w:val="0"/>
              <w:numPr>
                <w:ilvl w:val="0"/>
                <w:numId w:val="32"/>
              </w:numPr>
              <w:spacing w:after="0"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Existenţa cadrelor didactice fără grad didactic;</w:t>
            </w:r>
          </w:p>
          <w:p w:rsidR="000269D4" w:rsidRPr="00EB0235" w:rsidRDefault="000269D4" w:rsidP="00FD5DE2">
            <w:pPr>
              <w:widowControl w:val="0"/>
              <w:numPr>
                <w:ilvl w:val="0"/>
                <w:numId w:val="32"/>
              </w:numPr>
              <w:spacing w:after="0" w:line="240" w:lineRule="auto"/>
              <w:contextualSpacing/>
              <w:jc w:val="both"/>
              <w:rPr>
                <w:rFonts w:ascii="Times New Roman" w:eastAsia="Calibri" w:hAnsi="Times New Roman" w:cs="Times New Roman"/>
                <w:sz w:val="24"/>
                <w:szCs w:val="24"/>
                <w:lang w:val="ro-RO"/>
              </w:rPr>
            </w:pPr>
            <w:r w:rsidRPr="00EB0235">
              <w:rPr>
                <w:rFonts w:ascii="Times New Roman" w:eastAsia="Calibri" w:hAnsi="Times New Roman" w:cs="Times New Roman"/>
                <w:sz w:val="24"/>
                <w:szCs w:val="24"/>
                <w:lang w:val="ro-RO"/>
              </w:rPr>
              <w:t>Fonduri modeste pentru premierea şi motivarea elevilor şi cadrelor didactice cu performanţe.</w:t>
            </w:r>
          </w:p>
        </w:tc>
      </w:tr>
    </w:tbl>
    <w:p w:rsidR="004C4B66" w:rsidRPr="006C39D2" w:rsidRDefault="004C4B66" w:rsidP="007D3F2B">
      <w:pPr>
        <w:rPr>
          <w:rFonts w:ascii="Times New Roman" w:hAnsi="Times New Roman" w:cs="Times New Roman"/>
          <w:sz w:val="20"/>
          <w:szCs w:val="20"/>
          <w:lang w:val="ro-RO"/>
        </w:rPr>
      </w:pPr>
    </w:p>
    <w:p w:rsidR="00E260C4" w:rsidRPr="00EB0235" w:rsidRDefault="00E260C4" w:rsidP="00E260C4">
      <w:pPr>
        <w:jc w:val="center"/>
        <w:rPr>
          <w:rFonts w:ascii="Times New Roman" w:hAnsi="Times New Roman" w:cs="Times New Roman"/>
          <w:b/>
          <w:sz w:val="28"/>
          <w:szCs w:val="28"/>
        </w:rPr>
      </w:pPr>
      <w:r w:rsidRPr="00EB0235">
        <w:rPr>
          <w:rFonts w:ascii="Times New Roman" w:hAnsi="Times New Roman" w:cs="Times New Roman"/>
          <w:b/>
          <w:sz w:val="28"/>
          <w:szCs w:val="28"/>
        </w:rPr>
        <w:t>DIMENSIUNEA</w:t>
      </w:r>
      <w:r w:rsidR="00152F53" w:rsidRPr="00EB0235">
        <w:rPr>
          <w:rFonts w:ascii="Times New Roman" w:hAnsi="Times New Roman" w:cs="Times New Roman"/>
          <w:b/>
          <w:sz w:val="28"/>
          <w:szCs w:val="28"/>
        </w:rPr>
        <w:t xml:space="preserve"> </w:t>
      </w:r>
      <w:r w:rsidRPr="00EB0235">
        <w:rPr>
          <w:rFonts w:ascii="Times New Roman" w:hAnsi="Times New Roman" w:cs="Times New Roman"/>
          <w:b/>
          <w:sz w:val="28"/>
          <w:szCs w:val="28"/>
        </w:rPr>
        <w:t xml:space="preserve">V. </w:t>
      </w:r>
      <w:r w:rsidR="00152F53" w:rsidRPr="00EB0235">
        <w:rPr>
          <w:rFonts w:ascii="Times New Roman" w:hAnsi="Times New Roman" w:cs="Times New Roman"/>
          <w:b/>
          <w:sz w:val="28"/>
          <w:szCs w:val="28"/>
        </w:rPr>
        <w:t>EDUCAŢIE SENSIBILĂ LA GEN</w:t>
      </w:r>
    </w:p>
    <w:p w:rsidR="00E260C4" w:rsidRPr="00EB0235" w:rsidRDefault="00152F53" w:rsidP="00E260C4">
      <w:pPr>
        <w:rPr>
          <w:rFonts w:ascii="Times New Roman" w:hAnsi="Times New Roman" w:cs="Times New Roman"/>
          <w:b/>
          <w:sz w:val="28"/>
          <w:szCs w:val="28"/>
        </w:rPr>
      </w:pPr>
      <w:r w:rsidRPr="00EB0235">
        <w:rPr>
          <w:rFonts w:ascii="Times New Roman" w:hAnsi="Times New Roman" w:cs="Times New Roman"/>
          <w:b/>
          <w:sz w:val="28"/>
          <w:szCs w:val="28"/>
          <w:u w:val="single"/>
        </w:rPr>
        <w:t>Standard 5</w:t>
      </w:r>
      <w:r w:rsidR="00E260C4" w:rsidRPr="00EB0235">
        <w:rPr>
          <w:rFonts w:ascii="Times New Roman" w:hAnsi="Times New Roman" w:cs="Times New Roman"/>
          <w:b/>
          <w:sz w:val="28"/>
          <w:szCs w:val="28"/>
          <w:u w:val="single"/>
        </w:rPr>
        <w:t>.1</w:t>
      </w:r>
      <w:r w:rsidRPr="00EB0235">
        <w:rPr>
          <w:rFonts w:ascii="Times New Roman" w:hAnsi="Times New Roman" w:cs="Times New Roman"/>
          <w:b/>
          <w:sz w:val="28"/>
          <w:szCs w:val="28"/>
          <w:u w:val="single"/>
        </w:rPr>
        <w:t xml:space="preserve"> </w:t>
      </w:r>
      <w:r w:rsidRPr="00EB0235">
        <w:rPr>
          <w:rFonts w:ascii="Times New Roman" w:hAnsi="Times New Roman" w:cs="Times New Roman"/>
          <w:b/>
          <w:sz w:val="28"/>
          <w:szCs w:val="28"/>
          <w:lang w:val="en-US"/>
        </w:rPr>
        <w:t>Copiii sunt educați, comunică și interacționează în conformitate cu principiile echității de gen</w:t>
      </w:r>
      <w:r w:rsidR="00E260C4" w:rsidRPr="00EB0235">
        <w:rPr>
          <w:rFonts w:ascii="Times New Roman" w:hAnsi="Times New Roman" w:cs="Times New Roman"/>
          <w:b/>
          <w:sz w:val="28"/>
          <w:szCs w:val="28"/>
          <w:lang w:val="en-US"/>
        </w:rPr>
        <w:t>.</w:t>
      </w:r>
    </w:p>
    <w:p w:rsidR="00E260C4" w:rsidRPr="00EB0235" w:rsidRDefault="00E260C4" w:rsidP="00E260C4">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Management</w:t>
      </w:r>
    </w:p>
    <w:p w:rsidR="00152F53" w:rsidRPr="00EB0235" w:rsidRDefault="00366086" w:rsidP="00366086">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5.1.1 </w:t>
      </w:r>
      <w:r w:rsidRPr="00EB0235">
        <w:rPr>
          <w:rFonts w:ascii="Times New Roman" w:hAnsi="Times New Roman" w:cs="Times New Roman"/>
          <w:sz w:val="28"/>
          <w:szCs w:val="28"/>
          <w:lang w:val="en-US"/>
        </w:rPr>
        <w:t xml:space="preserve">Asigurarea echității de gen prin politicile și programele de promovare a echității de gen, prin </w:t>
      </w:r>
      <w:r w:rsidR="00A44A91" w:rsidRPr="00EB0235">
        <w:rPr>
          <w:rFonts w:ascii="Times New Roman" w:hAnsi="Times New Roman" w:cs="Times New Roman"/>
          <w:sz w:val="28"/>
          <w:szCs w:val="28"/>
          <w:lang w:val="en-US"/>
        </w:rPr>
        <w:t>informarea în tim</w:t>
      </w:r>
      <w:r w:rsidR="00F3195E" w:rsidRPr="00EB0235">
        <w:rPr>
          <w:rFonts w:ascii="Times New Roman" w:hAnsi="Times New Roman" w:cs="Times New Roman"/>
          <w:sz w:val="28"/>
          <w:szCs w:val="28"/>
          <w:lang w:val="en-US"/>
        </w:rPr>
        <w:t>p</w:t>
      </w:r>
      <w:r w:rsidR="00A44A91" w:rsidRPr="00EB0235">
        <w:rPr>
          <w:rFonts w:ascii="Times New Roman" w:hAnsi="Times New Roman" w:cs="Times New Roman"/>
          <w:sz w:val="28"/>
          <w:szCs w:val="28"/>
          <w:lang w:val="en-US"/>
        </w:rPr>
        <w:t xml:space="preserve"> util şi pe diverse căi a elevilor/copiilor şi părinţilor în privinţa acestor politici şi </w:t>
      </w:r>
      <w:r w:rsidR="002E4961" w:rsidRPr="00EB0235">
        <w:rPr>
          <w:rFonts w:ascii="Times New Roman" w:hAnsi="Times New Roman" w:cs="Times New Roman"/>
          <w:sz w:val="28"/>
          <w:szCs w:val="28"/>
          <w:lang w:val="en-US"/>
        </w:rPr>
        <w:t xml:space="preserve">programe, prin </w:t>
      </w:r>
      <w:r w:rsidRPr="00EB0235">
        <w:rPr>
          <w:rFonts w:ascii="Times New Roman" w:hAnsi="Times New Roman" w:cs="Times New Roman"/>
          <w:sz w:val="28"/>
          <w:szCs w:val="28"/>
          <w:lang w:val="en-US"/>
        </w:rPr>
        <w:t xml:space="preserve">introducerea în planurile strategice și operaționale a </w:t>
      </w:r>
      <w:r w:rsidR="002E4961" w:rsidRPr="00EB0235">
        <w:rPr>
          <w:rFonts w:ascii="Times New Roman" w:hAnsi="Times New Roman" w:cs="Times New Roman"/>
          <w:sz w:val="28"/>
          <w:szCs w:val="28"/>
          <w:lang w:val="en-US"/>
        </w:rPr>
        <w:t>a</w:t>
      </w:r>
      <w:r w:rsidRPr="00EB0235">
        <w:rPr>
          <w:rFonts w:ascii="Times New Roman" w:hAnsi="Times New Roman" w:cs="Times New Roman"/>
          <w:sz w:val="28"/>
          <w:szCs w:val="28"/>
          <w:lang w:val="en-US"/>
        </w:rPr>
        <w:t>ctivităților de prevenire a discriminării de gen, prin asigurarea serviciilor de consiliere și orientare în domeniul interrelaționării genurilor</w:t>
      </w:r>
      <w:r w:rsidR="002E4961" w:rsidRPr="00EB0235">
        <w:rPr>
          <w:rFonts w:ascii="Times New Roman" w:hAnsi="Times New Roman" w:cs="Times New Roman"/>
          <w:sz w:val="28"/>
          <w:szCs w:val="28"/>
          <w:lang w:val="en-US"/>
        </w:rPr>
        <w:t>.</w:t>
      </w:r>
    </w:p>
    <w:tbl>
      <w:tblPr>
        <w:tblStyle w:val="GrilTabel"/>
        <w:tblW w:w="0" w:type="auto"/>
        <w:tblLook w:val="04A0"/>
      </w:tblPr>
      <w:tblGrid>
        <w:gridCol w:w="2336"/>
        <w:gridCol w:w="2336"/>
        <w:gridCol w:w="2336"/>
        <w:gridCol w:w="2336"/>
      </w:tblGrid>
      <w:tr w:rsidR="00EB0235" w:rsidRPr="00846052" w:rsidTr="00F93074">
        <w:tc>
          <w:tcPr>
            <w:tcW w:w="2336" w:type="dxa"/>
          </w:tcPr>
          <w:p w:rsidR="002E4961" w:rsidRPr="00EB0235" w:rsidRDefault="002E4961"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722383" w:rsidRPr="00EB0235" w:rsidRDefault="00722383" w:rsidP="006F3F91">
            <w:pPr>
              <w:widowControl w:val="0"/>
              <w:numPr>
                <w:ilvl w:val="0"/>
                <w:numId w:val="76"/>
              </w:numPr>
              <w:spacing w:line="240" w:lineRule="auto"/>
              <w:ind w:left="250" w:hanging="188"/>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PDI pentru anii 2020-2025 a IP LT „Minerva”, discutat la ședința CP, proces-verbal nr. 02 din 04.09.2020, Cadru general și legislativ;</w:t>
            </w:r>
          </w:p>
          <w:p w:rsidR="00722383" w:rsidRPr="00EB0235" w:rsidRDefault="00722383" w:rsidP="006F3F91">
            <w:pPr>
              <w:widowControl w:val="0"/>
              <w:numPr>
                <w:ilvl w:val="0"/>
                <w:numId w:val="76"/>
              </w:numPr>
              <w:pBdr>
                <w:top w:val="nil"/>
                <w:left w:val="nil"/>
                <w:bottom w:val="nil"/>
                <w:right w:val="nil"/>
                <w:between w:val="nil"/>
              </w:pBdr>
              <w:spacing w:line="240" w:lineRule="auto"/>
              <w:ind w:left="250" w:hanging="188"/>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PAI pentru a. s. 2021-2022, discutat și aprobat la ședința CP, proces-verbal nr. 01 din 26.08.2021;</w:t>
            </w:r>
          </w:p>
          <w:p w:rsidR="00722383" w:rsidRPr="00EB0235" w:rsidRDefault="00722383" w:rsidP="006F3F91">
            <w:pPr>
              <w:widowControl w:val="0"/>
              <w:numPr>
                <w:ilvl w:val="0"/>
                <w:numId w:val="76"/>
              </w:numPr>
              <w:spacing w:line="240" w:lineRule="auto"/>
              <w:ind w:left="250" w:hanging="188"/>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 xml:space="preserve">Registrul de evidență a proceselor-verbale ale ședințelor Consiliului Profesoral, Consiliului de Administrație, Comisiilor metodice;  </w:t>
            </w:r>
          </w:p>
          <w:p w:rsidR="00722383" w:rsidRPr="00EB0235" w:rsidRDefault="00722383" w:rsidP="006F3F91">
            <w:pPr>
              <w:numPr>
                <w:ilvl w:val="0"/>
                <w:numId w:val="76"/>
              </w:numPr>
              <w:pBdr>
                <w:top w:val="nil"/>
                <w:left w:val="nil"/>
                <w:bottom w:val="nil"/>
                <w:right w:val="nil"/>
                <w:between w:val="nil"/>
              </w:pBdr>
              <w:spacing w:line="240" w:lineRule="auto"/>
              <w:ind w:left="250" w:hanging="188"/>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Activităţi realizate reflectate în planurile şi rapoartele instituției;</w:t>
            </w:r>
          </w:p>
          <w:p w:rsidR="00722383" w:rsidRPr="00EB0235" w:rsidRDefault="00722383" w:rsidP="00FD5DE2">
            <w:pPr>
              <w:numPr>
                <w:ilvl w:val="0"/>
                <w:numId w:val="75"/>
              </w:numPr>
              <w:pBdr>
                <w:top w:val="nil"/>
                <w:left w:val="nil"/>
                <w:bottom w:val="nil"/>
                <w:right w:val="nil"/>
                <w:between w:val="nil"/>
              </w:pBdr>
              <w:spacing w:line="240" w:lineRule="auto"/>
              <w:ind w:left="204" w:hanging="204"/>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lastRenderedPageBreak/>
              <w:t>Repartizrea elevilor pe clase ținându-se cont de raportul dintre numărul de băieţi şi fete (date statistice), portofoliul clasei, numărul de participanţi la activităţi şi în structurile asociative ale elevilor;</w:t>
            </w:r>
          </w:p>
          <w:p w:rsidR="00722383" w:rsidRPr="00EB0235" w:rsidRDefault="00722383" w:rsidP="00FD5DE2">
            <w:pPr>
              <w:numPr>
                <w:ilvl w:val="0"/>
                <w:numId w:val="75"/>
              </w:numPr>
              <w:pBdr>
                <w:top w:val="nil"/>
                <w:left w:val="nil"/>
                <w:bottom w:val="nil"/>
                <w:right w:val="nil"/>
                <w:between w:val="nil"/>
              </w:pBdr>
              <w:spacing w:line="240" w:lineRule="auto"/>
              <w:ind w:left="204" w:hanging="204"/>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Informaţie reflectată pe site-ul instituţiei;</w:t>
            </w:r>
          </w:p>
          <w:p w:rsidR="00722383" w:rsidRPr="00EB0235" w:rsidRDefault="00DA728B" w:rsidP="00FD5DE2">
            <w:pPr>
              <w:numPr>
                <w:ilvl w:val="0"/>
                <w:numId w:val="75"/>
              </w:numPr>
              <w:pBdr>
                <w:top w:val="nil"/>
                <w:left w:val="nil"/>
                <w:bottom w:val="nil"/>
                <w:right w:val="nil"/>
                <w:between w:val="nil"/>
              </w:pBdr>
              <w:spacing w:line="240" w:lineRule="auto"/>
              <w:ind w:left="204" w:hanging="204"/>
              <w:rPr>
                <w:rFonts w:ascii="Times New Roman" w:eastAsia="Times New Roman" w:hAnsi="Times New Roman" w:cs="Times New Roman"/>
                <w:sz w:val="24"/>
                <w:szCs w:val="24"/>
                <w:lang w:val="en-US"/>
              </w:rPr>
            </w:pPr>
            <w:hyperlink r:id="rId88">
              <w:r w:rsidR="00722383" w:rsidRPr="00EB0235">
                <w:rPr>
                  <w:rFonts w:ascii="Times New Roman" w:eastAsia="Times New Roman" w:hAnsi="Times New Roman" w:cs="Times New Roman"/>
                  <w:sz w:val="24"/>
                  <w:szCs w:val="24"/>
                  <w:lang w:val="en-US"/>
                </w:rPr>
                <w:t>Registrul de evidență a orelor și activităților desfășurate.</w:t>
              </w:r>
            </w:hyperlink>
            <w:r w:rsidR="00722383" w:rsidRPr="00EB0235">
              <w:rPr>
                <w:rFonts w:ascii="Times New Roman" w:eastAsia="Times New Roman" w:hAnsi="Times New Roman" w:cs="Times New Roman"/>
                <w:sz w:val="24"/>
                <w:szCs w:val="24"/>
                <w:lang w:val="en-US"/>
              </w:rPr>
              <w:t xml:space="preserve"> (Lecţii promovate pentru diseminarea experienţei (proiecte de lecții- procese-verbale);</w:t>
            </w:r>
          </w:p>
          <w:p w:rsidR="00722383" w:rsidRPr="00EB0235" w:rsidRDefault="00722383" w:rsidP="00FD5DE2">
            <w:pPr>
              <w:numPr>
                <w:ilvl w:val="0"/>
                <w:numId w:val="75"/>
              </w:numPr>
              <w:pBdr>
                <w:top w:val="nil"/>
                <w:left w:val="nil"/>
                <w:bottom w:val="nil"/>
                <w:right w:val="nil"/>
                <w:between w:val="nil"/>
              </w:pBdr>
              <w:spacing w:line="240" w:lineRule="auto"/>
              <w:ind w:left="204" w:hanging="204"/>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Reflectare a activității metodice în raportul directorului adjunct, responsabil de activitatea metodică și form</w:t>
            </w:r>
            <w:r w:rsidR="002320B5" w:rsidRPr="00EB0235">
              <w:rPr>
                <w:rFonts w:ascii="Times New Roman" w:eastAsia="Times New Roman" w:hAnsi="Times New Roman" w:cs="Times New Roman"/>
                <w:sz w:val="24"/>
                <w:szCs w:val="24"/>
                <w:lang w:val="en-US"/>
              </w:rPr>
              <w:t xml:space="preserve">are continuă, </w:t>
            </w:r>
            <w:r w:rsidR="00691EA7" w:rsidRPr="00EB0235">
              <w:rPr>
                <w:rFonts w:ascii="Times New Roman" w:eastAsia="Times New Roman" w:hAnsi="Times New Roman" w:cs="Times New Roman"/>
                <w:sz w:val="24"/>
                <w:szCs w:val="24"/>
                <w:lang w:val="en-US"/>
              </w:rPr>
              <w:t>pentru a. s. 2022-2023</w:t>
            </w:r>
            <w:r w:rsidRPr="00EB0235">
              <w:rPr>
                <w:rFonts w:ascii="Times New Roman" w:eastAsia="Times New Roman" w:hAnsi="Times New Roman" w:cs="Times New Roman"/>
                <w:sz w:val="24"/>
                <w:szCs w:val="24"/>
                <w:lang w:val="en-US"/>
              </w:rPr>
              <w:t>;</w:t>
            </w:r>
          </w:p>
          <w:p w:rsidR="00722383" w:rsidRPr="00EB0235" w:rsidRDefault="00DA728B" w:rsidP="00FD5DE2">
            <w:pPr>
              <w:widowControl w:val="0"/>
              <w:numPr>
                <w:ilvl w:val="0"/>
                <w:numId w:val="75"/>
              </w:numPr>
              <w:spacing w:line="240" w:lineRule="auto"/>
              <w:ind w:left="204" w:hanging="204"/>
              <w:rPr>
                <w:rFonts w:ascii="Times New Roman" w:eastAsia="Times New Roman" w:hAnsi="Times New Roman" w:cs="Times New Roman"/>
                <w:b/>
                <w:sz w:val="24"/>
                <w:szCs w:val="24"/>
                <w:lang w:val="en-US"/>
              </w:rPr>
            </w:pPr>
            <w:hyperlink r:id="rId89">
              <w:r w:rsidR="00722383" w:rsidRPr="00EB0235">
                <w:rPr>
                  <w:rFonts w:ascii="Times New Roman" w:eastAsia="Times New Roman" w:hAnsi="Times New Roman" w:cs="Times New Roman"/>
                  <w:sz w:val="24"/>
                  <w:szCs w:val="24"/>
                  <w:lang w:val="en-US"/>
                </w:rPr>
                <w:t>Planul de activitate a serviciului psihologic în IPLT „Minerva” pentru a. s 202</w:t>
              </w:r>
              <w:r w:rsidR="00691EA7" w:rsidRPr="00EB0235">
                <w:rPr>
                  <w:rFonts w:ascii="Times New Roman" w:eastAsia="Times New Roman" w:hAnsi="Times New Roman" w:cs="Times New Roman"/>
                  <w:sz w:val="24"/>
                  <w:szCs w:val="24"/>
                  <w:lang w:val="en-US"/>
                </w:rPr>
                <w:t>2</w:t>
              </w:r>
              <w:r w:rsidR="00722383" w:rsidRPr="00EB0235">
                <w:rPr>
                  <w:rFonts w:ascii="Times New Roman" w:eastAsia="Times New Roman" w:hAnsi="Times New Roman" w:cs="Times New Roman"/>
                  <w:sz w:val="24"/>
                  <w:szCs w:val="24"/>
                  <w:lang w:val="en-US"/>
                </w:rPr>
                <w:t>-2</w:t>
              </w:r>
              <w:r w:rsidR="00691EA7" w:rsidRPr="00EB0235">
                <w:rPr>
                  <w:rFonts w:ascii="Times New Roman" w:eastAsia="Times New Roman" w:hAnsi="Times New Roman" w:cs="Times New Roman"/>
                  <w:sz w:val="24"/>
                  <w:szCs w:val="24"/>
                  <w:lang w:val="en-US"/>
                </w:rPr>
                <w:t>023</w:t>
              </w:r>
              <w:r w:rsidR="00722383" w:rsidRPr="00EB0235">
                <w:rPr>
                  <w:rFonts w:ascii="Times New Roman" w:eastAsia="Times New Roman" w:hAnsi="Times New Roman" w:cs="Times New Roman"/>
                  <w:sz w:val="24"/>
                  <w:szCs w:val="24"/>
                  <w:lang w:val="en-US"/>
                </w:rPr>
                <w:t>, aprobat de director;</w:t>
              </w:r>
            </w:hyperlink>
          </w:p>
          <w:p w:rsidR="00722383" w:rsidRPr="00EB0235" w:rsidRDefault="00722383" w:rsidP="00FD5DE2">
            <w:pPr>
              <w:widowControl w:val="0"/>
              <w:numPr>
                <w:ilvl w:val="0"/>
                <w:numId w:val="75"/>
              </w:numPr>
              <w:spacing w:line="240" w:lineRule="auto"/>
              <w:ind w:left="204" w:hanging="204"/>
              <w:rPr>
                <w:rFonts w:ascii="Times New Roman" w:eastAsia="Times New Roman" w:hAnsi="Times New Roman" w:cs="Times New Roman"/>
                <w:b/>
                <w:sz w:val="24"/>
                <w:szCs w:val="24"/>
                <w:lang w:val="en-US"/>
              </w:rPr>
            </w:pPr>
            <w:r w:rsidRPr="00EB0235">
              <w:rPr>
                <w:rFonts w:ascii="Times New Roman" w:eastAsia="Times New Roman" w:hAnsi="Times New Roman" w:cs="Times New Roman"/>
                <w:sz w:val="24"/>
                <w:szCs w:val="24"/>
                <w:lang w:val="en-US"/>
              </w:rPr>
              <w:t>Registrul servici</w:t>
            </w:r>
            <w:r w:rsidR="00691EA7" w:rsidRPr="00EB0235">
              <w:rPr>
                <w:rFonts w:ascii="Times New Roman" w:eastAsia="Times New Roman" w:hAnsi="Times New Roman" w:cs="Times New Roman"/>
                <w:sz w:val="24"/>
                <w:szCs w:val="24"/>
                <w:lang w:val="en-US"/>
              </w:rPr>
              <w:t>ului psihologic pentru a. s 2022-2023</w:t>
            </w:r>
            <w:r w:rsidRPr="00EB0235">
              <w:rPr>
                <w:rFonts w:ascii="Times New Roman" w:eastAsia="Times New Roman" w:hAnsi="Times New Roman" w:cs="Times New Roman"/>
                <w:sz w:val="24"/>
                <w:szCs w:val="24"/>
                <w:lang w:val="en-US"/>
              </w:rPr>
              <w:t xml:space="preserve">; </w:t>
            </w:r>
          </w:p>
          <w:p w:rsidR="00722383" w:rsidRPr="00EB0235" w:rsidRDefault="00DA728B" w:rsidP="00FD5DE2">
            <w:pPr>
              <w:widowControl w:val="0"/>
              <w:numPr>
                <w:ilvl w:val="0"/>
                <w:numId w:val="75"/>
              </w:numPr>
              <w:spacing w:line="240" w:lineRule="auto"/>
              <w:ind w:left="204" w:hanging="204"/>
              <w:rPr>
                <w:rFonts w:ascii="Times New Roman" w:eastAsia="Times New Roman" w:hAnsi="Times New Roman" w:cs="Times New Roman"/>
                <w:b/>
                <w:sz w:val="24"/>
                <w:szCs w:val="24"/>
                <w:lang w:val="en-US"/>
              </w:rPr>
            </w:pPr>
            <w:hyperlink r:id="rId90">
              <w:r w:rsidR="00722383" w:rsidRPr="00EB0235">
                <w:rPr>
                  <w:rFonts w:ascii="Times New Roman" w:eastAsia="Times New Roman" w:hAnsi="Times New Roman" w:cs="Times New Roman"/>
                  <w:sz w:val="24"/>
                  <w:szCs w:val="24"/>
                  <w:lang w:val="en-US"/>
                </w:rPr>
                <w:t>Rapoarte de autoevaluare privind organizarea şi desfăşurarea serviciului psihologic;</w:t>
              </w:r>
            </w:hyperlink>
          </w:p>
          <w:p w:rsidR="00722383" w:rsidRPr="00EB0235" w:rsidRDefault="00DA728B" w:rsidP="00FD5DE2">
            <w:pPr>
              <w:widowControl w:val="0"/>
              <w:numPr>
                <w:ilvl w:val="0"/>
                <w:numId w:val="75"/>
              </w:numPr>
              <w:spacing w:line="240" w:lineRule="auto"/>
              <w:ind w:left="204" w:hanging="204"/>
              <w:rPr>
                <w:rFonts w:ascii="Times New Roman" w:eastAsia="Times New Roman" w:hAnsi="Times New Roman" w:cs="Times New Roman"/>
                <w:sz w:val="24"/>
                <w:szCs w:val="24"/>
                <w:lang w:val="en-US"/>
              </w:rPr>
            </w:pPr>
            <w:hyperlink r:id="rId91">
              <w:r w:rsidR="00722383" w:rsidRPr="00EB0235">
                <w:rPr>
                  <w:rFonts w:ascii="Times New Roman" w:eastAsia="Times New Roman" w:hAnsi="Times New Roman" w:cs="Times New Roman"/>
                  <w:sz w:val="24"/>
                  <w:szCs w:val="24"/>
                  <w:lang w:val="en-US"/>
                </w:rPr>
                <w:t>Registrul de evidenţă a sesizărilor privind cazurile suspecte de abuz, neglijare, exploatare, trafic al copilului;</w:t>
              </w:r>
            </w:hyperlink>
          </w:p>
          <w:p w:rsidR="00722383" w:rsidRPr="00EB0235" w:rsidRDefault="00722383" w:rsidP="00FD5DE2">
            <w:pPr>
              <w:widowControl w:val="0"/>
              <w:numPr>
                <w:ilvl w:val="0"/>
                <w:numId w:val="75"/>
              </w:numPr>
              <w:spacing w:line="240" w:lineRule="auto"/>
              <w:ind w:left="204" w:hanging="204"/>
              <w:rPr>
                <w:rFonts w:ascii="Times New Roman" w:eastAsia="Times New Roman" w:hAnsi="Times New Roman" w:cs="Times New Roman"/>
                <w:sz w:val="24"/>
                <w:szCs w:val="24"/>
                <w:lang w:val="en-US"/>
              </w:rPr>
            </w:pPr>
            <w:r w:rsidRPr="00EB0235">
              <w:rPr>
                <w:rFonts w:ascii="Times New Roman" w:eastAsia="Times New Roman" w:hAnsi="Times New Roman" w:cs="Times New Roman"/>
                <w:sz w:val="24"/>
                <w:szCs w:val="24"/>
                <w:lang w:val="en-US"/>
              </w:rPr>
              <w:t>Fișe de sesizare în caz de violență, neglijare, exploatare și trafic (ANET);</w:t>
            </w:r>
          </w:p>
          <w:p w:rsidR="00722383" w:rsidRPr="00EB0235" w:rsidRDefault="00DA728B" w:rsidP="00FD5DE2">
            <w:pPr>
              <w:widowControl w:val="0"/>
              <w:numPr>
                <w:ilvl w:val="0"/>
                <w:numId w:val="75"/>
              </w:numPr>
              <w:spacing w:line="240" w:lineRule="auto"/>
              <w:ind w:left="204" w:hanging="204"/>
              <w:rPr>
                <w:rFonts w:ascii="Times New Roman" w:eastAsia="Times New Roman" w:hAnsi="Times New Roman" w:cs="Times New Roman"/>
                <w:sz w:val="24"/>
                <w:szCs w:val="24"/>
                <w:lang w:val="en-US"/>
              </w:rPr>
            </w:pPr>
            <w:hyperlink r:id="rId92">
              <w:r w:rsidR="00722383" w:rsidRPr="00EB0235">
                <w:rPr>
                  <w:rFonts w:ascii="Times New Roman" w:eastAsia="Times New Roman" w:hAnsi="Times New Roman" w:cs="Times New Roman"/>
                  <w:sz w:val="24"/>
                  <w:szCs w:val="24"/>
                  <w:lang w:val="en-US"/>
                </w:rPr>
                <w:t>Fișe post ale cadrelor didactice;</w:t>
              </w:r>
            </w:hyperlink>
          </w:p>
          <w:p w:rsidR="00722383" w:rsidRPr="00EB0235" w:rsidRDefault="00722383" w:rsidP="00FD5DE2">
            <w:pPr>
              <w:numPr>
                <w:ilvl w:val="0"/>
                <w:numId w:val="75"/>
              </w:numPr>
              <w:pBdr>
                <w:top w:val="nil"/>
                <w:left w:val="nil"/>
                <w:bottom w:val="nil"/>
                <w:right w:val="nil"/>
                <w:between w:val="nil"/>
              </w:pBdr>
              <w:spacing w:line="240" w:lineRule="auto"/>
              <w:ind w:left="204" w:hanging="204"/>
              <w:rPr>
                <w:rFonts w:ascii="Times New Roman" w:hAnsi="Times New Roman" w:cs="Times New Roman"/>
                <w:sz w:val="24"/>
                <w:szCs w:val="24"/>
                <w:lang w:val="en-US"/>
              </w:rPr>
            </w:pPr>
            <w:r w:rsidRPr="00EB0235">
              <w:rPr>
                <w:rFonts w:ascii="Times New Roman" w:eastAsia="Times New Roman" w:hAnsi="Times New Roman" w:cs="Times New Roman"/>
                <w:sz w:val="24"/>
                <w:szCs w:val="24"/>
                <w:lang w:val="en-US"/>
              </w:rPr>
              <w:t>Raportul nr. 1-edu privind activitatea instituţiilor de învăţământ primar şi secundar general la începutul anului de studii;</w:t>
            </w:r>
          </w:p>
          <w:p w:rsidR="00912256" w:rsidRPr="00EB0235" w:rsidRDefault="00DA728B" w:rsidP="00FD5DE2">
            <w:pPr>
              <w:numPr>
                <w:ilvl w:val="0"/>
                <w:numId w:val="75"/>
              </w:numPr>
              <w:pBdr>
                <w:top w:val="nil"/>
                <w:left w:val="nil"/>
                <w:bottom w:val="nil"/>
                <w:right w:val="nil"/>
                <w:between w:val="nil"/>
              </w:pBdr>
              <w:spacing w:line="240" w:lineRule="auto"/>
              <w:ind w:left="204" w:hanging="204"/>
              <w:rPr>
                <w:rFonts w:ascii="Times New Roman" w:hAnsi="Times New Roman" w:cs="Times New Roman"/>
                <w:sz w:val="24"/>
                <w:szCs w:val="24"/>
                <w:lang w:val="en-US"/>
              </w:rPr>
            </w:pPr>
            <w:hyperlink r:id="rId93">
              <w:r w:rsidR="00722383" w:rsidRPr="00EB0235">
                <w:rPr>
                  <w:rFonts w:ascii="Times New Roman" w:eastAsia="Times New Roman" w:hAnsi="Times New Roman" w:cs="Times New Roman"/>
                  <w:sz w:val="24"/>
                  <w:szCs w:val="24"/>
                  <w:lang w:val="en-US"/>
                </w:rPr>
                <w:t>Lista disciplinelor opționale</w:t>
              </w:r>
            </w:hyperlink>
            <w:r w:rsidR="00722383" w:rsidRPr="00EB0235">
              <w:rPr>
                <w:rFonts w:ascii="Times New Roman" w:eastAsia="Times New Roman" w:hAnsi="Times New Roman" w:cs="Times New Roman"/>
                <w:sz w:val="24"/>
                <w:szCs w:val="24"/>
                <w:lang w:val="en-US"/>
              </w:rPr>
              <w:t xml:space="preserve"> aprobată la ședința CA, proces-verbal nr. 0</w:t>
            </w:r>
            <w:r w:rsidR="00260A61" w:rsidRPr="00EB0235">
              <w:rPr>
                <w:rFonts w:ascii="Times New Roman" w:eastAsia="Times New Roman" w:hAnsi="Times New Roman" w:cs="Times New Roman"/>
                <w:sz w:val="24"/>
                <w:szCs w:val="24"/>
                <w:lang w:val="en-US"/>
              </w:rPr>
              <w:t>1 din 30.08.2022</w:t>
            </w:r>
            <w:r w:rsidR="00722383" w:rsidRPr="00EB0235">
              <w:rPr>
                <w:rFonts w:ascii="Times New Roman" w:eastAsia="Times New Roman" w:hAnsi="Times New Roman" w:cs="Times New Roman"/>
                <w:sz w:val="24"/>
                <w:szCs w:val="24"/>
                <w:lang w:val="en-US"/>
              </w:rPr>
              <w:t>.</w:t>
            </w:r>
          </w:p>
        </w:tc>
      </w:tr>
      <w:tr w:rsidR="00EB0235" w:rsidRPr="00846052" w:rsidTr="00F93074">
        <w:tc>
          <w:tcPr>
            <w:tcW w:w="2336" w:type="dxa"/>
          </w:tcPr>
          <w:p w:rsidR="002E4961" w:rsidRPr="00EB0235" w:rsidRDefault="002E4961"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6C76B0" w:rsidRPr="00EB0235" w:rsidRDefault="009A5DA9" w:rsidP="00F205AB">
            <w:pPr>
              <w:spacing w:line="240" w:lineRule="auto"/>
              <w:jc w:val="both"/>
              <w:rPr>
                <w:rFonts w:ascii="Times New Roman" w:hAnsi="Times New Roman" w:cs="Times New Roman"/>
                <w:sz w:val="24"/>
                <w:szCs w:val="24"/>
                <w:lang w:val="en-US"/>
              </w:rPr>
            </w:pPr>
            <w:r w:rsidRPr="00EB0235">
              <w:rPr>
                <w:rFonts w:ascii="Times New Roman" w:hAnsi="Times New Roman" w:cs="Times New Roman"/>
                <w:sz w:val="24"/>
                <w:szCs w:val="24"/>
                <w:lang w:val="en-US"/>
              </w:rPr>
              <w:t>Administraţia asigură echitatea de gen în toate activităţile şcolare: raportul dintre fete şi băieţi este reflectat în agendele diriginţilor, nr.de participanţi în C</w:t>
            </w:r>
            <w:r w:rsidR="00ED7937" w:rsidRPr="00EB0235">
              <w:rPr>
                <w:rFonts w:ascii="Times New Roman" w:hAnsi="Times New Roman" w:cs="Times New Roman"/>
                <w:sz w:val="24"/>
                <w:szCs w:val="24"/>
                <w:lang w:val="en-US"/>
              </w:rPr>
              <w:t xml:space="preserve">onsiliul </w:t>
            </w:r>
            <w:r w:rsidRPr="00EB0235">
              <w:rPr>
                <w:rFonts w:ascii="Times New Roman" w:hAnsi="Times New Roman" w:cs="Times New Roman"/>
                <w:sz w:val="24"/>
                <w:szCs w:val="24"/>
                <w:lang w:val="en-US"/>
              </w:rPr>
              <w:t>E</w:t>
            </w:r>
            <w:r w:rsidR="00ED7937" w:rsidRPr="00EB0235">
              <w:rPr>
                <w:rFonts w:ascii="Times New Roman" w:hAnsi="Times New Roman" w:cs="Times New Roman"/>
                <w:sz w:val="24"/>
                <w:szCs w:val="24"/>
                <w:lang w:val="en-US"/>
              </w:rPr>
              <w:t>levilor</w:t>
            </w:r>
            <w:r w:rsidRPr="00EB0235">
              <w:rPr>
                <w:rFonts w:ascii="Times New Roman" w:hAnsi="Times New Roman" w:cs="Times New Roman"/>
                <w:sz w:val="24"/>
                <w:szCs w:val="24"/>
                <w:lang w:val="en-US"/>
              </w:rPr>
              <w:t>. Administraţia liceului organizează informarea elevilor şi părinţilor prin discuţii. Administraţia instituţiei asigură copiilor, cadrelor didactice şi părinţilor servicii de consiliere şi orientare în domeniul comunicării şi interrelaţionării genurilor.</w:t>
            </w:r>
            <w:r w:rsidR="00FE4924" w:rsidRPr="00EB0235">
              <w:rPr>
                <w:rFonts w:ascii="Times New Roman" w:hAnsi="Times New Roman" w:cs="Times New Roman"/>
                <w:sz w:val="24"/>
                <w:szCs w:val="24"/>
                <w:lang w:val="en-US"/>
              </w:rPr>
              <w:t xml:space="preserve"> </w:t>
            </w:r>
            <w:r w:rsidRPr="00EB0235">
              <w:rPr>
                <w:rFonts w:ascii="Times New Roman" w:hAnsi="Times New Roman" w:cs="Times New Roman"/>
                <w:sz w:val="24"/>
                <w:szCs w:val="24"/>
                <w:lang w:val="en-US"/>
              </w:rPr>
              <w:t>Diriginţii de clasă organizează măsuri extracurs cu elevii şi părinţii,</w:t>
            </w:r>
            <w:r w:rsidR="00ED7937" w:rsidRPr="00EB0235">
              <w:rPr>
                <w:rFonts w:ascii="Times New Roman" w:hAnsi="Times New Roman" w:cs="Times New Roman"/>
                <w:sz w:val="24"/>
                <w:szCs w:val="24"/>
                <w:lang w:val="en-US"/>
              </w:rPr>
              <w:t xml:space="preserve"> </w:t>
            </w:r>
            <w:r w:rsidRPr="00EB0235">
              <w:rPr>
                <w:rFonts w:ascii="Times New Roman" w:hAnsi="Times New Roman" w:cs="Times New Roman"/>
                <w:sz w:val="24"/>
                <w:szCs w:val="24"/>
                <w:lang w:val="en-US"/>
              </w:rPr>
              <w:t xml:space="preserve">întâlniri cu partenerii </w:t>
            </w:r>
            <w:r w:rsidR="00FE4924" w:rsidRPr="00EB0235">
              <w:rPr>
                <w:rFonts w:ascii="Times New Roman" w:hAnsi="Times New Roman" w:cs="Times New Roman"/>
                <w:sz w:val="24"/>
                <w:szCs w:val="24"/>
                <w:lang w:val="en-US"/>
              </w:rPr>
              <w:t>e</w:t>
            </w:r>
            <w:r w:rsidRPr="00EB0235">
              <w:rPr>
                <w:rFonts w:ascii="Times New Roman" w:hAnsi="Times New Roman" w:cs="Times New Roman"/>
                <w:sz w:val="24"/>
                <w:szCs w:val="24"/>
                <w:lang w:val="en-US"/>
              </w:rPr>
              <w:t>ducaţionali:</w:t>
            </w:r>
            <w:r w:rsidR="00FE4924" w:rsidRPr="00EB0235">
              <w:rPr>
                <w:rFonts w:ascii="Times New Roman" w:hAnsi="Times New Roman" w:cs="Times New Roman"/>
                <w:sz w:val="24"/>
                <w:szCs w:val="24"/>
                <w:lang w:val="en-US"/>
              </w:rPr>
              <w:t xml:space="preserve"> </w:t>
            </w:r>
            <w:r w:rsidRPr="00EB0235">
              <w:rPr>
                <w:rFonts w:ascii="Times New Roman" w:hAnsi="Times New Roman" w:cs="Times New Roman"/>
                <w:sz w:val="24"/>
                <w:szCs w:val="24"/>
                <w:lang w:val="en-US"/>
              </w:rPr>
              <w:t>medici,</w:t>
            </w:r>
            <w:r w:rsidR="00FE4924" w:rsidRPr="00EB0235">
              <w:rPr>
                <w:rFonts w:ascii="Times New Roman" w:hAnsi="Times New Roman" w:cs="Times New Roman"/>
                <w:sz w:val="24"/>
                <w:szCs w:val="24"/>
                <w:lang w:val="en-US"/>
              </w:rPr>
              <w:t xml:space="preserve"> </w:t>
            </w:r>
            <w:r w:rsidRPr="00EB0235">
              <w:rPr>
                <w:rFonts w:ascii="Times New Roman" w:hAnsi="Times New Roman" w:cs="Times New Roman"/>
                <w:sz w:val="24"/>
                <w:szCs w:val="24"/>
                <w:lang w:val="en-US"/>
              </w:rPr>
              <w:t>psihologi,</w:t>
            </w:r>
            <w:r w:rsidR="00FE4924" w:rsidRPr="00EB0235">
              <w:rPr>
                <w:rFonts w:ascii="Times New Roman" w:hAnsi="Times New Roman" w:cs="Times New Roman"/>
                <w:sz w:val="24"/>
                <w:szCs w:val="24"/>
                <w:lang w:val="en-US"/>
              </w:rPr>
              <w:t xml:space="preserve"> </w:t>
            </w:r>
            <w:r w:rsidRPr="00EB0235">
              <w:rPr>
                <w:rFonts w:ascii="Times New Roman" w:hAnsi="Times New Roman" w:cs="Times New Roman"/>
                <w:sz w:val="24"/>
                <w:szCs w:val="24"/>
                <w:lang w:val="en-US"/>
              </w:rPr>
              <w:t>asistenţi sociali.</w:t>
            </w:r>
          </w:p>
        </w:tc>
      </w:tr>
      <w:tr w:rsidR="002E4961" w:rsidRPr="00EB0235" w:rsidTr="00F93074">
        <w:tc>
          <w:tcPr>
            <w:tcW w:w="2336" w:type="dxa"/>
          </w:tcPr>
          <w:p w:rsidR="002E4961" w:rsidRPr="00EB0235" w:rsidRDefault="002E496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2E4961" w:rsidRPr="00EB0235" w:rsidRDefault="002E496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2E4961" w:rsidRPr="00EB0235" w:rsidRDefault="002E496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2E4961" w:rsidRPr="00EB0235" w:rsidRDefault="002E496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224CE8" w:rsidRPr="006C39D2" w:rsidRDefault="00224CE8" w:rsidP="007D3F2B">
      <w:pPr>
        <w:rPr>
          <w:rFonts w:ascii="Times New Roman" w:hAnsi="Times New Roman" w:cs="Times New Roman"/>
          <w:b/>
          <w:sz w:val="18"/>
          <w:szCs w:val="18"/>
          <w:lang w:val="en-US"/>
        </w:rPr>
      </w:pPr>
    </w:p>
    <w:p w:rsidR="002E4961" w:rsidRPr="00EB0235" w:rsidRDefault="002E4961" w:rsidP="002E4961">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Capacitate instituţională</w:t>
      </w:r>
    </w:p>
    <w:p w:rsidR="002E4961" w:rsidRPr="00EB0235" w:rsidRDefault="002E4961" w:rsidP="0045796A">
      <w:pPr>
        <w:spacing w:after="0" w:line="240" w:lineRule="auto"/>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5.1.2 </w:t>
      </w:r>
      <w:r w:rsidRPr="00EB0235">
        <w:rPr>
          <w:rFonts w:ascii="Times New Roman" w:hAnsi="Times New Roman" w:cs="Times New Roman"/>
          <w:sz w:val="28"/>
          <w:szCs w:val="28"/>
          <w:lang w:val="en-US"/>
        </w:rPr>
        <w:t>Asigurarea planificării resurselor pentru organizarea activităţilor şi a formării cadrelor didactice în privința echității de gen.</w:t>
      </w:r>
    </w:p>
    <w:tbl>
      <w:tblPr>
        <w:tblStyle w:val="GrilTabel"/>
        <w:tblW w:w="0" w:type="auto"/>
        <w:tblLook w:val="04A0"/>
      </w:tblPr>
      <w:tblGrid>
        <w:gridCol w:w="2336"/>
        <w:gridCol w:w="2336"/>
        <w:gridCol w:w="2336"/>
        <w:gridCol w:w="2336"/>
      </w:tblGrid>
      <w:tr w:rsidR="00EB0235" w:rsidRPr="00846052" w:rsidTr="00F93074">
        <w:tc>
          <w:tcPr>
            <w:tcW w:w="2336" w:type="dxa"/>
          </w:tcPr>
          <w:p w:rsidR="002E4961" w:rsidRPr="00EB0235" w:rsidRDefault="002E4961"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Dovezi</w:t>
            </w:r>
          </w:p>
        </w:tc>
        <w:tc>
          <w:tcPr>
            <w:tcW w:w="7008" w:type="dxa"/>
            <w:gridSpan w:val="3"/>
          </w:tcPr>
          <w:p w:rsidR="00722383" w:rsidRPr="002B3A6C" w:rsidRDefault="00722383" w:rsidP="00FD5DE2">
            <w:pPr>
              <w:numPr>
                <w:ilvl w:val="0"/>
                <w:numId w:val="77"/>
              </w:numPr>
              <w:pBdr>
                <w:top w:val="nil"/>
                <w:left w:val="nil"/>
                <w:bottom w:val="nil"/>
                <w:right w:val="nil"/>
                <w:between w:val="nil"/>
              </w:pBdr>
              <w:spacing w:line="240" w:lineRule="auto"/>
              <w:ind w:left="346"/>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PDI pentru anii 2020-2025 a IP LT „Minerva”, discutat la ședința CP, proces-verbal nr. 02 din 04.09.2020, aprobat la ședința CA, proces-verbal nr. 01 din 09.09.2020;</w:t>
            </w:r>
          </w:p>
          <w:p w:rsidR="00722383" w:rsidRPr="002B3A6C" w:rsidRDefault="009645C0" w:rsidP="00FD5DE2">
            <w:pPr>
              <w:numPr>
                <w:ilvl w:val="0"/>
                <w:numId w:val="77"/>
              </w:numPr>
              <w:pBdr>
                <w:top w:val="nil"/>
                <w:left w:val="nil"/>
                <w:bottom w:val="nil"/>
                <w:right w:val="nil"/>
                <w:between w:val="nil"/>
              </w:pBdr>
              <w:spacing w:line="240" w:lineRule="auto"/>
              <w:ind w:left="346"/>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PAI pentru a. s. 2022-2023</w:t>
            </w:r>
            <w:r w:rsidR="00722383" w:rsidRPr="002B3A6C">
              <w:rPr>
                <w:rFonts w:ascii="Times New Roman" w:eastAsia="Times New Roman" w:hAnsi="Times New Roman" w:cs="Times New Roman"/>
                <w:sz w:val="23"/>
                <w:szCs w:val="23"/>
                <w:lang w:val="en-US"/>
              </w:rPr>
              <w:t>, discutat și aprobat la ședința</w:t>
            </w:r>
            <w:r w:rsidRPr="002B3A6C">
              <w:rPr>
                <w:rFonts w:ascii="Times New Roman" w:eastAsia="Times New Roman" w:hAnsi="Times New Roman" w:cs="Times New Roman"/>
                <w:sz w:val="23"/>
                <w:szCs w:val="23"/>
                <w:lang w:val="en-US"/>
              </w:rPr>
              <w:t xml:space="preserve"> CP, proces-verbal nr. 01 din 30.08.2022</w:t>
            </w:r>
            <w:r w:rsidR="00722383" w:rsidRPr="002B3A6C">
              <w:rPr>
                <w:rFonts w:ascii="Times New Roman" w:eastAsia="Times New Roman" w:hAnsi="Times New Roman" w:cs="Times New Roman"/>
                <w:sz w:val="23"/>
                <w:szCs w:val="23"/>
                <w:lang w:val="en-US"/>
              </w:rPr>
              <w:t>;</w:t>
            </w:r>
          </w:p>
          <w:p w:rsidR="00722383" w:rsidRPr="002B3A6C" w:rsidRDefault="00722383" w:rsidP="00FD5DE2">
            <w:pPr>
              <w:numPr>
                <w:ilvl w:val="0"/>
                <w:numId w:val="77"/>
              </w:numPr>
              <w:pBdr>
                <w:top w:val="nil"/>
                <w:left w:val="nil"/>
                <w:bottom w:val="nil"/>
                <w:right w:val="nil"/>
                <w:between w:val="nil"/>
              </w:pBdr>
              <w:spacing w:line="240" w:lineRule="auto"/>
              <w:ind w:left="346"/>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Planul de acțiuni cu prevenirea traficului d</w:t>
            </w:r>
            <w:r w:rsidR="00D908E2" w:rsidRPr="002B3A6C">
              <w:rPr>
                <w:rFonts w:ascii="Times New Roman" w:eastAsia="Times New Roman" w:hAnsi="Times New Roman" w:cs="Times New Roman"/>
                <w:sz w:val="23"/>
                <w:szCs w:val="23"/>
                <w:lang w:val="en-US"/>
              </w:rPr>
              <w:t>e ființe umane pentru a. s. 2022 – 2023</w:t>
            </w:r>
            <w:r w:rsidRPr="002B3A6C">
              <w:rPr>
                <w:rFonts w:ascii="Times New Roman" w:eastAsia="Times New Roman" w:hAnsi="Times New Roman" w:cs="Times New Roman"/>
                <w:sz w:val="23"/>
                <w:szCs w:val="23"/>
                <w:lang w:val="en-US"/>
              </w:rPr>
              <w:t>, aprobat la ședința</w:t>
            </w:r>
            <w:r w:rsidR="00D908E2" w:rsidRPr="002B3A6C">
              <w:rPr>
                <w:rFonts w:ascii="Times New Roman" w:eastAsia="Times New Roman" w:hAnsi="Times New Roman" w:cs="Times New Roman"/>
                <w:sz w:val="23"/>
                <w:szCs w:val="23"/>
                <w:lang w:val="en-US"/>
              </w:rPr>
              <w:t xml:space="preserve"> CP, proces-verbal nr. 01 din 30.08.2022</w:t>
            </w:r>
            <w:r w:rsidRPr="002B3A6C">
              <w:rPr>
                <w:rFonts w:ascii="Times New Roman" w:eastAsia="Times New Roman" w:hAnsi="Times New Roman" w:cs="Times New Roman"/>
                <w:sz w:val="23"/>
                <w:szCs w:val="23"/>
                <w:lang w:val="en-US"/>
              </w:rPr>
              <w:t xml:space="preserve">; </w:t>
            </w:r>
          </w:p>
          <w:p w:rsidR="00722383" w:rsidRPr="002B3A6C" w:rsidRDefault="00722383" w:rsidP="00FD5DE2">
            <w:pPr>
              <w:numPr>
                <w:ilvl w:val="0"/>
                <w:numId w:val="77"/>
              </w:numPr>
              <w:pBdr>
                <w:top w:val="nil"/>
                <w:left w:val="nil"/>
                <w:bottom w:val="nil"/>
                <w:right w:val="nil"/>
                <w:between w:val="nil"/>
              </w:pBdr>
              <w:spacing w:line="240" w:lineRule="auto"/>
              <w:ind w:left="346"/>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Planul Comisiei metodice Consiliere și Dezvol</w:t>
            </w:r>
            <w:r w:rsidR="009733BD" w:rsidRPr="002B3A6C">
              <w:rPr>
                <w:rFonts w:ascii="Times New Roman" w:eastAsia="Times New Roman" w:hAnsi="Times New Roman" w:cs="Times New Roman"/>
                <w:sz w:val="23"/>
                <w:szCs w:val="23"/>
                <w:lang w:val="en-US"/>
              </w:rPr>
              <w:t>tare Personală” pentru anul 2022 – 2023</w:t>
            </w:r>
            <w:r w:rsidRPr="002B3A6C">
              <w:rPr>
                <w:rFonts w:ascii="Times New Roman" w:eastAsia="Times New Roman" w:hAnsi="Times New Roman" w:cs="Times New Roman"/>
                <w:sz w:val="23"/>
                <w:szCs w:val="23"/>
                <w:lang w:val="en-US"/>
              </w:rPr>
              <w:t>, ap</w:t>
            </w:r>
            <w:r w:rsidR="009733BD" w:rsidRPr="002B3A6C">
              <w:rPr>
                <w:rFonts w:ascii="Times New Roman" w:eastAsia="Times New Roman" w:hAnsi="Times New Roman" w:cs="Times New Roman"/>
                <w:sz w:val="23"/>
                <w:szCs w:val="23"/>
                <w:lang w:val="en-US"/>
              </w:rPr>
              <w:t>robat la ședința CP nr. 1 din 30.08.2022</w:t>
            </w:r>
            <w:r w:rsidRPr="002B3A6C">
              <w:rPr>
                <w:rFonts w:ascii="Times New Roman" w:eastAsia="Times New Roman" w:hAnsi="Times New Roman" w:cs="Times New Roman"/>
                <w:sz w:val="23"/>
                <w:szCs w:val="23"/>
                <w:lang w:val="en-US"/>
              </w:rPr>
              <w:t>;</w:t>
            </w:r>
          </w:p>
          <w:p w:rsidR="00722383" w:rsidRPr="002B3A6C" w:rsidRDefault="00722383" w:rsidP="00FD5DE2">
            <w:pPr>
              <w:numPr>
                <w:ilvl w:val="0"/>
                <w:numId w:val="77"/>
              </w:numPr>
              <w:pBdr>
                <w:top w:val="nil"/>
                <w:left w:val="nil"/>
                <w:bottom w:val="nil"/>
                <w:right w:val="nil"/>
                <w:between w:val="nil"/>
              </w:pBdr>
              <w:spacing w:line="240" w:lineRule="auto"/>
              <w:ind w:left="346"/>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Ordinul nr.</w:t>
            </w:r>
            <w:r w:rsidR="002320B5" w:rsidRPr="002B3A6C">
              <w:rPr>
                <w:rFonts w:ascii="Times New Roman" w:eastAsia="Times New Roman" w:hAnsi="Times New Roman" w:cs="Times New Roman"/>
                <w:sz w:val="23"/>
                <w:szCs w:val="23"/>
                <w:lang w:val="en-US"/>
              </w:rPr>
              <w:t>160</w:t>
            </w:r>
            <w:r w:rsidRPr="002B3A6C">
              <w:rPr>
                <w:rFonts w:ascii="Times New Roman" w:eastAsia="Times New Roman" w:hAnsi="Times New Roman" w:cs="Times New Roman"/>
                <w:sz w:val="23"/>
                <w:szCs w:val="23"/>
                <w:lang w:val="en-US"/>
              </w:rPr>
              <w:t xml:space="preserve">-ab din </w:t>
            </w:r>
            <w:r w:rsidR="002320B5" w:rsidRPr="002B3A6C">
              <w:rPr>
                <w:rFonts w:ascii="Times New Roman" w:eastAsia="Times New Roman" w:hAnsi="Times New Roman" w:cs="Times New Roman"/>
                <w:sz w:val="23"/>
                <w:szCs w:val="23"/>
                <w:lang w:val="en-US"/>
              </w:rPr>
              <w:t>12</w:t>
            </w:r>
            <w:r w:rsidRPr="002B3A6C">
              <w:rPr>
                <w:rFonts w:ascii="Times New Roman" w:eastAsia="Times New Roman" w:hAnsi="Times New Roman" w:cs="Times New Roman"/>
                <w:sz w:val="23"/>
                <w:szCs w:val="23"/>
                <w:lang w:val="en-US"/>
              </w:rPr>
              <w:t>.09.202</w:t>
            </w:r>
            <w:r w:rsidR="002320B5" w:rsidRPr="002B3A6C">
              <w:rPr>
                <w:rFonts w:ascii="Times New Roman" w:eastAsia="Times New Roman" w:hAnsi="Times New Roman" w:cs="Times New Roman"/>
                <w:sz w:val="23"/>
                <w:szCs w:val="23"/>
                <w:lang w:val="en-US"/>
              </w:rPr>
              <w:t>2</w:t>
            </w:r>
            <w:r w:rsidRPr="002B3A6C">
              <w:rPr>
                <w:rFonts w:ascii="Times New Roman" w:eastAsia="Times New Roman" w:hAnsi="Times New Roman" w:cs="Times New Roman"/>
                <w:sz w:val="23"/>
                <w:szCs w:val="23"/>
                <w:lang w:val="en-US"/>
              </w:rPr>
              <w:t xml:space="preserve"> cu privire la numirea coordonatorului cazurilor de ANET în liceu și aplicarea </w:t>
            </w:r>
            <w:r w:rsidRPr="002B3A6C">
              <w:rPr>
                <w:rFonts w:ascii="Times New Roman" w:eastAsia="Times New Roman" w:hAnsi="Times New Roman" w:cs="Times New Roman"/>
                <w:sz w:val="23"/>
                <w:szCs w:val="23"/>
                <w:lang w:val="en-US"/>
              </w:rPr>
              <w:lastRenderedPageBreak/>
              <w:t>instrucțiunilor privind mecanismul intersectorial de cooperare pentru identificarea, evaluarea, referirea, asistența și monitorizarea copiilor victime ale ANET;</w:t>
            </w:r>
          </w:p>
          <w:p w:rsidR="00722383" w:rsidRPr="002B3A6C" w:rsidRDefault="00722383" w:rsidP="00FD5DE2">
            <w:pPr>
              <w:numPr>
                <w:ilvl w:val="0"/>
                <w:numId w:val="77"/>
              </w:numPr>
              <w:pBdr>
                <w:top w:val="nil"/>
                <w:left w:val="nil"/>
                <w:bottom w:val="nil"/>
                <w:right w:val="nil"/>
                <w:between w:val="nil"/>
              </w:pBdr>
              <w:spacing w:line="240" w:lineRule="auto"/>
              <w:ind w:left="346"/>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Ordin</w:t>
            </w:r>
            <w:r w:rsidR="002320B5" w:rsidRPr="002B3A6C">
              <w:rPr>
                <w:rFonts w:ascii="Times New Roman" w:eastAsia="Times New Roman" w:hAnsi="Times New Roman" w:cs="Times New Roman"/>
                <w:sz w:val="23"/>
                <w:szCs w:val="23"/>
                <w:lang w:val="en-US"/>
              </w:rPr>
              <w:t>ul nr. 159</w:t>
            </w:r>
            <w:r w:rsidRPr="002B3A6C">
              <w:rPr>
                <w:rFonts w:ascii="Times New Roman" w:eastAsia="Times New Roman" w:hAnsi="Times New Roman" w:cs="Times New Roman"/>
                <w:sz w:val="23"/>
                <w:szCs w:val="23"/>
                <w:lang w:val="en-US"/>
              </w:rPr>
              <w:t xml:space="preserve">-ab din </w:t>
            </w:r>
            <w:r w:rsidR="002320B5" w:rsidRPr="002B3A6C">
              <w:rPr>
                <w:rFonts w:ascii="Times New Roman" w:eastAsia="Times New Roman" w:hAnsi="Times New Roman" w:cs="Times New Roman"/>
                <w:sz w:val="23"/>
                <w:szCs w:val="23"/>
                <w:lang w:val="en-US"/>
              </w:rPr>
              <w:t>12</w:t>
            </w:r>
            <w:r w:rsidRPr="002B3A6C">
              <w:rPr>
                <w:rFonts w:ascii="Times New Roman" w:eastAsia="Times New Roman" w:hAnsi="Times New Roman" w:cs="Times New Roman"/>
                <w:sz w:val="23"/>
                <w:szCs w:val="23"/>
                <w:lang w:val="en-US"/>
              </w:rPr>
              <w:t>.09.202</w:t>
            </w:r>
            <w:r w:rsidR="002320B5" w:rsidRPr="002B3A6C">
              <w:rPr>
                <w:rFonts w:ascii="Times New Roman" w:eastAsia="Times New Roman" w:hAnsi="Times New Roman" w:cs="Times New Roman"/>
                <w:sz w:val="23"/>
                <w:szCs w:val="23"/>
                <w:lang w:val="en-US"/>
              </w:rPr>
              <w:t>2</w:t>
            </w:r>
            <w:r w:rsidRPr="002B3A6C">
              <w:rPr>
                <w:rFonts w:ascii="Times New Roman" w:eastAsia="Times New Roman" w:hAnsi="Times New Roman" w:cs="Times New Roman"/>
                <w:sz w:val="23"/>
                <w:szCs w:val="23"/>
                <w:lang w:val="en-US"/>
              </w:rPr>
              <w:t xml:space="preserve"> cu privire la constituirea Comisiei pentru Protecția Drepturilor Copilului; </w:t>
            </w:r>
          </w:p>
          <w:p w:rsidR="00722383" w:rsidRPr="002B3A6C" w:rsidRDefault="00722383" w:rsidP="00FD5DE2">
            <w:pPr>
              <w:numPr>
                <w:ilvl w:val="0"/>
                <w:numId w:val="77"/>
              </w:numPr>
              <w:pBdr>
                <w:top w:val="nil"/>
                <w:left w:val="nil"/>
                <w:bottom w:val="nil"/>
                <w:right w:val="nil"/>
                <w:between w:val="nil"/>
              </w:pBdr>
              <w:spacing w:line="240" w:lineRule="auto"/>
              <w:ind w:left="346"/>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Planul de activitate a serviciu</w:t>
            </w:r>
            <w:r w:rsidR="001B50C6" w:rsidRPr="002B3A6C">
              <w:rPr>
                <w:rFonts w:ascii="Times New Roman" w:eastAsia="Times New Roman" w:hAnsi="Times New Roman" w:cs="Times New Roman"/>
                <w:sz w:val="23"/>
                <w:szCs w:val="23"/>
                <w:lang w:val="en-US"/>
              </w:rPr>
              <w:t>lui psihologic pentru a. s. 2022-2023</w:t>
            </w:r>
            <w:r w:rsidRPr="002B3A6C">
              <w:rPr>
                <w:rFonts w:ascii="Times New Roman" w:eastAsia="Times New Roman" w:hAnsi="Times New Roman" w:cs="Times New Roman"/>
                <w:sz w:val="23"/>
                <w:szCs w:val="23"/>
                <w:lang w:val="en-US"/>
              </w:rPr>
              <w:t>, aprobat de director;</w:t>
            </w:r>
          </w:p>
          <w:p w:rsidR="00722383" w:rsidRPr="002B3A6C" w:rsidRDefault="00722383" w:rsidP="00FD5DE2">
            <w:pPr>
              <w:numPr>
                <w:ilvl w:val="0"/>
                <w:numId w:val="77"/>
              </w:numPr>
              <w:pBdr>
                <w:top w:val="nil"/>
                <w:left w:val="nil"/>
                <w:bottom w:val="nil"/>
                <w:right w:val="nil"/>
                <w:between w:val="nil"/>
              </w:pBdr>
              <w:spacing w:line="240" w:lineRule="auto"/>
              <w:ind w:left="346"/>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Planul de activitate a servi</w:t>
            </w:r>
            <w:r w:rsidR="001B50C6" w:rsidRPr="002B3A6C">
              <w:rPr>
                <w:rFonts w:ascii="Times New Roman" w:eastAsia="Times New Roman" w:hAnsi="Times New Roman" w:cs="Times New Roman"/>
                <w:sz w:val="23"/>
                <w:szCs w:val="23"/>
                <w:lang w:val="en-US"/>
              </w:rPr>
              <w:t>ciului medical pentru a. s. 2022-2023</w:t>
            </w:r>
            <w:r w:rsidRPr="002B3A6C">
              <w:rPr>
                <w:rFonts w:ascii="Times New Roman" w:eastAsia="Times New Roman" w:hAnsi="Times New Roman" w:cs="Times New Roman"/>
                <w:sz w:val="23"/>
                <w:szCs w:val="23"/>
                <w:lang w:val="en-US"/>
              </w:rPr>
              <w:t xml:space="preserve">, aprobat de director; </w:t>
            </w:r>
          </w:p>
          <w:p w:rsidR="00722383" w:rsidRPr="002B3A6C" w:rsidRDefault="00722383" w:rsidP="00FD5DE2">
            <w:pPr>
              <w:numPr>
                <w:ilvl w:val="0"/>
                <w:numId w:val="77"/>
              </w:numPr>
              <w:pBdr>
                <w:top w:val="nil"/>
                <w:left w:val="nil"/>
                <w:bottom w:val="nil"/>
                <w:right w:val="nil"/>
                <w:between w:val="nil"/>
              </w:pBdr>
              <w:spacing w:line="240" w:lineRule="auto"/>
              <w:ind w:left="346"/>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Blocuri sanitare amenajate pentru ambele genuri, amplasate la etajul I: pentru băieți</w:t>
            </w:r>
            <w:r w:rsidR="001B50C6" w:rsidRPr="002B3A6C">
              <w:rPr>
                <w:rFonts w:ascii="Times New Roman" w:eastAsia="Times New Roman" w:hAnsi="Times New Roman" w:cs="Times New Roman"/>
                <w:sz w:val="23"/>
                <w:szCs w:val="23"/>
                <w:lang w:val="en-US"/>
              </w:rPr>
              <w:t xml:space="preserve"> </w:t>
            </w:r>
            <w:r w:rsidRPr="002B3A6C">
              <w:rPr>
                <w:rFonts w:ascii="Times New Roman" w:eastAsia="Times New Roman" w:hAnsi="Times New Roman" w:cs="Times New Roman"/>
                <w:sz w:val="23"/>
                <w:szCs w:val="23"/>
                <w:lang w:val="en-US"/>
              </w:rPr>
              <w:t>- 7 cabine separate, pentru fete</w:t>
            </w:r>
            <w:r w:rsidR="001B50C6" w:rsidRPr="002B3A6C">
              <w:rPr>
                <w:rFonts w:ascii="Times New Roman" w:eastAsia="Times New Roman" w:hAnsi="Times New Roman" w:cs="Times New Roman"/>
                <w:sz w:val="23"/>
                <w:szCs w:val="23"/>
                <w:lang w:val="en-US"/>
              </w:rPr>
              <w:t xml:space="preserve"> </w:t>
            </w:r>
            <w:r w:rsidRPr="002B3A6C">
              <w:rPr>
                <w:rFonts w:ascii="Times New Roman" w:eastAsia="Times New Roman" w:hAnsi="Times New Roman" w:cs="Times New Roman"/>
                <w:sz w:val="23"/>
                <w:szCs w:val="23"/>
                <w:lang w:val="en-US"/>
              </w:rPr>
              <w:t>-5 cabine separate.</w:t>
            </w:r>
          </w:p>
          <w:p w:rsidR="00722383" w:rsidRPr="002B3A6C" w:rsidRDefault="001B50C6" w:rsidP="00FD5DE2">
            <w:pPr>
              <w:widowControl w:val="0"/>
              <w:numPr>
                <w:ilvl w:val="0"/>
                <w:numId w:val="79"/>
              </w:numPr>
              <w:spacing w:line="240" w:lineRule="auto"/>
              <w:ind w:left="346" w:hanging="284"/>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 xml:space="preserve">Raportul de totalizare a </w:t>
            </w:r>
            <w:r w:rsidR="002320B5" w:rsidRPr="002B3A6C">
              <w:rPr>
                <w:rFonts w:ascii="Times New Roman" w:eastAsia="Times New Roman" w:hAnsi="Times New Roman" w:cs="Times New Roman"/>
                <w:sz w:val="23"/>
                <w:szCs w:val="23"/>
                <w:lang w:val="en-US"/>
              </w:rPr>
              <w:t xml:space="preserve">activității </w:t>
            </w:r>
            <w:r w:rsidR="00722383" w:rsidRPr="002B3A6C">
              <w:rPr>
                <w:rFonts w:ascii="Times New Roman" w:eastAsia="Times New Roman" w:hAnsi="Times New Roman" w:cs="Times New Roman"/>
                <w:sz w:val="23"/>
                <w:szCs w:val="23"/>
                <w:lang w:val="en-US"/>
              </w:rPr>
              <w:t xml:space="preserve">Comisiilor metodice, prezentat la ședința CP, proces-verbal </w:t>
            </w:r>
            <w:r w:rsidR="006E3786" w:rsidRPr="002B3A6C">
              <w:rPr>
                <w:rFonts w:ascii="Times New Roman" w:eastAsia="Times New Roman" w:hAnsi="Times New Roman" w:cs="Times New Roman"/>
                <w:sz w:val="23"/>
                <w:szCs w:val="23"/>
                <w:lang w:val="en-US"/>
              </w:rPr>
              <w:t>nr.01 din 26.08.2022</w:t>
            </w:r>
            <w:r w:rsidR="00722383" w:rsidRPr="002B3A6C">
              <w:rPr>
                <w:rFonts w:ascii="Times New Roman" w:eastAsia="Times New Roman" w:hAnsi="Times New Roman" w:cs="Times New Roman"/>
                <w:sz w:val="23"/>
                <w:szCs w:val="23"/>
                <w:lang w:val="en-US"/>
              </w:rPr>
              <w:t>;</w:t>
            </w:r>
          </w:p>
          <w:p w:rsidR="00722383" w:rsidRPr="002B3A6C" w:rsidRDefault="00722383" w:rsidP="00FD5DE2">
            <w:pPr>
              <w:widowControl w:val="0"/>
              <w:numPr>
                <w:ilvl w:val="0"/>
                <w:numId w:val="79"/>
              </w:numPr>
              <w:spacing w:line="240" w:lineRule="auto"/>
              <w:ind w:left="346" w:hanging="284"/>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Raportul de activitate a fiecărei Comisii metodice, prezentat la ședința Comisiei metodice:</w:t>
            </w:r>
          </w:p>
          <w:p w:rsidR="00722383" w:rsidRPr="002B3A6C" w:rsidRDefault="00722383" w:rsidP="00002B94">
            <w:pPr>
              <w:pStyle w:val="Listparagraf"/>
              <w:numPr>
                <w:ilvl w:val="1"/>
                <w:numId w:val="94"/>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94">
              <w:r w:rsidRPr="002B3A6C">
                <w:rPr>
                  <w:rFonts w:ascii="Times New Roman" w:eastAsia="Times New Roman" w:hAnsi="Times New Roman" w:cs="Times New Roman"/>
                  <w:sz w:val="23"/>
                  <w:szCs w:val="23"/>
                </w:rPr>
                <w:t>Limba și literatura română</w:t>
              </w:r>
            </w:hyperlink>
            <w:r w:rsidR="0056113D" w:rsidRPr="002B3A6C">
              <w:rPr>
                <w:rFonts w:ascii="Times New Roman" w:eastAsia="Times New Roman" w:hAnsi="Times New Roman" w:cs="Times New Roman"/>
                <w:sz w:val="23"/>
                <w:szCs w:val="23"/>
              </w:rPr>
              <w:t>”, proces-verbal nr.13 din 27.05.2023</w:t>
            </w:r>
            <w:r w:rsidRPr="002B3A6C">
              <w:rPr>
                <w:rFonts w:ascii="Times New Roman" w:eastAsia="Times New Roman" w:hAnsi="Times New Roman" w:cs="Times New Roman"/>
                <w:sz w:val="23"/>
                <w:szCs w:val="23"/>
              </w:rPr>
              <w:t>;</w:t>
            </w:r>
          </w:p>
          <w:p w:rsidR="00722383" w:rsidRPr="002B3A6C" w:rsidRDefault="00722383" w:rsidP="00002B94">
            <w:pPr>
              <w:pStyle w:val="Listparagraf"/>
              <w:numPr>
                <w:ilvl w:val="1"/>
                <w:numId w:val="94"/>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95">
              <w:r w:rsidRPr="002B3A6C">
                <w:rPr>
                  <w:rFonts w:ascii="Times New Roman" w:eastAsia="Times New Roman" w:hAnsi="Times New Roman" w:cs="Times New Roman"/>
                  <w:sz w:val="23"/>
                  <w:szCs w:val="23"/>
                </w:rPr>
                <w:t>Clasele primare</w:t>
              </w:r>
            </w:hyperlink>
            <w:r w:rsidRPr="002B3A6C">
              <w:rPr>
                <w:rFonts w:ascii="Times New Roman" w:eastAsia="Times New Roman" w:hAnsi="Times New Roman" w:cs="Times New Roman"/>
                <w:sz w:val="23"/>
                <w:szCs w:val="23"/>
              </w:rPr>
              <w:t>”,</w:t>
            </w:r>
            <w:r w:rsidR="00096194" w:rsidRPr="002B3A6C">
              <w:rPr>
                <w:rFonts w:ascii="Times New Roman" w:eastAsia="Times New Roman" w:hAnsi="Times New Roman" w:cs="Times New Roman"/>
                <w:sz w:val="23"/>
                <w:szCs w:val="23"/>
              </w:rPr>
              <w:t xml:space="preserve"> </w:t>
            </w:r>
            <w:r w:rsidRPr="002B3A6C">
              <w:rPr>
                <w:rFonts w:ascii="Times New Roman" w:eastAsia="Times New Roman" w:hAnsi="Times New Roman" w:cs="Times New Roman"/>
                <w:sz w:val="23"/>
                <w:szCs w:val="23"/>
              </w:rPr>
              <w:t>proces-verbal n</w:t>
            </w:r>
            <w:r w:rsidR="0056113D" w:rsidRPr="002B3A6C">
              <w:rPr>
                <w:rFonts w:ascii="Times New Roman" w:eastAsia="Times New Roman" w:hAnsi="Times New Roman" w:cs="Times New Roman"/>
                <w:sz w:val="23"/>
                <w:szCs w:val="23"/>
              </w:rPr>
              <w:t>r.6 din 29.05.2023</w:t>
            </w:r>
            <w:r w:rsidRPr="002B3A6C">
              <w:rPr>
                <w:rFonts w:ascii="Times New Roman" w:eastAsia="Times New Roman" w:hAnsi="Times New Roman" w:cs="Times New Roman"/>
                <w:sz w:val="23"/>
                <w:szCs w:val="23"/>
              </w:rPr>
              <w:t>;</w:t>
            </w:r>
          </w:p>
          <w:p w:rsidR="00722383" w:rsidRPr="002B3A6C" w:rsidRDefault="00722383" w:rsidP="00002B94">
            <w:pPr>
              <w:pStyle w:val="Listparagraf"/>
              <w:numPr>
                <w:ilvl w:val="1"/>
                <w:numId w:val="94"/>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96">
              <w:r w:rsidRPr="002B3A6C">
                <w:rPr>
                  <w:rFonts w:ascii="Times New Roman" w:eastAsia="Times New Roman" w:hAnsi="Times New Roman" w:cs="Times New Roman"/>
                  <w:sz w:val="23"/>
                  <w:szCs w:val="23"/>
                </w:rPr>
                <w:t>Educație socio-umană</w:t>
              </w:r>
            </w:hyperlink>
            <w:r w:rsidR="00FD5DE2" w:rsidRPr="002B3A6C">
              <w:rPr>
                <w:rFonts w:ascii="Times New Roman" w:eastAsia="Times New Roman" w:hAnsi="Times New Roman" w:cs="Times New Roman"/>
                <w:sz w:val="23"/>
                <w:szCs w:val="23"/>
              </w:rPr>
              <w:t>”, proces-verbal nr.16 din 26</w:t>
            </w:r>
            <w:r w:rsidRPr="002B3A6C">
              <w:rPr>
                <w:rFonts w:ascii="Times New Roman" w:eastAsia="Times New Roman" w:hAnsi="Times New Roman" w:cs="Times New Roman"/>
                <w:sz w:val="23"/>
                <w:szCs w:val="23"/>
              </w:rPr>
              <w:t>.05.202</w:t>
            </w:r>
            <w:r w:rsidR="00FD5DE2" w:rsidRPr="002B3A6C">
              <w:rPr>
                <w:rFonts w:ascii="Times New Roman" w:eastAsia="Times New Roman" w:hAnsi="Times New Roman" w:cs="Times New Roman"/>
                <w:sz w:val="23"/>
                <w:szCs w:val="23"/>
              </w:rPr>
              <w:t>3</w:t>
            </w:r>
            <w:r w:rsidRPr="002B3A6C">
              <w:rPr>
                <w:rFonts w:ascii="Times New Roman" w:eastAsia="Times New Roman" w:hAnsi="Times New Roman" w:cs="Times New Roman"/>
                <w:sz w:val="23"/>
                <w:szCs w:val="23"/>
              </w:rPr>
              <w:t>;</w:t>
            </w:r>
          </w:p>
          <w:p w:rsidR="00722383" w:rsidRPr="002B3A6C" w:rsidRDefault="00722383" w:rsidP="00002B94">
            <w:pPr>
              <w:pStyle w:val="Listparagraf"/>
              <w:numPr>
                <w:ilvl w:val="1"/>
                <w:numId w:val="94"/>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97">
              <w:r w:rsidRPr="002B3A6C">
                <w:rPr>
                  <w:rFonts w:ascii="Times New Roman" w:eastAsia="Times New Roman" w:hAnsi="Times New Roman" w:cs="Times New Roman"/>
                  <w:sz w:val="23"/>
                  <w:szCs w:val="23"/>
                </w:rPr>
                <w:t>Matematică și științe</w:t>
              </w:r>
            </w:hyperlink>
            <w:r w:rsidR="00FD5DE2" w:rsidRPr="002B3A6C">
              <w:rPr>
                <w:rFonts w:ascii="Times New Roman" w:eastAsia="Times New Roman" w:hAnsi="Times New Roman" w:cs="Times New Roman"/>
                <w:sz w:val="23"/>
                <w:szCs w:val="23"/>
              </w:rPr>
              <w:t>”, proces-verbal nr.10</w:t>
            </w:r>
            <w:r w:rsidRPr="002B3A6C">
              <w:rPr>
                <w:rFonts w:ascii="Times New Roman" w:eastAsia="Times New Roman" w:hAnsi="Times New Roman" w:cs="Times New Roman"/>
                <w:sz w:val="23"/>
                <w:szCs w:val="23"/>
              </w:rPr>
              <w:t xml:space="preserve"> d</w:t>
            </w:r>
            <w:r w:rsidR="00FD5DE2" w:rsidRPr="002B3A6C">
              <w:rPr>
                <w:rFonts w:ascii="Times New Roman" w:eastAsia="Times New Roman" w:hAnsi="Times New Roman" w:cs="Times New Roman"/>
                <w:sz w:val="23"/>
                <w:szCs w:val="23"/>
              </w:rPr>
              <w:t>in 25.05.2023</w:t>
            </w:r>
            <w:r w:rsidRPr="002B3A6C">
              <w:rPr>
                <w:rFonts w:ascii="Times New Roman" w:eastAsia="Times New Roman" w:hAnsi="Times New Roman" w:cs="Times New Roman"/>
                <w:sz w:val="23"/>
                <w:szCs w:val="23"/>
              </w:rPr>
              <w:t>;</w:t>
            </w:r>
          </w:p>
          <w:p w:rsidR="00722383" w:rsidRPr="002B3A6C" w:rsidRDefault="00722383" w:rsidP="00002B94">
            <w:pPr>
              <w:pStyle w:val="Listparagraf"/>
              <w:numPr>
                <w:ilvl w:val="1"/>
                <w:numId w:val="94"/>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98">
              <w:r w:rsidRPr="002B3A6C">
                <w:rPr>
                  <w:rFonts w:ascii="Times New Roman" w:eastAsia="Times New Roman" w:hAnsi="Times New Roman" w:cs="Times New Roman"/>
                  <w:sz w:val="23"/>
                  <w:szCs w:val="23"/>
                </w:rPr>
                <w:t>Limbi moderne și comunicare</w:t>
              </w:r>
            </w:hyperlink>
            <w:r w:rsidRPr="002B3A6C">
              <w:rPr>
                <w:rFonts w:ascii="Times New Roman" w:eastAsia="Times New Roman" w:hAnsi="Times New Roman" w:cs="Times New Roman"/>
                <w:sz w:val="23"/>
                <w:szCs w:val="23"/>
              </w:rPr>
              <w:t>”, proces-verbal nr.</w:t>
            </w:r>
            <w:r w:rsidR="00FD5DE2" w:rsidRPr="002B3A6C">
              <w:rPr>
                <w:rFonts w:ascii="Times New Roman" w:eastAsia="Times New Roman" w:hAnsi="Times New Roman" w:cs="Times New Roman"/>
                <w:sz w:val="23"/>
                <w:szCs w:val="23"/>
              </w:rPr>
              <w:t>14 din 29.05.2023</w:t>
            </w:r>
            <w:r w:rsidRPr="002B3A6C">
              <w:rPr>
                <w:rFonts w:ascii="Times New Roman" w:eastAsia="Times New Roman" w:hAnsi="Times New Roman" w:cs="Times New Roman"/>
                <w:sz w:val="23"/>
                <w:szCs w:val="23"/>
              </w:rPr>
              <w:t>;</w:t>
            </w:r>
          </w:p>
          <w:p w:rsidR="00722383" w:rsidRPr="002B3A6C" w:rsidRDefault="00FD5DE2" w:rsidP="00002B94">
            <w:pPr>
              <w:pStyle w:val="Listparagraf"/>
              <w:numPr>
                <w:ilvl w:val="1"/>
                <w:numId w:val="94"/>
              </w:numPr>
              <w:spacing w:after="0" w:line="240" w:lineRule="auto"/>
              <w:ind w:left="675" w:hanging="284"/>
              <w:jc w:val="left"/>
              <w:rPr>
                <w:rFonts w:ascii="Times New Roman" w:eastAsia="Times New Roman" w:hAnsi="Times New Roman" w:cs="Times New Roman"/>
                <w:sz w:val="23"/>
                <w:szCs w:val="23"/>
              </w:rPr>
            </w:pPr>
            <w:r w:rsidRPr="002B3A6C">
              <w:rPr>
                <w:rFonts w:ascii="Times New Roman" w:eastAsia="Times New Roman" w:hAnsi="Times New Roman" w:cs="Times New Roman"/>
                <w:sz w:val="23"/>
                <w:szCs w:val="23"/>
                <w:lang w:val="en-US"/>
              </w:rPr>
              <w:t>„</w:t>
            </w:r>
            <w:r w:rsidR="00722383" w:rsidRPr="002B3A6C">
              <w:rPr>
                <w:rFonts w:ascii="Times New Roman" w:eastAsia="Times New Roman" w:hAnsi="Times New Roman" w:cs="Times New Roman"/>
                <w:sz w:val="23"/>
                <w:szCs w:val="23"/>
                <w:lang w:val="en-US"/>
              </w:rPr>
              <w:t>Sport, arte și</w:t>
            </w:r>
            <w:r w:rsidRPr="002B3A6C">
              <w:rPr>
                <w:rFonts w:ascii="Times New Roman" w:eastAsia="Times New Roman" w:hAnsi="Times New Roman" w:cs="Times New Roman"/>
                <w:sz w:val="23"/>
                <w:szCs w:val="23"/>
                <w:lang w:val="en-US"/>
              </w:rPr>
              <w:t xml:space="preserve"> tehnologii, proces-verbal nr.10 </w:t>
            </w:r>
            <w:r w:rsidR="00722383" w:rsidRPr="002B3A6C">
              <w:rPr>
                <w:rFonts w:ascii="Times New Roman" w:eastAsia="Times New Roman" w:hAnsi="Times New Roman" w:cs="Times New Roman"/>
                <w:sz w:val="23"/>
                <w:szCs w:val="23"/>
                <w:lang w:val="en-US"/>
              </w:rPr>
              <w:t>din</w:t>
            </w:r>
            <w:r w:rsidRPr="002B3A6C">
              <w:rPr>
                <w:rFonts w:ascii="Times New Roman" w:eastAsia="Times New Roman" w:hAnsi="Times New Roman" w:cs="Times New Roman"/>
                <w:sz w:val="23"/>
                <w:szCs w:val="23"/>
                <w:lang w:val="en-US"/>
              </w:rPr>
              <w:t xml:space="preserve"> 24.05.2023</w:t>
            </w:r>
            <w:r w:rsidR="00722383" w:rsidRPr="002B3A6C">
              <w:rPr>
                <w:rFonts w:ascii="Times New Roman" w:eastAsia="Times New Roman" w:hAnsi="Times New Roman" w:cs="Times New Roman"/>
                <w:sz w:val="23"/>
                <w:szCs w:val="23"/>
                <w:lang w:val="en-US"/>
              </w:rPr>
              <w:t>”;</w:t>
            </w:r>
          </w:p>
          <w:p w:rsidR="00722383" w:rsidRPr="002B3A6C" w:rsidRDefault="00722383" w:rsidP="00002B94">
            <w:pPr>
              <w:pStyle w:val="Listparagraf"/>
              <w:numPr>
                <w:ilvl w:val="1"/>
                <w:numId w:val="94"/>
              </w:numPr>
              <w:spacing w:after="0" w:line="240" w:lineRule="auto"/>
              <w:ind w:left="675" w:hanging="284"/>
              <w:jc w:val="left"/>
              <w:rPr>
                <w:rFonts w:ascii="Times New Roman" w:eastAsia="Times New Roman" w:hAnsi="Times New Roman" w:cs="Times New Roman"/>
                <w:sz w:val="23"/>
                <w:szCs w:val="23"/>
              </w:rPr>
            </w:pPr>
            <w:r w:rsidRPr="002B3A6C">
              <w:rPr>
                <w:rFonts w:ascii="Times New Roman" w:eastAsia="Times New Roman" w:hAnsi="Times New Roman" w:cs="Times New Roman"/>
                <w:sz w:val="23"/>
                <w:szCs w:val="23"/>
                <w:lang w:val="en-US"/>
              </w:rPr>
              <w:t>“Consiliere ș</w:t>
            </w:r>
            <w:r w:rsidR="004F042F" w:rsidRPr="002B3A6C">
              <w:rPr>
                <w:rFonts w:ascii="Times New Roman" w:eastAsia="Times New Roman" w:hAnsi="Times New Roman" w:cs="Times New Roman"/>
                <w:sz w:val="23"/>
                <w:szCs w:val="23"/>
                <w:lang w:val="en-US"/>
              </w:rPr>
              <w:t>i dezvoltare personală”, proces</w:t>
            </w:r>
            <w:r w:rsidR="00632389" w:rsidRPr="002B3A6C">
              <w:rPr>
                <w:rFonts w:ascii="Times New Roman" w:eastAsia="Times New Roman" w:hAnsi="Times New Roman" w:cs="Times New Roman"/>
                <w:sz w:val="23"/>
                <w:szCs w:val="23"/>
                <w:lang w:val="en-US"/>
              </w:rPr>
              <w:t>-verbal nr.12 din 11</w:t>
            </w:r>
            <w:r w:rsidR="00620252" w:rsidRPr="002B3A6C">
              <w:rPr>
                <w:rFonts w:ascii="Times New Roman" w:eastAsia="Times New Roman" w:hAnsi="Times New Roman" w:cs="Times New Roman"/>
                <w:sz w:val="23"/>
                <w:szCs w:val="23"/>
                <w:lang w:val="en-US"/>
              </w:rPr>
              <w:t>.04.2023</w:t>
            </w:r>
            <w:r w:rsidRPr="002B3A6C">
              <w:rPr>
                <w:rFonts w:ascii="Times New Roman" w:eastAsia="Times New Roman" w:hAnsi="Times New Roman" w:cs="Times New Roman"/>
                <w:sz w:val="23"/>
                <w:szCs w:val="23"/>
                <w:lang w:val="en-US"/>
              </w:rPr>
              <w:t>;</w:t>
            </w:r>
          </w:p>
          <w:p w:rsidR="00722383" w:rsidRPr="002B3A6C" w:rsidRDefault="00722383" w:rsidP="00FD5DE2">
            <w:pPr>
              <w:widowControl w:val="0"/>
              <w:numPr>
                <w:ilvl w:val="0"/>
                <w:numId w:val="77"/>
              </w:numPr>
              <w:spacing w:line="240" w:lineRule="auto"/>
              <w:ind w:left="346"/>
              <w:rPr>
                <w:rFonts w:ascii="Times New Roman" w:eastAsia="Times New Roman" w:hAnsi="Times New Roman" w:cs="Times New Roman"/>
                <w:sz w:val="23"/>
                <w:szCs w:val="23"/>
              </w:rPr>
            </w:pPr>
            <w:r w:rsidRPr="002B3A6C">
              <w:rPr>
                <w:rFonts w:ascii="Times New Roman" w:eastAsia="Times New Roman" w:hAnsi="Times New Roman" w:cs="Times New Roman"/>
                <w:sz w:val="23"/>
                <w:szCs w:val="23"/>
              </w:rPr>
              <w:t>Portofoliul comisiei metodice:</w:t>
            </w:r>
          </w:p>
          <w:p w:rsidR="00722383" w:rsidRPr="002B3A6C" w:rsidRDefault="00722383" w:rsidP="00002B94">
            <w:pPr>
              <w:pStyle w:val="Listparagraf"/>
              <w:numPr>
                <w:ilvl w:val="1"/>
                <w:numId w:val="95"/>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99">
              <w:r w:rsidRPr="002B3A6C">
                <w:rPr>
                  <w:rFonts w:ascii="Times New Roman" w:eastAsia="Times New Roman" w:hAnsi="Times New Roman" w:cs="Times New Roman"/>
                  <w:sz w:val="23"/>
                  <w:szCs w:val="23"/>
                </w:rPr>
                <w:t>Limba și literatura română</w:t>
              </w:r>
            </w:hyperlink>
            <w:r w:rsidRPr="002B3A6C">
              <w:rPr>
                <w:rFonts w:ascii="Times New Roman" w:eastAsia="Times New Roman" w:hAnsi="Times New Roman" w:cs="Times New Roman"/>
                <w:sz w:val="23"/>
                <w:szCs w:val="23"/>
              </w:rPr>
              <w:t>”;</w:t>
            </w:r>
          </w:p>
          <w:p w:rsidR="00722383" w:rsidRPr="002B3A6C" w:rsidRDefault="00722383" w:rsidP="00002B94">
            <w:pPr>
              <w:pStyle w:val="Listparagraf"/>
              <w:numPr>
                <w:ilvl w:val="1"/>
                <w:numId w:val="95"/>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100">
              <w:r w:rsidRPr="002B3A6C">
                <w:rPr>
                  <w:rFonts w:ascii="Times New Roman" w:eastAsia="Times New Roman" w:hAnsi="Times New Roman" w:cs="Times New Roman"/>
                  <w:sz w:val="23"/>
                  <w:szCs w:val="23"/>
                </w:rPr>
                <w:t>Clasele primare</w:t>
              </w:r>
            </w:hyperlink>
            <w:r w:rsidRPr="002B3A6C">
              <w:rPr>
                <w:rFonts w:ascii="Times New Roman" w:eastAsia="Times New Roman" w:hAnsi="Times New Roman" w:cs="Times New Roman"/>
                <w:sz w:val="23"/>
                <w:szCs w:val="23"/>
              </w:rPr>
              <w:t>”;</w:t>
            </w:r>
          </w:p>
          <w:p w:rsidR="00722383" w:rsidRPr="002B3A6C" w:rsidRDefault="00722383" w:rsidP="00002B94">
            <w:pPr>
              <w:pStyle w:val="Listparagraf"/>
              <w:numPr>
                <w:ilvl w:val="1"/>
                <w:numId w:val="95"/>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101">
              <w:r w:rsidRPr="002B3A6C">
                <w:rPr>
                  <w:rFonts w:ascii="Times New Roman" w:eastAsia="Times New Roman" w:hAnsi="Times New Roman" w:cs="Times New Roman"/>
                  <w:sz w:val="23"/>
                  <w:szCs w:val="23"/>
                </w:rPr>
                <w:t>Educație socio-umană</w:t>
              </w:r>
            </w:hyperlink>
            <w:r w:rsidRPr="002B3A6C">
              <w:rPr>
                <w:rFonts w:ascii="Times New Roman" w:eastAsia="Times New Roman" w:hAnsi="Times New Roman" w:cs="Times New Roman"/>
                <w:sz w:val="23"/>
                <w:szCs w:val="23"/>
              </w:rPr>
              <w:t>”;</w:t>
            </w:r>
          </w:p>
          <w:p w:rsidR="00722383" w:rsidRPr="002B3A6C" w:rsidRDefault="00722383" w:rsidP="00002B94">
            <w:pPr>
              <w:pStyle w:val="Listparagraf"/>
              <w:numPr>
                <w:ilvl w:val="1"/>
                <w:numId w:val="95"/>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102">
              <w:r w:rsidRPr="002B3A6C">
                <w:rPr>
                  <w:rFonts w:ascii="Times New Roman" w:eastAsia="Times New Roman" w:hAnsi="Times New Roman" w:cs="Times New Roman"/>
                  <w:sz w:val="23"/>
                  <w:szCs w:val="23"/>
                </w:rPr>
                <w:t>Matematică și științe</w:t>
              </w:r>
            </w:hyperlink>
            <w:r w:rsidRPr="002B3A6C">
              <w:rPr>
                <w:rFonts w:ascii="Times New Roman" w:eastAsia="Times New Roman" w:hAnsi="Times New Roman" w:cs="Times New Roman"/>
                <w:sz w:val="23"/>
                <w:szCs w:val="23"/>
              </w:rPr>
              <w:t>”;</w:t>
            </w:r>
          </w:p>
          <w:p w:rsidR="00722383" w:rsidRPr="002B3A6C" w:rsidRDefault="00722383" w:rsidP="00002B94">
            <w:pPr>
              <w:pStyle w:val="Listparagraf"/>
              <w:numPr>
                <w:ilvl w:val="1"/>
                <w:numId w:val="95"/>
              </w:numPr>
              <w:spacing w:after="0" w:line="240" w:lineRule="auto"/>
              <w:ind w:left="675" w:hanging="284"/>
              <w:jc w:val="left"/>
              <w:rPr>
                <w:rFonts w:ascii="Times New Roman" w:hAnsi="Times New Roman" w:cs="Times New Roman"/>
                <w:sz w:val="23"/>
                <w:szCs w:val="23"/>
                <w:lang w:val="en-US"/>
              </w:rPr>
            </w:pPr>
            <w:r w:rsidRPr="002B3A6C">
              <w:rPr>
                <w:rFonts w:ascii="Times New Roman" w:hAnsi="Times New Roman" w:cs="Times New Roman"/>
                <w:sz w:val="23"/>
                <w:szCs w:val="23"/>
              </w:rPr>
              <w:t>„</w:t>
            </w:r>
            <w:hyperlink r:id="rId103">
              <w:r w:rsidRPr="002B3A6C">
                <w:rPr>
                  <w:rFonts w:ascii="Times New Roman" w:eastAsia="Times New Roman" w:hAnsi="Times New Roman" w:cs="Times New Roman"/>
                  <w:sz w:val="23"/>
                  <w:szCs w:val="23"/>
                </w:rPr>
                <w:t>Limbi moderne și comunicare</w:t>
              </w:r>
            </w:hyperlink>
            <w:r w:rsidRPr="002B3A6C">
              <w:rPr>
                <w:rFonts w:ascii="Times New Roman" w:eastAsia="Times New Roman" w:hAnsi="Times New Roman" w:cs="Times New Roman"/>
                <w:sz w:val="23"/>
                <w:szCs w:val="23"/>
              </w:rPr>
              <w:t>”;</w:t>
            </w:r>
          </w:p>
          <w:p w:rsidR="001B72CC" w:rsidRPr="002B3A6C" w:rsidRDefault="00722383" w:rsidP="00002B94">
            <w:pPr>
              <w:pStyle w:val="Listparagraf"/>
              <w:numPr>
                <w:ilvl w:val="1"/>
                <w:numId w:val="95"/>
              </w:numPr>
              <w:spacing w:after="0" w:line="240" w:lineRule="auto"/>
              <w:ind w:left="675" w:hanging="284"/>
              <w:jc w:val="left"/>
              <w:rPr>
                <w:rFonts w:ascii="Times New Roman" w:hAnsi="Times New Roman" w:cs="Times New Roman"/>
                <w:sz w:val="23"/>
                <w:szCs w:val="23"/>
                <w:lang w:val="en-US"/>
              </w:rPr>
            </w:pPr>
            <w:r w:rsidRPr="002B3A6C">
              <w:rPr>
                <w:rFonts w:ascii="Times New Roman" w:eastAsia="Times New Roman" w:hAnsi="Times New Roman" w:cs="Times New Roman"/>
                <w:sz w:val="23"/>
                <w:szCs w:val="23"/>
                <w:lang w:val="en-US"/>
              </w:rPr>
              <w:t>Registrul de evidență a proceselor-verbale ale ședințel</w:t>
            </w:r>
            <w:r w:rsidR="001B50C6" w:rsidRPr="002B3A6C">
              <w:rPr>
                <w:rFonts w:ascii="Times New Roman" w:eastAsia="Times New Roman" w:hAnsi="Times New Roman" w:cs="Times New Roman"/>
                <w:sz w:val="23"/>
                <w:szCs w:val="23"/>
                <w:lang w:val="en-US"/>
              </w:rPr>
              <w:t xml:space="preserve">or Consiliului de Administrație, </w:t>
            </w:r>
            <w:r w:rsidRPr="002B3A6C">
              <w:rPr>
                <w:rFonts w:ascii="Times New Roman" w:hAnsi="Times New Roman" w:cs="Times New Roman"/>
                <w:sz w:val="23"/>
                <w:szCs w:val="23"/>
                <w:lang w:val="en-US"/>
              </w:rPr>
              <w:t xml:space="preserve">tematici care includ aspectul echității de gen </w:t>
            </w:r>
            <w:r w:rsidRPr="002B3A6C">
              <w:rPr>
                <w:rFonts w:ascii="Times New Roman" w:hAnsi="Times New Roman" w:cs="Times New Roman"/>
                <w:iCs/>
                <w:sz w:val="23"/>
                <w:szCs w:val="23"/>
                <w:lang w:val="en-US"/>
              </w:rPr>
              <w:t>(</w:t>
            </w:r>
            <w:r w:rsidRPr="002B3A6C">
              <w:rPr>
                <w:rFonts w:ascii="Times New Roman" w:hAnsi="Times New Roman" w:cs="Times New Roman"/>
                <w:i/>
                <w:iCs/>
                <w:sz w:val="23"/>
                <w:szCs w:val="23"/>
                <w:lang w:val="en-US"/>
              </w:rPr>
              <w:t>Anexa 5.1.2.4)</w:t>
            </w:r>
            <w:r w:rsidRPr="002B3A6C">
              <w:rPr>
                <w:rFonts w:ascii="Times New Roman" w:hAnsi="Times New Roman" w:cs="Times New Roman"/>
                <w:sz w:val="23"/>
                <w:szCs w:val="23"/>
                <w:lang w:val="en-US"/>
              </w:rPr>
              <w:t>.</w:t>
            </w:r>
          </w:p>
        </w:tc>
      </w:tr>
      <w:tr w:rsidR="00EB0235" w:rsidRPr="00EB0235" w:rsidTr="00F93074">
        <w:tc>
          <w:tcPr>
            <w:tcW w:w="2336" w:type="dxa"/>
          </w:tcPr>
          <w:p w:rsidR="002E4961" w:rsidRPr="00EB0235" w:rsidRDefault="002E4961"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Constatări</w:t>
            </w:r>
          </w:p>
        </w:tc>
        <w:tc>
          <w:tcPr>
            <w:tcW w:w="7008" w:type="dxa"/>
            <w:gridSpan w:val="3"/>
          </w:tcPr>
          <w:p w:rsidR="006C76B0" w:rsidRPr="002B3A6C" w:rsidRDefault="006C76B0" w:rsidP="00F205AB">
            <w:pPr>
              <w:spacing w:line="240" w:lineRule="auto"/>
              <w:jc w:val="both"/>
              <w:rPr>
                <w:rFonts w:ascii="Times New Roman" w:hAnsi="Times New Roman" w:cs="Times New Roman"/>
                <w:sz w:val="23"/>
                <w:szCs w:val="23"/>
                <w:lang w:val="en-US"/>
              </w:rPr>
            </w:pPr>
            <w:r w:rsidRPr="002B3A6C">
              <w:rPr>
                <w:rFonts w:ascii="Times New Roman" w:eastAsia="Times New Roman" w:hAnsi="Times New Roman" w:cs="Times New Roman"/>
                <w:sz w:val="23"/>
                <w:szCs w:val="23"/>
                <w:lang w:val="ro-RO"/>
              </w:rPr>
              <w:t>În instituție se asigură planificarea resurselor pentru organizarea activităților de formare a cadrelor didactice în privința echității de gen</w:t>
            </w:r>
            <w:r w:rsidR="00692BD5" w:rsidRPr="002B3A6C">
              <w:rPr>
                <w:rFonts w:ascii="Times New Roman" w:eastAsia="Times New Roman" w:hAnsi="Times New Roman" w:cs="Times New Roman"/>
                <w:sz w:val="23"/>
                <w:szCs w:val="23"/>
                <w:lang w:val="ro-RO"/>
              </w:rPr>
              <w:t>.</w:t>
            </w:r>
            <w:r w:rsidR="00CC7EF6" w:rsidRPr="002B3A6C">
              <w:rPr>
                <w:rFonts w:ascii="Times New Roman" w:hAnsi="Times New Roman" w:cs="Times New Roman"/>
                <w:sz w:val="23"/>
                <w:szCs w:val="23"/>
                <w:lang w:val="en-US"/>
              </w:rPr>
              <w:t xml:space="preserve"> Instituţia de învăţământ asigură spaţiile şcolare adecvate particularităţilor de gen. Se atestă garderobe separate la sala de sport, dulapuri individuale, veceuri amenajate pentru ambele genuri.</w:t>
            </w:r>
            <w:r w:rsidR="00C75534" w:rsidRPr="002B3A6C">
              <w:rPr>
                <w:rFonts w:ascii="Times New Roman" w:hAnsi="Times New Roman" w:cs="Times New Roman"/>
                <w:sz w:val="23"/>
                <w:szCs w:val="23"/>
                <w:lang w:val="en-US"/>
              </w:rPr>
              <w:t xml:space="preserve"> Se promovează procese de predare nediscriminatorii din perspectiva de gen, asigurarea de șanse egale pentru educație, </w:t>
            </w:r>
            <w:r w:rsidR="009371E3" w:rsidRPr="002B3A6C">
              <w:rPr>
                <w:rFonts w:ascii="Times New Roman" w:hAnsi="Times New Roman" w:cs="Times New Roman"/>
                <w:sz w:val="23"/>
                <w:szCs w:val="23"/>
                <w:lang w:val="en-US"/>
              </w:rPr>
              <w:t>respect</w:t>
            </w:r>
            <w:r w:rsidR="00C75534" w:rsidRPr="002B3A6C">
              <w:rPr>
                <w:rFonts w:ascii="Times New Roman" w:hAnsi="Times New Roman" w:cs="Times New Roman"/>
                <w:sz w:val="23"/>
                <w:szCs w:val="23"/>
                <w:lang w:val="en-US"/>
              </w:rPr>
              <w:t>ul pentru demnitatea celorlalți prin servicii de consiliere în domeniul interrelaționării genurilor</w:t>
            </w:r>
            <w:r w:rsidR="00970FE5" w:rsidRPr="002B3A6C">
              <w:rPr>
                <w:rFonts w:ascii="Times New Roman" w:hAnsi="Times New Roman" w:cs="Times New Roman"/>
                <w:sz w:val="23"/>
                <w:szCs w:val="23"/>
                <w:lang w:val="en-US"/>
              </w:rPr>
              <w:t>,</w:t>
            </w:r>
            <w:r w:rsidR="002320B5" w:rsidRPr="002B3A6C">
              <w:rPr>
                <w:rFonts w:ascii="Times New Roman" w:hAnsi="Times New Roman" w:cs="Times New Roman"/>
                <w:sz w:val="23"/>
                <w:szCs w:val="23"/>
                <w:lang w:val="en-US"/>
              </w:rPr>
              <w:t xml:space="preserve"> etc. </w:t>
            </w:r>
            <w:r w:rsidR="009371E3" w:rsidRPr="002B3A6C">
              <w:rPr>
                <w:rFonts w:ascii="Times New Roman" w:eastAsia="Times New Roman" w:hAnsi="Times New Roman" w:cs="Times New Roman"/>
                <w:sz w:val="23"/>
                <w:szCs w:val="23"/>
                <w:lang w:val="ro-RO"/>
              </w:rPr>
              <w:t>Angajații instituții sunt informați în domeniul prevenirii ANET.</w:t>
            </w:r>
          </w:p>
        </w:tc>
      </w:tr>
      <w:tr w:rsidR="002E4961" w:rsidRPr="00EB0235" w:rsidTr="00F93074">
        <w:tc>
          <w:tcPr>
            <w:tcW w:w="2336" w:type="dxa"/>
          </w:tcPr>
          <w:p w:rsidR="002E4961" w:rsidRPr="00EB0235" w:rsidRDefault="002E496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2E4961" w:rsidRPr="00EB0235" w:rsidRDefault="002E496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2E4961" w:rsidRPr="00EB0235" w:rsidRDefault="002E496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2E4961" w:rsidRPr="00EB0235" w:rsidRDefault="002E4961"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2E4961" w:rsidRPr="006C39D2" w:rsidRDefault="002E4961" w:rsidP="002E4961">
      <w:pPr>
        <w:rPr>
          <w:rFonts w:ascii="Times New Roman" w:hAnsi="Times New Roman" w:cs="Times New Roman"/>
          <w:b/>
          <w:sz w:val="20"/>
          <w:szCs w:val="20"/>
          <w:lang w:val="en-US"/>
        </w:rPr>
      </w:pPr>
    </w:p>
    <w:p w:rsidR="00371062" w:rsidRPr="00EB0235" w:rsidRDefault="00371062" w:rsidP="00371062">
      <w:pPr>
        <w:jc w:val="center"/>
        <w:rPr>
          <w:rFonts w:ascii="Times New Roman" w:hAnsi="Times New Roman" w:cs="Times New Roman"/>
          <w:sz w:val="28"/>
          <w:szCs w:val="28"/>
        </w:rPr>
      </w:pPr>
      <w:r w:rsidRPr="00EB0235">
        <w:rPr>
          <w:rFonts w:ascii="Times New Roman" w:hAnsi="Times New Roman" w:cs="Times New Roman"/>
          <w:b/>
          <w:sz w:val="28"/>
          <w:szCs w:val="28"/>
        </w:rPr>
        <w:t>Domeniu:</w:t>
      </w:r>
      <w:r w:rsidRPr="00EB0235">
        <w:rPr>
          <w:rFonts w:ascii="Times New Roman" w:hAnsi="Times New Roman" w:cs="Times New Roman"/>
          <w:sz w:val="28"/>
          <w:szCs w:val="28"/>
        </w:rPr>
        <w:t xml:space="preserve"> Curriculum/proces educaţional</w:t>
      </w:r>
    </w:p>
    <w:p w:rsidR="00371062" w:rsidRPr="00EB0235" w:rsidRDefault="00371062" w:rsidP="00371062">
      <w:pPr>
        <w:rPr>
          <w:rFonts w:ascii="Times New Roman" w:hAnsi="Times New Roman" w:cs="Times New Roman"/>
          <w:sz w:val="28"/>
          <w:szCs w:val="28"/>
          <w:lang w:val="en-US"/>
        </w:rPr>
      </w:pPr>
      <w:r w:rsidRPr="00EB0235">
        <w:rPr>
          <w:rFonts w:ascii="Times New Roman" w:hAnsi="Times New Roman" w:cs="Times New Roman"/>
          <w:b/>
          <w:sz w:val="28"/>
          <w:szCs w:val="28"/>
          <w:u w:val="single"/>
        </w:rPr>
        <w:t xml:space="preserve">Indicator 5.1.3 </w:t>
      </w:r>
      <w:r w:rsidRPr="00EB0235">
        <w:rPr>
          <w:rFonts w:ascii="Times New Roman" w:hAnsi="Times New Roman" w:cs="Times New Roman"/>
          <w:sz w:val="28"/>
          <w:szCs w:val="28"/>
          <w:lang w:val="en-US"/>
        </w:rPr>
        <w:t>Realizarea procesului educațional – activităţi curriculare - în vederea formării comportamentului nediscriminatoriu în raport cu genul, cu învățarea conceptelor</w:t>
      </w:r>
      <w:r w:rsidR="00E57999" w:rsidRPr="00EB0235">
        <w:rPr>
          <w:rFonts w:ascii="Times New Roman" w:hAnsi="Times New Roman" w:cs="Times New Roman"/>
          <w:sz w:val="28"/>
          <w:szCs w:val="28"/>
          <w:lang w:val="en-US"/>
        </w:rPr>
        <w:t xml:space="preserve"> – c</w:t>
      </w:r>
      <w:r w:rsidRPr="00EB0235">
        <w:rPr>
          <w:rFonts w:ascii="Times New Roman" w:hAnsi="Times New Roman" w:cs="Times New Roman"/>
          <w:sz w:val="28"/>
          <w:szCs w:val="28"/>
          <w:lang w:val="en-US"/>
        </w:rPr>
        <w:t>heie ale educației de gen, cu eliminarea stereotipurilor și prejudecăților legate de gen.</w:t>
      </w:r>
    </w:p>
    <w:tbl>
      <w:tblPr>
        <w:tblStyle w:val="GrilTabel"/>
        <w:tblW w:w="0" w:type="auto"/>
        <w:tblLook w:val="04A0"/>
      </w:tblPr>
      <w:tblGrid>
        <w:gridCol w:w="2336"/>
        <w:gridCol w:w="2336"/>
        <w:gridCol w:w="2336"/>
        <w:gridCol w:w="2336"/>
      </w:tblGrid>
      <w:tr w:rsidR="00EB0235" w:rsidRPr="00EB0235" w:rsidTr="00F93074">
        <w:tc>
          <w:tcPr>
            <w:tcW w:w="2336" w:type="dxa"/>
          </w:tcPr>
          <w:p w:rsidR="00371062" w:rsidRPr="00EB0235" w:rsidRDefault="00371062"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lastRenderedPageBreak/>
              <w:t>Dovezi</w:t>
            </w:r>
          </w:p>
        </w:tc>
        <w:tc>
          <w:tcPr>
            <w:tcW w:w="7008" w:type="dxa"/>
            <w:gridSpan w:val="3"/>
          </w:tcPr>
          <w:p w:rsidR="00722383" w:rsidRPr="002B3A6C" w:rsidRDefault="00722383" w:rsidP="00FD5DE2">
            <w:pPr>
              <w:numPr>
                <w:ilvl w:val="0"/>
                <w:numId w:val="79"/>
              </w:numPr>
              <w:pBdr>
                <w:top w:val="nil"/>
                <w:left w:val="nil"/>
                <w:bottom w:val="nil"/>
                <w:right w:val="nil"/>
                <w:between w:val="nil"/>
              </w:pBdr>
              <w:spacing w:line="240" w:lineRule="auto"/>
              <w:ind w:left="346" w:hanging="284"/>
              <w:jc w:val="both"/>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Registrul de asistenţe la ore, rezultatele observării în cadrul asistențelor la ore;</w:t>
            </w:r>
          </w:p>
          <w:p w:rsidR="00722383" w:rsidRPr="002B3A6C" w:rsidRDefault="00722383" w:rsidP="00FD5DE2">
            <w:pPr>
              <w:numPr>
                <w:ilvl w:val="0"/>
                <w:numId w:val="79"/>
              </w:numPr>
              <w:pBdr>
                <w:top w:val="nil"/>
                <w:left w:val="nil"/>
                <w:bottom w:val="nil"/>
                <w:right w:val="nil"/>
                <w:between w:val="nil"/>
              </w:pBdr>
              <w:spacing w:line="240" w:lineRule="auto"/>
              <w:ind w:left="346" w:hanging="284"/>
              <w:jc w:val="both"/>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Boxa pentru sugestii și reclamații;</w:t>
            </w:r>
          </w:p>
          <w:p w:rsidR="00722383" w:rsidRPr="002B3A6C" w:rsidRDefault="00DA728B" w:rsidP="00FD5DE2">
            <w:pPr>
              <w:numPr>
                <w:ilvl w:val="0"/>
                <w:numId w:val="79"/>
              </w:numPr>
              <w:pBdr>
                <w:top w:val="nil"/>
                <w:left w:val="nil"/>
                <w:bottom w:val="nil"/>
                <w:right w:val="nil"/>
                <w:between w:val="nil"/>
              </w:pBdr>
              <w:spacing w:line="240" w:lineRule="auto"/>
              <w:ind w:left="346" w:hanging="284"/>
              <w:jc w:val="both"/>
              <w:rPr>
                <w:rFonts w:ascii="Times New Roman" w:eastAsia="Times New Roman" w:hAnsi="Times New Roman" w:cs="Times New Roman"/>
                <w:sz w:val="23"/>
                <w:szCs w:val="23"/>
                <w:lang w:val="en-US"/>
              </w:rPr>
            </w:pPr>
            <w:hyperlink r:id="rId104">
              <w:r w:rsidR="00722383" w:rsidRPr="002B3A6C">
                <w:rPr>
                  <w:rFonts w:ascii="Times New Roman" w:eastAsia="Times New Roman" w:hAnsi="Times New Roman" w:cs="Times New Roman"/>
                  <w:sz w:val="23"/>
                  <w:szCs w:val="23"/>
                  <w:lang w:val="en-US"/>
                </w:rPr>
                <w:t>Activităţi de formare reflectate în planul de formare continuă</w:t>
              </w:r>
            </w:hyperlink>
            <w:r w:rsidR="00722383" w:rsidRPr="002B3A6C">
              <w:rPr>
                <w:rFonts w:ascii="Times New Roman" w:eastAsia="Times New Roman" w:hAnsi="Times New Roman" w:cs="Times New Roman"/>
                <w:sz w:val="23"/>
                <w:szCs w:val="23"/>
                <w:lang w:val="en-US"/>
              </w:rPr>
              <w:t xml:space="preserve"> a profesorilor şi în </w:t>
            </w:r>
            <w:hyperlink r:id="rId105">
              <w:r w:rsidR="00722383" w:rsidRPr="002B3A6C">
                <w:rPr>
                  <w:rFonts w:ascii="Times New Roman" w:eastAsia="Times New Roman" w:hAnsi="Times New Roman" w:cs="Times New Roman"/>
                  <w:sz w:val="23"/>
                  <w:szCs w:val="23"/>
                  <w:lang w:val="en-US"/>
                </w:rPr>
                <w:t>planurile</w:t>
              </w:r>
            </w:hyperlink>
            <w:r w:rsidR="00722383" w:rsidRPr="002B3A6C">
              <w:rPr>
                <w:rFonts w:ascii="Times New Roman" w:eastAsia="Times New Roman" w:hAnsi="Times New Roman" w:cs="Times New Roman"/>
                <w:sz w:val="23"/>
                <w:szCs w:val="23"/>
                <w:lang w:val="en-US"/>
              </w:rPr>
              <w:t xml:space="preserve"> şi</w:t>
            </w:r>
            <w:hyperlink r:id="rId106">
              <w:r w:rsidR="00722383" w:rsidRPr="002B3A6C">
                <w:rPr>
                  <w:rFonts w:ascii="Times New Roman" w:eastAsia="Times New Roman" w:hAnsi="Times New Roman" w:cs="Times New Roman"/>
                  <w:sz w:val="23"/>
                  <w:szCs w:val="23"/>
                  <w:lang w:val="en-US"/>
                </w:rPr>
                <w:t xml:space="preserve"> rapoartele </w:t>
              </w:r>
            </w:hyperlink>
            <w:r w:rsidR="00722383" w:rsidRPr="002B3A6C">
              <w:rPr>
                <w:rFonts w:ascii="Times New Roman" w:eastAsia="Times New Roman" w:hAnsi="Times New Roman" w:cs="Times New Roman"/>
                <w:sz w:val="23"/>
                <w:szCs w:val="23"/>
                <w:lang w:val="en-US"/>
              </w:rPr>
              <w:t>administraţiei;</w:t>
            </w:r>
          </w:p>
          <w:p w:rsidR="00722383" w:rsidRPr="002B3A6C" w:rsidRDefault="00722383" w:rsidP="00FD5DE2">
            <w:pPr>
              <w:widowControl w:val="0"/>
              <w:numPr>
                <w:ilvl w:val="0"/>
                <w:numId w:val="79"/>
              </w:numPr>
              <w:spacing w:line="240" w:lineRule="auto"/>
              <w:ind w:left="346" w:hanging="284"/>
              <w:jc w:val="both"/>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Planul de activitate a Comisiilor metodice, parte co</w:t>
            </w:r>
            <w:r w:rsidR="001B50C6" w:rsidRPr="002B3A6C">
              <w:rPr>
                <w:rFonts w:ascii="Times New Roman" w:eastAsia="Times New Roman" w:hAnsi="Times New Roman" w:cs="Times New Roman"/>
                <w:sz w:val="23"/>
                <w:szCs w:val="23"/>
                <w:lang w:val="en-US"/>
              </w:rPr>
              <w:t>mponentă a PAI pentru a. s. 2022-2023</w:t>
            </w:r>
            <w:r w:rsidRPr="002B3A6C">
              <w:rPr>
                <w:rFonts w:ascii="Times New Roman" w:eastAsia="Times New Roman" w:hAnsi="Times New Roman" w:cs="Times New Roman"/>
                <w:sz w:val="23"/>
                <w:szCs w:val="23"/>
                <w:lang w:val="en-US"/>
              </w:rPr>
              <w:t>, Activități curriculare și extracurriculare;</w:t>
            </w:r>
          </w:p>
          <w:p w:rsidR="00722383" w:rsidRPr="002B3A6C" w:rsidRDefault="002320B5" w:rsidP="00FD5DE2">
            <w:pPr>
              <w:widowControl w:val="0"/>
              <w:numPr>
                <w:ilvl w:val="0"/>
                <w:numId w:val="79"/>
              </w:numPr>
              <w:spacing w:line="240" w:lineRule="auto"/>
              <w:ind w:left="346" w:hanging="284"/>
              <w:jc w:val="both"/>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 xml:space="preserve">Raportul de totalizare a </w:t>
            </w:r>
            <w:r w:rsidR="00002B94" w:rsidRPr="002B3A6C">
              <w:rPr>
                <w:rFonts w:ascii="Times New Roman" w:eastAsia="Times New Roman" w:hAnsi="Times New Roman" w:cs="Times New Roman"/>
                <w:sz w:val="23"/>
                <w:szCs w:val="23"/>
                <w:lang w:val="en-US"/>
              </w:rPr>
              <w:t xml:space="preserve">activității </w:t>
            </w:r>
            <w:r w:rsidR="00722383" w:rsidRPr="002B3A6C">
              <w:rPr>
                <w:rFonts w:ascii="Times New Roman" w:eastAsia="Times New Roman" w:hAnsi="Times New Roman" w:cs="Times New Roman"/>
                <w:sz w:val="23"/>
                <w:szCs w:val="23"/>
                <w:lang w:val="en-US"/>
              </w:rPr>
              <w:t>Comisiilor metodice, prezentat la ședința CP, proces-verbal nr.0</w:t>
            </w:r>
            <w:r w:rsidR="006E3786" w:rsidRPr="002B3A6C">
              <w:rPr>
                <w:rFonts w:ascii="Times New Roman" w:eastAsia="Times New Roman" w:hAnsi="Times New Roman" w:cs="Times New Roman"/>
                <w:sz w:val="23"/>
                <w:szCs w:val="23"/>
                <w:lang w:val="en-US"/>
              </w:rPr>
              <w:t>1 din 26.08.2022</w:t>
            </w:r>
            <w:r w:rsidR="00722383" w:rsidRPr="002B3A6C">
              <w:rPr>
                <w:rFonts w:ascii="Times New Roman" w:eastAsia="Times New Roman" w:hAnsi="Times New Roman" w:cs="Times New Roman"/>
                <w:sz w:val="23"/>
                <w:szCs w:val="23"/>
                <w:lang w:val="en-US"/>
              </w:rPr>
              <w:t>;</w:t>
            </w:r>
          </w:p>
          <w:p w:rsidR="00722383" w:rsidRPr="002B3A6C" w:rsidRDefault="00722383" w:rsidP="00FD5DE2">
            <w:pPr>
              <w:widowControl w:val="0"/>
              <w:numPr>
                <w:ilvl w:val="0"/>
                <w:numId w:val="79"/>
              </w:numPr>
              <w:spacing w:line="240" w:lineRule="auto"/>
              <w:ind w:left="346" w:hanging="284"/>
              <w:jc w:val="both"/>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Raportul de activitate a fiecărei Comisii metodice, prezentat la ședința Comisiei metodice:</w:t>
            </w:r>
          </w:p>
          <w:p w:rsidR="00FD5DE2" w:rsidRPr="002B3A6C" w:rsidRDefault="00FD5DE2" w:rsidP="00002B94">
            <w:pPr>
              <w:pStyle w:val="Listparagraf"/>
              <w:numPr>
                <w:ilvl w:val="1"/>
                <w:numId w:val="96"/>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107">
              <w:r w:rsidRPr="002B3A6C">
                <w:rPr>
                  <w:rFonts w:ascii="Times New Roman" w:eastAsia="Times New Roman" w:hAnsi="Times New Roman" w:cs="Times New Roman"/>
                  <w:sz w:val="23"/>
                  <w:szCs w:val="23"/>
                </w:rPr>
                <w:t>Limba și literatura română</w:t>
              </w:r>
            </w:hyperlink>
            <w:r w:rsidR="0056113D" w:rsidRPr="002B3A6C">
              <w:rPr>
                <w:rFonts w:ascii="Times New Roman" w:eastAsia="Times New Roman" w:hAnsi="Times New Roman" w:cs="Times New Roman"/>
                <w:sz w:val="23"/>
                <w:szCs w:val="23"/>
              </w:rPr>
              <w:t>”, proces-verbal nr.13 din 27.05.2023</w:t>
            </w:r>
            <w:r w:rsidRPr="002B3A6C">
              <w:rPr>
                <w:rFonts w:ascii="Times New Roman" w:eastAsia="Times New Roman" w:hAnsi="Times New Roman" w:cs="Times New Roman"/>
                <w:sz w:val="23"/>
                <w:szCs w:val="23"/>
              </w:rPr>
              <w:t>;</w:t>
            </w:r>
          </w:p>
          <w:p w:rsidR="00FD5DE2" w:rsidRPr="002B3A6C" w:rsidRDefault="00FD5DE2" w:rsidP="00002B94">
            <w:pPr>
              <w:pStyle w:val="Listparagraf"/>
              <w:numPr>
                <w:ilvl w:val="1"/>
                <w:numId w:val="96"/>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108">
              <w:r w:rsidRPr="002B3A6C">
                <w:rPr>
                  <w:rFonts w:ascii="Times New Roman" w:eastAsia="Times New Roman" w:hAnsi="Times New Roman" w:cs="Times New Roman"/>
                  <w:sz w:val="23"/>
                  <w:szCs w:val="23"/>
                </w:rPr>
                <w:t>Clasele primare</w:t>
              </w:r>
            </w:hyperlink>
            <w:r w:rsidRPr="002B3A6C">
              <w:rPr>
                <w:rFonts w:ascii="Times New Roman" w:eastAsia="Times New Roman" w:hAnsi="Times New Roman" w:cs="Times New Roman"/>
                <w:sz w:val="23"/>
                <w:szCs w:val="23"/>
              </w:rPr>
              <w:t>”,</w:t>
            </w:r>
            <w:r w:rsidR="00096194" w:rsidRPr="002B3A6C">
              <w:rPr>
                <w:rFonts w:ascii="Times New Roman" w:eastAsia="Times New Roman" w:hAnsi="Times New Roman" w:cs="Times New Roman"/>
                <w:sz w:val="23"/>
                <w:szCs w:val="23"/>
              </w:rPr>
              <w:t xml:space="preserve"> </w:t>
            </w:r>
            <w:r w:rsidR="0056113D" w:rsidRPr="002B3A6C">
              <w:rPr>
                <w:rFonts w:ascii="Times New Roman" w:eastAsia="Times New Roman" w:hAnsi="Times New Roman" w:cs="Times New Roman"/>
                <w:sz w:val="23"/>
                <w:szCs w:val="23"/>
              </w:rPr>
              <w:t>proces-verbal nr.6 din 29.05.2023</w:t>
            </w:r>
            <w:r w:rsidRPr="002B3A6C">
              <w:rPr>
                <w:rFonts w:ascii="Times New Roman" w:eastAsia="Times New Roman" w:hAnsi="Times New Roman" w:cs="Times New Roman"/>
                <w:sz w:val="23"/>
                <w:szCs w:val="23"/>
              </w:rPr>
              <w:t>;</w:t>
            </w:r>
          </w:p>
          <w:p w:rsidR="00FD5DE2" w:rsidRPr="002B3A6C" w:rsidRDefault="00FD5DE2" w:rsidP="00002B94">
            <w:pPr>
              <w:pStyle w:val="Listparagraf"/>
              <w:numPr>
                <w:ilvl w:val="1"/>
                <w:numId w:val="96"/>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109">
              <w:r w:rsidRPr="002B3A6C">
                <w:rPr>
                  <w:rFonts w:ascii="Times New Roman" w:eastAsia="Times New Roman" w:hAnsi="Times New Roman" w:cs="Times New Roman"/>
                  <w:sz w:val="23"/>
                  <w:szCs w:val="23"/>
                </w:rPr>
                <w:t>Educație socio-umană</w:t>
              </w:r>
            </w:hyperlink>
            <w:r w:rsidRPr="002B3A6C">
              <w:rPr>
                <w:rFonts w:ascii="Times New Roman" w:eastAsia="Times New Roman" w:hAnsi="Times New Roman" w:cs="Times New Roman"/>
                <w:sz w:val="23"/>
                <w:szCs w:val="23"/>
              </w:rPr>
              <w:t>”, proces-verbal nr.16 din 26.05.2023;</w:t>
            </w:r>
          </w:p>
          <w:p w:rsidR="00FD5DE2" w:rsidRPr="002B3A6C" w:rsidRDefault="00FD5DE2" w:rsidP="00002B94">
            <w:pPr>
              <w:pStyle w:val="Listparagraf"/>
              <w:numPr>
                <w:ilvl w:val="1"/>
                <w:numId w:val="96"/>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110">
              <w:r w:rsidRPr="002B3A6C">
                <w:rPr>
                  <w:rFonts w:ascii="Times New Roman" w:eastAsia="Times New Roman" w:hAnsi="Times New Roman" w:cs="Times New Roman"/>
                  <w:sz w:val="23"/>
                  <w:szCs w:val="23"/>
                </w:rPr>
                <w:t>Matematică și științe</w:t>
              </w:r>
            </w:hyperlink>
            <w:r w:rsidRPr="002B3A6C">
              <w:rPr>
                <w:rFonts w:ascii="Times New Roman" w:eastAsia="Times New Roman" w:hAnsi="Times New Roman" w:cs="Times New Roman"/>
                <w:sz w:val="23"/>
                <w:szCs w:val="23"/>
              </w:rPr>
              <w:t>”, proces-verbal nr.10 din 25.05.2023;</w:t>
            </w:r>
          </w:p>
          <w:p w:rsidR="00FD5DE2" w:rsidRPr="002B3A6C" w:rsidRDefault="00FD5DE2" w:rsidP="00002B94">
            <w:pPr>
              <w:pStyle w:val="Listparagraf"/>
              <w:numPr>
                <w:ilvl w:val="1"/>
                <w:numId w:val="96"/>
              </w:numPr>
              <w:spacing w:after="0" w:line="240" w:lineRule="auto"/>
              <w:ind w:left="675" w:hanging="284"/>
              <w:jc w:val="left"/>
              <w:rPr>
                <w:rFonts w:ascii="Times New Roman" w:eastAsia="Times New Roman" w:hAnsi="Times New Roman" w:cs="Times New Roman"/>
                <w:sz w:val="23"/>
                <w:szCs w:val="23"/>
              </w:rPr>
            </w:pPr>
            <w:r w:rsidRPr="002B3A6C">
              <w:rPr>
                <w:rFonts w:ascii="Times New Roman" w:hAnsi="Times New Roman" w:cs="Times New Roman"/>
                <w:sz w:val="23"/>
                <w:szCs w:val="23"/>
              </w:rPr>
              <w:t>„</w:t>
            </w:r>
            <w:hyperlink r:id="rId111">
              <w:r w:rsidRPr="002B3A6C">
                <w:rPr>
                  <w:rFonts w:ascii="Times New Roman" w:eastAsia="Times New Roman" w:hAnsi="Times New Roman" w:cs="Times New Roman"/>
                  <w:sz w:val="23"/>
                  <w:szCs w:val="23"/>
                </w:rPr>
                <w:t>Limbi moderne și comunicare</w:t>
              </w:r>
            </w:hyperlink>
            <w:r w:rsidRPr="002B3A6C">
              <w:rPr>
                <w:rFonts w:ascii="Times New Roman" w:eastAsia="Times New Roman" w:hAnsi="Times New Roman" w:cs="Times New Roman"/>
                <w:sz w:val="23"/>
                <w:szCs w:val="23"/>
              </w:rPr>
              <w:t>”, proces-verbal nr.14 din 29.05.2023;</w:t>
            </w:r>
          </w:p>
          <w:p w:rsidR="00FD5DE2" w:rsidRPr="002B3A6C" w:rsidRDefault="00FD5DE2" w:rsidP="00002B94">
            <w:pPr>
              <w:pStyle w:val="Listparagraf"/>
              <w:numPr>
                <w:ilvl w:val="1"/>
                <w:numId w:val="96"/>
              </w:numPr>
              <w:spacing w:after="0" w:line="240" w:lineRule="auto"/>
              <w:ind w:left="675" w:hanging="284"/>
              <w:jc w:val="left"/>
              <w:rPr>
                <w:rFonts w:ascii="Times New Roman" w:eastAsia="Times New Roman" w:hAnsi="Times New Roman" w:cs="Times New Roman"/>
                <w:sz w:val="23"/>
                <w:szCs w:val="23"/>
              </w:rPr>
            </w:pPr>
            <w:r w:rsidRPr="002B3A6C">
              <w:rPr>
                <w:rFonts w:ascii="Times New Roman" w:eastAsia="Times New Roman" w:hAnsi="Times New Roman" w:cs="Times New Roman"/>
                <w:sz w:val="23"/>
                <w:szCs w:val="23"/>
                <w:lang w:val="en-US"/>
              </w:rPr>
              <w:t>„Sport, arte și tehnologii, proces-verbal nr.10 din 24.05.2023”;</w:t>
            </w:r>
          </w:p>
          <w:p w:rsidR="00FD5DE2" w:rsidRPr="002B3A6C" w:rsidRDefault="00FD5DE2" w:rsidP="00002B94">
            <w:pPr>
              <w:pStyle w:val="Listparagraf"/>
              <w:numPr>
                <w:ilvl w:val="1"/>
                <w:numId w:val="96"/>
              </w:numPr>
              <w:spacing w:after="0" w:line="240" w:lineRule="auto"/>
              <w:ind w:left="675" w:hanging="284"/>
              <w:jc w:val="left"/>
              <w:rPr>
                <w:rFonts w:ascii="Times New Roman" w:eastAsia="Times New Roman" w:hAnsi="Times New Roman" w:cs="Times New Roman"/>
                <w:sz w:val="23"/>
                <w:szCs w:val="23"/>
              </w:rPr>
            </w:pPr>
            <w:r w:rsidRPr="002B3A6C">
              <w:rPr>
                <w:rFonts w:ascii="Times New Roman" w:eastAsia="Times New Roman" w:hAnsi="Times New Roman" w:cs="Times New Roman"/>
                <w:sz w:val="23"/>
                <w:szCs w:val="23"/>
                <w:lang w:val="en-US"/>
              </w:rPr>
              <w:t>„Consiliere și dezvoltare</w:t>
            </w:r>
            <w:r w:rsidR="00620252" w:rsidRPr="002B3A6C">
              <w:rPr>
                <w:rFonts w:ascii="Times New Roman" w:eastAsia="Times New Roman" w:hAnsi="Times New Roman" w:cs="Times New Roman"/>
                <w:sz w:val="23"/>
                <w:szCs w:val="23"/>
                <w:lang w:val="en-US"/>
              </w:rPr>
              <w:t xml:space="preserve"> persona</w:t>
            </w:r>
            <w:r w:rsidR="00002B94" w:rsidRPr="002B3A6C">
              <w:rPr>
                <w:rFonts w:ascii="Times New Roman" w:eastAsia="Times New Roman" w:hAnsi="Times New Roman" w:cs="Times New Roman"/>
                <w:sz w:val="23"/>
                <w:szCs w:val="23"/>
                <w:lang w:val="en-US"/>
              </w:rPr>
              <w:t>lă”, proces</w:t>
            </w:r>
            <w:r w:rsidR="00620252" w:rsidRPr="002B3A6C">
              <w:rPr>
                <w:rFonts w:ascii="Times New Roman" w:eastAsia="Times New Roman" w:hAnsi="Times New Roman" w:cs="Times New Roman"/>
                <w:sz w:val="23"/>
                <w:szCs w:val="23"/>
                <w:lang w:val="en-US"/>
              </w:rPr>
              <w:t>-verbal nr.12 din 11.04.2023</w:t>
            </w:r>
            <w:r w:rsidRPr="002B3A6C">
              <w:rPr>
                <w:rFonts w:ascii="Times New Roman" w:eastAsia="Times New Roman" w:hAnsi="Times New Roman" w:cs="Times New Roman"/>
                <w:sz w:val="23"/>
                <w:szCs w:val="23"/>
                <w:lang w:val="en-US"/>
              </w:rPr>
              <w:t>;</w:t>
            </w:r>
          </w:p>
          <w:p w:rsidR="00722383" w:rsidRPr="002B3A6C" w:rsidRDefault="00722383" w:rsidP="00FD5DE2">
            <w:pPr>
              <w:widowControl w:val="0"/>
              <w:numPr>
                <w:ilvl w:val="0"/>
                <w:numId w:val="79"/>
              </w:numPr>
              <w:spacing w:line="240" w:lineRule="auto"/>
              <w:ind w:left="346" w:hanging="284"/>
              <w:jc w:val="both"/>
              <w:rPr>
                <w:rFonts w:ascii="Times New Roman" w:eastAsia="Times New Roman" w:hAnsi="Times New Roman" w:cs="Times New Roman"/>
                <w:sz w:val="23"/>
                <w:szCs w:val="23"/>
                <w:lang w:val="en-US"/>
              </w:rPr>
            </w:pPr>
            <w:r w:rsidRPr="002B3A6C">
              <w:rPr>
                <w:rFonts w:ascii="Times New Roman" w:eastAsia="Times New Roman" w:hAnsi="Times New Roman" w:cs="Times New Roman"/>
                <w:sz w:val="23"/>
                <w:szCs w:val="23"/>
                <w:lang w:val="en-US"/>
              </w:rPr>
              <w:t>Proiecte didactice de lungă durată la disciplinele: Dezvoltare personală; Educație moral-spirituală; Educaţie civică (Activități curriculare de promovare a echității de gen);</w:t>
            </w:r>
          </w:p>
          <w:p w:rsidR="00722383" w:rsidRPr="002B3A6C" w:rsidRDefault="00DA728B" w:rsidP="00FD5DE2">
            <w:pPr>
              <w:pStyle w:val="Listparagraf"/>
              <w:numPr>
                <w:ilvl w:val="0"/>
                <w:numId w:val="79"/>
              </w:numPr>
              <w:spacing w:after="0" w:line="240" w:lineRule="auto"/>
              <w:ind w:left="346" w:hanging="284"/>
              <w:rPr>
                <w:rFonts w:ascii="Times New Roman" w:eastAsia="Times New Roman" w:hAnsi="Times New Roman" w:cs="Times New Roman"/>
                <w:sz w:val="23"/>
                <w:szCs w:val="23"/>
              </w:rPr>
            </w:pPr>
            <w:hyperlink r:id="rId112">
              <w:r w:rsidR="00722383" w:rsidRPr="002B3A6C">
                <w:rPr>
                  <w:rFonts w:ascii="Times New Roman" w:eastAsia="Times New Roman" w:hAnsi="Times New Roman" w:cs="Times New Roman"/>
                  <w:sz w:val="23"/>
                  <w:szCs w:val="23"/>
                </w:rPr>
                <w:t xml:space="preserve">Planul de activitate </w:t>
              </w:r>
              <w:r w:rsidR="001B50C6" w:rsidRPr="002B3A6C">
                <w:rPr>
                  <w:rFonts w:ascii="Times New Roman" w:eastAsia="Times New Roman" w:hAnsi="Times New Roman" w:cs="Times New Roman"/>
                  <w:sz w:val="23"/>
                  <w:szCs w:val="23"/>
                </w:rPr>
                <w:t xml:space="preserve">a psihologului pentru a. s. </w:t>
              </w:r>
            </w:hyperlink>
            <w:r w:rsidR="001B50C6" w:rsidRPr="002B3A6C">
              <w:rPr>
                <w:rFonts w:ascii="Times New Roman" w:eastAsia="Times New Roman" w:hAnsi="Times New Roman" w:cs="Times New Roman"/>
                <w:sz w:val="23"/>
                <w:szCs w:val="23"/>
              </w:rPr>
              <w:t>2022-2023</w:t>
            </w:r>
            <w:r w:rsidR="00722383" w:rsidRPr="002B3A6C">
              <w:rPr>
                <w:rFonts w:ascii="Times New Roman" w:eastAsia="Times New Roman" w:hAnsi="Times New Roman" w:cs="Times New Roman"/>
                <w:sz w:val="23"/>
                <w:szCs w:val="23"/>
              </w:rPr>
              <w:t>;</w:t>
            </w:r>
          </w:p>
          <w:p w:rsidR="00722383" w:rsidRPr="002B3A6C" w:rsidRDefault="00722383" w:rsidP="00FD5DE2">
            <w:pPr>
              <w:pStyle w:val="Listparagraf"/>
              <w:numPr>
                <w:ilvl w:val="0"/>
                <w:numId w:val="79"/>
              </w:numPr>
              <w:spacing w:after="0" w:line="240" w:lineRule="auto"/>
              <w:ind w:left="346" w:hanging="284"/>
              <w:rPr>
                <w:rFonts w:ascii="Times New Roman" w:hAnsi="Times New Roman" w:cs="Times New Roman"/>
                <w:b/>
                <w:bCs/>
                <w:sz w:val="23"/>
                <w:szCs w:val="23"/>
              </w:rPr>
            </w:pPr>
            <w:r w:rsidRPr="002B3A6C">
              <w:rPr>
                <w:rFonts w:ascii="Times New Roman" w:eastAsia="Times New Roman" w:hAnsi="Times New Roman" w:cs="Times New Roman"/>
                <w:sz w:val="23"/>
                <w:szCs w:val="23"/>
              </w:rPr>
              <w:t>Activități tematice organizate și desfășurate de psihologul școlar:</w:t>
            </w:r>
          </w:p>
          <w:p w:rsidR="00722383" w:rsidRPr="002B3A6C" w:rsidRDefault="00722383" w:rsidP="00002B94">
            <w:pPr>
              <w:pStyle w:val="Listparagraf"/>
              <w:numPr>
                <w:ilvl w:val="1"/>
                <w:numId w:val="97"/>
              </w:numPr>
              <w:spacing w:after="0" w:line="240" w:lineRule="auto"/>
              <w:ind w:left="675" w:hanging="284"/>
              <w:rPr>
                <w:rFonts w:ascii="Times New Roman" w:hAnsi="Times New Roman" w:cs="Times New Roman"/>
                <w:b/>
                <w:bCs/>
                <w:sz w:val="23"/>
                <w:szCs w:val="23"/>
                <w:lang w:val="fr-FR"/>
              </w:rPr>
            </w:pPr>
            <w:r w:rsidRPr="002B3A6C">
              <w:rPr>
                <w:rFonts w:ascii="Times New Roman" w:eastAsia="Times New Roman" w:hAnsi="Times New Roman" w:cs="Times New Roman"/>
                <w:sz w:val="23"/>
                <w:szCs w:val="23"/>
              </w:rPr>
              <w:t xml:space="preserve"> „</w:t>
            </w:r>
            <w:r w:rsidR="0037419F" w:rsidRPr="002B3A6C">
              <w:rPr>
                <w:rFonts w:ascii="Times New Roman" w:eastAsia="Times New Roman" w:hAnsi="Times New Roman" w:cs="Times New Roman"/>
                <w:sz w:val="23"/>
                <w:szCs w:val="23"/>
              </w:rPr>
              <w:t>Prietenia offline vsde prietenia online</w:t>
            </w:r>
            <w:r w:rsidR="0037419F" w:rsidRPr="002B3A6C">
              <w:rPr>
                <w:rFonts w:ascii="Times New Roman" w:hAnsi="Times New Roman" w:cs="Times New Roman"/>
                <w:sz w:val="23"/>
                <w:szCs w:val="23"/>
                <w:lang w:val="fr-FR"/>
              </w:rPr>
              <w:t>”, cu elevii clasei a V-a</w:t>
            </w:r>
            <w:r w:rsidRPr="002B3A6C">
              <w:rPr>
                <w:rFonts w:ascii="Times New Roman" w:hAnsi="Times New Roman" w:cs="Times New Roman"/>
                <w:sz w:val="23"/>
                <w:szCs w:val="23"/>
                <w:lang w:val="fr-FR"/>
              </w:rPr>
              <w:t>, 1</w:t>
            </w:r>
            <w:r w:rsidR="0037419F" w:rsidRPr="002B3A6C">
              <w:rPr>
                <w:rFonts w:ascii="Times New Roman" w:hAnsi="Times New Roman" w:cs="Times New Roman"/>
                <w:sz w:val="23"/>
                <w:szCs w:val="23"/>
                <w:lang w:val="fr-FR"/>
              </w:rPr>
              <w:t>0</w:t>
            </w:r>
            <w:r w:rsidRPr="002B3A6C">
              <w:rPr>
                <w:rFonts w:ascii="Times New Roman" w:hAnsi="Times New Roman" w:cs="Times New Roman"/>
                <w:sz w:val="23"/>
                <w:szCs w:val="23"/>
                <w:lang w:val="fr-FR"/>
              </w:rPr>
              <w:t>.10.202</w:t>
            </w:r>
            <w:r w:rsidR="0037419F" w:rsidRPr="002B3A6C">
              <w:rPr>
                <w:rFonts w:ascii="Times New Roman" w:hAnsi="Times New Roman" w:cs="Times New Roman"/>
                <w:sz w:val="23"/>
                <w:szCs w:val="23"/>
                <w:lang w:val="fr-FR"/>
              </w:rPr>
              <w:t>2</w:t>
            </w:r>
            <w:r w:rsidRPr="002B3A6C">
              <w:rPr>
                <w:rFonts w:ascii="Times New Roman" w:hAnsi="Times New Roman" w:cs="Times New Roman"/>
                <w:sz w:val="23"/>
                <w:szCs w:val="23"/>
                <w:lang w:val="fr-FR"/>
              </w:rPr>
              <w:t> ;</w:t>
            </w:r>
          </w:p>
          <w:p w:rsidR="00722383" w:rsidRPr="002B3A6C" w:rsidRDefault="00722383" w:rsidP="00002B94">
            <w:pPr>
              <w:pStyle w:val="Listparagraf"/>
              <w:numPr>
                <w:ilvl w:val="1"/>
                <w:numId w:val="97"/>
              </w:numPr>
              <w:spacing w:after="0" w:line="240" w:lineRule="auto"/>
              <w:ind w:left="675" w:hanging="284"/>
              <w:rPr>
                <w:rFonts w:ascii="Times New Roman" w:hAnsi="Times New Roman" w:cs="Times New Roman"/>
                <w:b/>
                <w:bCs/>
                <w:sz w:val="23"/>
                <w:szCs w:val="23"/>
              </w:rPr>
            </w:pPr>
            <w:r w:rsidRPr="002B3A6C">
              <w:rPr>
                <w:rFonts w:ascii="Times New Roman" w:hAnsi="Times New Roman" w:cs="Times New Roman"/>
                <w:sz w:val="23"/>
                <w:szCs w:val="23"/>
                <w:lang w:val="fr-FR"/>
              </w:rPr>
              <w:t>„</w:t>
            </w:r>
            <w:r w:rsidR="0037419F" w:rsidRPr="002B3A6C">
              <w:rPr>
                <w:rFonts w:ascii="Times New Roman" w:hAnsi="Times New Roman" w:cs="Times New Roman"/>
                <w:sz w:val="23"/>
                <w:szCs w:val="23"/>
                <w:lang w:val="fr-FR"/>
              </w:rPr>
              <w:t>Cum să-mi găsesc prieteni</w:t>
            </w:r>
            <w:r w:rsidRPr="002B3A6C">
              <w:rPr>
                <w:rFonts w:ascii="Times New Roman" w:hAnsi="Times New Roman" w:cs="Times New Roman"/>
                <w:sz w:val="23"/>
                <w:szCs w:val="23"/>
              </w:rPr>
              <w:t>”, cu elevii clasei a I-</w:t>
            </w:r>
            <w:r w:rsidR="0037419F" w:rsidRPr="002B3A6C">
              <w:rPr>
                <w:rFonts w:ascii="Times New Roman" w:hAnsi="Times New Roman" w:cs="Times New Roman"/>
                <w:sz w:val="23"/>
                <w:szCs w:val="23"/>
              </w:rPr>
              <w:t>âi</w:t>
            </w:r>
            <w:r w:rsidR="0037419F" w:rsidRPr="002B3A6C">
              <w:rPr>
                <w:rFonts w:ascii="Times New Roman" w:hAnsi="Times New Roman" w:cs="Times New Roman"/>
                <w:sz w:val="23"/>
                <w:szCs w:val="23"/>
                <w:lang w:val="en-US"/>
              </w:rPr>
              <w:t xml:space="preserve">, </w:t>
            </w:r>
            <w:r w:rsidRPr="002B3A6C">
              <w:rPr>
                <w:rFonts w:ascii="Times New Roman" w:hAnsi="Times New Roman" w:cs="Times New Roman"/>
                <w:sz w:val="23"/>
                <w:szCs w:val="23"/>
                <w:lang w:val="en-US"/>
              </w:rPr>
              <w:t>1</w:t>
            </w:r>
            <w:r w:rsidR="0037419F" w:rsidRPr="002B3A6C">
              <w:rPr>
                <w:rFonts w:ascii="Times New Roman" w:hAnsi="Times New Roman" w:cs="Times New Roman"/>
                <w:sz w:val="23"/>
                <w:szCs w:val="23"/>
                <w:lang w:val="en-US"/>
              </w:rPr>
              <w:t>3</w:t>
            </w:r>
            <w:r w:rsidRPr="002B3A6C">
              <w:rPr>
                <w:rFonts w:ascii="Times New Roman" w:hAnsi="Times New Roman" w:cs="Times New Roman"/>
                <w:sz w:val="23"/>
                <w:szCs w:val="23"/>
                <w:lang w:val="en-US"/>
              </w:rPr>
              <w:t>.10.202</w:t>
            </w:r>
            <w:r w:rsidR="0037419F" w:rsidRPr="002B3A6C">
              <w:rPr>
                <w:rFonts w:ascii="Times New Roman" w:hAnsi="Times New Roman" w:cs="Times New Roman"/>
                <w:sz w:val="23"/>
                <w:szCs w:val="23"/>
                <w:lang w:val="en-US"/>
              </w:rPr>
              <w:t>2</w:t>
            </w:r>
            <w:r w:rsidRPr="002B3A6C">
              <w:rPr>
                <w:rFonts w:ascii="Times New Roman" w:hAnsi="Times New Roman" w:cs="Times New Roman"/>
                <w:sz w:val="23"/>
                <w:szCs w:val="23"/>
                <w:lang w:val="en-US"/>
              </w:rPr>
              <w:t>;</w:t>
            </w:r>
          </w:p>
          <w:p w:rsidR="00722383" w:rsidRPr="002B3A6C" w:rsidRDefault="00722383" w:rsidP="00002B94">
            <w:pPr>
              <w:pStyle w:val="Listparagraf"/>
              <w:numPr>
                <w:ilvl w:val="1"/>
                <w:numId w:val="97"/>
              </w:numPr>
              <w:spacing w:after="0" w:line="240" w:lineRule="auto"/>
              <w:ind w:left="675" w:hanging="284"/>
              <w:rPr>
                <w:rFonts w:ascii="Times New Roman" w:eastAsia="Calibri" w:hAnsi="Times New Roman" w:cs="Times New Roman"/>
                <w:sz w:val="23"/>
                <w:szCs w:val="23"/>
                <w:lang w:val="en-US"/>
              </w:rPr>
            </w:pPr>
            <w:r w:rsidRPr="002B3A6C">
              <w:rPr>
                <w:rFonts w:ascii="Times New Roman" w:hAnsi="Times New Roman" w:cs="Times New Roman"/>
                <w:sz w:val="23"/>
                <w:szCs w:val="23"/>
              </w:rPr>
              <w:t xml:space="preserve"> „</w:t>
            </w:r>
            <w:r w:rsidR="0037419F" w:rsidRPr="002B3A6C">
              <w:rPr>
                <w:rFonts w:ascii="Times New Roman" w:hAnsi="Times New Roman" w:cs="Times New Roman"/>
                <w:sz w:val="23"/>
                <w:szCs w:val="23"/>
              </w:rPr>
              <w:t>Nevoi și dorințe versus resurse</w:t>
            </w:r>
            <w:r w:rsidRPr="002B3A6C">
              <w:rPr>
                <w:rFonts w:ascii="Times New Roman" w:hAnsi="Times New Roman" w:cs="Times New Roman"/>
                <w:sz w:val="23"/>
                <w:szCs w:val="23"/>
              </w:rPr>
              <w:t xml:space="preserve">”, cu elevii claselor a </w:t>
            </w:r>
            <w:r w:rsidR="0037419F" w:rsidRPr="002B3A6C">
              <w:rPr>
                <w:rFonts w:ascii="Times New Roman" w:hAnsi="Times New Roman" w:cs="Times New Roman"/>
                <w:sz w:val="23"/>
                <w:szCs w:val="23"/>
              </w:rPr>
              <w:t>IX-„A”, 23</w:t>
            </w:r>
            <w:r w:rsidRPr="002B3A6C">
              <w:rPr>
                <w:rFonts w:ascii="Times New Roman" w:hAnsi="Times New Roman" w:cs="Times New Roman"/>
                <w:sz w:val="23"/>
                <w:szCs w:val="23"/>
              </w:rPr>
              <w:t>.11.202</w:t>
            </w:r>
            <w:r w:rsidR="0037419F" w:rsidRPr="002B3A6C">
              <w:rPr>
                <w:rFonts w:ascii="Times New Roman" w:hAnsi="Times New Roman" w:cs="Times New Roman"/>
                <w:sz w:val="23"/>
                <w:szCs w:val="23"/>
              </w:rPr>
              <w:t>2</w:t>
            </w:r>
            <w:r w:rsidRPr="002B3A6C">
              <w:rPr>
                <w:rFonts w:ascii="Times New Roman" w:hAnsi="Times New Roman" w:cs="Times New Roman"/>
                <w:sz w:val="23"/>
                <w:szCs w:val="23"/>
              </w:rPr>
              <w:t>;</w:t>
            </w:r>
          </w:p>
          <w:p w:rsidR="00392398" w:rsidRPr="002B3A6C" w:rsidRDefault="0037419F" w:rsidP="00002B94">
            <w:pPr>
              <w:pStyle w:val="Listparagraf"/>
              <w:numPr>
                <w:ilvl w:val="1"/>
                <w:numId w:val="97"/>
              </w:numPr>
              <w:spacing w:after="0" w:line="240" w:lineRule="auto"/>
              <w:ind w:left="675" w:hanging="284"/>
              <w:rPr>
                <w:rFonts w:ascii="Times New Roman" w:eastAsia="Calibri" w:hAnsi="Times New Roman" w:cs="Times New Roman"/>
                <w:sz w:val="23"/>
                <w:szCs w:val="23"/>
                <w:lang w:val="en-US"/>
              </w:rPr>
            </w:pPr>
            <w:r w:rsidRPr="002B3A6C">
              <w:rPr>
                <w:rFonts w:ascii="Times New Roman" w:hAnsi="Times New Roman" w:cs="Times New Roman"/>
                <w:sz w:val="23"/>
                <w:szCs w:val="23"/>
                <w:lang w:val="en-US"/>
              </w:rPr>
              <w:t>`Gestionarea conflictelor. Măsuri de prevenire. 28</w:t>
            </w:r>
            <w:r w:rsidR="00722383" w:rsidRPr="002B3A6C">
              <w:rPr>
                <w:rFonts w:ascii="Times New Roman" w:hAnsi="Times New Roman" w:cs="Times New Roman"/>
                <w:sz w:val="23"/>
                <w:szCs w:val="23"/>
                <w:lang w:val="en-US"/>
              </w:rPr>
              <w:t>.11.202</w:t>
            </w:r>
            <w:r w:rsidRPr="002B3A6C">
              <w:rPr>
                <w:rFonts w:ascii="Times New Roman" w:hAnsi="Times New Roman" w:cs="Times New Roman"/>
                <w:sz w:val="23"/>
                <w:szCs w:val="23"/>
                <w:lang w:val="en-US"/>
              </w:rPr>
              <w:t>2</w:t>
            </w:r>
            <w:r w:rsidR="00722383" w:rsidRPr="002B3A6C">
              <w:rPr>
                <w:rFonts w:ascii="Times New Roman" w:hAnsi="Times New Roman" w:cs="Times New Roman"/>
                <w:sz w:val="23"/>
                <w:szCs w:val="23"/>
                <w:lang w:val="en-US"/>
              </w:rPr>
              <w:t>.</w:t>
            </w:r>
          </w:p>
        </w:tc>
      </w:tr>
      <w:tr w:rsidR="00EB0235" w:rsidRPr="00846052" w:rsidTr="00F93074">
        <w:tc>
          <w:tcPr>
            <w:tcW w:w="2336" w:type="dxa"/>
          </w:tcPr>
          <w:p w:rsidR="00371062" w:rsidRPr="00EB0235" w:rsidRDefault="00371062" w:rsidP="00F93074">
            <w:pPr>
              <w:jc w:val="center"/>
              <w:rPr>
                <w:rFonts w:ascii="Times New Roman" w:hAnsi="Times New Roman" w:cs="Times New Roman"/>
                <w:b/>
                <w:sz w:val="28"/>
                <w:szCs w:val="28"/>
                <w:lang w:val="en-US"/>
              </w:rPr>
            </w:pPr>
            <w:r w:rsidRPr="00EB0235">
              <w:rPr>
                <w:rFonts w:ascii="Times New Roman" w:hAnsi="Times New Roman" w:cs="Times New Roman"/>
                <w:b/>
                <w:sz w:val="28"/>
                <w:szCs w:val="28"/>
                <w:lang w:val="en-US"/>
              </w:rPr>
              <w:t>Constatări</w:t>
            </w:r>
          </w:p>
        </w:tc>
        <w:tc>
          <w:tcPr>
            <w:tcW w:w="7008" w:type="dxa"/>
            <w:gridSpan w:val="3"/>
          </w:tcPr>
          <w:p w:rsidR="00371062" w:rsidRPr="002B3A6C" w:rsidRDefault="00EC5AE0" w:rsidP="00F205AB">
            <w:pPr>
              <w:spacing w:line="240" w:lineRule="auto"/>
              <w:jc w:val="both"/>
              <w:rPr>
                <w:rFonts w:ascii="Times New Roman" w:hAnsi="Times New Roman" w:cs="Times New Roman"/>
                <w:sz w:val="23"/>
                <w:szCs w:val="23"/>
                <w:lang w:val="en-US"/>
              </w:rPr>
            </w:pPr>
            <w:r w:rsidRPr="002B3A6C">
              <w:rPr>
                <w:rFonts w:ascii="Times New Roman" w:hAnsi="Times New Roman" w:cs="Times New Roman"/>
                <w:sz w:val="23"/>
                <w:szCs w:val="23"/>
                <w:lang w:val="en-US"/>
              </w:rPr>
              <w:t>Cadrele didactice demonstrează comportament nediscriminatoriu în raport cu genul.</w:t>
            </w:r>
            <w:r w:rsidR="00851324" w:rsidRPr="002B3A6C">
              <w:rPr>
                <w:rFonts w:ascii="Times New Roman" w:hAnsi="Times New Roman" w:cs="Times New Roman"/>
                <w:sz w:val="23"/>
                <w:szCs w:val="23"/>
                <w:lang w:val="en-US"/>
              </w:rPr>
              <w:t xml:space="preserve"> </w:t>
            </w:r>
          </w:p>
          <w:p w:rsidR="006C76B0" w:rsidRPr="002B3A6C" w:rsidRDefault="006C76B0" w:rsidP="00F205AB">
            <w:pPr>
              <w:widowControl w:val="0"/>
              <w:spacing w:line="240" w:lineRule="auto"/>
              <w:jc w:val="both"/>
              <w:rPr>
                <w:rFonts w:ascii="Times New Roman" w:eastAsia="Arial Unicode MS" w:hAnsi="Times New Roman" w:cs="Times New Roman"/>
                <w:sz w:val="23"/>
                <w:szCs w:val="23"/>
                <w:lang w:val="ro-RO"/>
              </w:rPr>
            </w:pPr>
            <w:r w:rsidRPr="002B3A6C">
              <w:rPr>
                <w:rFonts w:ascii="Times New Roman" w:eastAsia="Arial Unicode MS" w:hAnsi="Times New Roman" w:cs="Times New Roman"/>
                <w:sz w:val="23"/>
                <w:szCs w:val="23"/>
                <w:lang w:val="ro-RO"/>
              </w:rPr>
              <w:t xml:space="preserve">Instituția desfășoară sistematic activități curriculare și extracurriculare în cadrul cărora se </w:t>
            </w:r>
            <w:r w:rsidRPr="002B3A6C">
              <w:rPr>
                <w:rFonts w:ascii="Times New Roman" w:eastAsia="Arial Unicode MS" w:hAnsi="Times New Roman" w:cs="Times New Roman"/>
                <w:iCs/>
                <w:sz w:val="23"/>
                <w:szCs w:val="23"/>
                <w:lang w:val="ro-RO"/>
              </w:rPr>
              <w:t xml:space="preserve">diseminează bune practici </w:t>
            </w:r>
            <w:r w:rsidRPr="002B3A6C">
              <w:rPr>
                <w:rFonts w:ascii="Times New Roman" w:eastAsia="Arial Unicode MS" w:hAnsi="Times New Roman" w:cs="Times New Roman"/>
                <w:sz w:val="23"/>
                <w:szCs w:val="23"/>
                <w:lang w:val="ro-RO"/>
              </w:rPr>
              <w:t xml:space="preserve">în vederea formării comportamentului nediscriminatoriu în raport cu genul, iar elevii/ copiii valorifică conceptele-cheie ale educației de gen prin participarea activă în orice tip de activități curriculare și extracurriculare, inclusiv care preconizează eliminarea stereotipurilor și prejudecăților legate de gen. </w:t>
            </w:r>
          </w:p>
          <w:p w:rsidR="006C76B0" w:rsidRPr="002B3A6C" w:rsidRDefault="006C76B0" w:rsidP="00F205AB">
            <w:pPr>
              <w:spacing w:line="240" w:lineRule="auto"/>
              <w:jc w:val="both"/>
              <w:rPr>
                <w:rFonts w:ascii="Times New Roman" w:hAnsi="Times New Roman" w:cs="Times New Roman"/>
                <w:sz w:val="23"/>
                <w:szCs w:val="23"/>
                <w:lang w:val="en-US"/>
              </w:rPr>
            </w:pPr>
            <w:r w:rsidRPr="002B3A6C">
              <w:rPr>
                <w:rFonts w:ascii="Times New Roman" w:eastAsia="Arial Unicode MS" w:hAnsi="Times New Roman" w:cs="Times New Roman"/>
                <w:sz w:val="23"/>
                <w:szCs w:val="23"/>
                <w:lang w:val="ro-RO"/>
              </w:rPr>
              <w:t>Elevii participă activ în cadrul activităților curriculare, după dorință și interes la cele extracurriculare.</w:t>
            </w:r>
          </w:p>
        </w:tc>
      </w:tr>
      <w:tr w:rsidR="00371062" w:rsidRPr="00EB0235" w:rsidTr="00F93074">
        <w:tc>
          <w:tcPr>
            <w:tcW w:w="2336" w:type="dxa"/>
          </w:tcPr>
          <w:p w:rsidR="00371062" w:rsidRPr="00EB0235" w:rsidRDefault="00371062"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 şi punctaj acordat</w:t>
            </w:r>
          </w:p>
        </w:tc>
        <w:tc>
          <w:tcPr>
            <w:tcW w:w="2336" w:type="dxa"/>
          </w:tcPr>
          <w:p w:rsidR="00371062" w:rsidRPr="00EB0235" w:rsidRDefault="00371062"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Pondere:</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c>
          <w:tcPr>
            <w:tcW w:w="2336" w:type="dxa"/>
          </w:tcPr>
          <w:p w:rsidR="00371062" w:rsidRPr="00EB0235" w:rsidRDefault="00371062"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Autoevaluare conform criteriilor:</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1</w:t>
            </w:r>
          </w:p>
        </w:tc>
        <w:tc>
          <w:tcPr>
            <w:tcW w:w="2336" w:type="dxa"/>
          </w:tcPr>
          <w:p w:rsidR="00371062" w:rsidRPr="00EB0235" w:rsidRDefault="00371062"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Punctaj:</w:t>
            </w:r>
          </w:p>
          <w:p w:rsidR="003078E8" w:rsidRPr="00EB0235" w:rsidRDefault="003078E8" w:rsidP="00F93074">
            <w:pPr>
              <w:jc w:val="center"/>
              <w:rPr>
                <w:rFonts w:ascii="Times New Roman" w:hAnsi="Times New Roman" w:cs="Times New Roman"/>
                <w:sz w:val="20"/>
                <w:szCs w:val="20"/>
                <w:lang w:val="en-US"/>
              </w:rPr>
            </w:pPr>
            <w:r w:rsidRPr="00EB0235">
              <w:rPr>
                <w:rFonts w:ascii="Times New Roman" w:hAnsi="Times New Roman" w:cs="Times New Roman"/>
                <w:sz w:val="20"/>
                <w:szCs w:val="20"/>
                <w:lang w:val="en-US"/>
              </w:rPr>
              <w:t>2</w:t>
            </w:r>
          </w:p>
        </w:tc>
      </w:tr>
    </w:tbl>
    <w:p w:rsidR="00371062" w:rsidRPr="00EB0235" w:rsidRDefault="00371062" w:rsidP="00371062">
      <w:pP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7371"/>
      </w:tblGrid>
      <w:tr w:rsidR="00EB0235" w:rsidRPr="00846052" w:rsidTr="00E62712">
        <w:tc>
          <w:tcPr>
            <w:tcW w:w="1985" w:type="dxa"/>
          </w:tcPr>
          <w:p w:rsidR="000269D4" w:rsidRPr="00EB0235" w:rsidRDefault="000269D4" w:rsidP="00E62712">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t>Puncte forte</w:t>
            </w:r>
          </w:p>
        </w:tc>
        <w:tc>
          <w:tcPr>
            <w:tcW w:w="7371" w:type="dxa"/>
          </w:tcPr>
          <w:p w:rsidR="000269D4" w:rsidRPr="00EB0235" w:rsidRDefault="000269D4" w:rsidP="00FD5DE2">
            <w:pPr>
              <w:pStyle w:val="Listparagraf"/>
              <w:widowControl w:val="0"/>
              <w:numPr>
                <w:ilvl w:val="0"/>
                <w:numId w:val="31"/>
              </w:numPr>
              <w:spacing w:after="0" w:line="240" w:lineRule="auto"/>
              <w:rPr>
                <w:rFonts w:ascii="Times New Roman" w:eastAsia="Calibri" w:hAnsi="Times New Roman" w:cs="Times New Roman"/>
              </w:rPr>
            </w:pPr>
            <w:r w:rsidRPr="00EB0235">
              <w:rPr>
                <w:rFonts w:ascii="Times New Roman" w:eastAsia="Calibri" w:hAnsi="Times New Roman" w:cs="Times New Roman"/>
              </w:rPr>
              <w:t>Instituția asigură echitatea de gen;</w:t>
            </w:r>
          </w:p>
          <w:p w:rsidR="000269D4" w:rsidRPr="00EB0235" w:rsidRDefault="000269D4" w:rsidP="00FD5DE2">
            <w:pPr>
              <w:widowControl w:val="0"/>
              <w:numPr>
                <w:ilvl w:val="0"/>
                <w:numId w:val="31"/>
              </w:numPr>
              <w:spacing w:after="0" w:line="240" w:lineRule="auto"/>
              <w:contextualSpacing/>
              <w:jc w:val="both"/>
              <w:rPr>
                <w:rFonts w:ascii="Times New Roman" w:eastAsia="Calibri" w:hAnsi="Times New Roman" w:cs="Times New Roman"/>
                <w:lang w:val="ro-RO"/>
              </w:rPr>
            </w:pPr>
            <w:r w:rsidRPr="00EB0235">
              <w:rPr>
                <w:rFonts w:ascii="Times New Roman" w:eastAsia="Calibri" w:hAnsi="Times New Roman" w:cs="Times New Roman"/>
                <w:lang w:val="ro-RO"/>
              </w:rPr>
              <w:t>Parteneriate comunitare, naţionale şi internaţionale eficiente;</w:t>
            </w:r>
          </w:p>
        </w:tc>
      </w:tr>
      <w:tr w:rsidR="00EB0235" w:rsidRPr="00846052" w:rsidTr="00E62712">
        <w:tc>
          <w:tcPr>
            <w:tcW w:w="1985" w:type="dxa"/>
          </w:tcPr>
          <w:p w:rsidR="000269D4" w:rsidRPr="00EB0235" w:rsidRDefault="000269D4" w:rsidP="00E62712">
            <w:pPr>
              <w:widowControl w:val="0"/>
              <w:spacing w:after="0" w:line="240" w:lineRule="auto"/>
              <w:jc w:val="both"/>
              <w:rPr>
                <w:rFonts w:ascii="Times New Roman" w:eastAsia="Arial Unicode MS" w:hAnsi="Times New Roman" w:cs="Times New Roman"/>
                <w:bCs/>
                <w:sz w:val="28"/>
                <w:szCs w:val="28"/>
                <w:lang w:val="ro-RO"/>
              </w:rPr>
            </w:pPr>
            <w:r w:rsidRPr="00EB0235">
              <w:rPr>
                <w:rFonts w:ascii="Times New Roman" w:eastAsia="Arial Unicode MS" w:hAnsi="Times New Roman" w:cs="Times New Roman"/>
                <w:bCs/>
                <w:sz w:val="28"/>
                <w:szCs w:val="28"/>
                <w:lang w:val="ro-RO"/>
              </w:rPr>
              <w:t>Puncte slabe</w:t>
            </w:r>
          </w:p>
        </w:tc>
        <w:tc>
          <w:tcPr>
            <w:tcW w:w="7371" w:type="dxa"/>
          </w:tcPr>
          <w:p w:rsidR="000269D4" w:rsidRPr="00EB0235" w:rsidRDefault="000269D4" w:rsidP="00FD5DE2">
            <w:pPr>
              <w:widowControl w:val="0"/>
              <w:numPr>
                <w:ilvl w:val="0"/>
                <w:numId w:val="32"/>
              </w:numPr>
              <w:spacing w:after="0" w:line="240" w:lineRule="auto"/>
              <w:contextualSpacing/>
              <w:jc w:val="both"/>
              <w:rPr>
                <w:rFonts w:ascii="Times New Roman" w:eastAsia="Calibri" w:hAnsi="Times New Roman" w:cs="Times New Roman"/>
                <w:lang w:val="ro-RO"/>
              </w:rPr>
            </w:pPr>
            <w:r w:rsidRPr="00EB0235">
              <w:rPr>
                <w:rFonts w:ascii="Times New Roman" w:eastAsia="Calibri" w:hAnsi="Times New Roman" w:cs="Times New Roman"/>
                <w:lang w:val="ro-RO"/>
              </w:rPr>
              <w:t>Lipsa formărilor tematice pentru cadrele didactice</w:t>
            </w:r>
            <w:r w:rsidR="000E0835" w:rsidRPr="00EB0235">
              <w:rPr>
                <w:rFonts w:ascii="Times New Roman" w:eastAsia="Calibri" w:hAnsi="Times New Roman" w:cs="Times New Roman"/>
                <w:lang w:val="ro-RO"/>
              </w:rPr>
              <w:t>;</w:t>
            </w:r>
          </w:p>
          <w:p w:rsidR="000E0835" w:rsidRPr="00EB0235" w:rsidRDefault="000E0835" w:rsidP="00FD5DE2">
            <w:pPr>
              <w:widowControl w:val="0"/>
              <w:numPr>
                <w:ilvl w:val="0"/>
                <w:numId w:val="32"/>
              </w:numPr>
              <w:spacing w:after="0" w:line="240" w:lineRule="auto"/>
              <w:contextualSpacing/>
              <w:jc w:val="both"/>
              <w:rPr>
                <w:rFonts w:ascii="Times New Roman" w:eastAsia="Calibri" w:hAnsi="Times New Roman" w:cs="Times New Roman"/>
                <w:lang w:val="ro-RO"/>
              </w:rPr>
            </w:pPr>
            <w:r w:rsidRPr="00EB0235">
              <w:rPr>
                <w:rFonts w:ascii="Times New Roman" w:eastAsia="Calibri" w:hAnsi="Times New Roman" w:cs="Times New Roman"/>
                <w:lang w:val="ro-RO"/>
              </w:rPr>
              <w:t>Număr modest de activităţi în vederea formării comportamentului nediscriminatoriu în raport cu genul, cu învăţarea conceptelor cheie ale educaţiei de gen, cu eliminarea stereotipurilor şi prejudecăţilor legate de gen.</w:t>
            </w:r>
          </w:p>
        </w:tc>
      </w:tr>
    </w:tbl>
    <w:p w:rsidR="002F459F" w:rsidRPr="00EB0235" w:rsidRDefault="002F459F" w:rsidP="000E0835">
      <w:pPr>
        <w:jc w:val="center"/>
        <w:rPr>
          <w:rFonts w:ascii="Times New Roman" w:hAnsi="Times New Roman" w:cs="Times New Roman"/>
          <w:b/>
          <w:sz w:val="28"/>
          <w:szCs w:val="28"/>
        </w:rPr>
      </w:pPr>
    </w:p>
    <w:p w:rsidR="00921A1B" w:rsidRPr="00EB0235" w:rsidRDefault="00921A1B" w:rsidP="000E0835">
      <w:pPr>
        <w:jc w:val="center"/>
        <w:rPr>
          <w:rFonts w:ascii="Times New Roman" w:hAnsi="Times New Roman" w:cs="Times New Roman"/>
          <w:b/>
          <w:sz w:val="28"/>
          <w:szCs w:val="28"/>
        </w:rPr>
      </w:pPr>
    </w:p>
    <w:p w:rsidR="00921A1B" w:rsidRPr="00EB0235" w:rsidRDefault="00921A1B" w:rsidP="000E0835">
      <w:pPr>
        <w:jc w:val="center"/>
        <w:rPr>
          <w:rFonts w:ascii="Times New Roman" w:hAnsi="Times New Roman" w:cs="Times New Roman"/>
          <w:b/>
          <w:sz w:val="28"/>
          <w:szCs w:val="28"/>
        </w:rPr>
      </w:pPr>
    </w:p>
    <w:p w:rsidR="00921A1B" w:rsidRPr="00EB0235" w:rsidRDefault="00921A1B" w:rsidP="000E0835">
      <w:pPr>
        <w:jc w:val="center"/>
        <w:rPr>
          <w:rFonts w:ascii="Times New Roman" w:hAnsi="Times New Roman" w:cs="Times New Roman"/>
          <w:b/>
          <w:sz w:val="28"/>
          <w:szCs w:val="28"/>
        </w:rPr>
      </w:pPr>
    </w:p>
    <w:p w:rsidR="00D563A9" w:rsidRDefault="00D563A9" w:rsidP="000E0835">
      <w:pPr>
        <w:jc w:val="center"/>
        <w:rPr>
          <w:rFonts w:ascii="Times New Roman" w:hAnsi="Times New Roman" w:cs="Times New Roman"/>
          <w:b/>
          <w:sz w:val="28"/>
          <w:szCs w:val="28"/>
        </w:rPr>
      </w:pPr>
      <w:r>
        <w:rPr>
          <w:rFonts w:ascii="Times New Roman" w:hAnsi="Times New Roman" w:cs="Times New Roman"/>
          <w:b/>
          <w:sz w:val="28"/>
          <w:szCs w:val="28"/>
        </w:rPr>
        <w:t>Analiza SWOT a activităţii instituţiei:</w:t>
      </w:r>
    </w:p>
    <w:tbl>
      <w:tblPr>
        <w:tblStyle w:val="GrilTabel"/>
        <w:tblW w:w="10140" w:type="dxa"/>
        <w:tblInd w:w="-823" w:type="dxa"/>
        <w:tblLook w:val="04A0"/>
      </w:tblPr>
      <w:tblGrid>
        <w:gridCol w:w="5069"/>
        <w:gridCol w:w="5071"/>
      </w:tblGrid>
      <w:tr w:rsidR="00AD6768" w:rsidTr="00AD6768">
        <w:trPr>
          <w:trHeight w:val="379"/>
        </w:trPr>
        <w:tc>
          <w:tcPr>
            <w:tcW w:w="5069" w:type="dxa"/>
          </w:tcPr>
          <w:p w:rsidR="00AD6768" w:rsidRPr="00D65174" w:rsidRDefault="00E74E38" w:rsidP="00AD6768">
            <w:pPr>
              <w:jc w:val="center"/>
              <w:rPr>
                <w:rFonts w:ascii="Times New Roman" w:hAnsi="Times New Roman" w:cs="Times New Roman"/>
                <w:b/>
                <w:sz w:val="28"/>
                <w:szCs w:val="28"/>
                <w:lang w:val="en-US"/>
              </w:rPr>
            </w:pPr>
            <w:r>
              <w:rPr>
                <w:rFonts w:ascii="Times New Roman" w:hAnsi="Times New Roman" w:cs="Times New Roman"/>
                <w:b/>
                <w:sz w:val="28"/>
                <w:szCs w:val="28"/>
                <w:lang w:val="en-US"/>
              </w:rPr>
              <w:t>Puncte</w:t>
            </w:r>
            <w:r w:rsidR="00AD6768" w:rsidRPr="00D65174">
              <w:rPr>
                <w:rFonts w:ascii="Times New Roman" w:hAnsi="Times New Roman" w:cs="Times New Roman"/>
                <w:b/>
                <w:sz w:val="28"/>
                <w:szCs w:val="28"/>
                <w:lang w:val="en-US"/>
              </w:rPr>
              <w:t xml:space="preserve"> forte</w:t>
            </w:r>
          </w:p>
        </w:tc>
        <w:tc>
          <w:tcPr>
            <w:tcW w:w="5071" w:type="dxa"/>
          </w:tcPr>
          <w:p w:rsidR="00AD6768" w:rsidRPr="00D65174" w:rsidRDefault="00E74E38" w:rsidP="00AD6768">
            <w:pPr>
              <w:jc w:val="center"/>
              <w:rPr>
                <w:rFonts w:ascii="Times New Roman" w:hAnsi="Times New Roman" w:cs="Times New Roman"/>
                <w:b/>
                <w:sz w:val="28"/>
                <w:szCs w:val="28"/>
                <w:lang w:val="en-US"/>
              </w:rPr>
            </w:pPr>
            <w:r>
              <w:rPr>
                <w:rFonts w:ascii="Times New Roman" w:hAnsi="Times New Roman" w:cs="Times New Roman"/>
                <w:b/>
                <w:sz w:val="28"/>
                <w:szCs w:val="28"/>
                <w:lang w:val="en-US"/>
              </w:rPr>
              <w:t>Puncte</w:t>
            </w:r>
            <w:r w:rsidR="00AD6768" w:rsidRPr="00D65174">
              <w:rPr>
                <w:rFonts w:ascii="Times New Roman" w:hAnsi="Times New Roman" w:cs="Times New Roman"/>
                <w:b/>
                <w:sz w:val="28"/>
                <w:szCs w:val="28"/>
                <w:lang w:val="en-US"/>
              </w:rPr>
              <w:t xml:space="preserve"> slabe</w:t>
            </w:r>
          </w:p>
        </w:tc>
      </w:tr>
      <w:tr w:rsidR="00AD6768" w:rsidRPr="00B0105A" w:rsidTr="00AD6768">
        <w:trPr>
          <w:trHeight w:val="379"/>
        </w:trPr>
        <w:tc>
          <w:tcPr>
            <w:tcW w:w="5069" w:type="dxa"/>
          </w:tcPr>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Personalul didactic calificat în proporţie de 90%.</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Interesul crescut al cadrelor didactice pentru propria dezvoltare profesională şi receptivitatea acestora la nou.</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Participarea cadrelor didactice la perfecţionări şi la cursuri de formare continuă.</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Existenţa în şcoală a unei atitudini favorabile utilizării calculatorului, tablelor interactive şi internetului în procesul de predare – învăţare.</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Utilizarea diverselor platforme educaţionale ONLINE şi a diverselor instrumente digitale în organizarea şi desfăşurarea învăţământului la distanţă.</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 xml:space="preserve">Climat educaţional deschis, stimulativ, </w:t>
            </w:r>
            <w:r w:rsidR="00E74E38" w:rsidRPr="005D57FB">
              <w:rPr>
                <w:rFonts w:ascii="Times New Roman" w:hAnsi="Times New Roman" w:cs="Times New Roman"/>
                <w:sz w:val="20"/>
                <w:szCs w:val="20"/>
              </w:rPr>
              <w:t>asigurarea accesului tuturor elevilor la un învăţământ de calitate</w:t>
            </w:r>
            <w:r w:rsidRPr="005D57FB">
              <w:rPr>
                <w:rFonts w:ascii="Times New Roman" w:hAnsi="Times New Roman" w:cs="Times New Roman"/>
                <w:sz w:val="20"/>
                <w:szCs w:val="20"/>
              </w:rPr>
              <w:t>.</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O bună repartizare a responsabilităţilor cadrelor didactice, precum şi o bună coordonare a acestora.</w:t>
            </w:r>
          </w:p>
          <w:p w:rsidR="00A93B2A" w:rsidRPr="005D57FB" w:rsidRDefault="00BD46DB"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Implementarea diverselor proiecte educaţionale la nivel local, naţional şi internaţional.</w:t>
            </w:r>
          </w:p>
          <w:p w:rsidR="00A93B2A" w:rsidRPr="005D57FB" w:rsidRDefault="00BD46DB"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D</w:t>
            </w:r>
            <w:r w:rsidR="00025096" w:rsidRPr="005D57FB">
              <w:rPr>
                <w:rFonts w:ascii="Times New Roman" w:hAnsi="Times New Roman" w:cs="Times New Roman"/>
                <w:sz w:val="20"/>
                <w:szCs w:val="20"/>
              </w:rPr>
              <w:t>ezvoltarea continuă a bazei materiale a liceului</w:t>
            </w:r>
            <w:r w:rsidRPr="005D57FB">
              <w:rPr>
                <w:rFonts w:ascii="Times New Roman" w:hAnsi="Times New Roman" w:cs="Times New Roman"/>
                <w:sz w:val="20"/>
                <w:szCs w:val="20"/>
              </w:rPr>
              <w:t xml:space="preserve">, </w:t>
            </w:r>
            <w:r w:rsidR="00E74E38" w:rsidRPr="005D57FB">
              <w:rPr>
                <w:rFonts w:ascii="Times New Roman" w:hAnsi="Times New Roman" w:cs="Times New Roman"/>
                <w:sz w:val="20"/>
                <w:szCs w:val="20"/>
              </w:rPr>
              <w:t xml:space="preserve">dotarea instituţiei cu mobilier şi echipamente noi, </w:t>
            </w:r>
            <w:r w:rsidRPr="005D57FB">
              <w:rPr>
                <w:rFonts w:ascii="Times New Roman" w:hAnsi="Times New Roman" w:cs="Times New Roman"/>
                <w:sz w:val="20"/>
                <w:szCs w:val="20"/>
              </w:rPr>
              <w:t>dotarea instituţiei pentru desfăşuarea procesului educaţional la distanţă în context epidemiologic de COVID-19</w:t>
            </w:r>
            <w:r w:rsidR="00025096" w:rsidRPr="005D57FB">
              <w:rPr>
                <w:rFonts w:ascii="Times New Roman" w:hAnsi="Times New Roman" w:cs="Times New Roman"/>
                <w:sz w:val="20"/>
                <w:szCs w:val="20"/>
              </w:rPr>
              <w:t>.</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Starea fizică bună a spaţiilor şcolare şi încadrarea în normele de igienă</w:t>
            </w:r>
            <w:r w:rsidR="00BD46DB" w:rsidRPr="005D57FB">
              <w:rPr>
                <w:rFonts w:ascii="Times New Roman" w:hAnsi="Times New Roman" w:cs="Times New Roman"/>
                <w:sz w:val="20"/>
                <w:szCs w:val="20"/>
              </w:rPr>
              <w:t xml:space="preserve"> cu respectarea măsurilor de prevenire şi control a infecţiei COVID-19</w:t>
            </w:r>
            <w:r w:rsidRPr="005D57FB">
              <w:rPr>
                <w:rFonts w:ascii="Times New Roman" w:hAnsi="Times New Roman" w:cs="Times New Roman"/>
                <w:sz w:val="20"/>
                <w:szCs w:val="20"/>
              </w:rPr>
              <w:t>.</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Existenţa unui cabinet de consiliere psihopedagogică.</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Existenţa în liceu a laboratoarelor de informatică, fizică, chimie.</w:t>
            </w:r>
          </w:p>
          <w:p w:rsidR="00A93B2A" w:rsidRPr="005D57FB" w:rsidRDefault="00025096"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rPr>
              <w:t>Conexiunea şcolii la internet</w:t>
            </w:r>
            <w:r w:rsidR="00BD46DB" w:rsidRPr="005D57FB">
              <w:rPr>
                <w:rFonts w:ascii="Times New Roman" w:hAnsi="Times New Roman" w:cs="Times New Roman"/>
                <w:sz w:val="20"/>
                <w:szCs w:val="20"/>
              </w:rPr>
              <w:t xml:space="preserve">, Wi Fi </w:t>
            </w:r>
            <w:r w:rsidRPr="005D57FB">
              <w:rPr>
                <w:rFonts w:ascii="Times New Roman" w:hAnsi="Times New Roman" w:cs="Times New Roman"/>
                <w:sz w:val="20"/>
                <w:szCs w:val="20"/>
              </w:rPr>
              <w:t>.</w:t>
            </w:r>
          </w:p>
          <w:p w:rsidR="00E74E38" w:rsidRPr="005D57FB" w:rsidRDefault="00E74E38" w:rsidP="00FD5DE2">
            <w:pPr>
              <w:pStyle w:val="Listparagraf"/>
              <w:numPr>
                <w:ilvl w:val="0"/>
                <w:numId w:val="36"/>
              </w:numPr>
              <w:spacing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lang w:val="en-US"/>
              </w:rPr>
              <w:t>Accesul elevilor şi cadrelor didactice la diverse platforme educaţionale.</w:t>
            </w:r>
          </w:p>
          <w:p w:rsidR="00AD6768" w:rsidRPr="005D57FB" w:rsidRDefault="00BD46DB" w:rsidP="00FD5DE2">
            <w:pPr>
              <w:pStyle w:val="Listparagraf"/>
              <w:numPr>
                <w:ilvl w:val="0"/>
                <w:numId w:val="36"/>
              </w:numPr>
              <w:spacing w:after="0"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lang w:val="en-US"/>
              </w:rPr>
              <w:t>Existenţa paginii WEB a liceului</w:t>
            </w:r>
          </w:p>
          <w:p w:rsidR="00E74E38" w:rsidRPr="005D57FB" w:rsidRDefault="00E74E38" w:rsidP="00E74E38">
            <w:pPr>
              <w:pStyle w:val="Listparagraf"/>
              <w:spacing w:after="0" w:line="240" w:lineRule="auto"/>
              <w:jc w:val="left"/>
              <w:rPr>
                <w:rFonts w:ascii="Times New Roman" w:hAnsi="Times New Roman" w:cs="Times New Roman"/>
                <w:sz w:val="20"/>
                <w:szCs w:val="20"/>
                <w:lang w:val="en-US"/>
              </w:rPr>
            </w:pPr>
          </w:p>
        </w:tc>
        <w:tc>
          <w:tcPr>
            <w:tcW w:w="5071" w:type="dxa"/>
          </w:tcPr>
          <w:p w:rsidR="00A93B2A" w:rsidRPr="005D57FB" w:rsidRDefault="00025096" w:rsidP="00FD5DE2">
            <w:pPr>
              <w:numPr>
                <w:ilvl w:val="0"/>
                <w:numId w:val="37"/>
              </w:numPr>
              <w:rPr>
                <w:rFonts w:ascii="Times New Roman" w:hAnsi="Times New Roman" w:cs="Times New Roman"/>
                <w:sz w:val="20"/>
                <w:szCs w:val="20"/>
                <w:lang w:val="en-US"/>
              </w:rPr>
            </w:pPr>
            <w:r w:rsidRPr="005D57FB">
              <w:rPr>
                <w:rFonts w:ascii="Times New Roman" w:hAnsi="Times New Roman" w:cs="Times New Roman"/>
                <w:sz w:val="20"/>
                <w:szCs w:val="20"/>
                <w:lang w:val="ro-RO"/>
              </w:rPr>
              <w:t>Lipsa de motivaţie pent</w:t>
            </w:r>
            <w:r w:rsidR="00B346BB" w:rsidRPr="005D57FB">
              <w:rPr>
                <w:rFonts w:ascii="Times New Roman" w:hAnsi="Times New Roman" w:cs="Times New Roman"/>
                <w:sz w:val="20"/>
                <w:szCs w:val="20"/>
                <w:lang w:val="ro-RO"/>
              </w:rPr>
              <w:t>ru învăţătură a unor</w:t>
            </w:r>
            <w:r w:rsidRPr="005D57FB">
              <w:rPr>
                <w:rFonts w:ascii="Times New Roman" w:hAnsi="Times New Roman" w:cs="Times New Roman"/>
                <w:sz w:val="20"/>
                <w:szCs w:val="20"/>
                <w:lang w:val="ro-RO"/>
              </w:rPr>
              <w:t xml:space="preserve"> elevi</w:t>
            </w:r>
            <w:r w:rsidR="00B346BB" w:rsidRPr="005D57FB">
              <w:rPr>
                <w:rFonts w:ascii="Times New Roman" w:hAnsi="Times New Roman" w:cs="Times New Roman"/>
                <w:sz w:val="20"/>
                <w:szCs w:val="20"/>
                <w:lang w:val="ro-RO"/>
              </w:rPr>
              <w:t xml:space="preserve"> în perioada desfăşurării procesului educaţional la distanţă</w:t>
            </w:r>
            <w:r w:rsidRPr="005D57FB">
              <w:rPr>
                <w:rFonts w:ascii="Times New Roman" w:hAnsi="Times New Roman" w:cs="Times New Roman"/>
                <w:sz w:val="20"/>
                <w:szCs w:val="20"/>
                <w:lang w:val="ro-RO"/>
              </w:rPr>
              <w:t>.</w:t>
            </w:r>
          </w:p>
          <w:p w:rsidR="00A93B2A" w:rsidRPr="005D57FB" w:rsidRDefault="00BC4502" w:rsidP="00FD5DE2">
            <w:pPr>
              <w:numPr>
                <w:ilvl w:val="0"/>
                <w:numId w:val="37"/>
              </w:numPr>
              <w:rPr>
                <w:rFonts w:ascii="Times New Roman" w:hAnsi="Times New Roman" w:cs="Times New Roman"/>
                <w:sz w:val="20"/>
                <w:szCs w:val="20"/>
                <w:lang w:val="en-US"/>
              </w:rPr>
            </w:pPr>
            <w:r w:rsidRPr="005D57FB">
              <w:rPr>
                <w:rFonts w:ascii="Times New Roman" w:hAnsi="Times New Roman" w:cs="Times New Roman"/>
                <w:sz w:val="20"/>
                <w:szCs w:val="20"/>
                <w:lang w:val="ro-RO"/>
              </w:rPr>
              <w:t>Număr mic de performanţe la nivel municipal și național</w:t>
            </w:r>
            <w:r w:rsidR="00025096" w:rsidRPr="005D57FB">
              <w:rPr>
                <w:rFonts w:ascii="Times New Roman" w:hAnsi="Times New Roman" w:cs="Times New Roman"/>
                <w:sz w:val="20"/>
                <w:szCs w:val="20"/>
                <w:lang w:val="ro-RO"/>
              </w:rPr>
              <w:t>.</w:t>
            </w:r>
          </w:p>
          <w:p w:rsidR="00A93B2A" w:rsidRPr="005D57FB" w:rsidRDefault="00025096" w:rsidP="00FD5DE2">
            <w:pPr>
              <w:numPr>
                <w:ilvl w:val="0"/>
                <w:numId w:val="37"/>
              </w:numPr>
              <w:rPr>
                <w:rFonts w:ascii="Times New Roman" w:hAnsi="Times New Roman" w:cs="Times New Roman"/>
                <w:sz w:val="20"/>
                <w:szCs w:val="20"/>
                <w:lang w:val="en-US"/>
              </w:rPr>
            </w:pPr>
            <w:r w:rsidRPr="005D57FB">
              <w:rPr>
                <w:rFonts w:ascii="Times New Roman" w:hAnsi="Times New Roman" w:cs="Times New Roman"/>
                <w:sz w:val="20"/>
                <w:szCs w:val="20"/>
                <w:lang w:val="ro-RO"/>
              </w:rPr>
              <w:t>Interes scăzut al unor cadre didactice pentru antrenarea în diverse proiecte.</w:t>
            </w:r>
          </w:p>
          <w:p w:rsidR="00B346BB" w:rsidRPr="005D57FB" w:rsidRDefault="00B346BB" w:rsidP="00FD5DE2">
            <w:pPr>
              <w:pStyle w:val="Listparagraf"/>
              <w:numPr>
                <w:ilvl w:val="0"/>
                <w:numId w:val="37"/>
              </w:numPr>
              <w:spacing w:after="0" w:line="240" w:lineRule="auto"/>
              <w:jc w:val="left"/>
              <w:rPr>
                <w:rFonts w:ascii="Times New Roman" w:hAnsi="Times New Roman" w:cs="Times New Roman"/>
                <w:sz w:val="20"/>
                <w:szCs w:val="20"/>
                <w:lang w:val="en-US"/>
              </w:rPr>
            </w:pPr>
            <w:r w:rsidRPr="005D57FB">
              <w:rPr>
                <w:rFonts w:ascii="Times New Roman" w:hAnsi="Times New Roman" w:cs="Times New Roman"/>
                <w:sz w:val="20"/>
                <w:szCs w:val="20"/>
                <w:lang w:val="en-US"/>
              </w:rPr>
              <w:t xml:space="preserve">Volum mare de responsabilităţi a cadrelor </w:t>
            </w:r>
            <w:r w:rsidR="00F43C4C" w:rsidRPr="005D57FB">
              <w:rPr>
                <w:rFonts w:ascii="Times New Roman" w:hAnsi="Times New Roman" w:cs="Times New Roman"/>
                <w:sz w:val="20"/>
                <w:szCs w:val="20"/>
                <w:lang w:val="en-US"/>
              </w:rPr>
              <w:t>didactice şi manageriale.</w:t>
            </w:r>
          </w:p>
          <w:p w:rsidR="00A93B2A" w:rsidRPr="005D57FB" w:rsidRDefault="00025096" w:rsidP="00FD5DE2">
            <w:pPr>
              <w:numPr>
                <w:ilvl w:val="0"/>
                <w:numId w:val="37"/>
              </w:numPr>
              <w:rPr>
                <w:rFonts w:ascii="Times New Roman" w:hAnsi="Times New Roman" w:cs="Times New Roman"/>
                <w:sz w:val="20"/>
                <w:szCs w:val="20"/>
                <w:lang w:val="en-US"/>
              </w:rPr>
            </w:pPr>
            <w:r w:rsidRPr="005D57FB">
              <w:rPr>
                <w:rFonts w:ascii="Times New Roman" w:hAnsi="Times New Roman" w:cs="Times New Roman"/>
                <w:sz w:val="20"/>
                <w:szCs w:val="20"/>
                <w:lang w:val="ro-RO"/>
              </w:rPr>
              <w:t xml:space="preserve">Numărul mic de calculatoare în raport cu numărul </w:t>
            </w:r>
            <w:r w:rsidR="00E74E38" w:rsidRPr="005D57FB">
              <w:rPr>
                <w:rFonts w:ascii="Times New Roman" w:hAnsi="Times New Roman" w:cs="Times New Roman"/>
                <w:sz w:val="20"/>
                <w:szCs w:val="20"/>
                <w:lang w:val="ro-RO"/>
              </w:rPr>
              <w:t>elevilor în cabinetul de informatică</w:t>
            </w:r>
            <w:r w:rsidRPr="005D57FB">
              <w:rPr>
                <w:rFonts w:ascii="Times New Roman" w:hAnsi="Times New Roman" w:cs="Times New Roman"/>
                <w:sz w:val="20"/>
                <w:szCs w:val="20"/>
                <w:lang w:val="ro-RO"/>
              </w:rPr>
              <w:t>.</w:t>
            </w:r>
          </w:p>
          <w:p w:rsidR="00A93B2A" w:rsidRPr="005D57FB" w:rsidRDefault="00025096" w:rsidP="00FD5DE2">
            <w:pPr>
              <w:numPr>
                <w:ilvl w:val="0"/>
                <w:numId w:val="37"/>
              </w:numPr>
              <w:rPr>
                <w:rFonts w:ascii="Times New Roman" w:hAnsi="Times New Roman" w:cs="Times New Roman"/>
                <w:sz w:val="20"/>
                <w:szCs w:val="20"/>
                <w:lang w:val="en-US"/>
              </w:rPr>
            </w:pPr>
            <w:r w:rsidRPr="005D57FB">
              <w:rPr>
                <w:rFonts w:ascii="Times New Roman" w:hAnsi="Times New Roman" w:cs="Times New Roman"/>
                <w:sz w:val="20"/>
                <w:szCs w:val="20"/>
                <w:lang w:val="ro-RO"/>
              </w:rPr>
              <w:t>Nevalorificarea la maximum în cadrul lecţiilor a softurilor educaţionale de către unele cadre didactice.</w:t>
            </w:r>
          </w:p>
          <w:p w:rsidR="00A93B2A" w:rsidRPr="005D57FB" w:rsidRDefault="00025096" w:rsidP="00FD5DE2">
            <w:pPr>
              <w:numPr>
                <w:ilvl w:val="0"/>
                <w:numId w:val="37"/>
              </w:numPr>
              <w:rPr>
                <w:rFonts w:ascii="Times New Roman" w:hAnsi="Times New Roman" w:cs="Times New Roman"/>
                <w:sz w:val="20"/>
                <w:szCs w:val="20"/>
                <w:lang w:val="en-US"/>
              </w:rPr>
            </w:pPr>
            <w:r w:rsidRPr="005D57FB">
              <w:rPr>
                <w:rFonts w:ascii="Times New Roman" w:hAnsi="Times New Roman" w:cs="Times New Roman"/>
                <w:sz w:val="20"/>
                <w:szCs w:val="20"/>
                <w:lang w:val="ro-RO"/>
              </w:rPr>
              <w:t>Implicarea insuficientă a unor părinţi în unele activităţi desfăşurate în şcoală.</w:t>
            </w:r>
          </w:p>
          <w:p w:rsidR="00A93B2A" w:rsidRPr="005D57FB" w:rsidRDefault="00025096" w:rsidP="00FD5DE2">
            <w:pPr>
              <w:numPr>
                <w:ilvl w:val="0"/>
                <w:numId w:val="37"/>
              </w:numPr>
              <w:rPr>
                <w:rFonts w:ascii="Times New Roman" w:hAnsi="Times New Roman" w:cs="Times New Roman"/>
                <w:sz w:val="20"/>
                <w:szCs w:val="20"/>
              </w:rPr>
            </w:pPr>
            <w:r w:rsidRPr="005D57FB">
              <w:rPr>
                <w:rFonts w:ascii="Times New Roman" w:hAnsi="Times New Roman" w:cs="Times New Roman"/>
                <w:sz w:val="20"/>
                <w:szCs w:val="20"/>
                <w:lang w:val="ro-RO"/>
              </w:rPr>
              <w:t>Lipsa unei biblioteci electronice.</w:t>
            </w:r>
          </w:p>
          <w:p w:rsidR="00A93B2A" w:rsidRPr="005D57FB" w:rsidRDefault="00025096" w:rsidP="00FD5DE2">
            <w:pPr>
              <w:numPr>
                <w:ilvl w:val="0"/>
                <w:numId w:val="37"/>
              </w:numPr>
              <w:rPr>
                <w:rFonts w:ascii="Times New Roman" w:hAnsi="Times New Roman" w:cs="Times New Roman"/>
                <w:sz w:val="20"/>
                <w:szCs w:val="20"/>
              </w:rPr>
            </w:pPr>
            <w:r w:rsidRPr="005D57FB">
              <w:rPr>
                <w:rFonts w:ascii="Times New Roman" w:hAnsi="Times New Roman" w:cs="Times New Roman"/>
                <w:sz w:val="20"/>
                <w:szCs w:val="20"/>
                <w:lang w:val="ro-RO"/>
              </w:rPr>
              <w:t>Spaţiu insuficient.</w:t>
            </w:r>
          </w:p>
          <w:p w:rsidR="00A93B2A" w:rsidRPr="005D57FB" w:rsidRDefault="00025096" w:rsidP="00FD5DE2">
            <w:pPr>
              <w:numPr>
                <w:ilvl w:val="0"/>
                <w:numId w:val="37"/>
              </w:numPr>
              <w:rPr>
                <w:rFonts w:ascii="Times New Roman" w:hAnsi="Times New Roman" w:cs="Times New Roman"/>
                <w:sz w:val="20"/>
                <w:szCs w:val="20"/>
              </w:rPr>
            </w:pPr>
            <w:r w:rsidRPr="005D57FB">
              <w:rPr>
                <w:rFonts w:ascii="Times New Roman" w:hAnsi="Times New Roman" w:cs="Times New Roman"/>
                <w:sz w:val="20"/>
                <w:szCs w:val="20"/>
                <w:lang w:val="ro-RO"/>
              </w:rPr>
              <w:t>Existenţa schimbului II.</w:t>
            </w:r>
          </w:p>
          <w:p w:rsidR="00AD6768" w:rsidRPr="005D57FB" w:rsidRDefault="00AD6768" w:rsidP="00853CB6">
            <w:pPr>
              <w:ind w:left="720"/>
              <w:rPr>
                <w:rFonts w:ascii="Times New Roman" w:hAnsi="Times New Roman" w:cs="Times New Roman"/>
                <w:sz w:val="20"/>
                <w:szCs w:val="20"/>
                <w:lang w:val="en-US"/>
              </w:rPr>
            </w:pPr>
          </w:p>
        </w:tc>
      </w:tr>
      <w:tr w:rsidR="00AD6768" w:rsidTr="00AD6768">
        <w:trPr>
          <w:trHeight w:val="379"/>
        </w:trPr>
        <w:tc>
          <w:tcPr>
            <w:tcW w:w="5069" w:type="dxa"/>
          </w:tcPr>
          <w:p w:rsidR="00AD6768" w:rsidRPr="00D65174" w:rsidRDefault="00AD6768" w:rsidP="00BD46DB">
            <w:pPr>
              <w:jc w:val="center"/>
              <w:rPr>
                <w:rFonts w:ascii="Times New Roman" w:hAnsi="Times New Roman" w:cs="Times New Roman"/>
                <w:b/>
                <w:sz w:val="28"/>
                <w:szCs w:val="28"/>
                <w:lang w:val="en-US"/>
              </w:rPr>
            </w:pPr>
            <w:r w:rsidRPr="00D65174">
              <w:rPr>
                <w:rFonts w:ascii="Times New Roman" w:hAnsi="Times New Roman" w:cs="Times New Roman"/>
                <w:b/>
                <w:sz w:val="28"/>
                <w:szCs w:val="28"/>
                <w:lang w:val="en-US"/>
              </w:rPr>
              <w:t>Oportunități</w:t>
            </w:r>
          </w:p>
        </w:tc>
        <w:tc>
          <w:tcPr>
            <w:tcW w:w="5071" w:type="dxa"/>
          </w:tcPr>
          <w:p w:rsidR="00AD6768" w:rsidRPr="00D65174" w:rsidRDefault="00AD6768" w:rsidP="00BD46DB">
            <w:pPr>
              <w:jc w:val="center"/>
              <w:rPr>
                <w:rFonts w:ascii="Times New Roman" w:hAnsi="Times New Roman" w:cs="Times New Roman"/>
                <w:b/>
                <w:sz w:val="28"/>
                <w:szCs w:val="28"/>
                <w:lang w:val="en-US"/>
              </w:rPr>
            </w:pPr>
            <w:r w:rsidRPr="00D65174">
              <w:rPr>
                <w:rFonts w:ascii="Times New Roman" w:hAnsi="Times New Roman" w:cs="Times New Roman"/>
                <w:b/>
                <w:sz w:val="28"/>
                <w:szCs w:val="28"/>
                <w:lang w:val="en-US"/>
              </w:rPr>
              <w:t>Riscuri</w:t>
            </w:r>
          </w:p>
        </w:tc>
      </w:tr>
      <w:tr w:rsidR="00AD6768" w:rsidRPr="00846052" w:rsidTr="00AD6768">
        <w:trPr>
          <w:trHeight w:val="397"/>
        </w:trPr>
        <w:tc>
          <w:tcPr>
            <w:tcW w:w="5069" w:type="dxa"/>
          </w:tcPr>
          <w:p w:rsidR="00A93B2A" w:rsidRPr="00B346BB" w:rsidRDefault="00025096" w:rsidP="00FD5DE2">
            <w:pPr>
              <w:pStyle w:val="Listparagraf"/>
              <w:numPr>
                <w:ilvl w:val="0"/>
                <w:numId w:val="35"/>
              </w:numPr>
              <w:jc w:val="left"/>
              <w:rPr>
                <w:rFonts w:ascii="Times New Roman" w:hAnsi="Times New Roman" w:cs="Times New Roman"/>
                <w:sz w:val="20"/>
                <w:szCs w:val="20"/>
                <w:lang w:val="en-US"/>
              </w:rPr>
            </w:pPr>
            <w:r w:rsidRPr="00B346BB">
              <w:rPr>
                <w:rFonts w:ascii="Times New Roman" w:hAnsi="Times New Roman" w:cs="Times New Roman"/>
                <w:sz w:val="20"/>
                <w:szCs w:val="20"/>
              </w:rPr>
              <w:t>Posibilitatea îmbunătăţirii bazei materiale prin realizarea unor proiecte de dezvoltare instituţională în cadrul unor programe naţionale.</w:t>
            </w:r>
          </w:p>
          <w:p w:rsidR="00A93B2A" w:rsidRPr="00B346BB" w:rsidRDefault="00025096" w:rsidP="00FD5DE2">
            <w:pPr>
              <w:pStyle w:val="Listparagraf"/>
              <w:numPr>
                <w:ilvl w:val="0"/>
                <w:numId w:val="35"/>
              </w:numPr>
              <w:jc w:val="left"/>
              <w:rPr>
                <w:rFonts w:ascii="Times New Roman" w:hAnsi="Times New Roman" w:cs="Times New Roman"/>
                <w:sz w:val="20"/>
                <w:szCs w:val="20"/>
                <w:lang w:val="en-US"/>
              </w:rPr>
            </w:pPr>
            <w:r w:rsidRPr="00B346BB">
              <w:rPr>
                <w:rFonts w:ascii="Times New Roman" w:hAnsi="Times New Roman" w:cs="Times New Roman"/>
                <w:sz w:val="20"/>
                <w:szCs w:val="20"/>
              </w:rPr>
              <w:t>Posibilitatea de formare şi comunicare rapidă prin internet.</w:t>
            </w:r>
          </w:p>
          <w:p w:rsidR="00A93B2A" w:rsidRPr="00B346BB" w:rsidRDefault="00025096" w:rsidP="00FD5DE2">
            <w:pPr>
              <w:pStyle w:val="Listparagraf"/>
              <w:numPr>
                <w:ilvl w:val="0"/>
                <w:numId w:val="35"/>
              </w:numPr>
              <w:jc w:val="left"/>
              <w:rPr>
                <w:rFonts w:ascii="Times New Roman" w:hAnsi="Times New Roman" w:cs="Times New Roman"/>
                <w:sz w:val="20"/>
                <w:szCs w:val="20"/>
                <w:lang w:val="en-US"/>
              </w:rPr>
            </w:pPr>
            <w:r w:rsidRPr="00B346BB">
              <w:rPr>
                <w:rFonts w:ascii="Times New Roman" w:hAnsi="Times New Roman" w:cs="Times New Roman"/>
                <w:sz w:val="20"/>
                <w:szCs w:val="20"/>
              </w:rPr>
              <w:t>Dezvoltarea unor parteneriate interne şi externe.</w:t>
            </w:r>
          </w:p>
          <w:p w:rsidR="00A93B2A" w:rsidRPr="00B346BB" w:rsidRDefault="00025096" w:rsidP="00FD5DE2">
            <w:pPr>
              <w:pStyle w:val="Listparagraf"/>
              <w:numPr>
                <w:ilvl w:val="0"/>
                <w:numId w:val="35"/>
              </w:numPr>
              <w:jc w:val="left"/>
              <w:rPr>
                <w:rFonts w:ascii="Times New Roman" w:hAnsi="Times New Roman" w:cs="Times New Roman"/>
                <w:sz w:val="20"/>
                <w:szCs w:val="20"/>
                <w:lang w:val="en-US"/>
              </w:rPr>
            </w:pPr>
            <w:r w:rsidRPr="00B346BB">
              <w:rPr>
                <w:rFonts w:ascii="Times New Roman" w:hAnsi="Times New Roman" w:cs="Times New Roman"/>
                <w:sz w:val="20"/>
                <w:szCs w:val="20"/>
              </w:rPr>
              <w:t>Pregătirea elevilor axată pe dezvoltarea creativităţii, dând posibilitatea să se afirme printr-o ofertă variată de cursuri opţionale.</w:t>
            </w:r>
          </w:p>
          <w:p w:rsidR="00A93B2A" w:rsidRPr="00B346BB" w:rsidRDefault="00025096" w:rsidP="00FD5DE2">
            <w:pPr>
              <w:pStyle w:val="Listparagraf"/>
              <w:numPr>
                <w:ilvl w:val="0"/>
                <w:numId w:val="35"/>
              </w:numPr>
              <w:jc w:val="left"/>
              <w:rPr>
                <w:rFonts w:ascii="Times New Roman" w:hAnsi="Times New Roman" w:cs="Times New Roman"/>
                <w:sz w:val="20"/>
                <w:szCs w:val="20"/>
                <w:lang w:val="en-US"/>
              </w:rPr>
            </w:pPr>
            <w:r w:rsidRPr="00B346BB">
              <w:rPr>
                <w:rFonts w:ascii="Times New Roman" w:hAnsi="Times New Roman" w:cs="Times New Roman"/>
                <w:sz w:val="20"/>
                <w:szCs w:val="20"/>
              </w:rPr>
              <w:t>Posibilitatea dezvoltării competenţelor profesionale ale cadrelor didactice prin participare la diverse cursuri de formare continuă.</w:t>
            </w:r>
          </w:p>
          <w:p w:rsidR="00B346BB" w:rsidRPr="00B346BB" w:rsidRDefault="00B346BB" w:rsidP="00FD5DE2">
            <w:pPr>
              <w:pStyle w:val="Listparagraf"/>
              <w:numPr>
                <w:ilvl w:val="0"/>
                <w:numId w:val="35"/>
              </w:numPr>
              <w:jc w:val="left"/>
              <w:rPr>
                <w:rFonts w:ascii="Times New Roman" w:hAnsi="Times New Roman" w:cs="Times New Roman"/>
                <w:sz w:val="20"/>
                <w:szCs w:val="20"/>
                <w:lang w:val="en-US"/>
              </w:rPr>
            </w:pPr>
            <w:r>
              <w:rPr>
                <w:rFonts w:ascii="Times New Roman" w:hAnsi="Times New Roman" w:cs="Times New Roman"/>
                <w:sz w:val="20"/>
                <w:szCs w:val="20"/>
              </w:rPr>
              <w:lastRenderedPageBreak/>
              <w:t>Diversificarea ofertei educaţionale, curriculumul la decizia şcolii.</w:t>
            </w:r>
          </w:p>
          <w:p w:rsidR="00AD6768" w:rsidRPr="00B346BB" w:rsidRDefault="00AD6768" w:rsidP="00BD46DB">
            <w:pPr>
              <w:pStyle w:val="Listparagraf"/>
              <w:jc w:val="left"/>
              <w:rPr>
                <w:rFonts w:ascii="Times New Roman" w:hAnsi="Times New Roman" w:cs="Times New Roman"/>
                <w:sz w:val="20"/>
                <w:szCs w:val="20"/>
                <w:lang w:val="en-US"/>
              </w:rPr>
            </w:pPr>
          </w:p>
        </w:tc>
        <w:tc>
          <w:tcPr>
            <w:tcW w:w="5071" w:type="dxa"/>
          </w:tcPr>
          <w:p w:rsidR="00A93B2A" w:rsidRPr="00B346BB" w:rsidRDefault="00025096" w:rsidP="00FD5DE2">
            <w:pPr>
              <w:pStyle w:val="Listparagraf"/>
              <w:numPr>
                <w:ilvl w:val="0"/>
                <w:numId w:val="38"/>
              </w:numPr>
              <w:jc w:val="left"/>
              <w:rPr>
                <w:rFonts w:ascii="Times New Roman" w:hAnsi="Times New Roman" w:cs="Times New Roman"/>
                <w:sz w:val="20"/>
                <w:szCs w:val="20"/>
                <w:lang w:val="en-US"/>
              </w:rPr>
            </w:pPr>
            <w:r w:rsidRPr="00B346BB">
              <w:rPr>
                <w:rFonts w:ascii="Times New Roman" w:hAnsi="Times New Roman" w:cs="Times New Roman"/>
                <w:sz w:val="20"/>
                <w:szCs w:val="20"/>
              </w:rPr>
              <w:lastRenderedPageBreak/>
              <w:t>Situaţia economico-financiară precară a unor familii.</w:t>
            </w:r>
          </w:p>
          <w:p w:rsidR="00A93B2A" w:rsidRPr="00B346BB" w:rsidRDefault="00025096" w:rsidP="00FD5DE2">
            <w:pPr>
              <w:pStyle w:val="Listparagraf"/>
              <w:numPr>
                <w:ilvl w:val="0"/>
                <w:numId w:val="38"/>
              </w:numPr>
              <w:jc w:val="left"/>
              <w:rPr>
                <w:rFonts w:ascii="Times New Roman" w:hAnsi="Times New Roman" w:cs="Times New Roman"/>
                <w:sz w:val="20"/>
                <w:szCs w:val="20"/>
                <w:lang w:val="en-US"/>
              </w:rPr>
            </w:pPr>
            <w:r w:rsidRPr="00B346BB">
              <w:rPr>
                <w:rFonts w:ascii="Times New Roman" w:hAnsi="Times New Roman" w:cs="Times New Roman"/>
                <w:sz w:val="20"/>
                <w:szCs w:val="20"/>
              </w:rPr>
              <w:t>Indiferenţa unor familii faţă de situaţia şcolară a copiilor lor.</w:t>
            </w:r>
          </w:p>
          <w:p w:rsidR="00A93B2A" w:rsidRPr="00B346BB" w:rsidRDefault="00025096" w:rsidP="00FD5DE2">
            <w:pPr>
              <w:pStyle w:val="Listparagraf"/>
              <w:numPr>
                <w:ilvl w:val="0"/>
                <w:numId w:val="38"/>
              </w:numPr>
              <w:jc w:val="left"/>
              <w:rPr>
                <w:rFonts w:ascii="Times New Roman" w:hAnsi="Times New Roman" w:cs="Times New Roman"/>
                <w:sz w:val="20"/>
                <w:szCs w:val="20"/>
                <w:lang w:val="ru-RU"/>
              </w:rPr>
            </w:pPr>
            <w:r w:rsidRPr="00B346BB">
              <w:rPr>
                <w:rFonts w:ascii="Times New Roman" w:hAnsi="Times New Roman" w:cs="Times New Roman"/>
                <w:sz w:val="20"/>
                <w:szCs w:val="20"/>
              </w:rPr>
              <w:t>Conservatorismul unor părinţi.</w:t>
            </w:r>
          </w:p>
          <w:p w:rsidR="00B346BB" w:rsidRPr="00B346BB" w:rsidRDefault="00025096" w:rsidP="00FD5DE2">
            <w:pPr>
              <w:pStyle w:val="Listparagraf"/>
              <w:numPr>
                <w:ilvl w:val="0"/>
                <w:numId w:val="38"/>
              </w:numPr>
              <w:jc w:val="left"/>
              <w:rPr>
                <w:rFonts w:ascii="Times New Roman" w:hAnsi="Times New Roman" w:cs="Times New Roman"/>
                <w:sz w:val="20"/>
                <w:szCs w:val="20"/>
                <w:lang w:val="en-US"/>
              </w:rPr>
            </w:pPr>
            <w:r w:rsidRPr="00B346BB">
              <w:rPr>
                <w:rFonts w:ascii="Times New Roman" w:hAnsi="Times New Roman" w:cs="Times New Roman"/>
                <w:sz w:val="20"/>
                <w:szCs w:val="20"/>
              </w:rPr>
              <w:t xml:space="preserve">Criza de timp a părinţilor datorată situaţiei economice care reduce implicarea familiei în viaţa şcolară. </w:t>
            </w:r>
          </w:p>
          <w:p w:rsidR="00A93B2A" w:rsidRPr="00B346BB" w:rsidRDefault="00025096" w:rsidP="00FD5DE2">
            <w:pPr>
              <w:pStyle w:val="Listparagraf"/>
              <w:numPr>
                <w:ilvl w:val="0"/>
                <w:numId w:val="38"/>
              </w:numPr>
              <w:jc w:val="left"/>
              <w:rPr>
                <w:rFonts w:ascii="Times New Roman" w:hAnsi="Times New Roman" w:cs="Times New Roman"/>
                <w:sz w:val="20"/>
                <w:szCs w:val="20"/>
                <w:lang w:val="en-US"/>
              </w:rPr>
            </w:pPr>
            <w:r w:rsidRPr="00B346BB">
              <w:rPr>
                <w:rFonts w:ascii="Times New Roman" w:hAnsi="Times New Roman" w:cs="Times New Roman"/>
                <w:sz w:val="20"/>
                <w:szCs w:val="20"/>
              </w:rPr>
              <w:t>Instabilitatea la nivel social şi economic.</w:t>
            </w:r>
          </w:p>
          <w:p w:rsidR="00A93B2A" w:rsidRPr="00B346BB" w:rsidRDefault="00025096" w:rsidP="00FD5DE2">
            <w:pPr>
              <w:pStyle w:val="Listparagraf"/>
              <w:numPr>
                <w:ilvl w:val="0"/>
                <w:numId w:val="38"/>
              </w:numPr>
              <w:jc w:val="left"/>
              <w:rPr>
                <w:rFonts w:ascii="Times New Roman" w:hAnsi="Times New Roman" w:cs="Times New Roman"/>
                <w:sz w:val="20"/>
                <w:szCs w:val="20"/>
                <w:lang w:val="en-US"/>
              </w:rPr>
            </w:pPr>
            <w:r w:rsidRPr="00B346BB">
              <w:rPr>
                <w:rFonts w:ascii="Times New Roman" w:hAnsi="Times New Roman" w:cs="Times New Roman"/>
                <w:sz w:val="20"/>
                <w:szCs w:val="20"/>
              </w:rPr>
              <w:t>Plecarea părinţilor în străinătate şi lăsarea copiilor în grija tutorelui.</w:t>
            </w:r>
          </w:p>
          <w:p w:rsidR="00A93B2A" w:rsidRPr="00B346BB" w:rsidRDefault="00025096" w:rsidP="00FD5DE2">
            <w:pPr>
              <w:pStyle w:val="Listparagraf"/>
              <w:numPr>
                <w:ilvl w:val="0"/>
                <w:numId w:val="38"/>
              </w:numPr>
              <w:jc w:val="left"/>
              <w:rPr>
                <w:rFonts w:ascii="Times New Roman" w:hAnsi="Times New Roman" w:cs="Times New Roman"/>
                <w:sz w:val="20"/>
                <w:szCs w:val="20"/>
                <w:lang w:val="en-US"/>
              </w:rPr>
            </w:pPr>
            <w:r w:rsidRPr="00B346BB">
              <w:rPr>
                <w:rFonts w:ascii="Times New Roman" w:hAnsi="Times New Roman" w:cs="Times New Roman"/>
                <w:sz w:val="20"/>
                <w:szCs w:val="20"/>
              </w:rPr>
              <w:t xml:space="preserve">Existenţa unor licee concurente cu aceeaşi ofertă </w:t>
            </w:r>
            <w:r w:rsidRPr="00B346BB">
              <w:rPr>
                <w:rFonts w:ascii="Times New Roman" w:hAnsi="Times New Roman" w:cs="Times New Roman"/>
                <w:sz w:val="20"/>
                <w:szCs w:val="20"/>
              </w:rPr>
              <w:lastRenderedPageBreak/>
              <w:t>educaţională.</w:t>
            </w:r>
          </w:p>
          <w:p w:rsidR="00AD6768" w:rsidRPr="00B346BB" w:rsidRDefault="00025096" w:rsidP="00FD5DE2">
            <w:pPr>
              <w:pStyle w:val="Listparagraf"/>
              <w:numPr>
                <w:ilvl w:val="0"/>
                <w:numId w:val="38"/>
              </w:numPr>
              <w:jc w:val="left"/>
              <w:rPr>
                <w:rFonts w:ascii="Times New Roman" w:hAnsi="Times New Roman" w:cs="Times New Roman"/>
                <w:sz w:val="20"/>
                <w:szCs w:val="20"/>
                <w:lang w:val="en-US"/>
              </w:rPr>
            </w:pPr>
            <w:r w:rsidRPr="00B346BB">
              <w:rPr>
                <w:rFonts w:ascii="Times New Roman" w:hAnsi="Times New Roman" w:cs="Times New Roman"/>
                <w:sz w:val="20"/>
                <w:szCs w:val="20"/>
              </w:rPr>
              <w:t>Situaţia epidemiologică de COVID – 19 şi nerespectarea măsurilor de prevenire şi control a infecţiei.</w:t>
            </w:r>
          </w:p>
        </w:tc>
      </w:tr>
    </w:tbl>
    <w:p w:rsidR="00D563A9" w:rsidRDefault="00D563A9" w:rsidP="00D563A9">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Tabel privind nivelul d</w:t>
      </w:r>
      <w:r w:rsidR="00D02C5B">
        <w:rPr>
          <w:rFonts w:ascii="Times New Roman" w:hAnsi="Times New Roman" w:cs="Times New Roman"/>
          <w:b/>
          <w:sz w:val="28"/>
          <w:szCs w:val="28"/>
          <w:lang w:val="en-US"/>
        </w:rPr>
        <w:t>e</w:t>
      </w:r>
      <w:r>
        <w:rPr>
          <w:rFonts w:ascii="Times New Roman" w:hAnsi="Times New Roman" w:cs="Times New Roman"/>
          <w:b/>
          <w:sz w:val="28"/>
          <w:szCs w:val="28"/>
          <w:lang w:val="en-US"/>
        </w:rPr>
        <w:t xml:space="preserve"> realizare a standardelor</w:t>
      </w:r>
    </w:p>
    <w:tbl>
      <w:tblPr>
        <w:tblStyle w:val="GrilTabel"/>
        <w:tblW w:w="0" w:type="auto"/>
        <w:tblLook w:val="04A0"/>
      </w:tblPr>
      <w:tblGrid>
        <w:gridCol w:w="874"/>
        <w:gridCol w:w="752"/>
        <w:gridCol w:w="1251"/>
        <w:gridCol w:w="915"/>
        <w:gridCol w:w="881"/>
        <w:gridCol w:w="868"/>
        <w:gridCol w:w="1182"/>
        <w:gridCol w:w="868"/>
        <w:gridCol w:w="1145"/>
        <w:gridCol w:w="834"/>
      </w:tblGrid>
      <w:tr w:rsidR="00D563A9" w:rsidTr="00921A1B">
        <w:tc>
          <w:tcPr>
            <w:tcW w:w="860" w:type="dxa"/>
            <w:vMerge w:val="restart"/>
          </w:tcPr>
          <w:p w:rsidR="00D563A9" w:rsidRPr="00DA5607" w:rsidRDefault="00D563A9" w:rsidP="00D563A9">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Standard de calitate</w:t>
            </w:r>
          </w:p>
        </w:tc>
        <w:tc>
          <w:tcPr>
            <w:tcW w:w="740" w:type="dxa"/>
            <w:vMerge w:val="restart"/>
          </w:tcPr>
          <w:p w:rsidR="00D563A9" w:rsidRPr="00DA5607" w:rsidRDefault="00D563A9" w:rsidP="00D563A9">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Punctaj maxim</w:t>
            </w:r>
          </w:p>
        </w:tc>
        <w:tc>
          <w:tcPr>
            <w:tcW w:w="2057" w:type="dxa"/>
            <w:gridSpan w:val="2"/>
          </w:tcPr>
          <w:p w:rsidR="00D563A9" w:rsidRPr="00DA5607" w:rsidRDefault="00D563A9" w:rsidP="00D563A9">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 xml:space="preserve">Anul de studiu </w:t>
            </w:r>
          </w:p>
          <w:p w:rsidR="00D563A9" w:rsidRPr="00DA5607" w:rsidRDefault="00D563A9" w:rsidP="00D563A9">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 xml:space="preserve">2020 – 2021 </w:t>
            </w:r>
          </w:p>
        </w:tc>
        <w:tc>
          <w:tcPr>
            <w:tcW w:w="1706" w:type="dxa"/>
            <w:gridSpan w:val="2"/>
          </w:tcPr>
          <w:p w:rsidR="00D563A9" w:rsidRPr="00DA5607" w:rsidRDefault="00D563A9" w:rsidP="00D563A9">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 xml:space="preserve">Anul de studiu </w:t>
            </w:r>
          </w:p>
          <w:p w:rsidR="00D563A9" w:rsidRPr="00DA5607" w:rsidRDefault="00DA5607" w:rsidP="00D563A9">
            <w:pPr>
              <w:jc w:val="center"/>
              <w:rPr>
                <w:rFonts w:ascii="Times New Roman" w:hAnsi="Times New Roman" w:cs="Times New Roman"/>
                <w:b/>
                <w:i/>
                <w:sz w:val="16"/>
                <w:szCs w:val="16"/>
                <w:lang w:val="en-US"/>
              </w:rPr>
            </w:pPr>
            <w:r>
              <w:rPr>
                <w:rFonts w:ascii="Times New Roman" w:hAnsi="Times New Roman" w:cs="Times New Roman"/>
                <w:b/>
                <w:i/>
                <w:sz w:val="16"/>
                <w:szCs w:val="16"/>
                <w:lang w:val="en-US"/>
              </w:rPr>
              <w:t>2021</w:t>
            </w:r>
            <w:r w:rsidR="00D563A9" w:rsidRPr="00DA5607">
              <w:rPr>
                <w:rFonts w:ascii="Times New Roman" w:hAnsi="Times New Roman" w:cs="Times New Roman"/>
                <w:b/>
                <w:i/>
                <w:sz w:val="16"/>
                <w:szCs w:val="16"/>
                <w:lang w:val="en-US"/>
              </w:rPr>
              <w:t xml:space="preserve"> –</w:t>
            </w:r>
            <w:r>
              <w:rPr>
                <w:rFonts w:ascii="Times New Roman" w:hAnsi="Times New Roman" w:cs="Times New Roman"/>
                <w:b/>
                <w:i/>
                <w:sz w:val="16"/>
                <w:szCs w:val="16"/>
                <w:lang w:val="en-US"/>
              </w:rPr>
              <w:t xml:space="preserve"> 2022</w:t>
            </w:r>
            <w:r w:rsidR="00D563A9" w:rsidRPr="00DA5607">
              <w:rPr>
                <w:rFonts w:ascii="Times New Roman" w:hAnsi="Times New Roman" w:cs="Times New Roman"/>
                <w:b/>
                <w:i/>
                <w:sz w:val="16"/>
                <w:szCs w:val="16"/>
                <w:lang w:val="en-US"/>
              </w:rPr>
              <w:t xml:space="preserve"> </w:t>
            </w:r>
          </w:p>
        </w:tc>
        <w:tc>
          <w:tcPr>
            <w:tcW w:w="2002" w:type="dxa"/>
            <w:gridSpan w:val="2"/>
          </w:tcPr>
          <w:p w:rsidR="00D563A9" w:rsidRPr="00DA5607" w:rsidRDefault="00D563A9" w:rsidP="00D563A9">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 xml:space="preserve">Anul de studiu </w:t>
            </w:r>
          </w:p>
          <w:p w:rsidR="00D563A9" w:rsidRPr="00DA5607" w:rsidRDefault="00DA5607" w:rsidP="00D563A9">
            <w:pPr>
              <w:jc w:val="center"/>
              <w:rPr>
                <w:rFonts w:ascii="Times New Roman" w:hAnsi="Times New Roman" w:cs="Times New Roman"/>
                <w:b/>
                <w:i/>
                <w:sz w:val="16"/>
                <w:szCs w:val="16"/>
                <w:lang w:val="en-US"/>
              </w:rPr>
            </w:pPr>
            <w:r>
              <w:rPr>
                <w:rFonts w:ascii="Times New Roman" w:hAnsi="Times New Roman" w:cs="Times New Roman"/>
                <w:b/>
                <w:i/>
                <w:sz w:val="16"/>
                <w:szCs w:val="16"/>
                <w:lang w:val="en-US"/>
              </w:rPr>
              <w:t>2022</w:t>
            </w:r>
            <w:r w:rsidR="00D563A9" w:rsidRPr="00DA5607">
              <w:rPr>
                <w:rFonts w:ascii="Times New Roman" w:hAnsi="Times New Roman" w:cs="Times New Roman"/>
                <w:b/>
                <w:i/>
                <w:sz w:val="16"/>
                <w:szCs w:val="16"/>
                <w:lang w:val="en-US"/>
              </w:rPr>
              <w:t xml:space="preserve"> –</w:t>
            </w:r>
            <w:r>
              <w:rPr>
                <w:rFonts w:ascii="Times New Roman" w:hAnsi="Times New Roman" w:cs="Times New Roman"/>
                <w:b/>
                <w:i/>
                <w:sz w:val="16"/>
                <w:szCs w:val="16"/>
                <w:lang w:val="en-US"/>
              </w:rPr>
              <w:t xml:space="preserve"> 2023</w:t>
            </w:r>
            <w:r w:rsidR="00D563A9" w:rsidRPr="00DA5607">
              <w:rPr>
                <w:rFonts w:ascii="Times New Roman" w:hAnsi="Times New Roman" w:cs="Times New Roman"/>
                <w:b/>
                <w:i/>
                <w:sz w:val="16"/>
                <w:szCs w:val="16"/>
                <w:lang w:val="en-US"/>
              </w:rPr>
              <w:t xml:space="preserve"> </w:t>
            </w:r>
          </w:p>
        </w:tc>
        <w:tc>
          <w:tcPr>
            <w:tcW w:w="1979" w:type="dxa"/>
            <w:gridSpan w:val="2"/>
          </w:tcPr>
          <w:p w:rsidR="00D563A9" w:rsidRPr="00DA5607" w:rsidRDefault="00D563A9" w:rsidP="00D563A9">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 xml:space="preserve">Anul de studiu </w:t>
            </w:r>
          </w:p>
          <w:p w:rsidR="00D563A9" w:rsidRPr="00DA5607" w:rsidRDefault="00DA5607" w:rsidP="00D563A9">
            <w:pPr>
              <w:jc w:val="center"/>
              <w:rPr>
                <w:rFonts w:ascii="Times New Roman" w:hAnsi="Times New Roman" w:cs="Times New Roman"/>
                <w:b/>
                <w:i/>
                <w:sz w:val="16"/>
                <w:szCs w:val="16"/>
                <w:lang w:val="en-US"/>
              </w:rPr>
            </w:pPr>
            <w:r>
              <w:rPr>
                <w:rFonts w:ascii="Times New Roman" w:hAnsi="Times New Roman" w:cs="Times New Roman"/>
                <w:b/>
                <w:i/>
                <w:sz w:val="16"/>
                <w:szCs w:val="16"/>
                <w:lang w:val="en-US"/>
              </w:rPr>
              <w:t>2023</w:t>
            </w:r>
            <w:r w:rsidR="00D563A9" w:rsidRPr="00DA5607">
              <w:rPr>
                <w:rFonts w:ascii="Times New Roman" w:hAnsi="Times New Roman" w:cs="Times New Roman"/>
                <w:b/>
                <w:i/>
                <w:sz w:val="16"/>
                <w:szCs w:val="16"/>
                <w:lang w:val="en-US"/>
              </w:rPr>
              <w:t xml:space="preserve"> –</w:t>
            </w:r>
            <w:r>
              <w:rPr>
                <w:rFonts w:ascii="Times New Roman" w:hAnsi="Times New Roman" w:cs="Times New Roman"/>
                <w:b/>
                <w:i/>
                <w:sz w:val="16"/>
                <w:szCs w:val="16"/>
                <w:lang w:val="en-US"/>
              </w:rPr>
              <w:t xml:space="preserve"> 2024</w:t>
            </w:r>
            <w:r w:rsidR="00D563A9" w:rsidRPr="00DA5607">
              <w:rPr>
                <w:rFonts w:ascii="Times New Roman" w:hAnsi="Times New Roman" w:cs="Times New Roman"/>
                <w:b/>
                <w:i/>
                <w:sz w:val="16"/>
                <w:szCs w:val="16"/>
                <w:lang w:val="en-US"/>
              </w:rPr>
              <w:t xml:space="preserve"> </w:t>
            </w:r>
          </w:p>
        </w:tc>
      </w:tr>
      <w:tr w:rsidR="00DA5607" w:rsidTr="00D563A9">
        <w:tc>
          <w:tcPr>
            <w:tcW w:w="1289" w:type="dxa"/>
            <w:vMerge/>
          </w:tcPr>
          <w:p w:rsidR="00DA5607" w:rsidRPr="00DA5607" w:rsidRDefault="00DA5607" w:rsidP="00DA5607">
            <w:pPr>
              <w:jc w:val="center"/>
              <w:rPr>
                <w:rFonts w:ascii="Times New Roman" w:hAnsi="Times New Roman" w:cs="Times New Roman"/>
                <w:b/>
                <w:i/>
                <w:sz w:val="16"/>
                <w:szCs w:val="16"/>
                <w:lang w:val="en-US"/>
              </w:rPr>
            </w:pPr>
          </w:p>
        </w:tc>
        <w:tc>
          <w:tcPr>
            <w:tcW w:w="1114" w:type="dxa"/>
            <w:vMerge/>
          </w:tcPr>
          <w:p w:rsidR="00DA5607" w:rsidRPr="00DA5607" w:rsidRDefault="00DA5607" w:rsidP="00DA5607">
            <w:pPr>
              <w:jc w:val="center"/>
              <w:rPr>
                <w:rFonts w:ascii="Times New Roman" w:hAnsi="Times New Roman" w:cs="Times New Roman"/>
                <w:b/>
                <w:i/>
                <w:sz w:val="16"/>
                <w:szCs w:val="16"/>
                <w:lang w:val="en-US"/>
              </w:rPr>
            </w:pPr>
          </w:p>
        </w:tc>
        <w:tc>
          <w:tcPr>
            <w:tcW w:w="1837" w:type="dxa"/>
          </w:tcPr>
          <w:p w:rsidR="00DA5607" w:rsidRPr="00DA5607" w:rsidRDefault="00DA5607" w:rsidP="00DA5607">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Autoevaluare, puncte</w:t>
            </w:r>
          </w:p>
        </w:tc>
        <w:tc>
          <w:tcPr>
            <w:tcW w:w="1297" w:type="dxa"/>
          </w:tcPr>
          <w:p w:rsidR="00DA5607" w:rsidRPr="00DA5607" w:rsidRDefault="00DA5607" w:rsidP="00DA5607">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Nivel realizare, %</w:t>
            </w:r>
          </w:p>
        </w:tc>
        <w:tc>
          <w:tcPr>
            <w:tcW w:w="1143" w:type="dxa"/>
          </w:tcPr>
          <w:p w:rsidR="00DA5607" w:rsidRPr="00DA5607" w:rsidRDefault="00DA5607" w:rsidP="00DA5607">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Nivel realizare, %</w:t>
            </w:r>
          </w:p>
        </w:tc>
        <w:tc>
          <w:tcPr>
            <w:tcW w:w="515" w:type="dxa"/>
          </w:tcPr>
          <w:p w:rsidR="00DA5607" w:rsidRPr="00DA5607" w:rsidRDefault="00DA5607" w:rsidP="00DA5607">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Nivel realizare, %</w:t>
            </w:r>
          </w:p>
        </w:tc>
        <w:tc>
          <w:tcPr>
            <w:tcW w:w="571" w:type="dxa"/>
          </w:tcPr>
          <w:p w:rsidR="00DA5607" w:rsidRPr="00DA5607" w:rsidRDefault="00DA5607" w:rsidP="00DA5607">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Autoevaluare, puncte</w:t>
            </w:r>
          </w:p>
        </w:tc>
        <w:tc>
          <w:tcPr>
            <w:tcW w:w="548" w:type="dxa"/>
          </w:tcPr>
          <w:p w:rsidR="00DA5607" w:rsidRPr="00DA5607" w:rsidRDefault="00DA5607" w:rsidP="00DA5607">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Nivel realizare, %</w:t>
            </w:r>
          </w:p>
        </w:tc>
        <w:tc>
          <w:tcPr>
            <w:tcW w:w="515" w:type="dxa"/>
          </w:tcPr>
          <w:p w:rsidR="00DA5607" w:rsidRPr="00DA5607" w:rsidRDefault="00DA5607" w:rsidP="00DA5607">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Autoevaluare, puncte</w:t>
            </w:r>
          </w:p>
        </w:tc>
        <w:tc>
          <w:tcPr>
            <w:tcW w:w="515" w:type="dxa"/>
          </w:tcPr>
          <w:p w:rsidR="00DA5607" w:rsidRPr="00DA5607" w:rsidRDefault="00DA5607" w:rsidP="00DA5607">
            <w:pPr>
              <w:jc w:val="center"/>
              <w:rPr>
                <w:rFonts w:ascii="Times New Roman" w:hAnsi="Times New Roman" w:cs="Times New Roman"/>
                <w:b/>
                <w:i/>
                <w:sz w:val="16"/>
                <w:szCs w:val="16"/>
                <w:lang w:val="en-US"/>
              </w:rPr>
            </w:pPr>
            <w:r w:rsidRPr="00DA5607">
              <w:rPr>
                <w:rFonts w:ascii="Times New Roman" w:hAnsi="Times New Roman" w:cs="Times New Roman"/>
                <w:b/>
                <w:i/>
                <w:sz w:val="16"/>
                <w:szCs w:val="16"/>
                <w:lang w:val="en-US"/>
              </w:rPr>
              <w:t>Nivel realizare, %</w:t>
            </w:r>
          </w:p>
        </w:tc>
      </w:tr>
      <w:tr w:rsidR="00921A1B" w:rsidTr="00DA5607">
        <w:tc>
          <w:tcPr>
            <w:tcW w:w="978"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1.1</w:t>
            </w:r>
          </w:p>
        </w:tc>
        <w:tc>
          <w:tcPr>
            <w:tcW w:w="86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138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99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90</w:t>
            </w:r>
          </w:p>
        </w:tc>
        <w:tc>
          <w:tcPr>
            <w:tcW w:w="99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99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90</w:t>
            </w:r>
          </w:p>
        </w:tc>
        <w:tc>
          <w:tcPr>
            <w:tcW w:w="138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99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90</w:t>
            </w:r>
          </w:p>
        </w:tc>
        <w:tc>
          <w:tcPr>
            <w:tcW w:w="424" w:type="dxa"/>
          </w:tcPr>
          <w:p w:rsidR="00921A1B" w:rsidRDefault="00921A1B" w:rsidP="00921A1B">
            <w:pPr>
              <w:jc w:val="center"/>
              <w:rPr>
                <w:rFonts w:ascii="Times New Roman" w:hAnsi="Times New Roman" w:cs="Times New Roman"/>
                <w:b/>
                <w:sz w:val="28"/>
                <w:szCs w:val="28"/>
                <w:lang w:val="en-US"/>
              </w:rPr>
            </w:pPr>
          </w:p>
        </w:tc>
        <w:tc>
          <w:tcPr>
            <w:tcW w:w="342"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1.3</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2.1</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5,5</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91,6</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5,5</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91,6</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5,5</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91,6</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2.2</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2.3</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3.1</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6,5</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81,25</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6,5</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81,25</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6,5</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81,25</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3.2</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3.3</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4.1</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13</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12,5</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96,15</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12,5</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96,15</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12,5</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96,15</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4.2</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4.3</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5.1</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r w:rsidR="00921A1B" w:rsidTr="00921A1B">
        <w:tc>
          <w:tcPr>
            <w:tcW w:w="86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Total</w:t>
            </w:r>
          </w:p>
        </w:tc>
        <w:tc>
          <w:tcPr>
            <w:tcW w:w="740"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100</w:t>
            </w:r>
          </w:p>
        </w:tc>
        <w:tc>
          <w:tcPr>
            <w:tcW w:w="1185"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96,5</w:t>
            </w:r>
          </w:p>
        </w:tc>
        <w:tc>
          <w:tcPr>
            <w:tcW w:w="87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96,5</w:t>
            </w:r>
          </w:p>
        </w:tc>
        <w:tc>
          <w:tcPr>
            <w:tcW w:w="852"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96,5</w:t>
            </w:r>
          </w:p>
        </w:tc>
        <w:tc>
          <w:tcPr>
            <w:tcW w:w="854"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96,5</w:t>
            </w:r>
          </w:p>
        </w:tc>
        <w:tc>
          <w:tcPr>
            <w:tcW w:w="1159"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96,5</w:t>
            </w:r>
          </w:p>
        </w:tc>
        <w:tc>
          <w:tcPr>
            <w:tcW w:w="843" w:type="dxa"/>
          </w:tcPr>
          <w:p w:rsidR="00921A1B" w:rsidRDefault="00921A1B" w:rsidP="00921A1B">
            <w:pPr>
              <w:jc w:val="center"/>
              <w:rPr>
                <w:rFonts w:ascii="Times New Roman" w:hAnsi="Times New Roman" w:cs="Times New Roman"/>
                <w:b/>
                <w:sz w:val="28"/>
                <w:szCs w:val="28"/>
                <w:lang w:val="en-US"/>
              </w:rPr>
            </w:pPr>
            <w:r>
              <w:rPr>
                <w:rFonts w:ascii="Times New Roman" w:hAnsi="Times New Roman" w:cs="Times New Roman"/>
                <w:b/>
                <w:sz w:val="28"/>
                <w:szCs w:val="28"/>
                <w:lang w:val="en-US"/>
              </w:rPr>
              <w:t>96,5</w:t>
            </w:r>
          </w:p>
        </w:tc>
        <w:tc>
          <w:tcPr>
            <w:tcW w:w="1145" w:type="dxa"/>
          </w:tcPr>
          <w:p w:rsidR="00921A1B" w:rsidRDefault="00921A1B" w:rsidP="00921A1B">
            <w:pPr>
              <w:jc w:val="center"/>
              <w:rPr>
                <w:rFonts w:ascii="Times New Roman" w:hAnsi="Times New Roman" w:cs="Times New Roman"/>
                <w:b/>
                <w:sz w:val="28"/>
                <w:szCs w:val="28"/>
                <w:lang w:val="en-US"/>
              </w:rPr>
            </w:pPr>
          </w:p>
        </w:tc>
        <w:tc>
          <w:tcPr>
            <w:tcW w:w="834" w:type="dxa"/>
          </w:tcPr>
          <w:p w:rsidR="00921A1B" w:rsidRDefault="00921A1B" w:rsidP="00921A1B">
            <w:pPr>
              <w:jc w:val="center"/>
              <w:rPr>
                <w:rFonts w:ascii="Times New Roman" w:hAnsi="Times New Roman" w:cs="Times New Roman"/>
                <w:b/>
                <w:sz w:val="28"/>
                <w:szCs w:val="28"/>
                <w:lang w:val="en-US"/>
              </w:rPr>
            </w:pPr>
          </w:p>
        </w:tc>
      </w:tr>
    </w:tbl>
    <w:p w:rsidR="00D563A9" w:rsidRDefault="00D563A9" w:rsidP="00D563A9">
      <w:pPr>
        <w:jc w:val="center"/>
        <w:rPr>
          <w:rFonts w:ascii="Times New Roman" w:hAnsi="Times New Roman" w:cs="Times New Roman"/>
          <w:b/>
          <w:sz w:val="28"/>
          <w:szCs w:val="28"/>
          <w:lang w:val="en-US"/>
        </w:rPr>
      </w:pPr>
    </w:p>
    <w:p w:rsidR="00DA5607" w:rsidRDefault="00DA5607" w:rsidP="00D563A9">
      <w:pPr>
        <w:jc w:val="center"/>
        <w:rPr>
          <w:rFonts w:ascii="Times New Roman" w:hAnsi="Times New Roman" w:cs="Times New Roman"/>
          <w:b/>
          <w:sz w:val="28"/>
          <w:szCs w:val="28"/>
          <w:lang w:val="en-US"/>
        </w:rPr>
      </w:pPr>
      <w:r>
        <w:rPr>
          <w:rFonts w:ascii="Times New Roman" w:hAnsi="Times New Roman" w:cs="Times New Roman"/>
          <w:b/>
          <w:sz w:val="28"/>
          <w:szCs w:val="28"/>
          <w:lang w:val="en-US"/>
        </w:rPr>
        <w:t>Rezultatele evaluării anuale a personalului didactic</w:t>
      </w:r>
    </w:p>
    <w:tbl>
      <w:tblPr>
        <w:tblStyle w:val="GrilTabel"/>
        <w:tblW w:w="0" w:type="auto"/>
        <w:tblLook w:val="04A0"/>
      </w:tblPr>
      <w:tblGrid>
        <w:gridCol w:w="1433"/>
        <w:gridCol w:w="1502"/>
        <w:gridCol w:w="1443"/>
        <w:gridCol w:w="1392"/>
        <w:gridCol w:w="1647"/>
        <w:gridCol w:w="1927"/>
      </w:tblGrid>
      <w:tr w:rsidR="00DA5607" w:rsidTr="00F93074">
        <w:tc>
          <w:tcPr>
            <w:tcW w:w="1433" w:type="dxa"/>
            <w:vMerge w:val="restart"/>
          </w:tcPr>
          <w:p w:rsidR="00DA5607" w:rsidRPr="00DA5607" w:rsidRDefault="00DA5607" w:rsidP="00D563A9">
            <w:pPr>
              <w:jc w:val="center"/>
              <w:rPr>
                <w:rFonts w:ascii="Times New Roman" w:hAnsi="Times New Roman" w:cs="Times New Roman"/>
                <w:b/>
                <w:i/>
                <w:sz w:val="24"/>
                <w:szCs w:val="24"/>
                <w:lang w:val="en-US"/>
              </w:rPr>
            </w:pPr>
            <w:r w:rsidRPr="00DA5607">
              <w:rPr>
                <w:rFonts w:ascii="Times New Roman" w:hAnsi="Times New Roman" w:cs="Times New Roman"/>
                <w:b/>
                <w:i/>
                <w:sz w:val="24"/>
                <w:szCs w:val="24"/>
                <w:lang w:val="en-US"/>
              </w:rPr>
              <w:t>Anul de studiu</w:t>
            </w:r>
          </w:p>
        </w:tc>
        <w:tc>
          <w:tcPr>
            <w:tcW w:w="1502" w:type="dxa"/>
            <w:vMerge w:val="restart"/>
          </w:tcPr>
          <w:p w:rsidR="00DA5607" w:rsidRPr="00DA5607" w:rsidRDefault="00DA5607" w:rsidP="00D563A9">
            <w:pPr>
              <w:jc w:val="center"/>
              <w:rPr>
                <w:rFonts w:ascii="Times New Roman" w:hAnsi="Times New Roman" w:cs="Times New Roman"/>
                <w:b/>
                <w:i/>
                <w:sz w:val="24"/>
                <w:szCs w:val="24"/>
                <w:lang w:val="en-US"/>
              </w:rPr>
            </w:pPr>
            <w:r w:rsidRPr="00DA5607">
              <w:rPr>
                <w:rFonts w:ascii="Times New Roman" w:hAnsi="Times New Roman" w:cs="Times New Roman"/>
                <w:b/>
                <w:i/>
                <w:sz w:val="24"/>
                <w:szCs w:val="24"/>
                <w:lang w:val="en-US"/>
              </w:rPr>
              <w:t>Nr.total de cadre didactice</w:t>
            </w:r>
          </w:p>
        </w:tc>
        <w:tc>
          <w:tcPr>
            <w:tcW w:w="6409" w:type="dxa"/>
            <w:gridSpan w:val="4"/>
          </w:tcPr>
          <w:p w:rsidR="00DA5607" w:rsidRPr="00DA5607" w:rsidRDefault="00DA5607" w:rsidP="00D563A9">
            <w:pPr>
              <w:jc w:val="center"/>
              <w:rPr>
                <w:rFonts w:ascii="Times New Roman" w:hAnsi="Times New Roman" w:cs="Times New Roman"/>
                <w:b/>
                <w:i/>
                <w:sz w:val="24"/>
                <w:szCs w:val="24"/>
                <w:lang w:val="en-US"/>
              </w:rPr>
            </w:pPr>
            <w:r w:rsidRPr="00DA5607">
              <w:rPr>
                <w:rFonts w:ascii="Times New Roman" w:hAnsi="Times New Roman" w:cs="Times New Roman"/>
                <w:b/>
                <w:i/>
                <w:sz w:val="24"/>
                <w:szCs w:val="24"/>
                <w:lang w:val="en-US"/>
              </w:rPr>
              <w:t>Distribuţia calificativelor</w:t>
            </w:r>
          </w:p>
        </w:tc>
      </w:tr>
      <w:tr w:rsidR="00DA5607" w:rsidTr="00DA5607">
        <w:tc>
          <w:tcPr>
            <w:tcW w:w="1433" w:type="dxa"/>
            <w:vMerge/>
          </w:tcPr>
          <w:p w:rsidR="00DA5607" w:rsidRPr="00DA5607" w:rsidRDefault="00DA5607" w:rsidP="00D563A9">
            <w:pPr>
              <w:jc w:val="center"/>
              <w:rPr>
                <w:rFonts w:ascii="Times New Roman" w:hAnsi="Times New Roman" w:cs="Times New Roman"/>
                <w:b/>
                <w:i/>
                <w:sz w:val="24"/>
                <w:szCs w:val="24"/>
                <w:lang w:val="en-US"/>
              </w:rPr>
            </w:pPr>
          </w:p>
        </w:tc>
        <w:tc>
          <w:tcPr>
            <w:tcW w:w="1502" w:type="dxa"/>
            <w:vMerge/>
          </w:tcPr>
          <w:p w:rsidR="00DA5607" w:rsidRPr="00DA5607" w:rsidRDefault="00DA5607" w:rsidP="00D563A9">
            <w:pPr>
              <w:jc w:val="center"/>
              <w:rPr>
                <w:rFonts w:ascii="Times New Roman" w:hAnsi="Times New Roman" w:cs="Times New Roman"/>
                <w:b/>
                <w:i/>
                <w:sz w:val="24"/>
                <w:szCs w:val="24"/>
                <w:lang w:val="en-US"/>
              </w:rPr>
            </w:pPr>
          </w:p>
        </w:tc>
        <w:tc>
          <w:tcPr>
            <w:tcW w:w="1443" w:type="dxa"/>
          </w:tcPr>
          <w:p w:rsidR="00DA5607" w:rsidRPr="00DA5607" w:rsidRDefault="00DA5607" w:rsidP="00D563A9">
            <w:pPr>
              <w:jc w:val="center"/>
              <w:rPr>
                <w:rFonts w:ascii="Times New Roman" w:hAnsi="Times New Roman" w:cs="Times New Roman"/>
                <w:b/>
                <w:i/>
                <w:sz w:val="24"/>
                <w:szCs w:val="24"/>
                <w:lang w:val="en-US"/>
              </w:rPr>
            </w:pPr>
            <w:r w:rsidRPr="00DA5607">
              <w:rPr>
                <w:rFonts w:ascii="Times New Roman" w:hAnsi="Times New Roman" w:cs="Times New Roman"/>
                <w:b/>
                <w:i/>
                <w:sz w:val="24"/>
                <w:szCs w:val="24"/>
                <w:lang w:val="en-US"/>
              </w:rPr>
              <w:t>Foarte bine</w:t>
            </w:r>
          </w:p>
        </w:tc>
        <w:tc>
          <w:tcPr>
            <w:tcW w:w="1392" w:type="dxa"/>
          </w:tcPr>
          <w:p w:rsidR="00DA5607" w:rsidRPr="00DA5607" w:rsidRDefault="00DA5607" w:rsidP="00D563A9">
            <w:pPr>
              <w:jc w:val="center"/>
              <w:rPr>
                <w:rFonts w:ascii="Times New Roman" w:hAnsi="Times New Roman" w:cs="Times New Roman"/>
                <w:b/>
                <w:i/>
                <w:sz w:val="24"/>
                <w:szCs w:val="24"/>
                <w:lang w:val="en-US"/>
              </w:rPr>
            </w:pPr>
            <w:r w:rsidRPr="00DA5607">
              <w:rPr>
                <w:rFonts w:ascii="Times New Roman" w:hAnsi="Times New Roman" w:cs="Times New Roman"/>
                <w:b/>
                <w:i/>
                <w:sz w:val="24"/>
                <w:szCs w:val="24"/>
                <w:lang w:val="en-US"/>
              </w:rPr>
              <w:t xml:space="preserve">Bine </w:t>
            </w:r>
          </w:p>
        </w:tc>
        <w:tc>
          <w:tcPr>
            <w:tcW w:w="1647" w:type="dxa"/>
          </w:tcPr>
          <w:p w:rsidR="00DA5607" w:rsidRPr="00DA5607" w:rsidRDefault="00DA5607" w:rsidP="00D563A9">
            <w:pPr>
              <w:jc w:val="center"/>
              <w:rPr>
                <w:rFonts w:ascii="Times New Roman" w:hAnsi="Times New Roman" w:cs="Times New Roman"/>
                <w:b/>
                <w:i/>
                <w:sz w:val="24"/>
                <w:szCs w:val="24"/>
                <w:lang w:val="en-US"/>
              </w:rPr>
            </w:pPr>
            <w:r w:rsidRPr="00DA5607">
              <w:rPr>
                <w:rFonts w:ascii="Times New Roman" w:hAnsi="Times New Roman" w:cs="Times New Roman"/>
                <w:b/>
                <w:i/>
                <w:sz w:val="24"/>
                <w:szCs w:val="24"/>
                <w:lang w:val="en-US"/>
              </w:rPr>
              <w:t xml:space="preserve">Satisfăcător </w:t>
            </w:r>
          </w:p>
        </w:tc>
        <w:tc>
          <w:tcPr>
            <w:tcW w:w="1927" w:type="dxa"/>
          </w:tcPr>
          <w:p w:rsidR="00DA5607" w:rsidRPr="00DA5607" w:rsidRDefault="00DA5607" w:rsidP="00D563A9">
            <w:pPr>
              <w:jc w:val="center"/>
              <w:rPr>
                <w:rFonts w:ascii="Times New Roman" w:hAnsi="Times New Roman" w:cs="Times New Roman"/>
                <w:b/>
                <w:i/>
                <w:sz w:val="24"/>
                <w:szCs w:val="24"/>
                <w:lang w:val="en-US"/>
              </w:rPr>
            </w:pPr>
            <w:r w:rsidRPr="00DA5607">
              <w:rPr>
                <w:rFonts w:ascii="Times New Roman" w:hAnsi="Times New Roman" w:cs="Times New Roman"/>
                <w:b/>
                <w:i/>
                <w:sz w:val="24"/>
                <w:szCs w:val="24"/>
                <w:lang w:val="en-US"/>
              </w:rPr>
              <w:t xml:space="preserve">Nesatisfăcător </w:t>
            </w:r>
          </w:p>
        </w:tc>
      </w:tr>
      <w:tr w:rsidR="00DA5607" w:rsidTr="00DA5607">
        <w:tc>
          <w:tcPr>
            <w:tcW w:w="1433" w:type="dxa"/>
          </w:tcPr>
          <w:p w:rsidR="00DA5607" w:rsidRPr="00DA5607" w:rsidRDefault="00DA5607" w:rsidP="00D563A9">
            <w:pPr>
              <w:jc w:val="center"/>
              <w:rPr>
                <w:rFonts w:ascii="Times New Roman" w:hAnsi="Times New Roman" w:cs="Times New Roman"/>
                <w:b/>
                <w:sz w:val="24"/>
                <w:szCs w:val="24"/>
                <w:lang w:val="en-US"/>
              </w:rPr>
            </w:pPr>
            <w:r w:rsidRPr="00DA5607">
              <w:rPr>
                <w:rFonts w:ascii="Times New Roman" w:hAnsi="Times New Roman" w:cs="Times New Roman"/>
                <w:b/>
                <w:sz w:val="24"/>
                <w:szCs w:val="24"/>
                <w:lang w:val="en-US"/>
              </w:rPr>
              <w:t xml:space="preserve">2020 – 2021 </w:t>
            </w:r>
          </w:p>
        </w:tc>
        <w:tc>
          <w:tcPr>
            <w:tcW w:w="1502" w:type="dxa"/>
          </w:tcPr>
          <w:p w:rsidR="00DA5607" w:rsidRDefault="00464282" w:rsidP="00D563A9">
            <w:pPr>
              <w:jc w:val="center"/>
              <w:rPr>
                <w:rFonts w:ascii="Times New Roman" w:hAnsi="Times New Roman" w:cs="Times New Roman"/>
                <w:b/>
                <w:sz w:val="28"/>
                <w:szCs w:val="28"/>
                <w:lang w:val="en-US"/>
              </w:rPr>
            </w:pPr>
            <w:r>
              <w:rPr>
                <w:rFonts w:ascii="Times New Roman" w:hAnsi="Times New Roman" w:cs="Times New Roman"/>
                <w:b/>
                <w:sz w:val="28"/>
                <w:szCs w:val="28"/>
                <w:lang w:val="en-US"/>
              </w:rPr>
              <w:t>34</w:t>
            </w:r>
          </w:p>
        </w:tc>
        <w:tc>
          <w:tcPr>
            <w:tcW w:w="1443" w:type="dxa"/>
          </w:tcPr>
          <w:p w:rsidR="00DA5607" w:rsidRDefault="00F43C4C" w:rsidP="00D563A9">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392" w:type="dxa"/>
          </w:tcPr>
          <w:p w:rsidR="00DA5607" w:rsidRDefault="00F43C4C" w:rsidP="00D563A9">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647" w:type="dxa"/>
          </w:tcPr>
          <w:p w:rsidR="00DA5607" w:rsidRDefault="00F43C4C" w:rsidP="00D563A9">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927" w:type="dxa"/>
          </w:tcPr>
          <w:p w:rsidR="00DA5607" w:rsidRDefault="00F43C4C" w:rsidP="00D563A9">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r>
      <w:tr w:rsidR="005D57FB" w:rsidTr="00DA5607">
        <w:tc>
          <w:tcPr>
            <w:tcW w:w="1433" w:type="dxa"/>
          </w:tcPr>
          <w:p w:rsidR="005D57FB" w:rsidRPr="00DA5607" w:rsidRDefault="005D57FB" w:rsidP="005D57FB">
            <w:pPr>
              <w:jc w:val="center"/>
              <w:rPr>
                <w:rFonts w:ascii="Times New Roman" w:hAnsi="Times New Roman" w:cs="Times New Roman"/>
                <w:b/>
                <w:sz w:val="24"/>
                <w:szCs w:val="24"/>
                <w:lang w:val="en-US"/>
              </w:rPr>
            </w:pPr>
            <w:r w:rsidRPr="00DA5607">
              <w:rPr>
                <w:rFonts w:ascii="Times New Roman" w:hAnsi="Times New Roman" w:cs="Times New Roman"/>
                <w:b/>
                <w:sz w:val="24"/>
                <w:szCs w:val="24"/>
                <w:lang w:val="en-US"/>
              </w:rPr>
              <w:t>2021 – 2022</w:t>
            </w:r>
          </w:p>
        </w:tc>
        <w:tc>
          <w:tcPr>
            <w:tcW w:w="1502" w:type="dxa"/>
          </w:tcPr>
          <w:p w:rsidR="005D57FB" w:rsidRDefault="0006214A"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32</w:t>
            </w:r>
          </w:p>
        </w:tc>
        <w:tc>
          <w:tcPr>
            <w:tcW w:w="1443" w:type="dxa"/>
          </w:tcPr>
          <w:p w:rsidR="005D57FB" w:rsidRDefault="005D57F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392" w:type="dxa"/>
          </w:tcPr>
          <w:p w:rsidR="005D57FB" w:rsidRDefault="005D57F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647" w:type="dxa"/>
          </w:tcPr>
          <w:p w:rsidR="005D57FB" w:rsidRDefault="005D57F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927" w:type="dxa"/>
          </w:tcPr>
          <w:p w:rsidR="005D57FB" w:rsidRDefault="005D57F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r>
      <w:tr w:rsidR="005D57FB" w:rsidTr="00DA5607">
        <w:tc>
          <w:tcPr>
            <w:tcW w:w="1433" w:type="dxa"/>
          </w:tcPr>
          <w:p w:rsidR="005D57FB" w:rsidRPr="00DA5607" w:rsidRDefault="005D57FB" w:rsidP="005D57FB">
            <w:pPr>
              <w:jc w:val="center"/>
              <w:rPr>
                <w:rFonts w:ascii="Times New Roman" w:hAnsi="Times New Roman" w:cs="Times New Roman"/>
                <w:b/>
                <w:sz w:val="24"/>
                <w:szCs w:val="24"/>
                <w:lang w:val="en-US"/>
              </w:rPr>
            </w:pPr>
            <w:r w:rsidRPr="00DA5607">
              <w:rPr>
                <w:rFonts w:ascii="Times New Roman" w:hAnsi="Times New Roman" w:cs="Times New Roman"/>
                <w:b/>
                <w:sz w:val="24"/>
                <w:szCs w:val="24"/>
                <w:lang w:val="en-US"/>
              </w:rPr>
              <w:t>2022 – 2023</w:t>
            </w:r>
          </w:p>
        </w:tc>
        <w:tc>
          <w:tcPr>
            <w:tcW w:w="1502" w:type="dxa"/>
          </w:tcPr>
          <w:p w:rsidR="005D57FB" w:rsidRDefault="00921A1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34</w:t>
            </w:r>
          </w:p>
        </w:tc>
        <w:tc>
          <w:tcPr>
            <w:tcW w:w="1443" w:type="dxa"/>
          </w:tcPr>
          <w:p w:rsidR="005D57FB" w:rsidRDefault="00921A1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392" w:type="dxa"/>
          </w:tcPr>
          <w:p w:rsidR="005D57FB" w:rsidRDefault="00921A1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647" w:type="dxa"/>
          </w:tcPr>
          <w:p w:rsidR="005D57FB" w:rsidRDefault="00921A1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927" w:type="dxa"/>
          </w:tcPr>
          <w:p w:rsidR="005D57FB" w:rsidRDefault="00921A1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r>
      <w:tr w:rsidR="005D57FB" w:rsidTr="00DA5607">
        <w:tc>
          <w:tcPr>
            <w:tcW w:w="1433" w:type="dxa"/>
          </w:tcPr>
          <w:p w:rsidR="005D57FB" w:rsidRPr="00DA5607" w:rsidRDefault="005D57FB" w:rsidP="005D57FB">
            <w:pPr>
              <w:jc w:val="center"/>
              <w:rPr>
                <w:rFonts w:ascii="Times New Roman" w:hAnsi="Times New Roman" w:cs="Times New Roman"/>
                <w:b/>
                <w:sz w:val="24"/>
                <w:szCs w:val="24"/>
                <w:lang w:val="en-US"/>
              </w:rPr>
            </w:pPr>
            <w:r w:rsidRPr="00DA5607">
              <w:rPr>
                <w:rFonts w:ascii="Times New Roman" w:hAnsi="Times New Roman" w:cs="Times New Roman"/>
                <w:b/>
                <w:sz w:val="24"/>
                <w:szCs w:val="24"/>
                <w:lang w:val="en-US"/>
              </w:rPr>
              <w:t>2023 – 2024</w:t>
            </w:r>
          </w:p>
        </w:tc>
        <w:tc>
          <w:tcPr>
            <w:tcW w:w="1502" w:type="dxa"/>
          </w:tcPr>
          <w:p w:rsidR="005D57FB" w:rsidRDefault="005D57FB" w:rsidP="005D57FB">
            <w:pPr>
              <w:jc w:val="center"/>
              <w:rPr>
                <w:rFonts w:ascii="Times New Roman" w:hAnsi="Times New Roman" w:cs="Times New Roman"/>
                <w:b/>
                <w:sz w:val="28"/>
                <w:szCs w:val="28"/>
                <w:lang w:val="en-US"/>
              </w:rPr>
            </w:pPr>
          </w:p>
        </w:tc>
        <w:tc>
          <w:tcPr>
            <w:tcW w:w="1443" w:type="dxa"/>
          </w:tcPr>
          <w:p w:rsidR="005D57FB" w:rsidRDefault="005D57FB" w:rsidP="005D57FB">
            <w:pPr>
              <w:jc w:val="center"/>
              <w:rPr>
                <w:rFonts w:ascii="Times New Roman" w:hAnsi="Times New Roman" w:cs="Times New Roman"/>
                <w:b/>
                <w:sz w:val="28"/>
                <w:szCs w:val="28"/>
                <w:lang w:val="en-US"/>
              </w:rPr>
            </w:pPr>
          </w:p>
        </w:tc>
        <w:tc>
          <w:tcPr>
            <w:tcW w:w="1392" w:type="dxa"/>
          </w:tcPr>
          <w:p w:rsidR="005D57FB" w:rsidRDefault="005D57FB" w:rsidP="005D57FB">
            <w:pPr>
              <w:jc w:val="center"/>
              <w:rPr>
                <w:rFonts w:ascii="Times New Roman" w:hAnsi="Times New Roman" w:cs="Times New Roman"/>
                <w:b/>
                <w:sz w:val="28"/>
                <w:szCs w:val="28"/>
                <w:lang w:val="en-US"/>
              </w:rPr>
            </w:pPr>
          </w:p>
        </w:tc>
        <w:tc>
          <w:tcPr>
            <w:tcW w:w="1647" w:type="dxa"/>
          </w:tcPr>
          <w:p w:rsidR="005D57FB" w:rsidRDefault="005D57FB" w:rsidP="005D57FB">
            <w:pPr>
              <w:jc w:val="center"/>
              <w:rPr>
                <w:rFonts w:ascii="Times New Roman" w:hAnsi="Times New Roman" w:cs="Times New Roman"/>
                <w:b/>
                <w:sz w:val="28"/>
                <w:szCs w:val="28"/>
                <w:lang w:val="en-US"/>
              </w:rPr>
            </w:pPr>
          </w:p>
        </w:tc>
        <w:tc>
          <w:tcPr>
            <w:tcW w:w="1927" w:type="dxa"/>
          </w:tcPr>
          <w:p w:rsidR="005D57FB" w:rsidRDefault="005D57FB" w:rsidP="005D57FB">
            <w:pPr>
              <w:jc w:val="center"/>
              <w:rPr>
                <w:rFonts w:ascii="Times New Roman" w:hAnsi="Times New Roman" w:cs="Times New Roman"/>
                <w:b/>
                <w:sz w:val="28"/>
                <w:szCs w:val="28"/>
                <w:lang w:val="en-US"/>
              </w:rPr>
            </w:pPr>
          </w:p>
        </w:tc>
      </w:tr>
    </w:tbl>
    <w:p w:rsidR="00DA5607" w:rsidRDefault="00DA5607" w:rsidP="00D563A9">
      <w:pPr>
        <w:jc w:val="center"/>
        <w:rPr>
          <w:rFonts w:ascii="Times New Roman" w:hAnsi="Times New Roman" w:cs="Times New Roman"/>
          <w:b/>
          <w:sz w:val="28"/>
          <w:szCs w:val="28"/>
          <w:lang w:val="en-US"/>
        </w:rPr>
      </w:pPr>
    </w:p>
    <w:p w:rsidR="00DA5607" w:rsidRDefault="00DA5607" w:rsidP="00D563A9">
      <w:pPr>
        <w:jc w:val="center"/>
        <w:rPr>
          <w:rFonts w:ascii="Times New Roman" w:hAnsi="Times New Roman" w:cs="Times New Roman"/>
          <w:b/>
          <w:sz w:val="28"/>
          <w:szCs w:val="28"/>
          <w:lang w:val="en-US"/>
        </w:rPr>
      </w:pPr>
      <w:r>
        <w:rPr>
          <w:rFonts w:ascii="Times New Roman" w:hAnsi="Times New Roman" w:cs="Times New Roman"/>
          <w:b/>
          <w:sz w:val="28"/>
          <w:szCs w:val="28"/>
          <w:lang w:val="en-US"/>
        </w:rPr>
        <w:t>Rezultatele evaluării anuale a cadrelor de conducere</w:t>
      </w:r>
    </w:p>
    <w:tbl>
      <w:tblPr>
        <w:tblStyle w:val="GrilTabel"/>
        <w:tblW w:w="9351" w:type="dxa"/>
        <w:tblLook w:val="04A0"/>
      </w:tblPr>
      <w:tblGrid>
        <w:gridCol w:w="1433"/>
        <w:gridCol w:w="1502"/>
        <w:gridCol w:w="2872"/>
        <w:gridCol w:w="3544"/>
      </w:tblGrid>
      <w:tr w:rsidR="00D873EC" w:rsidRPr="00846052" w:rsidTr="00F93074">
        <w:trPr>
          <w:trHeight w:val="294"/>
        </w:trPr>
        <w:tc>
          <w:tcPr>
            <w:tcW w:w="1433" w:type="dxa"/>
            <w:vMerge w:val="restart"/>
          </w:tcPr>
          <w:p w:rsidR="00D873EC" w:rsidRPr="00DA5607" w:rsidRDefault="00D873EC" w:rsidP="00F93074">
            <w:pPr>
              <w:jc w:val="center"/>
              <w:rPr>
                <w:rFonts w:ascii="Times New Roman" w:hAnsi="Times New Roman" w:cs="Times New Roman"/>
                <w:b/>
                <w:i/>
                <w:sz w:val="24"/>
                <w:szCs w:val="24"/>
                <w:lang w:val="en-US"/>
              </w:rPr>
            </w:pPr>
            <w:r w:rsidRPr="00DA5607">
              <w:rPr>
                <w:rFonts w:ascii="Times New Roman" w:hAnsi="Times New Roman" w:cs="Times New Roman"/>
                <w:b/>
                <w:i/>
                <w:sz w:val="24"/>
                <w:szCs w:val="24"/>
                <w:lang w:val="en-US"/>
              </w:rPr>
              <w:t>Anul de studiu</w:t>
            </w:r>
          </w:p>
        </w:tc>
        <w:tc>
          <w:tcPr>
            <w:tcW w:w="1502" w:type="dxa"/>
            <w:vMerge w:val="restart"/>
          </w:tcPr>
          <w:p w:rsidR="00D873EC" w:rsidRPr="00DA5607" w:rsidRDefault="00D873EC" w:rsidP="00F93074">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Nr.total cadre de conducere</w:t>
            </w:r>
          </w:p>
        </w:tc>
        <w:tc>
          <w:tcPr>
            <w:tcW w:w="6416" w:type="dxa"/>
            <w:gridSpan w:val="2"/>
          </w:tcPr>
          <w:p w:rsidR="00D873EC" w:rsidRDefault="00D873EC" w:rsidP="00F93074">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Rezult</w:t>
            </w:r>
            <w:r w:rsidR="00A50B65">
              <w:rPr>
                <w:rFonts w:ascii="Times New Roman" w:hAnsi="Times New Roman" w:cs="Times New Roman"/>
                <w:b/>
                <w:i/>
                <w:sz w:val="24"/>
                <w:szCs w:val="24"/>
                <w:lang w:val="en-US"/>
              </w:rPr>
              <w:t>atele prezentării Raportului an</w:t>
            </w:r>
            <w:r>
              <w:rPr>
                <w:rFonts w:ascii="Times New Roman" w:hAnsi="Times New Roman" w:cs="Times New Roman"/>
                <w:b/>
                <w:i/>
                <w:sz w:val="24"/>
                <w:szCs w:val="24"/>
                <w:lang w:val="en-US"/>
              </w:rPr>
              <w:t>ual de activitate</w:t>
            </w:r>
          </w:p>
        </w:tc>
      </w:tr>
      <w:tr w:rsidR="00D873EC" w:rsidTr="00D873EC">
        <w:trPr>
          <w:trHeight w:val="294"/>
        </w:trPr>
        <w:tc>
          <w:tcPr>
            <w:tcW w:w="1433" w:type="dxa"/>
            <w:vMerge/>
          </w:tcPr>
          <w:p w:rsidR="00D873EC" w:rsidRPr="00DA5607" w:rsidRDefault="00D873EC" w:rsidP="00F93074">
            <w:pPr>
              <w:jc w:val="center"/>
              <w:rPr>
                <w:rFonts w:ascii="Times New Roman" w:hAnsi="Times New Roman" w:cs="Times New Roman"/>
                <w:b/>
                <w:i/>
                <w:sz w:val="24"/>
                <w:szCs w:val="24"/>
                <w:lang w:val="en-US"/>
              </w:rPr>
            </w:pPr>
          </w:p>
        </w:tc>
        <w:tc>
          <w:tcPr>
            <w:tcW w:w="1502" w:type="dxa"/>
            <w:vMerge/>
          </w:tcPr>
          <w:p w:rsidR="00D873EC" w:rsidRPr="00DA5607" w:rsidRDefault="00D873EC" w:rsidP="00F93074">
            <w:pPr>
              <w:jc w:val="center"/>
              <w:rPr>
                <w:rFonts w:ascii="Times New Roman" w:hAnsi="Times New Roman" w:cs="Times New Roman"/>
                <w:b/>
                <w:i/>
                <w:sz w:val="24"/>
                <w:szCs w:val="24"/>
                <w:lang w:val="en-US"/>
              </w:rPr>
            </w:pPr>
          </w:p>
        </w:tc>
        <w:tc>
          <w:tcPr>
            <w:tcW w:w="2872" w:type="dxa"/>
          </w:tcPr>
          <w:p w:rsidR="00D873EC" w:rsidRPr="00DA5607" w:rsidRDefault="00D873EC" w:rsidP="00F93074">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Se aprobă</w:t>
            </w:r>
          </w:p>
        </w:tc>
        <w:tc>
          <w:tcPr>
            <w:tcW w:w="3544" w:type="dxa"/>
          </w:tcPr>
          <w:p w:rsidR="00D873EC" w:rsidRPr="00DA5607" w:rsidRDefault="00D873EC" w:rsidP="00F93074">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Nu se aprobă</w:t>
            </w:r>
          </w:p>
        </w:tc>
      </w:tr>
      <w:tr w:rsidR="00D873EC" w:rsidTr="00D873EC">
        <w:tc>
          <w:tcPr>
            <w:tcW w:w="1433" w:type="dxa"/>
          </w:tcPr>
          <w:p w:rsidR="00D873EC" w:rsidRPr="00DA5607" w:rsidRDefault="00D873EC" w:rsidP="00F93074">
            <w:pPr>
              <w:jc w:val="center"/>
              <w:rPr>
                <w:rFonts w:ascii="Times New Roman" w:hAnsi="Times New Roman" w:cs="Times New Roman"/>
                <w:b/>
                <w:sz w:val="24"/>
                <w:szCs w:val="24"/>
                <w:lang w:val="en-US"/>
              </w:rPr>
            </w:pPr>
            <w:r w:rsidRPr="00DA5607">
              <w:rPr>
                <w:rFonts w:ascii="Times New Roman" w:hAnsi="Times New Roman" w:cs="Times New Roman"/>
                <w:b/>
                <w:sz w:val="24"/>
                <w:szCs w:val="24"/>
                <w:lang w:val="en-US"/>
              </w:rPr>
              <w:t xml:space="preserve">2020 – 2021 </w:t>
            </w:r>
          </w:p>
        </w:tc>
        <w:tc>
          <w:tcPr>
            <w:tcW w:w="1502" w:type="dxa"/>
          </w:tcPr>
          <w:p w:rsidR="00D873EC" w:rsidRDefault="00CA7008" w:rsidP="00F93074">
            <w:pPr>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2872" w:type="dxa"/>
          </w:tcPr>
          <w:p w:rsidR="00D873EC" w:rsidRDefault="00F43C4C" w:rsidP="00F93074">
            <w:pPr>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3544" w:type="dxa"/>
          </w:tcPr>
          <w:p w:rsidR="00D873EC" w:rsidRDefault="00F43C4C" w:rsidP="00F93074">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r>
      <w:tr w:rsidR="005D57FB" w:rsidTr="00D873EC">
        <w:tc>
          <w:tcPr>
            <w:tcW w:w="1433" w:type="dxa"/>
          </w:tcPr>
          <w:p w:rsidR="005D57FB" w:rsidRPr="00DA5607" w:rsidRDefault="005D57FB" w:rsidP="005D57FB">
            <w:pPr>
              <w:jc w:val="center"/>
              <w:rPr>
                <w:rFonts w:ascii="Times New Roman" w:hAnsi="Times New Roman" w:cs="Times New Roman"/>
                <w:b/>
                <w:sz w:val="24"/>
                <w:szCs w:val="24"/>
                <w:lang w:val="en-US"/>
              </w:rPr>
            </w:pPr>
            <w:r w:rsidRPr="00DA5607">
              <w:rPr>
                <w:rFonts w:ascii="Times New Roman" w:hAnsi="Times New Roman" w:cs="Times New Roman"/>
                <w:b/>
                <w:sz w:val="24"/>
                <w:szCs w:val="24"/>
                <w:lang w:val="en-US"/>
              </w:rPr>
              <w:t>2021 – 2022</w:t>
            </w:r>
          </w:p>
        </w:tc>
        <w:tc>
          <w:tcPr>
            <w:tcW w:w="1502" w:type="dxa"/>
          </w:tcPr>
          <w:p w:rsidR="005D57FB" w:rsidRDefault="005D57F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2872" w:type="dxa"/>
          </w:tcPr>
          <w:p w:rsidR="005D57FB" w:rsidRDefault="005D57F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3544" w:type="dxa"/>
          </w:tcPr>
          <w:p w:rsidR="005D57FB" w:rsidRDefault="005D57FB"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r>
      <w:tr w:rsidR="005D57FB" w:rsidTr="00D873EC">
        <w:tc>
          <w:tcPr>
            <w:tcW w:w="1433" w:type="dxa"/>
          </w:tcPr>
          <w:p w:rsidR="005D57FB" w:rsidRPr="00DA5607" w:rsidRDefault="005D57FB" w:rsidP="005D57FB">
            <w:pPr>
              <w:jc w:val="center"/>
              <w:rPr>
                <w:rFonts w:ascii="Times New Roman" w:hAnsi="Times New Roman" w:cs="Times New Roman"/>
                <w:b/>
                <w:sz w:val="24"/>
                <w:szCs w:val="24"/>
                <w:lang w:val="en-US"/>
              </w:rPr>
            </w:pPr>
            <w:r w:rsidRPr="00DA5607">
              <w:rPr>
                <w:rFonts w:ascii="Times New Roman" w:hAnsi="Times New Roman" w:cs="Times New Roman"/>
                <w:b/>
                <w:sz w:val="24"/>
                <w:szCs w:val="24"/>
                <w:lang w:val="en-US"/>
              </w:rPr>
              <w:t>2022 – 2023</w:t>
            </w:r>
          </w:p>
        </w:tc>
        <w:tc>
          <w:tcPr>
            <w:tcW w:w="1502" w:type="dxa"/>
          </w:tcPr>
          <w:p w:rsidR="005D57FB" w:rsidRDefault="00DD62F9"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2872" w:type="dxa"/>
          </w:tcPr>
          <w:p w:rsidR="005D57FB" w:rsidRDefault="00DD62F9"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3544" w:type="dxa"/>
          </w:tcPr>
          <w:p w:rsidR="005D57FB" w:rsidRDefault="00DD62F9" w:rsidP="005D57F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r>
      <w:tr w:rsidR="005D57FB" w:rsidTr="00D873EC">
        <w:tc>
          <w:tcPr>
            <w:tcW w:w="1433" w:type="dxa"/>
          </w:tcPr>
          <w:p w:rsidR="005D57FB" w:rsidRPr="00DA5607" w:rsidRDefault="005D57FB" w:rsidP="005D57FB">
            <w:pPr>
              <w:jc w:val="center"/>
              <w:rPr>
                <w:rFonts w:ascii="Times New Roman" w:hAnsi="Times New Roman" w:cs="Times New Roman"/>
                <w:b/>
                <w:sz w:val="24"/>
                <w:szCs w:val="24"/>
                <w:lang w:val="en-US"/>
              </w:rPr>
            </w:pPr>
            <w:r w:rsidRPr="00DA5607">
              <w:rPr>
                <w:rFonts w:ascii="Times New Roman" w:hAnsi="Times New Roman" w:cs="Times New Roman"/>
                <w:b/>
                <w:sz w:val="24"/>
                <w:szCs w:val="24"/>
                <w:lang w:val="en-US"/>
              </w:rPr>
              <w:t>2023 – 2024</w:t>
            </w:r>
          </w:p>
        </w:tc>
        <w:tc>
          <w:tcPr>
            <w:tcW w:w="1502" w:type="dxa"/>
          </w:tcPr>
          <w:p w:rsidR="005D57FB" w:rsidRDefault="005D57FB" w:rsidP="005D57FB">
            <w:pPr>
              <w:jc w:val="center"/>
              <w:rPr>
                <w:rFonts w:ascii="Times New Roman" w:hAnsi="Times New Roman" w:cs="Times New Roman"/>
                <w:b/>
                <w:sz w:val="28"/>
                <w:szCs w:val="28"/>
                <w:lang w:val="en-US"/>
              </w:rPr>
            </w:pPr>
          </w:p>
        </w:tc>
        <w:tc>
          <w:tcPr>
            <w:tcW w:w="2872" w:type="dxa"/>
          </w:tcPr>
          <w:p w:rsidR="005D57FB" w:rsidRDefault="005D57FB" w:rsidP="005D57FB">
            <w:pPr>
              <w:jc w:val="center"/>
              <w:rPr>
                <w:rFonts w:ascii="Times New Roman" w:hAnsi="Times New Roman" w:cs="Times New Roman"/>
                <w:b/>
                <w:sz w:val="28"/>
                <w:szCs w:val="28"/>
                <w:lang w:val="en-US"/>
              </w:rPr>
            </w:pPr>
          </w:p>
        </w:tc>
        <w:tc>
          <w:tcPr>
            <w:tcW w:w="3544" w:type="dxa"/>
          </w:tcPr>
          <w:p w:rsidR="005D57FB" w:rsidRDefault="005D57FB" w:rsidP="005D57FB">
            <w:pPr>
              <w:jc w:val="center"/>
              <w:rPr>
                <w:rFonts w:ascii="Times New Roman" w:hAnsi="Times New Roman" w:cs="Times New Roman"/>
                <w:b/>
                <w:sz w:val="28"/>
                <w:szCs w:val="28"/>
                <w:lang w:val="en-US"/>
              </w:rPr>
            </w:pPr>
          </w:p>
        </w:tc>
      </w:tr>
    </w:tbl>
    <w:p w:rsidR="00DA5607" w:rsidRDefault="00DA5607" w:rsidP="00D563A9">
      <w:pPr>
        <w:jc w:val="center"/>
        <w:rPr>
          <w:rFonts w:ascii="Times New Roman" w:hAnsi="Times New Roman" w:cs="Times New Roman"/>
          <w:b/>
          <w:sz w:val="28"/>
          <w:szCs w:val="28"/>
          <w:lang w:val="en-US"/>
        </w:rPr>
      </w:pPr>
    </w:p>
    <w:p w:rsidR="001E578D" w:rsidRDefault="001E578D" w:rsidP="00D563A9">
      <w:pPr>
        <w:jc w:val="center"/>
        <w:rPr>
          <w:rFonts w:ascii="Times New Roman" w:hAnsi="Times New Roman" w:cs="Times New Roman"/>
          <w:b/>
          <w:sz w:val="28"/>
          <w:szCs w:val="28"/>
          <w:lang w:val="en-US"/>
        </w:rPr>
      </w:pPr>
    </w:p>
    <w:p w:rsidR="001E578D" w:rsidRDefault="001E578D" w:rsidP="00D563A9">
      <w:pPr>
        <w:jc w:val="center"/>
        <w:rPr>
          <w:rFonts w:ascii="Times New Roman" w:hAnsi="Times New Roman" w:cs="Times New Roman"/>
          <w:b/>
          <w:sz w:val="28"/>
          <w:szCs w:val="28"/>
          <w:lang w:val="en-US"/>
        </w:rPr>
      </w:pPr>
    </w:p>
    <w:p w:rsidR="001E578D" w:rsidRPr="00CA178E" w:rsidRDefault="001E578D" w:rsidP="001E578D">
      <w:pPr>
        <w:spacing w:after="200" w:line="276" w:lineRule="auto"/>
        <w:jc w:val="center"/>
        <w:rPr>
          <w:rFonts w:ascii="Times New Roman" w:eastAsia="Calibri" w:hAnsi="Times New Roman" w:cs="Times New Roman"/>
          <w:sz w:val="24"/>
          <w:szCs w:val="24"/>
          <w:lang w:val="en-US"/>
        </w:rPr>
      </w:pPr>
      <w:r w:rsidRPr="00CA178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9F6D55">
        <w:rPr>
          <w:rFonts w:ascii="Times New Roman" w:eastAsia="Calibri" w:hAnsi="Times New Roman" w:cs="Times New Roman"/>
          <w:sz w:val="24"/>
          <w:szCs w:val="24"/>
          <w:lang w:val="en-US"/>
        </w:rPr>
        <w:t xml:space="preserve">  Note la Anexa 2, pct. 9</w:t>
      </w:r>
      <w:r w:rsidRPr="00CA178E">
        <w:rPr>
          <w:rFonts w:ascii="Times New Roman" w:eastAsia="Calibri" w:hAnsi="Times New Roman" w:cs="Times New Roman"/>
          <w:sz w:val="24"/>
          <w:szCs w:val="24"/>
          <w:lang w:val="en-US"/>
        </w:rPr>
        <w:t xml:space="preserve">            </w:t>
      </w:r>
      <w:r w:rsidRPr="00CA178E">
        <w:rPr>
          <w:rFonts w:ascii="Times New Roman" w:eastAsia="Calibri" w:hAnsi="Times New Roman" w:cs="Times New Roman"/>
          <w:b/>
          <w:sz w:val="24"/>
          <w:szCs w:val="24"/>
          <w:lang w:val="en-US"/>
        </w:rPr>
        <w:t>Date privind spațiile școlare și baza tehnico-materială a instituției</w:t>
      </w:r>
    </w:p>
    <w:tbl>
      <w:tblPr>
        <w:tblStyle w:val="GrilTabel"/>
        <w:tblW w:w="0" w:type="auto"/>
        <w:tblLook w:val="04A0"/>
      </w:tblPr>
      <w:tblGrid>
        <w:gridCol w:w="7366"/>
        <w:gridCol w:w="1978"/>
      </w:tblGrid>
      <w:tr w:rsidR="001E578D" w:rsidRPr="006630D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Suprafața totală a instituției (metri pătrați) Nr. de blocuri/ etaje</w:t>
            </w:r>
          </w:p>
        </w:tc>
        <w:tc>
          <w:tcPr>
            <w:tcW w:w="1978" w:type="dxa"/>
          </w:tcPr>
          <w:p w:rsidR="001E578D" w:rsidRPr="00104F8A" w:rsidRDefault="006630DA"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3629,4</w:t>
            </w:r>
            <w:r w:rsidR="00025096">
              <w:rPr>
                <w:rFonts w:ascii="Times New Roman" w:eastAsia="Calibri" w:hAnsi="Times New Roman" w:cs="Times New Roman"/>
                <w:sz w:val="24"/>
                <w:szCs w:val="24"/>
                <w:lang w:val="en-US"/>
              </w:rPr>
              <w:t>/2/2</w:t>
            </w:r>
          </w:p>
        </w:tc>
      </w:tr>
      <w:tr w:rsidR="001E578D" w:rsidRPr="006630D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Nr. de blocuri/ etaje</w:t>
            </w:r>
          </w:p>
        </w:tc>
        <w:tc>
          <w:tcPr>
            <w:tcW w:w="1978" w:type="dxa"/>
          </w:tcPr>
          <w:p w:rsidR="001E578D" w:rsidRPr="00104F8A" w:rsidRDefault="0034083D"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p>
        </w:tc>
      </w:tr>
      <w:tr w:rsidR="001E578D" w:rsidRPr="006630D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Nr. sălilor de clasă/ din ele utilizate</w:t>
            </w:r>
          </w:p>
        </w:tc>
        <w:tc>
          <w:tcPr>
            <w:tcW w:w="1978" w:type="dxa"/>
          </w:tcPr>
          <w:p w:rsidR="001E578D" w:rsidRPr="00104F8A" w:rsidRDefault="00025096"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20/20</w:t>
            </w:r>
          </w:p>
        </w:tc>
      </w:tr>
      <w:tr w:rsidR="001E578D" w:rsidRPr="006630D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 xml:space="preserve">Capacitatea după proiect (nr. de locuri) </w:t>
            </w:r>
          </w:p>
        </w:tc>
        <w:tc>
          <w:tcPr>
            <w:tcW w:w="1978" w:type="dxa"/>
          </w:tcPr>
          <w:p w:rsidR="001E578D" w:rsidRPr="00104F8A" w:rsidRDefault="0034083D"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450</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Bloc alimentar/ Bufet/ cantină (nr. de locuri)</w:t>
            </w:r>
          </w:p>
        </w:tc>
        <w:tc>
          <w:tcPr>
            <w:tcW w:w="1978" w:type="dxa"/>
          </w:tcPr>
          <w:p w:rsidR="001E578D" w:rsidRPr="00104F8A" w:rsidRDefault="0034083D"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Bufet /75</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Punct medical (metri pătrați)</w:t>
            </w:r>
          </w:p>
        </w:tc>
        <w:tc>
          <w:tcPr>
            <w:tcW w:w="1978" w:type="dxa"/>
          </w:tcPr>
          <w:p w:rsidR="001E578D" w:rsidRPr="00104F8A" w:rsidRDefault="00CA1B99"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34083D">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/13</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 xml:space="preserve">Teren de sport (metri pătrați) </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3750</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Teren/ Spațiu pentru joacă exterior (nr./ metri pătrați)</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2400</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Spațiu pentru joacă interior (nr./ metri pătrați)</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Sală de sport (nr./ metri pătrați )</w:t>
            </w:r>
          </w:p>
        </w:tc>
        <w:tc>
          <w:tcPr>
            <w:tcW w:w="1978" w:type="dxa"/>
          </w:tcPr>
          <w:p w:rsidR="001E578D" w:rsidRPr="00104F8A" w:rsidRDefault="00CA1B99"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1/200</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 xml:space="preserve">Sală de festivități (nr./ metri pătrați ) </w:t>
            </w:r>
          </w:p>
        </w:tc>
        <w:tc>
          <w:tcPr>
            <w:tcW w:w="1978" w:type="dxa"/>
          </w:tcPr>
          <w:p w:rsidR="001E578D" w:rsidRPr="00104F8A" w:rsidRDefault="00CA1B99"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1/121</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Bibliotecă (metri pătrați)</w:t>
            </w:r>
          </w:p>
        </w:tc>
        <w:tc>
          <w:tcPr>
            <w:tcW w:w="1978" w:type="dxa"/>
          </w:tcPr>
          <w:p w:rsidR="001E578D" w:rsidRPr="00104F8A" w:rsidRDefault="00CA1B99"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Manuale (nr. exemplare)</w:t>
            </w:r>
          </w:p>
        </w:tc>
        <w:tc>
          <w:tcPr>
            <w:tcW w:w="1978" w:type="dxa"/>
          </w:tcPr>
          <w:p w:rsidR="001E578D" w:rsidRPr="00F82841" w:rsidRDefault="00F82841" w:rsidP="001E578D">
            <w:pPr>
              <w:jc w:val="center"/>
              <w:rPr>
                <w:rFonts w:ascii="Times New Roman" w:eastAsia="Calibri" w:hAnsi="Times New Roman" w:cs="Times New Roman"/>
                <w:sz w:val="24"/>
                <w:szCs w:val="24"/>
                <w:lang w:val="en-US"/>
              </w:rPr>
            </w:pPr>
            <w:r w:rsidRPr="00F82841">
              <w:rPr>
                <w:rFonts w:ascii="Times New Roman" w:eastAsia="Calibri" w:hAnsi="Times New Roman" w:cs="Times New Roman"/>
                <w:sz w:val="24"/>
                <w:szCs w:val="24"/>
                <w:lang w:val="en-US"/>
              </w:rPr>
              <w:t>7314</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Literatură artistică, encicopedică, științifică, didactică (nr. titluri)</w:t>
            </w:r>
          </w:p>
        </w:tc>
        <w:tc>
          <w:tcPr>
            <w:tcW w:w="1978" w:type="dxa"/>
          </w:tcPr>
          <w:p w:rsidR="001E578D" w:rsidRPr="00F82841" w:rsidRDefault="00F82841" w:rsidP="001E578D">
            <w:pPr>
              <w:jc w:val="center"/>
              <w:rPr>
                <w:rFonts w:ascii="Times New Roman" w:eastAsia="Calibri" w:hAnsi="Times New Roman" w:cs="Times New Roman"/>
                <w:sz w:val="24"/>
                <w:szCs w:val="24"/>
                <w:lang w:val="en-US"/>
              </w:rPr>
            </w:pPr>
            <w:r w:rsidRPr="00F82841">
              <w:rPr>
                <w:rFonts w:ascii="Times New Roman" w:eastAsia="Calibri" w:hAnsi="Times New Roman" w:cs="Times New Roman"/>
                <w:sz w:val="24"/>
                <w:szCs w:val="24"/>
                <w:lang w:val="en-US"/>
              </w:rPr>
              <w:t>7723</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Sală de lectură (nr. de locuri)</w:t>
            </w:r>
          </w:p>
        </w:tc>
        <w:tc>
          <w:tcPr>
            <w:tcW w:w="1978" w:type="dxa"/>
          </w:tcPr>
          <w:p w:rsidR="001E578D" w:rsidRPr="00104F8A" w:rsidRDefault="00025096"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Da/10</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Cabinet metodic (nr. de locuri)</w:t>
            </w:r>
          </w:p>
        </w:tc>
        <w:tc>
          <w:tcPr>
            <w:tcW w:w="1978" w:type="dxa"/>
          </w:tcPr>
          <w:p w:rsidR="001E578D" w:rsidRPr="00104F8A" w:rsidRDefault="00025096"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Da/50</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Laborator de chimie (nr./ metri pătrați; realizarea standardelor de dotare)</w:t>
            </w:r>
          </w:p>
        </w:tc>
        <w:tc>
          <w:tcPr>
            <w:tcW w:w="1978" w:type="dxa"/>
          </w:tcPr>
          <w:p w:rsidR="001E578D" w:rsidRPr="00104F8A" w:rsidRDefault="00CA1B99" w:rsidP="00CA1B9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1E578D" w:rsidRPr="00104F8A">
              <w:rPr>
                <w:rFonts w:ascii="Times New Roman" w:eastAsia="Calibri" w:hAnsi="Times New Roman" w:cs="Times New Roman"/>
                <w:sz w:val="24"/>
                <w:szCs w:val="24"/>
                <w:lang w:val="en-US"/>
              </w:rPr>
              <w:t>17,</w:t>
            </w:r>
            <w:r>
              <w:rPr>
                <w:rFonts w:ascii="Times New Roman" w:eastAsia="Calibri" w:hAnsi="Times New Roman" w:cs="Times New Roman"/>
                <w:sz w:val="24"/>
                <w:szCs w:val="24"/>
                <w:lang w:val="en-US"/>
              </w:rPr>
              <w:t>1</w:t>
            </w:r>
            <w:r w:rsidR="001E578D">
              <w:rPr>
                <w:rFonts w:ascii="Times New Roman" w:eastAsia="Calibri" w:hAnsi="Times New Roman" w:cs="Times New Roman"/>
                <w:sz w:val="24"/>
                <w:szCs w:val="24"/>
                <w:lang w:val="en-US"/>
              </w:rPr>
              <w:t>/70%</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Laborator de fizică (nr./ metri pătrați; realizarea standardelor de dotare)</w:t>
            </w:r>
          </w:p>
        </w:tc>
        <w:tc>
          <w:tcPr>
            <w:tcW w:w="1978" w:type="dxa"/>
          </w:tcPr>
          <w:p w:rsidR="001E578D" w:rsidRPr="00104F8A" w:rsidRDefault="00CA1B99" w:rsidP="00CA1B9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1/15,6</w:t>
            </w:r>
            <w:r w:rsidR="001E578D" w:rsidRPr="00104F8A">
              <w:rPr>
                <w:rFonts w:ascii="Times New Roman" w:eastAsia="Calibri" w:hAnsi="Times New Roman" w:cs="Times New Roman"/>
                <w:sz w:val="24"/>
                <w:szCs w:val="24"/>
                <w:lang w:val="en-US"/>
              </w:rPr>
              <w:t xml:space="preserve"> /65%</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Laborator de biologie (nr./ metri pătrați; realizarea standardelor de dotare)</w:t>
            </w:r>
          </w:p>
        </w:tc>
        <w:tc>
          <w:tcPr>
            <w:tcW w:w="1978" w:type="dxa"/>
          </w:tcPr>
          <w:p w:rsidR="001E578D" w:rsidRPr="00104F8A" w:rsidRDefault="00CA1B99" w:rsidP="00CA1B9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1/12,2</w:t>
            </w:r>
            <w:r w:rsidR="001E578D" w:rsidRPr="00104F8A">
              <w:rPr>
                <w:rFonts w:ascii="Times New Roman" w:eastAsia="Calibri" w:hAnsi="Times New Roman" w:cs="Times New Roman"/>
                <w:sz w:val="24"/>
                <w:szCs w:val="24"/>
                <w:lang w:val="en-US"/>
              </w:rPr>
              <w:t xml:space="preserve"> /75%</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Alte laboratoare (nr./ metri pătrați; realizarea standardelor de dotare)</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nu</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Cabinet de informatică (nr./ metri pătrați )</w:t>
            </w:r>
          </w:p>
        </w:tc>
        <w:tc>
          <w:tcPr>
            <w:tcW w:w="1978" w:type="dxa"/>
          </w:tcPr>
          <w:p w:rsidR="001E578D" w:rsidRPr="00104F8A" w:rsidRDefault="00BC48AC"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1/75,7</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Sală de computere (nr./ metri pătrați)</w:t>
            </w:r>
          </w:p>
        </w:tc>
        <w:tc>
          <w:tcPr>
            <w:tcW w:w="1978" w:type="dxa"/>
          </w:tcPr>
          <w:p w:rsidR="001E578D" w:rsidRPr="00104F8A" w:rsidRDefault="00BC48AC"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1/60</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 xml:space="preserve">Nr. de </w:t>
            </w:r>
            <w:r w:rsidR="0050586F">
              <w:rPr>
                <w:rFonts w:ascii="Times New Roman" w:eastAsia="Calibri" w:hAnsi="Times New Roman" w:cs="Times New Roman"/>
                <w:sz w:val="24"/>
                <w:szCs w:val="24"/>
                <w:lang w:val="en-US"/>
              </w:rPr>
              <w:t>computer/laptopuri</w:t>
            </w:r>
          </w:p>
        </w:tc>
        <w:tc>
          <w:tcPr>
            <w:tcW w:w="1978" w:type="dxa"/>
          </w:tcPr>
          <w:p w:rsidR="001E578D" w:rsidRPr="00104F8A" w:rsidRDefault="00002B94" w:rsidP="001E578D">
            <w:pPr>
              <w:jc w:val="center"/>
              <w:rPr>
                <w:rFonts w:ascii="Times New Roman" w:eastAsia="Calibri" w:hAnsi="Times New Roman" w:cs="Times New Roman"/>
                <w:sz w:val="24"/>
                <w:szCs w:val="24"/>
                <w:lang w:val="en-US"/>
              </w:rPr>
            </w:pPr>
            <w:r w:rsidRPr="00002B94">
              <w:rPr>
                <w:rFonts w:ascii="Times New Roman" w:eastAsia="Calibri" w:hAnsi="Times New Roman" w:cs="Times New Roman"/>
                <w:sz w:val="24"/>
                <w:szCs w:val="24"/>
                <w:lang w:val="en-US"/>
              </w:rPr>
              <w:t>62/21</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Nr. de table interactive</w:t>
            </w:r>
          </w:p>
        </w:tc>
        <w:tc>
          <w:tcPr>
            <w:tcW w:w="1978" w:type="dxa"/>
          </w:tcPr>
          <w:p w:rsidR="001E578D" w:rsidRPr="00104F8A" w:rsidRDefault="00DD62F9"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Conectare la internet (da/ 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da</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Săli specializate, vestiare, dușuri</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nu</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Săli pentru proceduri (da/ 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nu</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Asigurare cu transport (da/ 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nu</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Sistem de aprovizionare cu apă (da/ 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da</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 xml:space="preserve">Aprovizionare cu apă caldă </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da</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Sistem de canalizare (da/ 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da</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Sistem de încălzire (da/ nu; tip)</w:t>
            </w:r>
          </w:p>
        </w:tc>
        <w:tc>
          <w:tcPr>
            <w:tcW w:w="1978" w:type="dxa"/>
          </w:tcPr>
          <w:p w:rsidR="001E578D" w:rsidRPr="00104F8A" w:rsidRDefault="00BC48AC"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w:t>
            </w:r>
            <w:r w:rsidR="001E578D" w:rsidRPr="00104F8A">
              <w:rPr>
                <w:rFonts w:ascii="Times New Roman" w:eastAsia="Calibri" w:hAnsi="Times New Roman" w:cs="Times New Roman"/>
                <w:sz w:val="24"/>
                <w:szCs w:val="24"/>
                <w:lang w:val="en-US"/>
              </w:rPr>
              <w:t>centralizat</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Bloc sanitar în interior (da/ 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da</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Izolator</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da</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Spălătorie (da/ 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nu</w:t>
            </w:r>
          </w:p>
        </w:tc>
      </w:tr>
      <w:tr w:rsidR="001E578D" w:rsidRPr="007F7A64"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Alte spații au</w:t>
            </w:r>
            <w:r w:rsidR="00BC48AC">
              <w:rPr>
                <w:rFonts w:ascii="Times New Roman" w:eastAsia="Calibri" w:hAnsi="Times New Roman" w:cs="Times New Roman"/>
                <w:sz w:val="24"/>
                <w:szCs w:val="24"/>
                <w:lang w:val="en-US"/>
              </w:rPr>
              <w:t>c</w:t>
            </w:r>
            <w:r w:rsidRPr="00104F8A">
              <w:rPr>
                <w:rFonts w:ascii="Times New Roman" w:eastAsia="Calibri" w:hAnsi="Times New Roman" w:cs="Times New Roman"/>
                <w:sz w:val="24"/>
                <w:szCs w:val="24"/>
                <w:lang w:val="en-US"/>
              </w:rPr>
              <w:t>ziliare (nr, tip)</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Spații în subsol</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Centru de resurse (nr./ metri pătrați)</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nu</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Centru de resurse pentru educația incluzivă (nr./ metri pătrați)</w:t>
            </w:r>
          </w:p>
        </w:tc>
        <w:tc>
          <w:tcPr>
            <w:tcW w:w="1978" w:type="dxa"/>
          </w:tcPr>
          <w:p w:rsidR="001E578D" w:rsidRPr="00104F8A" w:rsidRDefault="00BC48AC" w:rsidP="001E578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nu</w:t>
            </w:r>
          </w:p>
        </w:tc>
      </w:tr>
      <w:tr w:rsidR="001E578D" w:rsidRPr="00846052"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 xml:space="preserve">Pantă </w:t>
            </w:r>
            <w:r w:rsidR="00BC48AC">
              <w:rPr>
                <w:rFonts w:ascii="Times New Roman" w:eastAsia="Calibri" w:hAnsi="Times New Roman" w:cs="Times New Roman"/>
                <w:sz w:val="24"/>
                <w:szCs w:val="24"/>
                <w:lang w:val="en-US"/>
              </w:rPr>
              <w:t>de acces î</w:t>
            </w:r>
            <w:r w:rsidRPr="00104F8A">
              <w:rPr>
                <w:rFonts w:ascii="Times New Roman" w:eastAsia="Calibri" w:hAnsi="Times New Roman" w:cs="Times New Roman"/>
                <w:sz w:val="24"/>
                <w:szCs w:val="24"/>
                <w:lang w:val="en-US"/>
              </w:rPr>
              <w:t>n spațiile educaționale (da/ 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Doar la intrarea în instituție</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lastRenderedPageBreak/>
              <w:t>Spații adaptate specificului dizabilității (nr., da/nu)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nu</w:t>
            </w:r>
          </w:p>
        </w:tc>
      </w:tr>
      <w:tr w:rsidR="001E578D" w:rsidRPr="00104F8A" w:rsidTr="001E578D">
        <w:tc>
          <w:tcPr>
            <w:tcW w:w="7366" w:type="dxa"/>
          </w:tcPr>
          <w:p w:rsidR="001E578D" w:rsidRPr="00104F8A" w:rsidRDefault="001E578D" w:rsidP="00E62712">
            <w:pP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Asigurarea condiţiilor pentru copiii cu probleme fizice și/sau locomotorii (da/ nu)</w:t>
            </w:r>
          </w:p>
        </w:tc>
        <w:tc>
          <w:tcPr>
            <w:tcW w:w="1978" w:type="dxa"/>
          </w:tcPr>
          <w:p w:rsidR="001E578D" w:rsidRPr="00104F8A" w:rsidRDefault="001E578D" w:rsidP="001E578D">
            <w:pPr>
              <w:jc w:val="center"/>
              <w:rPr>
                <w:rFonts w:ascii="Times New Roman" w:eastAsia="Calibri" w:hAnsi="Times New Roman" w:cs="Times New Roman"/>
                <w:sz w:val="24"/>
                <w:szCs w:val="24"/>
                <w:lang w:val="en-US"/>
              </w:rPr>
            </w:pPr>
            <w:r w:rsidRPr="00104F8A">
              <w:rPr>
                <w:rFonts w:ascii="Times New Roman" w:eastAsia="Calibri" w:hAnsi="Times New Roman" w:cs="Times New Roman"/>
                <w:sz w:val="24"/>
                <w:szCs w:val="24"/>
                <w:lang w:val="en-US"/>
              </w:rPr>
              <w:t>nu</w:t>
            </w:r>
          </w:p>
        </w:tc>
      </w:tr>
    </w:tbl>
    <w:p w:rsidR="001E578D" w:rsidRPr="00371062" w:rsidRDefault="001E578D" w:rsidP="00D563A9">
      <w:pPr>
        <w:jc w:val="center"/>
        <w:rPr>
          <w:rFonts w:ascii="Times New Roman" w:hAnsi="Times New Roman" w:cs="Times New Roman"/>
          <w:b/>
          <w:sz w:val="28"/>
          <w:szCs w:val="28"/>
          <w:lang w:val="en-US"/>
        </w:rPr>
      </w:pPr>
    </w:p>
    <w:sectPr w:rsidR="001E578D" w:rsidRPr="00371062" w:rsidSect="0014232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AB9"/>
    <w:multiLevelType w:val="hybridMultilevel"/>
    <w:tmpl w:val="4B020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306F1"/>
    <w:multiLevelType w:val="hybridMultilevel"/>
    <w:tmpl w:val="334EC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61CAA"/>
    <w:multiLevelType w:val="hybridMultilevel"/>
    <w:tmpl w:val="9C9A4C80"/>
    <w:lvl w:ilvl="0" w:tplc="580E84E4">
      <w:numFmt w:val="bullet"/>
      <w:lvlText w:val="•"/>
      <w:lvlJc w:val="left"/>
      <w:pPr>
        <w:ind w:left="720" w:hanging="360"/>
      </w:pPr>
      <w:rPr>
        <w:rFonts w:ascii="Arial" w:eastAsia="Times New Roman" w:hAnsi="Arial" w:cs="Arial" w:hint="default"/>
        <w:color w:val="auto"/>
      </w:rPr>
    </w:lvl>
    <w:lvl w:ilvl="1" w:tplc="0419000B">
      <w:start w:val="1"/>
      <w:numFmt w:val="bullet"/>
      <w:lvlText w:val=""/>
      <w:lvlJc w:val="left"/>
      <w:pPr>
        <w:ind w:left="1440" w:hanging="360"/>
      </w:pPr>
      <w:rPr>
        <w:rFonts w:ascii="Wingdings" w:hAnsi="Wingdings"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nsid w:val="04317561"/>
    <w:multiLevelType w:val="hybridMultilevel"/>
    <w:tmpl w:val="970E96CC"/>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55D5E9D"/>
    <w:multiLevelType w:val="hybridMultilevel"/>
    <w:tmpl w:val="F44A7B4C"/>
    <w:lvl w:ilvl="0" w:tplc="580E84E4">
      <w:numFmt w:val="bullet"/>
      <w:lvlText w:val="•"/>
      <w:lvlJc w:val="left"/>
      <w:pPr>
        <w:ind w:left="720" w:hanging="360"/>
      </w:pPr>
      <w:rPr>
        <w:rFonts w:ascii="Arial" w:eastAsia="Times New Roman" w:hAnsi="Arial" w:cs="Arial" w:hint="default"/>
        <w:color w:val="auto"/>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nsid w:val="060B0C7E"/>
    <w:multiLevelType w:val="hybridMultilevel"/>
    <w:tmpl w:val="E08E5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851406C"/>
    <w:multiLevelType w:val="hybridMultilevel"/>
    <w:tmpl w:val="461624E0"/>
    <w:lvl w:ilvl="0" w:tplc="580E84E4">
      <w:numFmt w:val="bullet"/>
      <w:lvlText w:val="•"/>
      <w:lvlJc w:val="left"/>
      <w:pPr>
        <w:ind w:left="720" w:hanging="360"/>
      </w:pPr>
      <w:rPr>
        <w:rFonts w:ascii="Arial" w:eastAsia="Times New Roman"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nsid w:val="0AFF0C94"/>
    <w:multiLevelType w:val="hybridMultilevel"/>
    <w:tmpl w:val="67CA3E1C"/>
    <w:lvl w:ilvl="0" w:tplc="0419000B">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674F4"/>
    <w:multiLevelType w:val="multilevel"/>
    <w:tmpl w:val="EECCC948"/>
    <w:lvl w:ilvl="0">
      <w:numFmt w:val="bullet"/>
      <w:lvlText w:val="•"/>
      <w:lvlJc w:val="left"/>
      <w:pPr>
        <w:ind w:left="720" w:hanging="360"/>
      </w:pPr>
      <w:rPr>
        <w:rFonts w:ascii="Arial" w:eastAsia="Times New Roman" w:hAnsi="Arial" w:cs="Aria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D6C1316"/>
    <w:multiLevelType w:val="hybridMultilevel"/>
    <w:tmpl w:val="32EE57CC"/>
    <w:lvl w:ilvl="0" w:tplc="580E84E4">
      <w:numFmt w:val="bullet"/>
      <w:lvlText w:val="•"/>
      <w:lvlJc w:val="left"/>
      <w:pPr>
        <w:ind w:left="720" w:hanging="360"/>
      </w:pPr>
      <w:rPr>
        <w:rFonts w:ascii="Arial" w:eastAsia="Times New Roman" w:hAnsi="Arial" w:cs="Arial" w:hint="default"/>
        <w:color w:val="auto"/>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
    <w:nsid w:val="0E312D06"/>
    <w:multiLevelType w:val="hybridMultilevel"/>
    <w:tmpl w:val="34843076"/>
    <w:lvl w:ilvl="0" w:tplc="82FCA5D8">
      <w:start w:val="1"/>
      <w:numFmt w:val="bullet"/>
      <w:lvlText w:val=""/>
      <w:lvlJc w:val="left"/>
      <w:pPr>
        <w:ind w:left="720" w:hanging="360"/>
      </w:pPr>
      <w:rPr>
        <w:rFonts w:ascii="Symbol" w:hAnsi="Symbol" w:hint="default"/>
        <w:b w:val="0"/>
        <w:spacing w:val="-1"/>
        <w:w w:val="100"/>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2AF69C0"/>
    <w:multiLevelType w:val="hybridMultilevel"/>
    <w:tmpl w:val="2DAC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7D3653"/>
    <w:multiLevelType w:val="hybridMultilevel"/>
    <w:tmpl w:val="87DA569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15E36818"/>
    <w:multiLevelType w:val="hybridMultilevel"/>
    <w:tmpl w:val="40904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A91413"/>
    <w:multiLevelType w:val="multilevel"/>
    <w:tmpl w:val="1ADA7256"/>
    <w:lvl w:ilvl="0">
      <w:numFmt w:val="bullet"/>
      <w:lvlText w:val="•"/>
      <w:lvlJc w:val="left"/>
      <w:pPr>
        <w:ind w:left="720" w:hanging="360"/>
      </w:pPr>
      <w:rPr>
        <w:rFonts w:ascii="Arial" w:eastAsia="Times New Roman" w:hAnsi="Arial" w:cs="Aria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71A6590"/>
    <w:multiLevelType w:val="hybridMultilevel"/>
    <w:tmpl w:val="43D0073A"/>
    <w:lvl w:ilvl="0" w:tplc="580E84E4">
      <w:numFmt w:val="bullet"/>
      <w:lvlText w:val="•"/>
      <w:lvlJc w:val="left"/>
      <w:pPr>
        <w:ind w:left="720" w:hanging="360"/>
      </w:pPr>
      <w:rPr>
        <w:rFonts w:ascii="Arial" w:eastAsia="Times New Roman"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nsid w:val="17AF59C0"/>
    <w:multiLevelType w:val="hybridMultilevel"/>
    <w:tmpl w:val="E5129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246EF2"/>
    <w:multiLevelType w:val="multilevel"/>
    <w:tmpl w:val="245C2DBE"/>
    <w:lvl w:ilvl="0">
      <w:numFmt w:val="bullet"/>
      <w:lvlText w:val="•"/>
      <w:lvlJc w:val="left"/>
      <w:pPr>
        <w:ind w:left="720" w:hanging="360"/>
      </w:pPr>
      <w:rPr>
        <w:rFonts w:ascii="Arial" w:eastAsia="Times New Roman" w:hAnsi="Arial" w:cs="Aria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B437DE8"/>
    <w:multiLevelType w:val="hybridMultilevel"/>
    <w:tmpl w:val="ECDA283E"/>
    <w:lvl w:ilvl="0" w:tplc="2D92B96C">
      <w:numFmt w:val="bullet"/>
      <w:lvlText w:val=""/>
      <w:lvlJc w:val="left"/>
      <w:pPr>
        <w:ind w:left="360" w:hanging="360"/>
      </w:pPr>
      <w:rPr>
        <w:rFonts w:ascii="Symbol" w:eastAsiaTheme="minorHAnsi" w:hAnsi="Symbol"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7208CF"/>
    <w:multiLevelType w:val="multilevel"/>
    <w:tmpl w:val="4EDE30F4"/>
    <w:lvl w:ilvl="0">
      <w:numFmt w:val="bullet"/>
      <w:lvlText w:val="•"/>
      <w:lvlJc w:val="left"/>
      <w:pPr>
        <w:ind w:left="720" w:hanging="360"/>
      </w:pPr>
      <w:rPr>
        <w:rFonts w:ascii="Arial" w:eastAsia="Times New Roman" w:hAnsi="Arial" w:cs="Aria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03536CF"/>
    <w:multiLevelType w:val="hybridMultilevel"/>
    <w:tmpl w:val="E0E6960A"/>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1">
    <w:nsid w:val="20C85363"/>
    <w:multiLevelType w:val="hybridMultilevel"/>
    <w:tmpl w:val="98D47120"/>
    <w:lvl w:ilvl="0" w:tplc="580E84E4">
      <w:numFmt w:val="bullet"/>
      <w:lvlText w:val="•"/>
      <w:lvlJc w:val="left"/>
      <w:pPr>
        <w:ind w:left="720" w:hanging="360"/>
      </w:pPr>
      <w:rPr>
        <w:rFonts w:ascii="Arial" w:eastAsia="Times New Roman"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nsid w:val="20F21203"/>
    <w:multiLevelType w:val="hybridMultilevel"/>
    <w:tmpl w:val="4E8E152C"/>
    <w:lvl w:ilvl="0" w:tplc="580E84E4">
      <w:numFmt w:val="bullet"/>
      <w:lvlText w:val="•"/>
      <w:lvlJc w:val="left"/>
      <w:pPr>
        <w:ind w:left="720" w:hanging="360"/>
      </w:pPr>
      <w:rPr>
        <w:rFonts w:ascii="Arial" w:eastAsia="Times New Roman"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nsid w:val="23DC684E"/>
    <w:multiLevelType w:val="hybridMultilevel"/>
    <w:tmpl w:val="9F3ADDEA"/>
    <w:lvl w:ilvl="0" w:tplc="580E84E4">
      <w:numFmt w:val="bullet"/>
      <w:lvlText w:val="•"/>
      <w:lvlJc w:val="left"/>
      <w:pPr>
        <w:ind w:left="720" w:hanging="360"/>
      </w:pPr>
      <w:rPr>
        <w:rFonts w:ascii="Arial" w:eastAsia="Times New Roman" w:hAnsi="Arial" w:cs="Arial" w:hint="default"/>
        <w:color w:val="auto"/>
      </w:rPr>
    </w:lvl>
    <w:lvl w:ilvl="1" w:tplc="0419000B">
      <w:start w:val="1"/>
      <w:numFmt w:val="bullet"/>
      <w:lvlText w:val=""/>
      <w:lvlJc w:val="left"/>
      <w:pPr>
        <w:ind w:left="1440" w:hanging="360"/>
      </w:pPr>
      <w:rPr>
        <w:rFonts w:ascii="Wingdings" w:hAnsi="Wingdings"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nsid w:val="23ED642D"/>
    <w:multiLevelType w:val="hybridMultilevel"/>
    <w:tmpl w:val="CE24F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562940"/>
    <w:multiLevelType w:val="hybridMultilevel"/>
    <w:tmpl w:val="7FFC8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A20122"/>
    <w:multiLevelType w:val="hybridMultilevel"/>
    <w:tmpl w:val="3BA6B3C4"/>
    <w:lvl w:ilvl="0" w:tplc="580E84E4">
      <w:numFmt w:val="bullet"/>
      <w:lvlText w:val="•"/>
      <w:lvlJc w:val="left"/>
      <w:pPr>
        <w:ind w:left="720" w:hanging="360"/>
      </w:pPr>
      <w:rPr>
        <w:rFonts w:ascii="Arial" w:eastAsia="Times New Roman"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nsid w:val="266B1B05"/>
    <w:multiLevelType w:val="hybridMultilevel"/>
    <w:tmpl w:val="2AE01E7C"/>
    <w:lvl w:ilvl="0" w:tplc="EC5874E8">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7A4034"/>
    <w:multiLevelType w:val="multilevel"/>
    <w:tmpl w:val="AA669806"/>
    <w:lvl w:ilvl="0">
      <w:numFmt w:val="bullet"/>
      <w:lvlText w:val="•"/>
      <w:lvlJc w:val="left"/>
      <w:pPr>
        <w:ind w:left="360" w:hanging="360"/>
      </w:pPr>
      <w:rPr>
        <w:rFonts w:ascii="Arial" w:eastAsia="Times New Roman" w:hAnsi="Arial" w:cs="Arial" w:hint="default"/>
        <w:b w:val="0"/>
        <w:color w:val="aut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84E653D"/>
    <w:multiLevelType w:val="hybridMultilevel"/>
    <w:tmpl w:val="EA2056F2"/>
    <w:lvl w:ilvl="0" w:tplc="153AA236">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8836E6"/>
    <w:multiLevelType w:val="hybridMultilevel"/>
    <w:tmpl w:val="9A123ED8"/>
    <w:lvl w:ilvl="0" w:tplc="580E84E4">
      <w:numFmt w:val="bullet"/>
      <w:lvlText w:val="•"/>
      <w:lvlJc w:val="left"/>
      <w:pPr>
        <w:ind w:left="720" w:hanging="360"/>
      </w:pPr>
      <w:rPr>
        <w:rFonts w:ascii="Arial" w:eastAsia="Times New Roman" w:hAnsi="Arial" w:cs="Arial" w:hint="default"/>
        <w:color w:val="auto"/>
      </w:rPr>
    </w:lvl>
    <w:lvl w:ilvl="1" w:tplc="0419000B">
      <w:start w:val="1"/>
      <w:numFmt w:val="bullet"/>
      <w:lvlText w:val=""/>
      <w:lvlJc w:val="left"/>
      <w:pPr>
        <w:ind w:left="1440" w:hanging="360"/>
      </w:pPr>
      <w:rPr>
        <w:rFonts w:ascii="Wingdings" w:hAnsi="Wingdings"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1">
    <w:nsid w:val="294D2E33"/>
    <w:multiLevelType w:val="hybridMultilevel"/>
    <w:tmpl w:val="188894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296F4B33"/>
    <w:multiLevelType w:val="hybridMultilevel"/>
    <w:tmpl w:val="279E4956"/>
    <w:lvl w:ilvl="0" w:tplc="E32CBF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BE1601"/>
    <w:multiLevelType w:val="hybridMultilevel"/>
    <w:tmpl w:val="B658DB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29CD5A11"/>
    <w:multiLevelType w:val="hybridMultilevel"/>
    <w:tmpl w:val="15CA3028"/>
    <w:lvl w:ilvl="0" w:tplc="580E84E4">
      <w:numFmt w:val="bullet"/>
      <w:lvlText w:val="•"/>
      <w:lvlJc w:val="left"/>
      <w:pPr>
        <w:ind w:left="720" w:hanging="360"/>
      </w:pPr>
      <w:rPr>
        <w:rFonts w:ascii="Arial" w:eastAsia="Times New Roman"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5">
    <w:nsid w:val="2A0C53BC"/>
    <w:multiLevelType w:val="hybridMultilevel"/>
    <w:tmpl w:val="547E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D3109F"/>
    <w:multiLevelType w:val="hybridMultilevel"/>
    <w:tmpl w:val="A87058DC"/>
    <w:lvl w:ilvl="0" w:tplc="580E84E4">
      <w:numFmt w:val="bullet"/>
      <w:lvlText w:val="•"/>
      <w:lvlJc w:val="left"/>
      <w:pPr>
        <w:ind w:left="720" w:hanging="360"/>
      </w:pPr>
      <w:rPr>
        <w:rFonts w:ascii="Arial" w:eastAsia="Times New Roman" w:hAnsi="Arial" w:cs="Arial" w:hint="default"/>
        <w:color w:val="auto"/>
      </w:rPr>
    </w:lvl>
    <w:lvl w:ilvl="1" w:tplc="197AA816">
      <w:numFmt w:val="bullet"/>
      <w:lvlText w:val="-"/>
      <w:lvlJc w:val="left"/>
      <w:pPr>
        <w:ind w:left="1440" w:hanging="360"/>
      </w:pPr>
      <w:rPr>
        <w:rFonts w:ascii="Arial" w:eastAsia="Arial Unicode MS" w:hAnsi="Arial" w:cs="Arial"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7">
    <w:nsid w:val="2B5F2858"/>
    <w:multiLevelType w:val="hybridMultilevel"/>
    <w:tmpl w:val="F3CA5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D43648"/>
    <w:multiLevelType w:val="hybridMultilevel"/>
    <w:tmpl w:val="66B223AC"/>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2EF95485"/>
    <w:multiLevelType w:val="hybridMultilevel"/>
    <w:tmpl w:val="6022908E"/>
    <w:lvl w:ilvl="0" w:tplc="197AA816">
      <w:numFmt w:val="bullet"/>
      <w:lvlText w:val="-"/>
      <w:lvlJc w:val="left"/>
      <w:pPr>
        <w:ind w:left="720" w:hanging="360"/>
      </w:pPr>
      <w:rPr>
        <w:rFonts w:ascii="Arial" w:eastAsia="Arial Unicode MS"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0">
    <w:nsid w:val="300A1B2A"/>
    <w:multiLevelType w:val="hybridMultilevel"/>
    <w:tmpl w:val="9F9A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3D2769"/>
    <w:multiLevelType w:val="hybridMultilevel"/>
    <w:tmpl w:val="77766946"/>
    <w:lvl w:ilvl="0" w:tplc="FB6886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4619EF"/>
    <w:multiLevelType w:val="hybridMultilevel"/>
    <w:tmpl w:val="1A40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DF4A39"/>
    <w:multiLevelType w:val="hybridMultilevel"/>
    <w:tmpl w:val="DFB01D40"/>
    <w:lvl w:ilvl="0" w:tplc="5F662024">
      <w:start w:val="1"/>
      <w:numFmt w:val="bullet"/>
      <w:lvlText w:val=""/>
      <w:lvlJc w:val="left"/>
      <w:pPr>
        <w:ind w:left="720" w:hanging="360"/>
      </w:pPr>
      <w:rPr>
        <w:rFonts w:ascii="Symbol" w:hAnsi="Symbo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4">
    <w:nsid w:val="37491C05"/>
    <w:multiLevelType w:val="hybridMultilevel"/>
    <w:tmpl w:val="4A6435A6"/>
    <w:lvl w:ilvl="0" w:tplc="580E84E4">
      <w:numFmt w:val="bullet"/>
      <w:lvlText w:val="•"/>
      <w:lvlJc w:val="left"/>
      <w:pPr>
        <w:ind w:left="720" w:hanging="360"/>
      </w:pPr>
      <w:rPr>
        <w:rFonts w:ascii="Arial" w:eastAsia="Times New Roman"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5">
    <w:nsid w:val="3B237CAB"/>
    <w:multiLevelType w:val="hybridMultilevel"/>
    <w:tmpl w:val="02EEE2B2"/>
    <w:lvl w:ilvl="0" w:tplc="04180001">
      <w:start w:val="1"/>
      <w:numFmt w:val="bullet"/>
      <w:lvlText w:val=""/>
      <w:lvlJc w:val="left"/>
      <w:pPr>
        <w:ind w:left="720" w:hanging="360"/>
      </w:pPr>
      <w:rPr>
        <w:rFonts w:ascii="Symbol" w:hAnsi="Symbol" w:hint="default"/>
        <w:b w:val="0"/>
        <w:spacing w:val="-1"/>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3B335476"/>
    <w:multiLevelType w:val="hybridMultilevel"/>
    <w:tmpl w:val="DC66F3FA"/>
    <w:lvl w:ilvl="0" w:tplc="7AA0F38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F7009D"/>
    <w:multiLevelType w:val="multilevel"/>
    <w:tmpl w:val="86D8A464"/>
    <w:lvl w:ilvl="0">
      <w:numFmt w:val="bullet"/>
      <w:lvlText w:val="•"/>
      <w:lvlJc w:val="left"/>
      <w:pPr>
        <w:ind w:left="720" w:hanging="360"/>
      </w:pPr>
      <w:rPr>
        <w:rFonts w:ascii="Arial" w:eastAsia="Times New Roman" w:hAnsi="Arial" w:cs="Aria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F0F57B9"/>
    <w:multiLevelType w:val="multilevel"/>
    <w:tmpl w:val="4A46AF04"/>
    <w:lvl w:ilvl="0">
      <w:numFmt w:val="bullet"/>
      <w:lvlText w:val="•"/>
      <w:lvlJc w:val="left"/>
      <w:pPr>
        <w:ind w:left="720" w:hanging="360"/>
      </w:pPr>
      <w:rPr>
        <w:rFonts w:ascii="Arial" w:eastAsia="Times New Roman" w:hAnsi="Arial" w:cs="Aria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3F321865"/>
    <w:multiLevelType w:val="hybridMultilevel"/>
    <w:tmpl w:val="145EC8DA"/>
    <w:lvl w:ilvl="0" w:tplc="580E84E4">
      <w:numFmt w:val="bullet"/>
      <w:lvlText w:val="•"/>
      <w:lvlJc w:val="left"/>
      <w:pPr>
        <w:ind w:left="720" w:hanging="360"/>
      </w:pPr>
      <w:rPr>
        <w:rFonts w:ascii="Arial" w:eastAsia="Times New Roman" w:hAnsi="Arial" w:cs="Arial" w:hint="default"/>
        <w:color w:val="auto"/>
      </w:rPr>
    </w:lvl>
    <w:lvl w:ilvl="1" w:tplc="0419000B">
      <w:start w:val="1"/>
      <w:numFmt w:val="bullet"/>
      <w:lvlText w:val=""/>
      <w:lvlJc w:val="left"/>
      <w:pPr>
        <w:ind w:left="1440" w:hanging="360"/>
      </w:pPr>
      <w:rPr>
        <w:rFonts w:ascii="Wingdings" w:hAnsi="Wingdings"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0">
    <w:nsid w:val="441062C1"/>
    <w:multiLevelType w:val="hybridMultilevel"/>
    <w:tmpl w:val="B9C8E4D6"/>
    <w:lvl w:ilvl="0" w:tplc="197AA816">
      <w:numFmt w:val="bullet"/>
      <w:lvlText w:val="-"/>
      <w:lvlJc w:val="left"/>
      <w:pPr>
        <w:ind w:left="720" w:hanging="360"/>
      </w:pPr>
      <w:rPr>
        <w:rFonts w:ascii="Arial" w:eastAsia="Arial Unicode MS" w:hAnsi="Arial" w:cs="Arial" w:hint="default"/>
        <w:color w:val="auto"/>
        <w:sz w:val="22"/>
        <w:szCs w:val="22"/>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1">
    <w:nsid w:val="445E054B"/>
    <w:multiLevelType w:val="hybridMultilevel"/>
    <w:tmpl w:val="26FAAC8A"/>
    <w:lvl w:ilvl="0" w:tplc="A986F630">
      <w:start w:val="1"/>
      <w:numFmt w:val="bullet"/>
      <w:lvlText w:val=""/>
      <w:lvlJc w:val="left"/>
      <w:pPr>
        <w:ind w:left="720" w:hanging="360"/>
      </w:pPr>
      <w:rPr>
        <w:rFonts w:ascii="Symbol" w:hAnsi="Symbol" w:hint="default"/>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4D851FC"/>
    <w:multiLevelType w:val="hybridMultilevel"/>
    <w:tmpl w:val="07D275D6"/>
    <w:lvl w:ilvl="0" w:tplc="0419000D">
      <w:start w:val="1"/>
      <w:numFmt w:val="bullet"/>
      <w:lvlText w:val=""/>
      <w:lvlJc w:val="left"/>
      <w:pPr>
        <w:ind w:left="720" w:hanging="360"/>
      </w:pPr>
      <w:rPr>
        <w:rFonts w:ascii="Wingdings" w:hAnsi="Wingdings" w:hint="default"/>
        <w:b w:val="0"/>
        <w:color w:val="000000" w:themeColor="text1"/>
        <w:spacing w:val="-1"/>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4A171BDF"/>
    <w:multiLevelType w:val="hybridMultilevel"/>
    <w:tmpl w:val="C8E6D572"/>
    <w:lvl w:ilvl="0" w:tplc="580E84E4">
      <w:numFmt w:val="bullet"/>
      <w:lvlText w:val="•"/>
      <w:lvlJc w:val="left"/>
      <w:pPr>
        <w:ind w:left="720" w:hanging="360"/>
      </w:pPr>
      <w:rPr>
        <w:rFonts w:ascii="Arial" w:eastAsia="Times New Roman" w:hAnsi="Arial" w:cs="Arial" w:hint="default"/>
        <w:color w:val="auto"/>
      </w:rPr>
    </w:lvl>
    <w:lvl w:ilvl="1" w:tplc="197AA816">
      <w:numFmt w:val="bullet"/>
      <w:lvlText w:val="-"/>
      <w:lvlJc w:val="left"/>
      <w:pPr>
        <w:ind w:left="1440" w:hanging="360"/>
      </w:pPr>
      <w:rPr>
        <w:rFonts w:ascii="Arial" w:eastAsia="Arial Unicode MS" w:hAnsi="Arial" w:cs="Arial" w:hint="default"/>
        <w:color w:val="auto"/>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4">
    <w:nsid w:val="4A4878C1"/>
    <w:multiLevelType w:val="hybridMultilevel"/>
    <w:tmpl w:val="BB064498"/>
    <w:lvl w:ilvl="0" w:tplc="F51E2DC2">
      <w:start w:val="1"/>
      <w:numFmt w:val="bullet"/>
      <w:lvlText w:val=""/>
      <w:lvlJc w:val="left"/>
      <w:pPr>
        <w:ind w:left="1440" w:hanging="360"/>
      </w:pPr>
      <w:rPr>
        <w:rFonts w:ascii="Symbol" w:hAnsi="Symbol" w:hint="default"/>
        <w:color w:val="000000" w:themeColor="text1"/>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4A933595"/>
    <w:multiLevelType w:val="hybridMultilevel"/>
    <w:tmpl w:val="838CF63A"/>
    <w:lvl w:ilvl="0" w:tplc="580E84E4">
      <w:numFmt w:val="bullet"/>
      <w:lvlText w:val="•"/>
      <w:lvlJc w:val="left"/>
      <w:pPr>
        <w:ind w:left="720" w:hanging="360"/>
      </w:pPr>
      <w:rPr>
        <w:rFonts w:ascii="Arial" w:eastAsia="Times New Roman" w:hAnsi="Arial" w:cs="Arial" w:hint="default"/>
        <w:color w:val="auto"/>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6">
    <w:nsid w:val="4ADD4DCB"/>
    <w:multiLevelType w:val="hybridMultilevel"/>
    <w:tmpl w:val="7496251C"/>
    <w:lvl w:ilvl="0" w:tplc="580E84E4">
      <w:numFmt w:val="bullet"/>
      <w:lvlText w:val="•"/>
      <w:lvlJc w:val="left"/>
      <w:pPr>
        <w:ind w:left="1080" w:hanging="360"/>
      </w:pPr>
      <w:rPr>
        <w:rFonts w:ascii="Arial" w:eastAsia="Times New Roman" w:hAnsi="Arial" w:cs="Arial" w:hint="default"/>
        <w:color w:val="auto"/>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57">
    <w:nsid w:val="4BA12B97"/>
    <w:multiLevelType w:val="hybridMultilevel"/>
    <w:tmpl w:val="B8868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C227727"/>
    <w:multiLevelType w:val="hybridMultilevel"/>
    <w:tmpl w:val="248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F81B46"/>
    <w:multiLevelType w:val="hybridMultilevel"/>
    <w:tmpl w:val="012C309C"/>
    <w:lvl w:ilvl="0" w:tplc="197AA816">
      <w:numFmt w:val="bullet"/>
      <w:lvlText w:val="-"/>
      <w:lvlJc w:val="left"/>
      <w:pPr>
        <w:ind w:left="720" w:hanging="360"/>
      </w:pPr>
      <w:rPr>
        <w:rFonts w:ascii="Arial" w:eastAsia="Arial Unicode MS"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0">
    <w:nsid w:val="4DF45730"/>
    <w:multiLevelType w:val="hybridMultilevel"/>
    <w:tmpl w:val="042C7018"/>
    <w:lvl w:ilvl="0" w:tplc="197AA816">
      <w:numFmt w:val="bullet"/>
      <w:lvlText w:val="-"/>
      <w:lvlJc w:val="left"/>
      <w:pPr>
        <w:ind w:left="720" w:hanging="360"/>
      </w:pPr>
      <w:rPr>
        <w:rFonts w:ascii="Arial" w:eastAsia="Arial Unicode MS"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1">
    <w:nsid w:val="50C7216D"/>
    <w:multiLevelType w:val="hybridMultilevel"/>
    <w:tmpl w:val="140EB1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56F3D53"/>
    <w:multiLevelType w:val="hybridMultilevel"/>
    <w:tmpl w:val="9312903E"/>
    <w:lvl w:ilvl="0" w:tplc="580E84E4">
      <w:numFmt w:val="bullet"/>
      <w:lvlText w:val="•"/>
      <w:lvlJc w:val="left"/>
      <w:pPr>
        <w:ind w:left="720" w:hanging="360"/>
      </w:pPr>
      <w:rPr>
        <w:rFonts w:ascii="Arial" w:eastAsia="Times New Roman" w:hAnsi="Arial" w:cs="Arial" w:hint="default"/>
        <w:color w:val="auto"/>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3">
    <w:nsid w:val="5657114F"/>
    <w:multiLevelType w:val="hybridMultilevel"/>
    <w:tmpl w:val="488A2D06"/>
    <w:lvl w:ilvl="0" w:tplc="197AA816">
      <w:numFmt w:val="bullet"/>
      <w:lvlText w:val="-"/>
      <w:lvlJc w:val="left"/>
      <w:pPr>
        <w:ind w:left="720" w:hanging="360"/>
      </w:pPr>
      <w:rPr>
        <w:rFonts w:ascii="Arial" w:eastAsia="Arial Unicode MS"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4">
    <w:nsid w:val="58690CA5"/>
    <w:multiLevelType w:val="hybridMultilevel"/>
    <w:tmpl w:val="AB102172"/>
    <w:lvl w:ilvl="0" w:tplc="197AA816">
      <w:numFmt w:val="bullet"/>
      <w:lvlText w:val="-"/>
      <w:lvlJc w:val="left"/>
      <w:pPr>
        <w:ind w:left="720" w:hanging="360"/>
      </w:pPr>
      <w:rPr>
        <w:rFonts w:ascii="Arial" w:eastAsia="Arial Unicode MS" w:hAnsi="Arial" w:cs="Arial" w:hint="default"/>
        <w:color w:val="auto"/>
        <w:sz w:val="22"/>
        <w:szCs w:val="22"/>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5">
    <w:nsid w:val="599D31D4"/>
    <w:multiLevelType w:val="hybridMultilevel"/>
    <w:tmpl w:val="C4D22E96"/>
    <w:lvl w:ilvl="0" w:tplc="8FA650E6">
      <w:start w:val="1"/>
      <w:numFmt w:val="bullet"/>
      <w:lvlText w:val=""/>
      <w:lvlJc w:val="left"/>
      <w:pPr>
        <w:ind w:left="720" w:hanging="360"/>
      </w:pPr>
      <w:rPr>
        <w:rFonts w:ascii="Symbol" w:hAnsi="Symbol" w:hint="default"/>
        <w:sz w:val="22"/>
        <w:szCs w:val="22"/>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6">
    <w:nsid w:val="5B2D13D3"/>
    <w:multiLevelType w:val="hybridMultilevel"/>
    <w:tmpl w:val="98CA1D84"/>
    <w:lvl w:ilvl="0" w:tplc="580E84E4">
      <w:numFmt w:val="bullet"/>
      <w:lvlText w:val="•"/>
      <w:lvlJc w:val="left"/>
      <w:pPr>
        <w:ind w:left="720" w:hanging="360"/>
      </w:pPr>
      <w:rPr>
        <w:rFonts w:ascii="Arial" w:eastAsia="Times New Roman"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7">
    <w:nsid w:val="5DA1241D"/>
    <w:multiLevelType w:val="hybridMultilevel"/>
    <w:tmpl w:val="6F14DD88"/>
    <w:lvl w:ilvl="0" w:tplc="580E84E4">
      <w:numFmt w:val="bullet"/>
      <w:lvlText w:val="•"/>
      <w:lvlJc w:val="left"/>
      <w:pPr>
        <w:ind w:left="720" w:hanging="360"/>
      </w:pPr>
      <w:rPr>
        <w:rFonts w:ascii="Arial" w:eastAsia="Times New Roman" w:hAnsi="Arial" w:cs="Arial" w:hint="default"/>
        <w:color w:val="auto"/>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8">
    <w:nsid w:val="5DB649E4"/>
    <w:multiLevelType w:val="hybridMultilevel"/>
    <w:tmpl w:val="F5D44DE8"/>
    <w:lvl w:ilvl="0" w:tplc="53987AF0">
      <w:start w:val="1"/>
      <w:numFmt w:val="bullet"/>
      <w:lvlText w:val=""/>
      <w:lvlJc w:val="left"/>
      <w:pPr>
        <w:ind w:left="720" w:hanging="360"/>
      </w:pPr>
      <w:rPr>
        <w:rFonts w:ascii="Symbol" w:hAnsi="Symbol" w:hint="default"/>
        <w:b w:val="0"/>
        <w:color w:val="000000" w:themeColor="text1"/>
        <w:spacing w:val="-1"/>
        <w:w w:val="100"/>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5E2A3E1E"/>
    <w:multiLevelType w:val="hybridMultilevel"/>
    <w:tmpl w:val="3214884E"/>
    <w:lvl w:ilvl="0" w:tplc="AEE64B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7611BF"/>
    <w:multiLevelType w:val="hybridMultilevel"/>
    <w:tmpl w:val="5C6C34A0"/>
    <w:lvl w:ilvl="0" w:tplc="291464B8">
      <w:start w:val="1"/>
      <w:numFmt w:val="bullet"/>
      <w:lvlText w:val=""/>
      <w:lvlJc w:val="left"/>
      <w:pPr>
        <w:ind w:left="360" w:hanging="360"/>
      </w:pPr>
      <w:rPr>
        <w:rFonts w:ascii="Symbol" w:hAnsi="Symbol" w:hint="default"/>
        <w:b w:val="0"/>
        <w:color w:val="auto"/>
        <w:spacing w:val="-1"/>
        <w:w w:val="100"/>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1">
    <w:nsid w:val="5EA94634"/>
    <w:multiLevelType w:val="hybridMultilevel"/>
    <w:tmpl w:val="2E4A5792"/>
    <w:lvl w:ilvl="0" w:tplc="F1F27658">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24409B3"/>
    <w:multiLevelType w:val="hybridMultilevel"/>
    <w:tmpl w:val="F6E0898C"/>
    <w:lvl w:ilvl="0" w:tplc="3B7A3282">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30B7319"/>
    <w:multiLevelType w:val="hybridMultilevel"/>
    <w:tmpl w:val="B84CBB76"/>
    <w:lvl w:ilvl="0" w:tplc="50008D34">
      <w:start w:val="1"/>
      <w:numFmt w:val="bullet"/>
      <w:lvlText w:val=""/>
      <w:lvlJc w:val="left"/>
      <w:pPr>
        <w:tabs>
          <w:tab w:val="num" w:pos="720"/>
        </w:tabs>
        <w:ind w:left="720" w:hanging="360"/>
      </w:pPr>
      <w:rPr>
        <w:rFonts w:ascii="Wingdings" w:hAnsi="Wingdings" w:hint="default"/>
      </w:rPr>
    </w:lvl>
    <w:lvl w:ilvl="1" w:tplc="98DCD4E6" w:tentative="1">
      <w:start w:val="1"/>
      <w:numFmt w:val="bullet"/>
      <w:lvlText w:val=""/>
      <w:lvlJc w:val="left"/>
      <w:pPr>
        <w:tabs>
          <w:tab w:val="num" w:pos="1440"/>
        </w:tabs>
        <w:ind w:left="1440" w:hanging="360"/>
      </w:pPr>
      <w:rPr>
        <w:rFonts w:ascii="Wingdings" w:hAnsi="Wingdings" w:hint="default"/>
      </w:rPr>
    </w:lvl>
    <w:lvl w:ilvl="2" w:tplc="10362A04" w:tentative="1">
      <w:start w:val="1"/>
      <w:numFmt w:val="bullet"/>
      <w:lvlText w:val=""/>
      <w:lvlJc w:val="left"/>
      <w:pPr>
        <w:tabs>
          <w:tab w:val="num" w:pos="2160"/>
        </w:tabs>
        <w:ind w:left="2160" w:hanging="360"/>
      </w:pPr>
      <w:rPr>
        <w:rFonts w:ascii="Wingdings" w:hAnsi="Wingdings" w:hint="default"/>
      </w:rPr>
    </w:lvl>
    <w:lvl w:ilvl="3" w:tplc="23F6DC46" w:tentative="1">
      <w:start w:val="1"/>
      <w:numFmt w:val="bullet"/>
      <w:lvlText w:val=""/>
      <w:lvlJc w:val="left"/>
      <w:pPr>
        <w:tabs>
          <w:tab w:val="num" w:pos="2880"/>
        </w:tabs>
        <w:ind w:left="2880" w:hanging="360"/>
      </w:pPr>
      <w:rPr>
        <w:rFonts w:ascii="Wingdings" w:hAnsi="Wingdings" w:hint="default"/>
      </w:rPr>
    </w:lvl>
    <w:lvl w:ilvl="4" w:tplc="F7286A3E" w:tentative="1">
      <w:start w:val="1"/>
      <w:numFmt w:val="bullet"/>
      <w:lvlText w:val=""/>
      <w:lvlJc w:val="left"/>
      <w:pPr>
        <w:tabs>
          <w:tab w:val="num" w:pos="3600"/>
        </w:tabs>
        <w:ind w:left="3600" w:hanging="360"/>
      </w:pPr>
      <w:rPr>
        <w:rFonts w:ascii="Wingdings" w:hAnsi="Wingdings" w:hint="default"/>
      </w:rPr>
    </w:lvl>
    <w:lvl w:ilvl="5" w:tplc="5FF81C2E" w:tentative="1">
      <w:start w:val="1"/>
      <w:numFmt w:val="bullet"/>
      <w:lvlText w:val=""/>
      <w:lvlJc w:val="left"/>
      <w:pPr>
        <w:tabs>
          <w:tab w:val="num" w:pos="4320"/>
        </w:tabs>
        <w:ind w:left="4320" w:hanging="360"/>
      </w:pPr>
      <w:rPr>
        <w:rFonts w:ascii="Wingdings" w:hAnsi="Wingdings" w:hint="default"/>
      </w:rPr>
    </w:lvl>
    <w:lvl w:ilvl="6" w:tplc="77D24768" w:tentative="1">
      <w:start w:val="1"/>
      <w:numFmt w:val="bullet"/>
      <w:lvlText w:val=""/>
      <w:lvlJc w:val="left"/>
      <w:pPr>
        <w:tabs>
          <w:tab w:val="num" w:pos="5040"/>
        </w:tabs>
        <w:ind w:left="5040" w:hanging="360"/>
      </w:pPr>
      <w:rPr>
        <w:rFonts w:ascii="Wingdings" w:hAnsi="Wingdings" w:hint="default"/>
      </w:rPr>
    </w:lvl>
    <w:lvl w:ilvl="7" w:tplc="C35298E8" w:tentative="1">
      <w:start w:val="1"/>
      <w:numFmt w:val="bullet"/>
      <w:lvlText w:val=""/>
      <w:lvlJc w:val="left"/>
      <w:pPr>
        <w:tabs>
          <w:tab w:val="num" w:pos="5760"/>
        </w:tabs>
        <w:ind w:left="5760" w:hanging="360"/>
      </w:pPr>
      <w:rPr>
        <w:rFonts w:ascii="Wingdings" w:hAnsi="Wingdings" w:hint="default"/>
      </w:rPr>
    </w:lvl>
    <w:lvl w:ilvl="8" w:tplc="6582831C" w:tentative="1">
      <w:start w:val="1"/>
      <w:numFmt w:val="bullet"/>
      <w:lvlText w:val=""/>
      <w:lvlJc w:val="left"/>
      <w:pPr>
        <w:tabs>
          <w:tab w:val="num" w:pos="6480"/>
        </w:tabs>
        <w:ind w:left="6480" w:hanging="360"/>
      </w:pPr>
      <w:rPr>
        <w:rFonts w:ascii="Wingdings" w:hAnsi="Wingdings" w:hint="default"/>
      </w:rPr>
    </w:lvl>
  </w:abstractNum>
  <w:abstractNum w:abstractNumId="74">
    <w:nsid w:val="655E1CE5"/>
    <w:multiLevelType w:val="hybridMultilevel"/>
    <w:tmpl w:val="6ECAD3B8"/>
    <w:lvl w:ilvl="0" w:tplc="04190001">
      <w:start w:val="1"/>
      <w:numFmt w:val="bullet"/>
      <w:lvlText w:val=""/>
      <w:lvlJc w:val="left"/>
      <w:pPr>
        <w:ind w:left="360" w:hanging="360"/>
      </w:pPr>
      <w:rPr>
        <w:rFonts w:ascii="Symbol" w:hAnsi="Symbol" w:hint="default"/>
        <w:b w:val="0"/>
        <w:spacing w:val="-1"/>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6A47C7D"/>
    <w:multiLevelType w:val="hybridMultilevel"/>
    <w:tmpl w:val="13D079E4"/>
    <w:lvl w:ilvl="0" w:tplc="580E84E4">
      <w:numFmt w:val="bullet"/>
      <w:lvlText w:val="•"/>
      <w:lvlJc w:val="left"/>
      <w:pPr>
        <w:ind w:left="720" w:hanging="360"/>
      </w:pPr>
      <w:rPr>
        <w:rFonts w:ascii="Arial" w:eastAsia="Times New Roman" w:hAnsi="Arial" w:cs="Arial" w:hint="default"/>
        <w:color w:val="auto"/>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6">
    <w:nsid w:val="69065440"/>
    <w:multiLevelType w:val="hybridMultilevel"/>
    <w:tmpl w:val="EA2C237E"/>
    <w:lvl w:ilvl="0" w:tplc="0419000B">
      <w:start w:val="1"/>
      <w:numFmt w:val="bullet"/>
      <w:lvlText w:val=""/>
      <w:lvlJc w:val="left"/>
      <w:pPr>
        <w:ind w:left="720" w:hanging="360"/>
      </w:pPr>
      <w:rPr>
        <w:rFonts w:ascii="Wingdings" w:hAnsi="Wingdings" w:hint="default"/>
        <w:b w:val="0"/>
        <w:spacing w:val="-1"/>
        <w:w w:val="100"/>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6A0333D4"/>
    <w:multiLevelType w:val="multilevel"/>
    <w:tmpl w:val="2F123DEA"/>
    <w:lvl w:ilvl="0">
      <w:numFmt w:val="bullet"/>
      <w:lvlText w:val="•"/>
      <w:lvlJc w:val="left"/>
      <w:pPr>
        <w:ind w:left="360" w:hanging="360"/>
      </w:pPr>
      <w:rPr>
        <w:rFonts w:ascii="Arial" w:eastAsia="Times New Roman" w:hAnsi="Arial" w:cs="Aria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6A30065B"/>
    <w:multiLevelType w:val="hybridMultilevel"/>
    <w:tmpl w:val="93E2B58C"/>
    <w:lvl w:ilvl="0" w:tplc="6644AF5E">
      <w:start w:val="1"/>
      <w:numFmt w:val="bullet"/>
      <w:lvlText w:val=""/>
      <w:lvlJc w:val="left"/>
      <w:pPr>
        <w:ind w:left="360" w:hanging="360"/>
      </w:pPr>
      <w:rPr>
        <w:rFonts w:ascii="Symbol" w:hAnsi="Symbol" w:hint="default"/>
        <w:color w:val="000000" w:themeColor="text1"/>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67353F"/>
    <w:multiLevelType w:val="hybridMultilevel"/>
    <w:tmpl w:val="F822B918"/>
    <w:lvl w:ilvl="0" w:tplc="580E84E4">
      <w:numFmt w:val="bullet"/>
      <w:lvlText w:val="•"/>
      <w:lvlJc w:val="left"/>
      <w:pPr>
        <w:ind w:left="720" w:hanging="360"/>
      </w:pPr>
      <w:rPr>
        <w:rFonts w:ascii="Arial" w:eastAsia="Times New Roman" w:hAnsi="Arial" w:cs="Arial" w:hint="default"/>
        <w:color w:val="auto"/>
      </w:rPr>
    </w:lvl>
    <w:lvl w:ilvl="1" w:tplc="197AA816">
      <w:numFmt w:val="bullet"/>
      <w:lvlText w:val="-"/>
      <w:lvlJc w:val="left"/>
      <w:pPr>
        <w:ind w:left="1440" w:hanging="360"/>
      </w:pPr>
      <w:rPr>
        <w:rFonts w:ascii="Arial" w:eastAsia="Arial Unicode MS" w:hAnsi="Arial" w:cs="Arial"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0">
    <w:nsid w:val="6BDD5079"/>
    <w:multiLevelType w:val="hybridMultilevel"/>
    <w:tmpl w:val="003C79AE"/>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C8B6FE3"/>
    <w:multiLevelType w:val="hybridMultilevel"/>
    <w:tmpl w:val="E8EC4AEC"/>
    <w:lvl w:ilvl="0" w:tplc="04190001">
      <w:start w:val="1"/>
      <w:numFmt w:val="bullet"/>
      <w:lvlText w:val=""/>
      <w:lvlJc w:val="left"/>
      <w:pPr>
        <w:ind w:left="720" w:hanging="360"/>
      </w:pPr>
      <w:rPr>
        <w:rFonts w:ascii="Symbol" w:hAnsi="Symbol" w:hint="default"/>
        <w:b w:val="0"/>
        <w:spacing w:val="-1"/>
        <w:w w:val="10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CD7431E"/>
    <w:multiLevelType w:val="hybridMultilevel"/>
    <w:tmpl w:val="92569080"/>
    <w:lvl w:ilvl="0" w:tplc="06BCCC82">
      <w:start w:val="1"/>
      <w:numFmt w:val="bullet"/>
      <w:lvlText w:val=""/>
      <w:lvlJc w:val="left"/>
      <w:pPr>
        <w:ind w:left="720" w:hanging="360"/>
      </w:pPr>
      <w:rPr>
        <w:rFonts w:ascii="Symbol" w:hAnsi="Symbol" w:hint="default"/>
        <w:b w:val="0"/>
        <w:spacing w:val="-1"/>
        <w:w w:val="100"/>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6D0658B0"/>
    <w:multiLevelType w:val="hybridMultilevel"/>
    <w:tmpl w:val="FA6818E0"/>
    <w:lvl w:ilvl="0" w:tplc="B2A862DC">
      <w:start w:val="1"/>
      <w:numFmt w:val="bullet"/>
      <w:lvlText w:val=""/>
      <w:lvlJc w:val="left"/>
      <w:pPr>
        <w:ind w:left="720" w:hanging="360"/>
      </w:pPr>
      <w:rPr>
        <w:rFonts w:ascii="Symbol" w:hAnsi="Symbol" w:hint="default"/>
        <w:b w:val="0"/>
        <w:spacing w:val="-1"/>
        <w:w w:val="100"/>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nsid w:val="6F805CB5"/>
    <w:multiLevelType w:val="hybridMultilevel"/>
    <w:tmpl w:val="C5200C68"/>
    <w:lvl w:ilvl="0" w:tplc="0D36522C">
      <w:start w:val="1"/>
      <w:numFmt w:val="bullet"/>
      <w:lvlText w:val=""/>
      <w:lvlJc w:val="left"/>
      <w:pPr>
        <w:ind w:left="720" w:hanging="360"/>
      </w:pPr>
      <w:rPr>
        <w:rFonts w:ascii="Symbol" w:hAnsi="Symbol" w:hint="default"/>
        <w:b w:val="0"/>
        <w:spacing w:val="-1"/>
        <w:w w:val="100"/>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6FE56D3B"/>
    <w:multiLevelType w:val="hybridMultilevel"/>
    <w:tmpl w:val="6FBAC688"/>
    <w:lvl w:ilvl="0" w:tplc="580E84E4">
      <w:numFmt w:val="bullet"/>
      <w:lvlText w:val="•"/>
      <w:lvlJc w:val="left"/>
      <w:pPr>
        <w:ind w:left="720" w:hanging="360"/>
      </w:pPr>
      <w:rPr>
        <w:rFonts w:ascii="Arial" w:eastAsia="Times New Roman" w:hAnsi="Arial" w:cs="Aria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6">
    <w:nsid w:val="71F93FE5"/>
    <w:multiLevelType w:val="hybridMultilevel"/>
    <w:tmpl w:val="4FEC7188"/>
    <w:lvl w:ilvl="0" w:tplc="E5C682AA">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2782831"/>
    <w:multiLevelType w:val="hybridMultilevel"/>
    <w:tmpl w:val="1C868AFA"/>
    <w:lvl w:ilvl="0" w:tplc="04180001">
      <w:start w:val="1"/>
      <w:numFmt w:val="bullet"/>
      <w:lvlText w:val=""/>
      <w:lvlJc w:val="left"/>
      <w:pPr>
        <w:ind w:left="360" w:hanging="360"/>
      </w:pPr>
      <w:rPr>
        <w:rFonts w:ascii="Symbol" w:hAnsi="Symbol" w:hint="default"/>
        <w:b w:val="0"/>
        <w:spacing w:val="-1"/>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nsid w:val="77183040"/>
    <w:multiLevelType w:val="hybridMultilevel"/>
    <w:tmpl w:val="1AA6D6A8"/>
    <w:lvl w:ilvl="0" w:tplc="7B5A893E">
      <w:start w:val="1"/>
      <w:numFmt w:val="bullet"/>
      <w:lvlText w:val=""/>
      <w:lvlJc w:val="left"/>
      <w:pPr>
        <w:ind w:left="360" w:hanging="360"/>
      </w:pPr>
      <w:rPr>
        <w:rFonts w:ascii="Symbol" w:hAnsi="Symbol" w:hint="default"/>
        <w:color w:val="auto"/>
        <w:sz w:val="20"/>
        <w:szCs w:val="2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9">
    <w:nsid w:val="7A142079"/>
    <w:multiLevelType w:val="hybridMultilevel"/>
    <w:tmpl w:val="FF144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D3F12"/>
    <w:multiLevelType w:val="hybridMultilevel"/>
    <w:tmpl w:val="93A232F4"/>
    <w:lvl w:ilvl="0" w:tplc="366645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B46B01"/>
    <w:multiLevelType w:val="hybridMultilevel"/>
    <w:tmpl w:val="62EEA410"/>
    <w:lvl w:ilvl="0" w:tplc="948C5D70">
      <w:start w:val="1"/>
      <w:numFmt w:val="bullet"/>
      <w:lvlText w:val=""/>
      <w:lvlJc w:val="left"/>
      <w:pPr>
        <w:ind w:left="360" w:hanging="360"/>
      </w:pPr>
      <w:rPr>
        <w:rFonts w:ascii="Symbol" w:hAnsi="Symbol" w:hint="default"/>
        <w:b w:val="0"/>
        <w:color w:val="auto"/>
        <w:spacing w:val="-1"/>
        <w:w w:val="100"/>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2">
    <w:nsid w:val="7CE41972"/>
    <w:multiLevelType w:val="multilevel"/>
    <w:tmpl w:val="B3E02CFA"/>
    <w:lvl w:ilvl="0">
      <w:numFmt w:val="bullet"/>
      <w:lvlText w:val="•"/>
      <w:lvlJc w:val="left"/>
      <w:pPr>
        <w:ind w:left="720" w:hanging="360"/>
      </w:pPr>
      <w:rPr>
        <w:rFonts w:ascii="Arial" w:eastAsia="Times New Roman" w:hAnsi="Arial" w:cs="Aria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7D3A73D9"/>
    <w:multiLevelType w:val="hybridMultilevel"/>
    <w:tmpl w:val="1E08641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nsid w:val="7DF74A0D"/>
    <w:multiLevelType w:val="hybridMultilevel"/>
    <w:tmpl w:val="5170A86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E043D9F"/>
    <w:multiLevelType w:val="hybridMultilevel"/>
    <w:tmpl w:val="732E2822"/>
    <w:lvl w:ilvl="0" w:tplc="BCB066F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F1A640E"/>
    <w:multiLevelType w:val="multilevel"/>
    <w:tmpl w:val="841EE132"/>
    <w:lvl w:ilvl="0">
      <w:numFmt w:val="bullet"/>
      <w:lvlText w:val="•"/>
      <w:lvlJc w:val="left"/>
      <w:pPr>
        <w:ind w:left="360" w:hanging="360"/>
      </w:pPr>
      <w:rPr>
        <w:rFonts w:ascii="Arial" w:eastAsia="Times New Roman" w:hAnsi="Arial" w:cs="Arial" w:hint="default"/>
        <w:b w:val="0"/>
        <w:color w:val="aut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27"/>
  </w:num>
  <w:num w:numId="3">
    <w:abstractNumId w:val="88"/>
  </w:num>
  <w:num w:numId="4">
    <w:abstractNumId w:val="51"/>
  </w:num>
  <w:num w:numId="5">
    <w:abstractNumId w:val="78"/>
  </w:num>
  <w:num w:numId="6">
    <w:abstractNumId w:val="84"/>
  </w:num>
  <w:num w:numId="7">
    <w:abstractNumId w:val="45"/>
  </w:num>
  <w:num w:numId="8">
    <w:abstractNumId w:val="54"/>
  </w:num>
  <w:num w:numId="9">
    <w:abstractNumId w:val="82"/>
  </w:num>
  <w:num w:numId="10">
    <w:abstractNumId w:val="68"/>
  </w:num>
  <w:num w:numId="11">
    <w:abstractNumId w:val="83"/>
  </w:num>
  <w:num w:numId="12">
    <w:abstractNumId w:val="71"/>
  </w:num>
  <w:num w:numId="13">
    <w:abstractNumId w:val="10"/>
  </w:num>
  <w:num w:numId="14">
    <w:abstractNumId w:val="91"/>
  </w:num>
  <w:num w:numId="15">
    <w:abstractNumId w:val="41"/>
  </w:num>
  <w:num w:numId="16">
    <w:abstractNumId w:val="87"/>
  </w:num>
  <w:num w:numId="17">
    <w:abstractNumId w:val="57"/>
  </w:num>
  <w:num w:numId="18">
    <w:abstractNumId w:val="70"/>
  </w:num>
  <w:num w:numId="19">
    <w:abstractNumId w:val="86"/>
  </w:num>
  <w:num w:numId="20">
    <w:abstractNumId w:val="95"/>
  </w:num>
  <w:num w:numId="21">
    <w:abstractNumId w:val="18"/>
  </w:num>
  <w:num w:numId="22">
    <w:abstractNumId w:val="52"/>
  </w:num>
  <w:num w:numId="23">
    <w:abstractNumId w:val="72"/>
  </w:num>
  <w:num w:numId="24">
    <w:abstractNumId w:val="46"/>
  </w:num>
  <w:num w:numId="25">
    <w:abstractNumId w:val="90"/>
  </w:num>
  <w:num w:numId="26">
    <w:abstractNumId w:val="40"/>
  </w:num>
  <w:num w:numId="27">
    <w:abstractNumId w:val="5"/>
  </w:num>
  <w:num w:numId="28">
    <w:abstractNumId w:val="12"/>
  </w:num>
  <w:num w:numId="29">
    <w:abstractNumId w:val="31"/>
  </w:num>
  <w:num w:numId="30">
    <w:abstractNumId w:val="33"/>
  </w:num>
  <w:num w:numId="31">
    <w:abstractNumId w:val="74"/>
  </w:num>
  <w:num w:numId="32">
    <w:abstractNumId w:val="61"/>
  </w:num>
  <w:num w:numId="33">
    <w:abstractNumId w:val="58"/>
  </w:num>
  <w:num w:numId="34">
    <w:abstractNumId w:val="0"/>
  </w:num>
  <w:num w:numId="35">
    <w:abstractNumId w:val="73"/>
  </w:num>
  <w:num w:numId="36">
    <w:abstractNumId w:val="38"/>
  </w:num>
  <w:num w:numId="37">
    <w:abstractNumId w:val="93"/>
  </w:num>
  <w:num w:numId="38">
    <w:abstractNumId w:val="3"/>
  </w:num>
  <w:num w:numId="39">
    <w:abstractNumId w:val="81"/>
  </w:num>
  <w:num w:numId="40">
    <w:abstractNumId w:val="37"/>
  </w:num>
  <w:num w:numId="41">
    <w:abstractNumId w:val="80"/>
  </w:num>
  <w:num w:numId="42">
    <w:abstractNumId w:val="42"/>
  </w:num>
  <w:num w:numId="43">
    <w:abstractNumId w:val="69"/>
  </w:num>
  <w:num w:numId="44">
    <w:abstractNumId w:val="65"/>
  </w:num>
  <w:num w:numId="45">
    <w:abstractNumId w:val="50"/>
  </w:num>
  <w:num w:numId="46">
    <w:abstractNumId w:val="32"/>
  </w:num>
  <w:num w:numId="47">
    <w:abstractNumId w:val="43"/>
  </w:num>
  <w:num w:numId="48">
    <w:abstractNumId w:val="19"/>
  </w:num>
  <w:num w:numId="49">
    <w:abstractNumId w:val="26"/>
  </w:num>
  <w:num w:numId="50">
    <w:abstractNumId w:val="63"/>
  </w:num>
  <w:num w:numId="51">
    <w:abstractNumId w:val="15"/>
  </w:num>
  <w:num w:numId="52">
    <w:abstractNumId w:val="59"/>
  </w:num>
  <w:num w:numId="53">
    <w:abstractNumId w:val="8"/>
  </w:num>
  <w:num w:numId="54">
    <w:abstractNumId w:val="9"/>
  </w:num>
  <w:num w:numId="55">
    <w:abstractNumId w:val="22"/>
  </w:num>
  <w:num w:numId="56">
    <w:abstractNumId w:val="92"/>
  </w:num>
  <w:num w:numId="57">
    <w:abstractNumId w:val="62"/>
  </w:num>
  <w:num w:numId="58">
    <w:abstractNumId w:val="53"/>
  </w:num>
  <w:num w:numId="59">
    <w:abstractNumId w:val="6"/>
  </w:num>
  <w:num w:numId="60">
    <w:abstractNumId w:val="47"/>
  </w:num>
  <w:num w:numId="61">
    <w:abstractNumId w:val="4"/>
  </w:num>
  <w:num w:numId="62">
    <w:abstractNumId w:val="21"/>
  </w:num>
  <w:num w:numId="63">
    <w:abstractNumId w:val="17"/>
  </w:num>
  <w:num w:numId="64">
    <w:abstractNumId w:val="14"/>
  </w:num>
  <w:num w:numId="65">
    <w:abstractNumId w:val="48"/>
  </w:num>
  <w:num w:numId="66">
    <w:abstractNumId w:val="44"/>
  </w:num>
  <w:num w:numId="67">
    <w:abstractNumId w:val="64"/>
  </w:num>
  <w:num w:numId="68">
    <w:abstractNumId w:val="85"/>
  </w:num>
  <w:num w:numId="69">
    <w:abstractNumId w:val="56"/>
  </w:num>
  <w:num w:numId="70">
    <w:abstractNumId w:val="67"/>
  </w:num>
  <w:num w:numId="71">
    <w:abstractNumId w:val="34"/>
  </w:num>
  <w:num w:numId="72">
    <w:abstractNumId w:val="77"/>
  </w:num>
  <w:num w:numId="73">
    <w:abstractNumId w:val="66"/>
  </w:num>
  <w:num w:numId="74">
    <w:abstractNumId w:val="39"/>
  </w:num>
  <w:num w:numId="75">
    <w:abstractNumId w:val="28"/>
  </w:num>
  <w:num w:numId="76">
    <w:abstractNumId w:val="96"/>
  </w:num>
  <w:num w:numId="77">
    <w:abstractNumId w:val="55"/>
  </w:num>
  <w:num w:numId="78">
    <w:abstractNumId w:val="36"/>
  </w:num>
  <w:num w:numId="79">
    <w:abstractNumId w:val="75"/>
  </w:num>
  <w:num w:numId="80">
    <w:abstractNumId w:val="79"/>
  </w:num>
  <w:num w:numId="81">
    <w:abstractNumId w:val="11"/>
  </w:num>
  <w:num w:numId="82">
    <w:abstractNumId w:val="1"/>
  </w:num>
  <w:num w:numId="83">
    <w:abstractNumId w:val="89"/>
  </w:num>
  <w:num w:numId="84">
    <w:abstractNumId w:val="24"/>
  </w:num>
  <w:num w:numId="85">
    <w:abstractNumId w:val="16"/>
  </w:num>
  <w:num w:numId="86">
    <w:abstractNumId w:val="25"/>
  </w:num>
  <w:num w:numId="87">
    <w:abstractNumId w:val="13"/>
  </w:num>
  <w:num w:numId="88">
    <w:abstractNumId w:val="20"/>
  </w:num>
  <w:num w:numId="89">
    <w:abstractNumId w:val="94"/>
  </w:num>
  <w:num w:numId="90">
    <w:abstractNumId w:val="60"/>
  </w:num>
  <w:num w:numId="91">
    <w:abstractNumId w:val="35"/>
  </w:num>
  <w:num w:numId="92">
    <w:abstractNumId w:val="76"/>
  </w:num>
  <w:num w:numId="93">
    <w:abstractNumId w:val="7"/>
  </w:num>
  <w:num w:numId="94">
    <w:abstractNumId w:val="23"/>
  </w:num>
  <w:num w:numId="95">
    <w:abstractNumId w:val="49"/>
  </w:num>
  <w:num w:numId="96">
    <w:abstractNumId w:val="2"/>
  </w:num>
  <w:num w:numId="97">
    <w:abstractNumId w:val="3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compat/>
  <w:rsids>
    <w:rsidRoot w:val="00142326"/>
    <w:rsid w:val="00002B94"/>
    <w:rsid w:val="0000350C"/>
    <w:rsid w:val="00003DE7"/>
    <w:rsid w:val="00004588"/>
    <w:rsid w:val="0000458F"/>
    <w:rsid w:val="00005406"/>
    <w:rsid w:val="00006068"/>
    <w:rsid w:val="00007039"/>
    <w:rsid w:val="0000778B"/>
    <w:rsid w:val="000113A6"/>
    <w:rsid w:val="00012B9C"/>
    <w:rsid w:val="00012ED3"/>
    <w:rsid w:val="00017113"/>
    <w:rsid w:val="00020DBD"/>
    <w:rsid w:val="0002150F"/>
    <w:rsid w:val="00022323"/>
    <w:rsid w:val="00022872"/>
    <w:rsid w:val="00025096"/>
    <w:rsid w:val="00025A9C"/>
    <w:rsid w:val="000269D4"/>
    <w:rsid w:val="000306D9"/>
    <w:rsid w:val="00031FDB"/>
    <w:rsid w:val="00035405"/>
    <w:rsid w:val="00035CE2"/>
    <w:rsid w:val="00036C9D"/>
    <w:rsid w:val="00040943"/>
    <w:rsid w:val="0004326D"/>
    <w:rsid w:val="000433E2"/>
    <w:rsid w:val="00043DF9"/>
    <w:rsid w:val="00044A4A"/>
    <w:rsid w:val="00044FA0"/>
    <w:rsid w:val="00046E63"/>
    <w:rsid w:val="00050C5A"/>
    <w:rsid w:val="000525B0"/>
    <w:rsid w:val="00052CBC"/>
    <w:rsid w:val="000531CB"/>
    <w:rsid w:val="00054487"/>
    <w:rsid w:val="000561C8"/>
    <w:rsid w:val="000563F8"/>
    <w:rsid w:val="000578D6"/>
    <w:rsid w:val="0006214A"/>
    <w:rsid w:val="00063314"/>
    <w:rsid w:val="00065BEC"/>
    <w:rsid w:val="00067E39"/>
    <w:rsid w:val="00074A6C"/>
    <w:rsid w:val="00080A7A"/>
    <w:rsid w:val="00081EC1"/>
    <w:rsid w:val="00086DDB"/>
    <w:rsid w:val="0009039B"/>
    <w:rsid w:val="00094308"/>
    <w:rsid w:val="00096194"/>
    <w:rsid w:val="0009664F"/>
    <w:rsid w:val="000A20CD"/>
    <w:rsid w:val="000A6586"/>
    <w:rsid w:val="000B3522"/>
    <w:rsid w:val="000B3A98"/>
    <w:rsid w:val="000B3BE2"/>
    <w:rsid w:val="000B5A48"/>
    <w:rsid w:val="000B652C"/>
    <w:rsid w:val="000B6F26"/>
    <w:rsid w:val="000B76DB"/>
    <w:rsid w:val="000C41F8"/>
    <w:rsid w:val="000C7249"/>
    <w:rsid w:val="000D0F25"/>
    <w:rsid w:val="000D5193"/>
    <w:rsid w:val="000D55E2"/>
    <w:rsid w:val="000D69CF"/>
    <w:rsid w:val="000D6BB7"/>
    <w:rsid w:val="000E0835"/>
    <w:rsid w:val="000E455C"/>
    <w:rsid w:val="000F3765"/>
    <w:rsid w:val="000F53A7"/>
    <w:rsid w:val="000F5698"/>
    <w:rsid w:val="000F5D85"/>
    <w:rsid w:val="000F631C"/>
    <w:rsid w:val="000F7E23"/>
    <w:rsid w:val="00101531"/>
    <w:rsid w:val="00102128"/>
    <w:rsid w:val="00104956"/>
    <w:rsid w:val="00105585"/>
    <w:rsid w:val="0010593E"/>
    <w:rsid w:val="00105BD0"/>
    <w:rsid w:val="00110089"/>
    <w:rsid w:val="001103DE"/>
    <w:rsid w:val="00111089"/>
    <w:rsid w:val="00111EBF"/>
    <w:rsid w:val="00113916"/>
    <w:rsid w:val="00113B20"/>
    <w:rsid w:val="00113FA6"/>
    <w:rsid w:val="00116A27"/>
    <w:rsid w:val="00116F4E"/>
    <w:rsid w:val="0011793D"/>
    <w:rsid w:val="00121410"/>
    <w:rsid w:val="00123D8E"/>
    <w:rsid w:val="0012444D"/>
    <w:rsid w:val="001273BA"/>
    <w:rsid w:val="00130527"/>
    <w:rsid w:val="00130EE1"/>
    <w:rsid w:val="0013468B"/>
    <w:rsid w:val="00135E3B"/>
    <w:rsid w:val="001364C7"/>
    <w:rsid w:val="0013767C"/>
    <w:rsid w:val="0014029F"/>
    <w:rsid w:val="0014056D"/>
    <w:rsid w:val="00140C28"/>
    <w:rsid w:val="00142326"/>
    <w:rsid w:val="001450A9"/>
    <w:rsid w:val="0014628D"/>
    <w:rsid w:val="00151372"/>
    <w:rsid w:val="001527E5"/>
    <w:rsid w:val="00152F53"/>
    <w:rsid w:val="00153519"/>
    <w:rsid w:val="00154382"/>
    <w:rsid w:val="0015685D"/>
    <w:rsid w:val="00161B50"/>
    <w:rsid w:val="00162712"/>
    <w:rsid w:val="00162AF9"/>
    <w:rsid w:val="00162FD1"/>
    <w:rsid w:val="00163F47"/>
    <w:rsid w:val="00165A1C"/>
    <w:rsid w:val="0016743E"/>
    <w:rsid w:val="001701A0"/>
    <w:rsid w:val="00170645"/>
    <w:rsid w:val="001711AD"/>
    <w:rsid w:val="001735E6"/>
    <w:rsid w:val="001756CB"/>
    <w:rsid w:val="00176468"/>
    <w:rsid w:val="0017661E"/>
    <w:rsid w:val="00176CA3"/>
    <w:rsid w:val="00180192"/>
    <w:rsid w:val="001805B9"/>
    <w:rsid w:val="001809D2"/>
    <w:rsid w:val="00180DA1"/>
    <w:rsid w:val="00181414"/>
    <w:rsid w:val="001840F3"/>
    <w:rsid w:val="00185DF0"/>
    <w:rsid w:val="00186C94"/>
    <w:rsid w:val="00192070"/>
    <w:rsid w:val="0019409F"/>
    <w:rsid w:val="001964B7"/>
    <w:rsid w:val="001A0F24"/>
    <w:rsid w:val="001A1AD1"/>
    <w:rsid w:val="001A276A"/>
    <w:rsid w:val="001A278E"/>
    <w:rsid w:val="001A45D1"/>
    <w:rsid w:val="001A5B2E"/>
    <w:rsid w:val="001A6187"/>
    <w:rsid w:val="001B2361"/>
    <w:rsid w:val="001B2723"/>
    <w:rsid w:val="001B2C40"/>
    <w:rsid w:val="001B50C6"/>
    <w:rsid w:val="001B64BD"/>
    <w:rsid w:val="001B72CC"/>
    <w:rsid w:val="001D18FF"/>
    <w:rsid w:val="001D24BD"/>
    <w:rsid w:val="001D3ED5"/>
    <w:rsid w:val="001D461C"/>
    <w:rsid w:val="001D4C7E"/>
    <w:rsid w:val="001D4EED"/>
    <w:rsid w:val="001D6A9D"/>
    <w:rsid w:val="001E0EF2"/>
    <w:rsid w:val="001E23E9"/>
    <w:rsid w:val="001E578D"/>
    <w:rsid w:val="001F0314"/>
    <w:rsid w:val="001F0901"/>
    <w:rsid w:val="001F0AC4"/>
    <w:rsid w:val="001F102B"/>
    <w:rsid w:val="001F3218"/>
    <w:rsid w:val="001F4785"/>
    <w:rsid w:val="001F5103"/>
    <w:rsid w:val="001F5D67"/>
    <w:rsid w:val="00200892"/>
    <w:rsid w:val="002072EC"/>
    <w:rsid w:val="00207678"/>
    <w:rsid w:val="00210CC1"/>
    <w:rsid w:val="00210DB4"/>
    <w:rsid w:val="00214675"/>
    <w:rsid w:val="00214AAB"/>
    <w:rsid w:val="002158A7"/>
    <w:rsid w:val="0021620A"/>
    <w:rsid w:val="0022402C"/>
    <w:rsid w:val="00224CE8"/>
    <w:rsid w:val="0022642F"/>
    <w:rsid w:val="0022748C"/>
    <w:rsid w:val="00231203"/>
    <w:rsid w:val="002320B5"/>
    <w:rsid w:val="002329CA"/>
    <w:rsid w:val="00232B4C"/>
    <w:rsid w:val="00233360"/>
    <w:rsid w:val="00235440"/>
    <w:rsid w:val="002367DC"/>
    <w:rsid w:val="00236982"/>
    <w:rsid w:val="00237BF2"/>
    <w:rsid w:val="002426C7"/>
    <w:rsid w:val="002433AE"/>
    <w:rsid w:val="002443B1"/>
    <w:rsid w:val="00245B62"/>
    <w:rsid w:val="002504A8"/>
    <w:rsid w:val="002528BB"/>
    <w:rsid w:val="002528CA"/>
    <w:rsid w:val="00254DA0"/>
    <w:rsid w:val="00254ECB"/>
    <w:rsid w:val="00256274"/>
    <w:rsid w:val="00256D1B"/>
    <w:rsid w:val="00260962"/>
    <w:rsid w:val="00260A61"/>
    <w:rsid w:val="002636F2"/>
    <w:rsid w:val="00263F51"/>
    <w:rsid w:val="002654A5"/>
    <w:rsid w:val="0026588F"/>
    <w:rsid w:val="0026662B"/>
    <w:rsid w:val="00270765"/>
    <w:rsid w:val="00270DF9"/>
    <w:rsid w:val="002713F2"/>
    <w:rsid w:val="002725D2"/>
    <w:rsid w:val="00275544"/>
    <w:rsid w:val="00280DE2"/>
    <w:rsid w:val="00281FBD"/>
    <w:rsid w:val="002831CC"/>
    <w:rsid w:val="00283B3B"/>
    <w:rsid w:val="00283D02"/>
    <w:rsid w:val="00284B50"/>
    <w:rsid w:val="00286A26"/>
    <w:rsid w:val="00291F14"/>
    <w:rsid w:val="0029351F"/>
    <w:rsid w:val="00295D3A"/>
    <w:rsid w:val="00296CF0"/>
    <w:rsid w:val="0029753B"/>
    <w:rsid w:val="002A1A90"/>
    <w:rsid w:val="002A3E14"/>
    <w:rsid w:val="002A5D3C"/>
    <w:rsid w:val="002B30A3"/>
    <w:rsid w:val="002B3A6C"/>
    <w:rsid w:val="002B416C"/>
    <w:rsid w:val="002B5DD5"/>
    <w:rsid w:val="002B5FCA"/>
    <w:rsid w:val="002C06FF"/>
    <w:rsid w:val="002C26D7"/>
    <w:rsid w:val="002C3B49"/>
    <w:rsid w:val="002D4BE6"/>
    <w:rsid w:val="002D7DE5"/>
    <w:rsid w:val="002E33E9"/>
    <w:rsid w:val="002E3744"/>
    <w:rsid w:val="002E41E1"/>
    <w:rsid w:val="002E4961"/>
    <w:rsid w:val="002E565A"/>
    <w:rsid w:val="002E643E"/>
    <w:rsid w:val="002F459F"/>
    <w:rsid w:val="002F4D6A"/>
    <w:rsid w:val="002F4DCD"/>
    <w:rsid w:val="00302CC8"/>
    <w:rsid w:val="00303D41"/>
    <w:rsid w:val="00305A5C"/>
    <w:rsid w:val="003078E8"/>
    <w:rsid w:val="00310DAD"/>
    <w:rsid w:val="00311EAD"/>
    <w:rsid w:val="00311EE7"/>
    <w:rsid w:val="003122AA"/>
    <w:rsid w:val="0031454A"/>
    <w:rsid w:val="003209F4"/>
    <w:rsid w:val="00323C13"/>
    <w:rsid w:val="00324CBF"/>
    <w:rsid w:val="00326EEB"/>
    <w:rsid w:val="003315A9"/>
    <w:rsid w:val="00336B7F"/>
    <w:rsid w:val="0033711B"/>
    <w:rsid w:val="0033730E"/>
    <w:rsid w:val="00340057"/>
    <w:rsid w:val="0034083D"/>
    <w:rsid w:val="00340F55"/>
    <w:rsid w:val="00343A7B"/>
    <w:rsid w:val="00352177"/>
    <w:rsid w:val="00352D2A"/>
    <w:rsid w:val="00353014"/>
    <w:rsid w:val="00353B5A"/>
    <w:rsid w:val="0035404D"/>
    <w:rsid w:val="003549FD"/>
    <w:rsid w:val="0035516F"/>
    <w:rsid w:val="00360430"/>
    <w:rsid w:val="00364057"/>
    <w:rsid w:val="00366086"/>
    <w:rsid w:val="003664E2"/>
    <w:rsid w:val="00367AC1"/>
    <w:rsid w:val="00371062"/>
    <w:rsid w:val="00371B81"/>
    <w:rsid w:val="0037419F"/>
    <w:rsid w:val="00374CD0"/>
    <w:rsid w:val="00375DA2"/>
    <w:rsid w:val="003768D1"/>
    <w:rsid w:val="00380251"/>
    <w:rsid w:val="003817FB"/>
    <w:rsid w:val="00382217"/>
    <w:rsid w:val="0038473B"/>
    <w:rsid w:val="00385C1A"/>
    <w:rsid w:val="0038660C"/>
    <w:rsid w:val="0038760C"/>
    <w:rsid w:val="00392398"/>
    <w:rsid w:val="00393F59"/>
    <w:rsid w:val="00394DFC"/>
    <w:rsid w:val="00395107"/>
    <w:rsid w:val="003A0376"/>
    <w:rsid w:val="003A16B3"/>
    <w:rsid w:val="003A1963"/>
    <w:rsid w:val="003A485B"/>
    <w:rsid w:val="003A4E41"/>
    <w:rsid w:val="003A680F"/>
    <w:rsid w:val="003A792C"/>
    <w:rsid w:val="003B051A"/>
    <w:rsid w:val="003B0F70"/>
    <w:rsid w:val="003B2095"/>
    <w:rsid w:val="003B3F15"/>
    <w:rsid w:val="003B5968"/>
    <w:rsid w:val="003B6118"/>
    <w:rsid w:val="003C0D66"/>
    <w:rsid w:val="003C240B"/>
    <w:rsid w:val="003C35B8"/>
    <w:rsid w:val="003C4731"/>
    <w:rsid w:val="003C52FF"/>
    <w:rsid w:val="003C58DC"/>
    <w:rsid w:val="003D20A3"/>
    <w:rsid w:val="003D3351"/>
    <w:rsid w:val="003D369C"/>
    <w:rsid w:val="003D3CB2"/>
    <w:rsid w:val="003D45D5"/>
    <w:rsid w:val="003D59DE"/>
    <w:rsid w:val="003D657E"/>
    <w:rsid w:val="003E1927"/>
    <w:rsid w:val="003E4245"/>
    <w:rsid w:val="003E56AF"/>
    <w:rsid w:val="003E6B67"/>
    <w:rsid w:val="003E70E8"/>
    <w:rsid w:val="003F2CF7"/>
    <w:rsid w:val="003F2DD2"/>
    <w:rsid w:val="003F2E09"/>
    <w:rsid w:val="003F6ED5"/>
    <w:rsid w:val="003F7B3B"/>
    <w:rsid w:val="00400717"/>
    <w:rsid w:val="00400E9B"/>
    <w:rsid w:val="00402025"/>
    <w:rsid w:val="004109CE"/>
    <w:rsid w:val="00413FFC"/>
    <w:rsid w:val="00414328"/>
    <w:rsid w:val="00423971"/>
    <w:rsid w:val="00424412"/>
    <w:rsid w:val="00425736"/>
    <w:rsid w:val="00425DCA"/>
    <w:rsid w:val="00425EED"/>
    <w:rsid w:val="00427339"/>
    <w:rsid w:val="00427D55"/>
    <w:rsid w:val="004338CB"/>
    <w:rsid w:val="0043612A"/>
    <w:rsid w:val="004363CC"/>
    <w:rsid w:val="004364E0"/>
    <w:rsid w:val="004376F6"/>
    <w:rsid w:val="004414DB"/>
    <w:rsid w:val="0044219C"/>
    <w:rsid w:val="004452B0"/>
    <w:rsid w:val="00446FA6"/>
    <w:rsid w:val="00450B50"/>
    <w:rsid w:val="00451256"/>
    <w:rsid w:val="00451EA3"/>
    <w:rsid w:val="00454B49"/>
    <w:rsid w:val="0045578F"/>
    <w:rsid w:val="004566E2"/>
    <w:rsid w:val="00457450"/>
    <w:rsid w:val="0045796A"/>
    <w:rsid w:val="00457981"/>
    <w:rsid w:val="00461327"/>
    <w:rsid w:val="00462962"/>
    <w:rsid w:val="004629CE"/>
    <w:rsid w:val="00462A5F"/>
    <w:rsid w:val="00463A86"/>
    <w:rsid w:val="00464282"/>
    <w:rsid w:val="00464FEF"/>
    <w:rsid w:val="004654A8"/>
    <w:rsid w:val="00465515"/>
    <w:rsid w:val="00465774"/>
    <w:rsid w:val="004661D8"/>
    <w:rsid w:val="0047061D"/>
    <w:rsid w:val="00475424"/>
    <w:rsid w:val="00476087"/>
    <w:rsid w:val="004822AF"/>
    <w:rsid w:val="004836D9"/>
    <w:rsid w:val="0048704A"/>
    <w:rsid w:val="00487A5C"/>
    <w:rsid w:val="00495A5C"/>
    <w:rsid w:val="00496BB8"/>
    <w:rsid w:val="00497211"/>
    <w:rsid w:val="0049741B"/>
    <w:rsid w:val="004979A5"/>
    <w:rsid w:val="004A0552"/>
    <w:rsid w:val="004A0775"/>
    <w:rsid w:val="004A0989"/>
    <w:rsid w:val="004A0D02"/>
    <w:rsid w:val="004A0EBE"/>
    <w:rsid w:val="004A11A5"/>
    <w:rsid w:val="004A24EA"/>
    <w:rsid w:val="004A292A"/>
    <w:rsid w:val="004A4FD2"/>
    <w:rsid w:val="004A69F7"/>
    <w:rsid w:val="004B085A"/>
    <w:rsid w:val="004B19FE"/>
    <w:rsid w:val="004B2583"/>
    <w:rsid w:val="004B302B"/>
    <w:rsid w:val="004B3A28"/>
    <w:rsid w:val="004B4A0B"/>
    <w:rsid w:val="004B50FF"/>
    <w:rsid w:val="004B6379"/>
    <w:rsid w:val="004B68A3"/>
    <w:rsid w:val="004B6A20"/>
    <w:rsid w:val="004B6B68"/>
    <w:rsid w:val="004C1687"/>
    <w:rsid w:val="004C4B66"/>
    <w:rsid w:val="004C4DA4"/>
    <w:rsid w:val="004C5913"/>
    <w:rsid w:val="004C5EDB"/>
    <w:rsid w:val="004C69FC"/>
    <w:rsid w:val="004C7F22"/>
    <w:rsid w:val="004D0082"/>
    <w:rsid w:val="004D0236"/>
    <w:rsid w:val="004D1D91"/>
    <w:rsid w:val="004D1FD4"/>
    <w:rsid w:val="004E1471"/>
    <w:rsid w:val="004E2381"/>
    <w:rsid w:val="004E2825"/>
    <w:rsid w:val="004E4304"/>
    <w:rsid w:val="004E4344"/>
    <w:rsid w:val="004E448E"/>
    <w:rsid w:val="004F042F"/>
    <w:rsid w:val="004F1CB8"/>
    <w:rsid w:val="004F3AA3"/>
    <w:rsid w:val="004F53EC"/>
    <w:rsid w:val="00502584"/>
    <w:rsid w:val="00502985"/>
    <w:rsid w:val="00502C78"/>
    <w:rsid w:val="005037C6"/>
    <w:rsid w:val="00503A71"/>
    <w:rsid w:val="005046F9"/>
    <w:rsid w:val="00504E18"/>
    <w:rsid w:val="0050586F"/>
    <w:rsid w:val="00506FA4"/>
    <w:rsid w:val="00507987"/>
    <w:rsid w:val="005101C7"/>
    <w:rsid w:val="0051613F"/>
    <w:rsid w:val="005167AB"/>
    <w:rsid w:val="00522FB5"/>
    <w:rsid w:val="005259B6"/>
    <w:rsid w:val="00526873"/>
    <w:rsid w:val="00526FA6"/>
    <w:rsid w:val="0053170A"/>
    <w:rsid w:val="00532877"/>
    <w:rsid w:val="00532B47"/>
    <w:rsid w:val="00534332"/>
    <w:rsid w:val="00534EC3"/>
    <w:rsid w:val="005354A9"/>
    <w:rsid w:val="00535A9E"/>
    <w:rsid w:val="00536E78"/>
    <w:rsid w:val="005403A4"/>
    <w:rsid w:val="00540615"/>
    <w:rsid w:val="005408EF"/>
    <w:rsid w:val="00540C60"/>
    <w:rsid w:val="00540EC3"/>
    <w:rsid w:val="0054332E"/>
    <w:rsid w:val="00544DC3"/>
    <w:rsid w:val="00545850"/>
    <w:rsid w:val="00546785"/>
    <w:rsid w:val="005500E0"/>
    <w:rsid w:val="005503D7"/>
    <w:rsid w:val="005519A8"/>
    <w:rsid w:val="0055254E"/>
    <w:rsid w:val="0056113D"/>
    <w:rsid w:val="00561A71"/>
    <w:rsid w:val="005625BC"/>
    <w:rsid w:val="005647BE"/>
    <w:rsid w:val="005659BC"/>
    <w:rsid w:val="00565BFD"/>
    <w:rsid w:val="00567E22"/>
    <w:rsid w:val="0057111D"/>
    <w:rsid w:val="00575875"/>
    <w:rsid w:val="00576C18"/>
    <w:rsid w:val="00577705"/>
    <w:rsid w:val="00581434"/>
    <w:rsid w:val="005830E7"/>
    <w:rsid w:val="005830EA"/>
    <w:rsid w:val="00583826"/>
    <w:rsid w:val="0058505A"/>
    <w:rsid w:val="00586D81"/>
    <w:rsid w:val="005878B8"/>
    <w:rsid w:val="005918DF"/>
    <w:rsid w:val="00593152"/>
    <w:rsid w:val="005932EA"/>
    <w:rsid w:val="00594332"/>
    <w:rsid w:val="0059581D"/>
    <w:rsid w:val="005A02BC"/>
    <w:rsid w:val="005A328A"/>
    <w:rsid w:val="005A606D"/>
    <w:rsid w:val="005B04C7"/>
    <w:rsid w:val="005B3F93"/>
    <w:rsid w:val="005B5943"/>
    <w:rsid w:val="005B5B6B"/>
    <w:rsid w:val="005C34E3"/>
    <w:rsid w:val="005C6790"/>
    <w:rsid w:val="005C7FD0"/>
    <w:rsid w:val="005D0DF5"/>
    <w:rsid w:val="005D22CF"/>
    <w:rsid w:val="005D2FB6"/>
    <w:rsid w:val="005D3789"/>
    <w:rsid w:val="005D57FB"/>
    <w:rsid w:val="005D5D7C"/>
    <w:rsid w:val="005D61BD"/>
    <w:rsid w:val="005D626D"/>
    <w:rsid w:val="005D684A"/>
    <w:rsid w:val="005D7930"/>
    <w:rsid w:val="005E7443"/>
    <w:rsid w:val="005F0B4C"/>
    <w:rsid w:val="005F18BB"/>
    <w:rsid w:val="005F2AA6"/>
    <w:rsid w:val="005F418D"/>
    <w:rsid w:val="005F4876"/>
    <w:rsid w:val="005F5AA2"/>
    <w:rsid w:val="005F7E4A"/>
    <w:rsid w:val="006029FB"/>
    <w:rsid w:val="006030FB"/>
    <w:rsid w:val="00604CB2"/>
    <w:rsid w:val="00604EB5"/>
    <w:rsid w:val="0060620D"/>
    <w:rsid w:val="00607928"/>
    <w:rsid w:val="00610546"/>
    <w:rsid w:val="00612C2A"/>
    <w:rsid w:val="006132A9"/>
    <w:rsid w:val="006161B6"/>
    <w:rsid w:val="0061676F"/>
    <w:rsid w:val="00617021"/>
    <w:rsid w:val="00617ED0"/>
    <w:rsid w:val="00620252"/>
    <w:rsid w:val="006206B2"/>
    <w:rsid w:val="00621C27"/>
    <w:rsid w:val="00621D00"/>
    <w:rsid w:val="00622A27"/>
    <w:rsid w:val="00625DE2"/>
    <w:rsid w:val="00632389"/>
    <w:rsid w:val="00633474"/>
    <w:rsid w:val="00634393"/>
    <w:rsid w:val="006356AF"/>
    <w:rsid w:val="00635CF5"/>
    <w:rsid w:val="00635F1D"/>
    <w:rsid w:val="0063626D"/>
    <w:rsid w:val="00636E75"/>
    <w:rsid w:val="00640309"/>
    <w:rsid w:val="00642EEE"/>
    <w:rsid w:val="006445D4"/>
    <w:rsid w:val="0065041C"/>
    <w:rsid w:val="00655723"/>
    <w:rsid w:val="006605D0"/>
    <w:rsid w:val="00661B51"/>
    <w:rsid w:val="00661C52"/>
    <w:rsid w:val="00662CE0"/>
    <w:rsid w:val="006630DA"/>
    <w:rsid w:val="00664C59"/>
    <w:rsid w:val="00665561"/>
    <w:rsid w:val="006665D2"/>
    <w:rsid w:val="0067061F"/>
    <w:rsid w:val="006715D9"/>
    <w:rsid w:val="00671D4A"/>
    <w:rsid w:val="0067288F"/>
    <w:rsid w:val="0067386F"/>
    <w:rsid w:val="00675EC7"/>
    <w:rsid w:val="006763EC"/>
    <w:rsid w:val="00676A2C"/>
    <w:rsid w:val="00676C43"/>
    <w:rsid w:val="00676D1F"/>
    <w:rsid w:val="0068140B"/>
    <w:rsid w:val="00682BD4"/>
    <w:rsid w:val="00682C2B"/>
    <w:rsid w:val="0068523B"/>
    <w:rsid w:val="00687ED2"/>
    <w:rsid w:val="00690594"/>
    <w:rsid w:val="00691080"/>
    <w:rsid w:val="006916DC"/>
    <w:rsid w:val="00691EA7"/>
    <w:rsid w:val="00692BD5"/>
    <w:rsid w:val="00692F15"/>
    <w:rsid w:val="00694531"/>
    <w:rsid w:val="006951FE"/>
    <w:rsid w:val="00695821"/>
    <w:rsid w:val="00696493"/>
    <w:rsid w:val="00696E83"/>
    <w:rsid w:val="006A1905"/>
    <w:rsid w:val="006A1EB2"/>
    <w:rsid w:val="006A32E1"/>
    <w:rsid w:val="006A5470"/>
    <w:rsid w:val="006A6BCE"/>
    <w:rsid w:val="006A7F92"/>
    <w:rsid w:val="006B28C2"/>
    <w:rsid w:val="006B2941"/>
    <w:rsid w:val="006B396C"/>
    <w:rsid w:val="006B4B09"/>
    <w:rsid w:val="006B684E"/>
    <w:rsid w:val="006C39D2"/>
    <w:rsid w:val="006C6E5F"/>
    <w:rsid w:val="006C76B0"/>
    <w:rsid w:val="006C7FA9"/>
    <w:rsid w:val="006D28A7"/>
    <w:rsid w:val="006D4087"/>
    <w:rsid w:val="006D40EF"/>
    <w:rsid w:val="006D6CAA"/>
    <w:rsid w:val="006E2540"/>
    <w:rsid w:val="006E2641"/>
    <w:rsid w:val="006E3786"/>
    <w:rsid w:val="006E56E6"/>
    <w:rsid w:val="006E7C55"/>
    <w:rsid w:val="006F00F7"/>
    <w:rsid w:val="006F3F91"/>
    <w:rsid w:val="006F573F"/>
    <w:rsid w:val="006F6949"/>
    <w:rsid w:val="00701F50"/>
    <w:rsid w:val="00701F7B"/>
    <w:rsid w:val="00704ED8"/>
    <w:rsid w:val="00705CD7"/>
    <w:rsid w:val="0070600D"/>
    <w:rsid w:val="00711B10"/>
    <w:rsid w:val="00712F59"/>
    <w:rsid w:val="0071502D"/>
    <w:rsid w:val="00717B06"/>
    <w:rsid w:val="007209F9"/>
    <w:rsid w:val="00720F36"/>
    <w:rsid w:val="0072199B"/>
    <w:rsid w:val="00722383"/>
    <w:rsid w:val="00722C3F"/>
    <w:rsid w:val="0072351F"/>
    <w:rsid w:val="00725004"/>
    <w:rsid w:val="00725918"/>
    <w:rsid w:val="00725C93"/>
    <w:rsid w:val="00726E86"/>
    <w:rsid w:val="00727CF3"/>
    <w:rsid w:val="0073195C"/>
    <w:rsid w:val="00731D22"/>
    <w:rsid w:val="00735408"/>
    <w:rsid w:val="007437C3"/>
    <w:rsid w:val="007451F6"/>
    <w:rsid w:val="00745A0B"/>
    <w:rsid w:val="00753142"/>
    <w:rsid w:val="00755BD8"/>
    <w:rsid w:val="007563BB"/>
    <w:rsid w:val="007600FF"/>
    <w:rsid w:val="00761535"/>
    <w:rsid w:val="00761C27"/>
    <w:rsid w:val="007631C2"/>
    <w:rsid w:val="007635AC"/>
    <w:rsid w:val="007635D9"/>
    <w:rsid w:val="00766CC4"/>
    <w:rsid w:val="00770C46"/>
    <w:rsid w:val="007720CD"/>
    <w:rsid w:val="007745E9"/>
    <w:rsid w:val="00775CF9"/>
    <w:rsid w:val="0077682F"/>
    <w:rsid w:val="0078174E"/>
    <w:rsid w:val="00781A7C"/>
    <w:rsid w:val="0079103C"/>
    <w:rsid w:val="007910B6"/>
    <w:rsid w:val="00792712"/>
    <w:rsid w:val="00795FFC"/>
    <w:rsid w:val="007A1DCB"/>
    <w:rsid w:val="007A24AA"/>
    <w:rsid w:val="007A69C2"/>
    <w:rsid w:val="007B1378"/>
    <w:rsid w:val="007B180C"/>
    <w:rsid w:val="007B1EC1"/>
    <w:rsid w:val="007B36DD"/>
    <w:rsid w:val="007B55D8"/>
    <w:rsid w:val="007B587C"/>
    <w:rsid w:val="007B5BB7"/>
    <w:rsid w:val="007C0D39"/>
    <w:rsid w:val="007C158E"/>
    <w:rsid w:val="007C3FE5"/>
    <w:rsid w:val="007C443D"/>
    <w:rsid w:val="007C4E57"/>
    <w:rsid w:val="007C4F97"/>
    <w:rsid w:val="007D0CCB"/>
    <w:rsid w:val="007D0D5A"/>
    <w:rsid w:val="007D1987"/>
    <w:rsid w:val="007D1A51"/>
    <w:rsid w:val="007D1E64"/>
    <w:rsid w:val="007D24C6"/>
    <w:rsid w:val="007D305D"/>
    <w:rsid w:val="007D3F2B"/>
    <w:rsid w:val="007E5209"/>
    <w:rsid w:val="007E7D54"/>
    <w:rsid w:val="007E7DFF"/>
    <w:rsid w:val="007F2305"/>
    <w:rsid w:val="007F305E"/>
    <w:rsid w:val="007F46C2"/>
    <w:rsid w:val="007F5032"/>
    <w:rsid w:val="00803ACC"/>
    <w:rsid w:val="008056C7"/>
    <w:rsid w:val="00805772"/>
    <w:rsid w:val="00806E03"/>
    <w:rsid w:val="00811CEB"/>
    <w:rsid w:val="00813D70"/>
    <w:rsid w:val="008141F5"/>
    <w:rsid w:val="00816836"/>
    <w:rsid w:val="00820559"/>
    <w:rsid w:val="0082060C"/>
    <w:rsid w:val="00820E3E"/>
    <w:rsid w:val="008210DF"/>
    <w:rsid w:val="008222C6"/>
    <w:rsid w:val="0082244B"/>
    <w:rsid w:val="008234B2"/>
    <w:rsid w:val="008278AB"/>
    <w:rsid w:val="00831A9D"/>
    <w:rsid w:val="00832069"/>
    <w:rsid w:val="0083219A"/>
    <w:rsid w:val="00837E30"/>
    <w:rsid w:val="00840EA2"/>
    <w:rsid w:val="008412A9"/>
    <w:rsid w:val="008412FE"/>
    <w:rsid w:val="00841A15"/>
    <w:rsid w:val="0084209C"/>
    <w:rsid w:val="00843068"/>
    <w:rsid w:val="008430A4"/>
    <w:rsid w:val="00843720"/>
    <w:rsid w:val="00843F6E"/>
    <w:rsid w:val="0084561E"/>
    <w:rsid w:val="0084596B"/>
    <w:rsid w:val="00846052"/>
    <w:rsid w:val="0084613B"/>
    <w:rsid w:val="00847932"/>
    <w:rsid w:val="00847FEB"/>
    <w:rsid w:val="00851324"/>
    <w:rsid w:val="0085192C"/>
    <w:rsid w:val="00853CB6"/>
    <w:rsid w:val="00853E45"/>
    <w:rsid w:val="0085540F"/>
    <w:rsid w:val="00855BEE"/>
    <w:rsid w:val="008575B2"/>
    <w:rsid w:val="00857E42"/>
    <w:rsid w:val="00861A4B"/>
    <w:rsid w:val="00863BEE"/>
    <w:rsid w:val="00863D47"/>
    <w:rsid w:val="008658C0"/>
    <w:rsid w:val="00867376"/>
    <w:rsid w:val="008708F6"/>
    <w:rsid w:val="00872BFD"/>
    <w:rsid w:val="00872FB9"/>
    <w:rsid w:val="0087431B"/>
    <w:rsid w:val="0087505A"/>
    <w:rsid w:val="00876B15"/>
    <w:rsid w:val="008772D8"/>
    <w:rsid w:val="00880976"/>
    <w:rsid w:val="00880B05"/>
    <w:rsid w:val="00882FDD"/>
    <w:rsid w:val="008830C6"/>
    <w:rsid w:val="00883F86"/>
    <w:rsid w:val="008842E8"/>
    <w:rsid w:val="00884CC9"/>
    <w:rsid w:val="00885A41"/>
    <w:rsid w:val="00887399"/>
    <w:rsid w:val="00893EE1"/>
    <w:rsid w:val="008944DE"/>
    <w:rsid w:val="00895BE6"/>
    <w:rsid w:val="00896A55"/>
    <w:rsid w:val="008A20E3"/>
    <w:rsid w:val="008A23AE"/>
    <w:rsid w:val="008A3AA9"/>
    <w:rsid w:val="008A5C3B"/>
    <w:rsid w:val="008A6D94"/>
    <w:rsid w:val="008B14AC"/>
    <w:rsid w:val="008B21BF"/>
    <w:rsid w:val="008B5B88"/>
    <w:rsid w:val="008B606D"/>
    <w:rsid w:val="008C0343"/>
    <w:rsid w:val="008C153F"/>
    <w:rsid w:val="008C7C83"/>
    <w:rsid w:val="008D0D23"/>
    <w:rsid w:val="008D20FC"/>
    <w:rsid w:val="008D3050"/>
    <w:rsid w:val="008D581E"/>
    <w:rsid w:val="008D6021"/>
    <w:rsid w:val="008D79AE"/>
    <w:rsid w:val="008E0877"/>
    <w:rsid w:val="008E1D6D"/>
    <w:rsid w:val="008E2D68"/>
    <w:rsid w:val="008E32AE"/>
    <w:rsid w:val="008E488F"/>
    <w:rsid w:val="008E667D"/>
    <w:rsid w:val="008F2D93"/>
    <w:rsid w:val="008F334D"/>
    <w:rsid w:val="008F67E0"/>
    <w:rsid w:val="008F7266"/>
    <w:rsid w:val="008F7355"/>
    <w:rsid w:val="00900734"/>
    <w:rsid w:val="00900E52"/>
    <w:rsid w:val="009024BA"/>
    <w:rsid w:val="00903793"/>
    <w:rsid w:val="009048D3"/>
    <w:rsid w:val="0090512B"/>
    <w:rsid w:val="00905678"/>
    <w:rsid w:val="00905FE8"/>
    <w:rsid w:val="0091033E"/>
    <w:rsid w:val="00912256"/>
    <w:rsid w:val="00913B96"/>
    <w:rsid w:val="009143BD"/>
    <w:rsid w:val="00916304"/>
    <w:rsid w:val="00916635"/>
    <w:rsid w:val="00917C24"/>
    <w:rsid w:val="00920C1C"/>
    <w:rsid w:val="00921A1B"/>
    <w:rsid w:val="00922093"/>
    <w:rsid w:val="0092293A"/>
    <w:rsid w:val="009231E0"/>
    <w:rsid w:val="009238D0"/>
    <w:rsid w:val="00925B80"/>
    <w:rsid w:val="00927C5D"/>
    <w:rsid w:val="00930782"/>
    <w:rsid w:val="00936604"/>
    <w:rsid w:val="009371E3"/>
    <w:rsid w:val="00941733"/>
    <w:rsid w:val="009417D1"/>
    <w:rsid w:val="009430C9"/>
    <w:rsid w:val="00943EB1"/>
    <w:rsid w:val="0094428F"/>
    <w:rsid w:val="00945DD1"/>
    <w:rsid w:val="00953DF0"/>
    <w:rsid w:val="0095485F"/>
    <w:rsid w:val="0095683E"/>
    <w:rsid w:val="009632A6"/>
    <w:rsid w:val="009645C0"/>
    <w:rsid w:val="009653D7"/>
    <w:rsid w:val="009657E9"/>
    <w:rsid w:val="009664EE"/>
    <w:rsid w:val="009669DD"/>
    <w:rsid w:val="00967D68"/>
    <w:rsid w:val="00970FE5"/>
    <w:rsid w:val="009713A3"/>
    <w:rsid w:val="00972637"/>
    <w:rsid w:val="009733BD"/>
    <w:rsid w:val="00974674"/>
    <w:rsid w:val="00977905"/>
    <w:rsid w:val="0098138A"/>
    <w:rsid w:val="00982C8B"/>
    <w:rsid w:val="00983665"/>
    <w:rsid w:val="009874B6"/>
    <w:rsid w:val="00987881"/>
    <w:rsid w:val="00987CB4"/>
    <w:rsid w:val="00992711"/>
    <w:rsid w:val="009927A9"/>
    <w:rsid w:val="00992CDB"/>
    <w:rsid w:val="00992DDA"/>
    <w:rsid w:val="0099399E"/>
    <w:rsid w:val="00994336"/>
    <w:rsid w:val="00995902"/>
    <w:rsid w:val="00996E0E"/>
    <w:rsid w:val="009974DE"/>
    <w:rsid w:val="009A4418"/>
    <w:rsid w:val="009A5DA9"/>
    <w:rsid w:val="009A68D0"/>
    <w:rsid w:val="009A716C"/>
    <w:rsid w:val="009A7245"/>
    <w:rsid w:val="009B2572"/>
    <w:rsid w:val="009B2E72"/>
    <w:rsid w:val="009B37C6"/>
    <w:rsid w:val="009B44BE"/>
    <w:rsid w:val="009B77C8"/>
    <w:rsid w:val="009C0ACA"/>
    <w:rsid w:val="009C254D"/>
    <w:rsid w:val="009C3FCB"/>
    <w:rsid w:val="009C45F9"/>
    <w:rsid w:val="009C4D45"/>
    <w:rsid w:val="009D0405"/>
    <w:rsid w:val="009D1146"/>
    <w:rsid w:val="009D1540"/>
    <w:rsid w:val="009D2422"/>
    <w:rsid w:val="009D45DD"/>
    <w:rsid w:val="009D4B9C"/>
    <w:rsid w:val="009D6145"/>
    <w:rsid w:val="009D704D"/>
    <w:rsid w:val="009E1F08"/>
    <w:rsid w:val="009E32CA"/>
    <w:rsid w:val="009E4008"/>
    <w:rsid w:val="009E4A73"/>
    <w:rsid w:val="009E5A7B"/>
    <w:rsid w:val="009E715D"/>
    <w:rsid w:val="009E7351"/>
    <w:rsid w:val="009F1E56"/>
    <w:rsid w:val="009F2C3C"/>
    <w:rsid w:val="009F3D70"/>
    <w:rsid w:val="009F4875"/>
    <w:rsid w:val="009F4DA8"/>
    <w:rsid w:val="009F6BDE"/>
    <w:rsid w:val="009F6D55"/>
    <w:rsid w:val="009F7AE3"/>
    <w:rsid w:val="00A00232"/>
    <w:rsid w:val="00A005AC"/>
    <w:rsid w:val="00A00668"/>
    <w:rsid w:val="00A01D78"/>
    <w:rsid w:val="00A02766"/>
    <w:rsid w:val="00A045E6"/>
    <w:rsid w:val="00A065DA"/>
    <w:rsid w:val="00A111A0"/>
    <w:rsid w:val="00A11D15"/>
    <w:rsid w:val="00A122ED"/>
    <w:rsid w:val="00A1310F"/>
    <w:rsid w:val="00A13DC2"/>
    <w:rsid w:val="00A16A60"/>
    <w:rsid w:val="00A17366"/>
    <w:rsid w:val="00A20F96"/>
    <w:rsid w:val="00A238AB"/>
    <w:rsid w:val="00A24142"/>
    <w:rsid w:val="00A244C8"/>
    <w:rsid w:val="00A2546C"/>
    <w:rsid w:val="00A258E6"/>
    <w:rsid w:val="00A26CD6"/>
    <w:rsid w:val="00A30D11"/>
    <w:rsid w:val="00A31433"/>
    <w:rsid w:val="00A320A3"/>
    <w:rsid w:val="00A33635"/>
    <w:rsid w:val="00A33A15"/>
    <w:rsid w:val="00A37A2B"/>
    <w:rsid w:val="00A422BE"/>
    <w:rsid w:val="00A44A91"/>
    <w:rsid w:val="00A44E06"/>
    <w:rsid w:val="00A50B65"/>
    <w:rsid w:val="00A51050"/>
    <w:rsid w:val="00A542B5"/>
    <w:rsid w:val="00A5614B"/>
    <w:rsid w:val="00A564B4"/>
    <w:rsid w:val="00A56672"/>
    <w:rsid w:val="00A56791"/>
    <w:rsid w:val="00A56C18"/>
    <w:rsid w:val="00A61838"/>
    <w:rsid w:val="00A62CCF"/>
    <w:rsid w:val="00A62F43"/>
    <w:rsid w:val="00A65BFF"/>
    <w:rsid w:val="00A66CFA"/>
    <w:rsid w:val="00A678C8"/>
    <w:rsid w:val="00A709C8"/>
    <w:rsid w:val="00A745DA"/>
    <w:rsid w:val="00A810D1"/>
    <w:rsid w:val="00A901F2"/>
    <w:rsid w:val="00A93B2A"/>
    <w:rsid w:val="00A94CD6"/>
    <w:rsid w:val="00A9546D"/>
    <w:rsid w:val="00A960B8"/>
    <w:rsid w:val="00A96729"/>
    <w:rsid w:val="00AA15A3"/>
    <w:rsid w:val="00AA4563"/>
    <w:rsid w:val="00AA6CA1"/>
    <w:rsid w:val="00AB0E61"/>
    <w:rsid w:val="00AB181B"/>
    <w:rsid w:val="00AB443E"/>
    <w:rsid w:val="00AB4D49"/>
    <w:rsid w:val="00AB6D77"/>
    <w:rsid w:val="00AB7E74"/>
    <w:rsid w:val="00AC02F7"/>
    <w:rsid w:val="00AC12A5"/>
    <w:rsid w:val="00AC21EA"/>
    <w:rsid w:val="00AC2B31"/>
    <w:rsid w:val="00AC4620"/>
    <w:rsid w:val="00AC529A"/>
    <w:rsid w:val="00AC589F"/>
    <w:rsid w:val="00AC693A"/>
    <w:rsid w:val="00AC7274"/>
    <w:rsid w:val="00AC7731"/>
    <w:rsid w:val="00AD0863"/>
    <w:rsid w:val="00AD1347"/>
    <w:rsid w:val="00AD334A"/>
    <w:rsid w:val="00AD3750"/>
    <w:rsid w:val="00AD4FDA"/>
    <w:rsid w:val="00AD6768"/>
    <w:rsid w:val="00AD78B9"/>
    <w:rsid w:val="00AE1207"/>
    <w:rsid w:val="00AE4548"/>
    <w:rsid w:val="00AE4E3F"/>
    <w:rsid w:val="00AE4EA5"/>
    <w:rsid w:val="00AE714F"/>
    <w:rsid w:val="00AF06D9"/>
    <w:rsid w:val="00AF0EFE"/>
    <w:rsid w:val="00AF3445"/>
    <w:rsid w:val="00AF3452"/>
    <w:rsid w:val="00AF3F98"/>
    <w:rsid w:val="00AF42A6"/>
    <w:rsid w:val="00AF7C27"/>
    <w:rsid w:val="00B0105A"/>
    <w:rsid w:val="00B02D3A"/>
    <w:rsid w:val="00B0316C"/>
    <w:rsid w:val="00B04B79"/>
    <w:rsid w:val="00B12ECA"/>
    <w:rsid w:val="00B13539"/>
    <w:rsid w:val="00B13BF4"/>
    <w:rsid w:val="00B13CF1"/>
    <w:rsid w:val="00B14621"/>
    <w:rsid w:val="00B20721"/>
    <w:rsid w:val="00B21955"/>
    <w:rsid w:val="00B25095"/>
    <w:rsid w:val="00B2763E"/>
    <w:rsid w:val="00B27847"/>
    <w:rsid w:val="00B27CB3"/>
    <w:rsid w:val="00B308FB"/>
    <w:rsid w:val="00B33EEB"/>
    <w:rsid w:val="00B3431A"/>
    <w:rsid w:val="00B3468C"/>
    <w:rsid w:val="00B346BB"/>
    <w:rsid w:val="00B36E49"/>
    <w:rsid w:val="00B41E0D"/>
    <w:rsid w:val="00B524CF"/>
    <w:rsid w:val="00B543A7"/>
    <w:rsid w:val="00B5455D"/>
    <w:rsid w:val="00B5531F"/>
    <w:rsid w:val="00B555A6"/>
    <w:rsid w:val="00B556A3"/>
    <w:rsid w:val="00B63712"/>
    <w:rsid w:val="00B63C24"/>
    <w:rsid w:val="00B64F48"/>
    <w:rsid w:val="00B66AD6"/>
    <w:rsid w:val="00B70350"/>
    <w:rsid w:val="00B73D47"/>
    <w:rsid w:val="00B755C9"/>
    <w:rsid w:val="00B76109"/>
    <w:rsid w:val="00B76289"/>
    <w:rsid w:val="00B771CF"/>
    <w:rsid w:val="00B77D30"/>
    <w:rsid w:val="00B83053"/>
    <w:rsid w:val="00B830B1"/>
    <w:rsid w:val="00B8317E"/>
    <w:rsid w:val="00B83EB7"/>
    <w:rsid w:val="00B84E71"/>
    <w:rsid w:val="00B858A9"/>
    <w:rsid w:val="00B8695E"/>
    <w:rsid w:val="00B86DA9"/>
    <w:rsid w:val="00B926F2"/>
    <w:rsid w:val="00B92934"/>
    <w:rsid w:val="00B94307"/>
    <w:rsid w:val="00BA02C4"/>
    <w:rsid w:val="00BA13E1"/>
    <w:rsid w:val="00BA7A86"/>
    <w:rsid w:val="00BB1027"/>
    <w:rsid w:val="00BB2FD1"/>
    <w:rsid w:val="00BB40FB"/>
    <w:rsid w:val="00BB44E9"/>
    <w:rsid w:val="00BB532E"/>
    <w:rsid w:val="00BC01F6"/>
    <w:rsid w:val="00BC3095"/>
    <w:rsid w:val="00BC333B"/>
    <w:rsid w:val="00BC4502"/>
    <w:rsid w:val="00BC48AC"/>
    <w:rsid w:val="00BC5C18"/>
    <w:rsid w:val="00BC7BE1"/>
    <w:rsid w:val="00BC7FD4"/>
    <w:rsid w:val="00BD183A"/>
    <w:rsid w:val="00BD22EB"/>
    <w:rsid w:val="00BD32C3"/>
    <w:rsid w:val="00BD46DB"/>
    <w:rsid w:val="00BE185B"/>
    <w:rsid w:val="00BE1EF4"/>
    <w:rsid w:val="00BE7533"/>
    <w:rsid w:val="00BE7A99"/>
    <w:rsid w:val="00BF1860"/>
    <w:rsid w:val="00BF1B4D"/>
    <w:rsid w:val="00BF22C7"/>
    <w:rsid w:val="00BF38F9"/>
    <w:rsid w:val="00BF5E1E"/>
    <w:rsid w:val="00BF641E"/>
    <w:rsid w:val="00C0175F"/>
    <w:rsid w:val="00C01AF0"/>
    <w:rsid w:val="00C0356A"/>
    <w:rsid w:val="00C04C3F"/>
    <w:rsid w:val="00C05CC2"/>
    <w:rsid w:val="00C07CAC"/>
    <w:rsid w:val="00C111B3"/>
    <w:rsid w:val="00C11271"/>
    <w:rsid w:val="00C1250A"/>
    <w:rsid w:val="00C126C8"/>
    <w:rsid w:val="00C16CE0"/>
    <w:rsid w:val="00C21FD4"/>
    <w:rsid w:val="00C2228E"/>
    <w:rsid w:val="00C2537D"/>
    <w:rsid w:val="00C253DE"/>
    <w:rsid w:val="00C2592D"/>
    <w:rsid w:val="00C27B42"/>
    <w:rsid w:val="00C30E99"/>
    <w:rsid w:val="00C31C15"/>
    <w:rsid w:val="00C33E44"/>
    <w:rsid w:val="00C34CE5"/>
    <w:rsid w:val="00C35150"/>
    <w:rsid w:val="00C36E37"/>
    <w:rsid w:val="00C37FA1"/>
    <w:rsid w:val="00C411E1"/>
    <w:rsid w:val="00C52258"/>
    <w:rsid w:val="00C55B6C"/>
    <w:rsid w:val="00C56B70"/>
    <w:rsid w:val="00C57A9C"/>
    <w:rsid w:val="00C61788"/>
    <w:rsid w:val="00C6690E"/>
    <w:rsid w:val="00C66F33"/>
    <w:rsid w:val="00C674DE"/>
    <w:rsid w:val="00C6751A"/>
    <w:rsid w:val="00C716BE"/>
    <w:rsid w:val="00C71D5B"/>
    <w:rsid w:val="00C73257"/>
    <w:rsid w:val="00C7487A"/>
    <w:rsid w:val="00C74BD1"/>
    <w:rsid w:val="00C75534"/>
    <w:rsid w:val="00C777FA"/>
    <w:rsid w:val="00C80D2B"/>
    <w:rsid w:val="00C835DC"/>
    <w:rsid w:val="00C83646"/>
    <w:rsid w:val="00C84CB8"/>
    <w:rsid w:val="00C86E14"/>
    <w:rsid w:val="00C878FB"/>
    <w:rsid w:val="00C87D0F"/>
    <w:rsid w:val="00C914E6"/>
    <w:rsid w:val="00C9207E"/>
    <w:rsid w:val="00C92C78"/>
    <w:rsid w:val="00C939FC"/>
    <w:rsid w:val="00C93AF9"/>
    <w:rsid w:val="00C9413B"/>
    <w:rsid w:val="00C97E29"/>
    <w:rsid w:val="00CA1B99"/>
    <w:rsid w:val="00CA2E37"/>
    <w:rsid w:val="00CA4419"/>
    <w:rsid w:val="00CA44BA"/>
    <w:rsid w:val="00CA46A2"/>
    <w:rsid w:val="00CA4C7D"/>
    <w:rsid w:val="00CA591A"/>
    <w:rsid w:val="00CA6137"/>
    <w:rsid w:val="00CA7008"/>
    <w:rsid w:val="00CB2C79"/>
    <w:rsid w:val="00CB7BEA"/>
    <w:rsid w:val="00CC0E6C"/>
    <w:rsid w:val="00CC1CCF"/>
    <w:rsid w:val="00CC42FD"/>
    <w:rsid w:val="00CC4B0C"/>
    <w:rsid w:val="00CC4DD2"/>
    <w:rsid w:val="00CC7EF6"/>
    <w:rsid w:val="00CD0082"/>
    <w:rsid w:val="00CD0842"/>
    <w:rsid w:val="00CD0C3E"/>
    <w:rsid w:val="00CD0F65"/>
    <w:rsid w:val="00CD2AE6"/>
    <w:rsid w:val="00CD37B9"/>
    <w:rsid w:val="00CD408F"/>
    <w:rsid w:val="00CD4704"/>
    <w:rsid w:val="00CD5FEE"/>
    <w:rsid w:val="00CD603F"/>
    <w:rsid w:val="00CE0415"/>
    <w:rsid w:val="00CE2158"/>
    <w:rsid w:val="00CE60AD"/>
    <w:rsid w:val="00CE60D9"/>
    <w:rsid w:val="00CF1479"/>
    <w:rsid w:val="00CF2745"/>
    <w:rsid w:val="00CF33F6"/>
    <w:rsid w:val="00CF3AFC"/>
    <w:rsid w:val="00CF4CBD"/>
    <w:rsid w:val="00CF5C70"/>
    <w:rsid w:val="00CF62F6"/>
    <w:rsid w:val="00CF7BC3"/>
    <w:rsid w:val="00CF7F5F"/>
    <w:rsid w:val="00CF7FF0"/>
    <w:rsid w:val="00D005C4"/>
    <w:rsid w:val="00D02050"/>
    <w:rsid w:val="00D02C5B"/>
    <w:rsid w:val="00D033A8"/>
    <w:rsid w:val="00D0390D"/>
    <w:rsid w:val="00D044EB"/>
    <w:rsid w:val="00D0496A"/>
    <w:rsid w:val="00D06A26"/>
    <w:rsid w:val="00D0742D"/>
    <w:rsid w:val="00D12AA7"/>
    <w:rsid w:val="00D14402"/>
    <w:rsid w:val="00D14D28"/>
    <w:rsid w:val="00D15E14"/>
    <w:rsid w:val="00D16672"/>
    <w:rsid w:val="00D16A7A"/>
    <w:rsid w:val="00D175A8"/>
    <w:rsid w:val="00D24F9F"/>
    <w:rsid w:val="00D33F27"/>
    <w:rsid w:val="00D36935"/>
    <w:rsid w:val="00D430ED"/>
    <w:rsid w:val="00D43279"/>
    <w:rsid w:val="00D440C9"/>
    <w:rsid w:val="00D47014"/>
    <w:rsid w:val="00D50808"/>
    <w:rsid w:val="00D533AB"/>
    <w:rsid w:val="00D541E7"/>
    <w:rsid w:val="00D54386"/>
    <w:rsid w:val="00D553EA"/>
    <w:rsid w:val="00D55979"/>
    <w:rsid w:val="00D55CA7"/>
    <w:rsid w:val="00D563A9"/>
    <w:rsid w:val="00D56511"/>
    <w:rsid w:val="00D57010"/>
    <w:rsid w:val="00D606B1"/>
    <w:rsid w:val="00D6110D"/>
    <w:rsid w:val="00D62C5C"/>
    <w:rsid w:val="00D64A0D"/>
    <w:rsid w:val="00D71368"/>
    <w:rsid w:val="00D7621C"/>
    <w:rsid w:val="00D80ADE"/>
    <w:rsid w:val="00D83827"/>
    <w:rsid w:val="00D83B78"/>
    <w:rsid w:val="00D85967"/>
    <w:rsid w:val="00D85CBC"/>
    <w:rsid w:val="00D86655"/>
    <w:rsid w:val="00D873EC"/>
    <w:rsid w:val="00D9005D"/>
    <w:rsid w:val="00D908E2"/>
    <w:rsid w:val="00D90BB3"/>
    <w:rsid w:val="00D91B0E"/>
    <w:rsid w:val="00D91D25"/>
    <w:rsid w:val="00D920EF"/>
    <w:rsid w:val="00D928AD"/>
    <w:rsid w:val="00D92D65"/>
    <w:rsid w:val="00D965C5"/>
    <w:rsid w:val="00D9692F"/>
    <w:rsid w:val="00DA062E"/>
    <w:rsid w:val="00DA136B"/>
    <w:rsid w:val="00DA1E01"/>
    <w:rsid w:val="00DA280D"/>
    <w:rsid w:val="00DA2B5A"/>
    <w:rsid w:val="00DA2F74"/>
    <w:rsid w:val="00DA38B6"/>
    <w:rsid w:val="00DA3F70"/>
    <w:rsid w:val="00DA5607"/>
    <w:rsid w:val="00DA5FD0"/>
    <w:rsid w:val="00DA728B"/>
    <w:rsid w:val="00DB0E38"/>
    <w:rsid w:val="00DB11BB"/>
    <w:rsid w:val="00DB2005"/>
    <w:rsid w:val="00DB2D22"/>
    <w:rsid w:val="00DB3AD3"/>
    <w:rsid w:val="00DB5873"/>
    <w:rsid w:val="00DB641C"/>
    <w:rsid w:val="00DB6F49"/>
    <w:rsid w:val="00DC5D7C"/>
    <w:rsid w:val="00DD4423"/>
    <w:rsid w:val="00DD4C6E"/>
    <w:rsid w:val="00DD62F9"/>
    <w:rsid w:val="00DD7AE3"/>
    <w:rsid w:val="00DE5C49"/>
    <w:rsid w:val="00DE6FF8"/>
    <w:rsid w:val="00DE78E9"/>
    <w:rsid w:val="00DF62CA"/>
    <w:rsid w:val="00E010C5"/>
    <w:rsid w:val="00E040F2"/>
    <w:rsid w:val="00E04F09"/>
    <w:rsid w:val="00E07AA2"/>
    <w:rsid w:val="00E11C28"/>
    <w:rsid w:val="00E13866"/>
    <w:rsid w:val="00E139EE"/>
    <w:rsid w:val="00E13C04"/>
    <w:rsid w:val="00E201CB"/>
    <w:rsid w:val="00E2058D"/>
    <w:rsid w:val="00E2158C"/>
    <w:rsid w:val="00E24272"/>
    <w:rsid w:val="00E2485E"/>
    <w:rsid w:val="00E254FD"/>
    <w:rsid w:val="00E25EAB"/>
    <w:rsid w:val="00E260C4"/>
    <w:rsid w:val="00E2731A"/>
    <w:rsid w:val="00E31116"/>
    <w:rsid w:val="00E31ACC"/>
    <w:rsid w:val="00E352CE"/>
    <w:rsid w:val="00E36F66"/>
    <w:rsid w:val="00E43EF0"/>
    <w:rsid w:val="00E440A0"/>
    <w:rsid w:val="00E51151"/>
    <w:rsid w:val="00E5352F"/>
    <w:rsid w:val="00E53A70"/>
    <w:rsid w:val="00E56244"/>
    <w:rsid w:val="00E5774B"/>
    <w:rsid w:val="00E57999"/>
    <w:rsid w:val="00E61332"/>
    <w:rsid w:val="00E62712"/>
    <w:rsid w:val="00E663FA"/>
    <w:rsid w:val="00E71AF8"/>
    <w:rsid w:val="00E74B8A"/>
    <w:rsid w:val="00E74E38"/>
    <w:rsid w:val="00E7750C"/>
    <w:rsid w:val="00E80769"/>
    <w:rsid w:val="00E818F8"/>
    <w:rsid w:val="00E8253C"/>
    <w:rsid w:val="00E827A6"/>
    <w:rsid w:val="00E861A3"/>
    <w:rsid w:val="00E86575"/>
    <w:rsid w:val="00E87913"/>
    <w:rsid w:val="00E96C97"/>
    <w:rsid w:val="00E97993"/>
    <w:rsid w:val="00EA12C9"/>
    <w:rsid w:val="00EA70F8"/>
    <w:rsid w:val="00EB0235"/>
    <w:rsid w:val="00EB769B"/>
    <w:rsid w:val="00EC08A8"/>
    <w:rsid w:val="00EC1303"/>
    <w:rsid w:val="00EC42BC"/>
    <w:rsid w:val="00EC46D9"/>
    <w:rsid w:val="00EC5AE0"/>
    <w:rsid w:val="00ED261D"/>
    <w:rsid w:val="00ED2B1B"/>
    <w:rsid w:val="00ED2D35"/>
    <w:rsid w:val="00ED4855"/>
    <w:rsid w:val="00ED4ACF"/>
    <w:rsid w:val="00ED664B"/>
    <w:rsid w:val="00ED670C"/>
    <w:rsid w:val="00ED7937"/>
    <w:rsid w:val="00EE1F98"/>
    <w:rsid w:val="00EF1494"/>
    <w:rsid w:val="00EF2743"/>
    <w:rsid w:val="00EF2A8E"/>
    <w:rsid w:val="00EF43A7"/>
    <w:rsid w:val="00EF4CD0"/>
    <w:rsid w:val="00EF7B43"/>
    <w:rsid w:val="00EF7F53"/>
    <w:rsid w:val="00F01F70"/>
    <w:rsid w:val="00F0206A"/>
    <w:rsid w:val="00F02E29"/>
    <w:rsid w:val="00F03F4D"/>
    <w:rsid w:val="00F041F5"/>
    <w:rsid w:val="00F05704"/>
    <w:rsid w:val="00F0580A"/>
    <w:rsid w:val="00F05CEB"/>
    <w:rsid w:val="00F0620D"/>
    <w:rsid w:val="00F07AA1"/>
    <w:rsid w:val="00F12600"/>
    <w:rsid w:val="00F136C0"/>
    <w:rsid w:val="00F14B0F"/>
    <w:rsid w:val="00F155C2"/>
    <w:rsid w:val="00F174B1"/>
    <w:rsid w:val="00F205AB"/>
    <w:rsid w:val="00F22781"/>
    <w:rsid w:val="00F25A2F"/>
    <w:rsid w:val="00F31552"/>
    <w:rsid w:val="00F3195E"/>
    <w:rsid w:val="00F37649"/>
    <w:rsid w:val="00F420B1"/>
    <w:rsid w:val="00F43C4C"/>
    <w:rsid w:val="00F458E6"/>
    <w:rsid w:val="00F47FEF"/>
    <w:rsid w:val="00F506B1"/>
    <w:rsid w:val="00F55CA7"/>
    <w:rsid w:val="00F56DE7"/>
    <w:rsid w:val="00F604C0"/>
    <w:rsid w:val="00F620FB"/>
    <w:rsid w:val="00F63E8B"/>
    <w:rsid w:val="00F63F46"/>
    <w:rsid w:val="00F65F05"/>
    <w:rsid w:val="00F67861"/>
    <w:rsid w:val="00F70786"/>
    <w:rsid w:val="00F715CF"/>
    <w:rsid w:val="00F734F7"/>
    <w:rsid w:val="00F7588B"/>
    <w:rsid w:val="00F77007"/>
    <w:rsid w:val="00F77CBE"/>
    <w:rsid w:val="00F8072B"/>
    <w:rsid w:val="00F80E80"/>
    <w:rsid w:val="00F810F4"/>
    <w:rsid w:val="00F81C34"/>
    <w:rsid w:val="00F82841"/>
    <w:rsid w:val="00F833FF"/>
    <w:rsid w:val="00F83534"/>
    <w:rsid w:val="00F840D6"/>
    <w:rsid w:val="00F85832"/>
    <w:rsid w:val="00F87E93"/>
    <w:rsid w:val="00F919C6"/>
    <w:rsid w:val="00F93074"/>
    <w:rsid w:val="00F93D71"/>
    <w:rsid w:val="00FA72C8"/>
    <w:rsid w:val="00FB1C94"/>
    <w:rsid w:val="00FC02F0"/>
    <w:rsid w:val="00FC2532"/>
    <w:rsid w:val="00FC399C"/>
    <w:rsid w:val="00FC3FD0"/>
    <w:rsid w:val="00FC7571"/>
    <w:rsid w:val="00FC7A18"/>
    <w:rsid w:val="00FD0302"/>
    <w:rsid w:val="00FD044C"/>
    <w:rsid w:val="00FD09F2"/>
    <w:rsid w:val="00FD5DE2"/>
    <w:rsid w:val="00FD6733"/>
    <w:rsid w:val="00FD74A4"/>
    <w:rsid w:val="00FE127A"/>
    <w:rsid w:val="00FE2018"/>
    <w:rsid w:val="00FE4924"/>
    <w:rsid w:val="00FE7946"/>
    <w:rsid w:val="00FF01B3"/>
    <w:rsid w:val="00FF1C0C"/>
    <w:rsid w:val="00FF201D"/>
    <w:rsid w:val="00FF3109"/>
    <w:rsid w:val="00FF3D3C"/>
    <w:rsid w:val="00FF5BB4"/>
    <w:rsid w:val="00FF5D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26"/>
    <w:pPr>
      <w:spacing w:line="256" w:lineRule="auto"/>
    </w:pPr>
  </w:style>
  <w:style w:type="paragraph" w:styleId="Titlu1">
    <w:name w:val="heading 1"/>
    <w:basedOn w:val="Normal"/>
    <w:next w:val="Normal"/>
    <w:link w:val="Titlu1Caracter"/>
    <w:uiPriority w:val="9"/>
    <w:qFormat/>
    <w:rsid w:val="004D1FD4"/>
    <w:pPr>
      <w:keepNext/>
      <w:keepLines/>
      <w:widowControl w:val="0"/>
      <w:spacing w:after="120" w:line="240" w:lineRule="auto"/>
      <w:jc w:val="both"/>
      <w:outlineLvl w:val="0"/>
    </w:pPr>
    <w:rPr>
      <w:rFonts w:ascii="Arial" w:eastAsiaTheme="majorEastAsia" w:hAnsi="Arial" w:cstheme="majorBidi"/>
      <w:b/>
      <w:bCs/>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B83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E7750C"/>
    <w:rPr>
      <w:color w:val="0563C1" w:themeColor="hyperlink"/>
      <w:u w:val="single"/>
    </w:rPr>
  </w:style>
  <w:style w:type="paragraph" w:styleId="Listparagraf">
    <w:name w:val="List Paragraph"/>
    <w:aliases w:val="List Paragraph 1,List Paragraph1,Resume Title,List Paragraph11,Абзац списка2,Ŕáçŕö ńďčńęŕ2,Абзац списка1,Àáçàö ñïèñêà1"/>
    <w:basedOn w:val="Normal"/>
    <w:link w:val="ListparagrafCaracter"/>
    <w:uiPriority w:val="34"/>
    <w:qFormat/>
    <w:rsid w:val="003D20A3"/>
    <w:pPr>
      <w:spacing w:after="240" w:line="276" w:lineRule="auto"/>
      <w:ind w:left="720"/>
      <w:contextualSpacing/>
      <w:jc w:val="both"/>
    </w:pPr>
    <w:rPr>
      <w:rFonts w:ascii="Calibri" w:hAnsi="Calibri"/>
      <w:lang w:val="ro-RO"/>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Абзац списка1 Caracter,Àáçàö ñïèñêà1 Caracter"/>
    <w:link w:val="Listparagraf"/>
    <w:uiPriority w:val="34"/>
    <w:qFormat/>
    <w:locked/>
    <w:rsid w:val="003D20A3"/>
    <w:rPr>
      <w:rFonts w:ascii="Calibri" w:hAnsi="Calibri"/>
      <w:lang w:val="ro-RO"/>
    </w:rPr>
  </w:style>
  <w:style w:type="character" w:customStyle="1" w:styleId="hps">
    <w:name w:val="hps"/>
    <w:basedOn w:val="Fontdeparagrafimplicit"/>
    <w:rsid w:val="00E31116"/>
    <w:rPr>
      <w:rFonts w:ascii="Times New Roman" w:hAnsi="Times New Roman" w:cs="Times New Roman" w:hint="default"/>
    </w:rPr>
  </w:style>
  <w:style w:type="paragraph" w:styleId="Frspaiere">
    <w:name w:val="No Spacing"/>
    <w:link w:val="FrspaiereCaracter"/>
    <w:uiPriority w:val="1"/>
    <w:qFormat/>
    <w:rsid w:val="009C254D"/>
    <w:pPr>
      <w:spacing w:after="0" w:line="240" w:lineRule="auto"/>
    </w:pPr>
    <w:rPr>
      <w:rFonts w:ascii="Calibri" w:eastAsia="Times New Roman" w:hAnsi="Calibri" w:cs="Times New Roman"/>
      <w:lang w:eastAsia="ru-RU"/>
    </w:rPr>
  </w:style>
  <w:style w:type="character" w:customStyle="1" w:styleId="FrspaiereCaracter">
    <w:name w:val="Fără spațiere Caracter"/>
    <w:basedOn w:val="Fontdeparagrafimplicit"/>
    <w:link w:val="Frspaiere"/>
    <w:uiPriority w:val="1"/>
    <w:rsid w:val="009C254D"/>
    <w:rPr>
      <w:rFonts w:ascii="Calibri" w:eastAsia="Times New Roman" w:hAnsi="Calibri" w:cs="Times New Roman"/>
      <w:lang w:eastAsia="ru-RU"/>
    </w:rPr>
  </w:style>
  <w:style w:type="paragraph" w:customStyle="1" w:styleId="2">
    <w:name w:val="Без интервала2"/>
    <w:uiPriority w:val="1"/>
    <w:qFormat/>
    <w:rsid w:val="00AA4563"/>
    <w:pPr>
      <w:spacing w:after="0" w:line="240" w:lineRule="auto"/>
    </w:pPr>
    <w:rPr>
      <w:rFonts w:ascii="Calibri" w:eastAsia="Times New Roman" w:hAnsi="Calibri" w:cs="Times New Roman"/>
    </w:rPr>
  </w:style>
  <w:style w:type="paragraph" w:styleId="TextnBalon">
    <w:name w:val="Balloon Text"/>
    <w:basedOn w:val="Normal"/>
    <w:link w:val="TextnBalonCaracter"/>
    <w:uiPriority w:val="99"/>
    <w:semiHidden/>
    <w:unhideWhenUsed/>
    <w:rsid w:val="00755BD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5BD8"/>
    <w:rPr>
      <w:rFonts w:ascii="Segoe UI" w:hAnsi="Segoe UI" w:cs="Segoe UI"/>
      <w:sz w:val="18"/>
      <w:szCs w:val="18"/>
    </w:rPr>
  </w:style>
  <w:style w:type="paragraph" w:styleId="Cuprins1">
    <w:name w:val="toc 1"/>
    <w:basedOn w:val="Normal"/>
    <w:next w:val="Normal"/>
    <w:autoRedefine/>
    <w:uiPriority w:val="39"/>
    <w:rsid w:val="00E07AA2"/>
    <w:pPr>
      <w:tabs>
        <w:tab w:val="right" w:leader="dot" w:pos="9639"/>
      </w:tabs>
      <w:spacing w:after="0" w:line="360" w:lineRule="auto"/>
      <w:jc w:val="both"/>
    </w:pPr>
    <w:rPr>
      <w:rFonts w:ascii="Times New Roman" w:eastAsia="Calibri" w:hAnsi="Times New Roman" w:cs="Arial"/>
      <w:b/>
      <w:noProof/>
      <w:sz w:val="20"/>
      <w:szCs w:val="20"/>
      <w:lang w:val="ro-RO"/>
    </w:rPr>
  </w:style>
  <w:style w:type="paragraph" w:styleId="Cuprins2">
    <w:name w:val="toc 2"/>
    <w:basedOn w:val="Normal"/>
    <w:next w:val="Normal"/>
    <w:autoRedefine/>
    <w:uiPriority w:val="39"/>
    <w:rsid w:val="00E07AA2"/>
    <w:pPr>
      <w:spacing w:after="100" w:line="240" w:lineRule="auto"/>
      <w:ind w:left="200"/>
      <w:jc w:val="both"/>
    </w:pPr>
    <w:rPr>
      <w:rFonts w:ascii="Times New Roman" w:eastAsia="Calibri" w:hAnsi="Times New Roman" w:cs="Times New Roman"/>
      <w:sz w:val="20"/>
      <w:lang w:val="en-US"/>
    </w:rPr>
  </w:style>
  <w:style w:type="character" w:customStyle="1" w:styleId="Titlu1Caracter">
    <w:name w:val="Titlu 1 Caracter"/>
    <w:basedOn w:val="Fontdeparagrafimplicit"/>
    <w:link w:val="Titlu1"/>
    <w:uiPriority w:val="9"/>
    <w:rsid w:val="004D1FD4"/>
    <w:rPr>
      <w:rFonts w:ascii="Arial" w:eastAsiaTheme="majorEastAsia" w:hAnsi="Arial" w:cstheme="majorBidi"/>
      <w:b/>
      <w:bCs/>
      <w:szCs w:val="28"/>
      <w:lang w:val="ro-RO"/>
    </w:rPr>
  </w:style>
  <w:style w:type="paragraph" w:styleId="NormalWeb">
    <w:name w:val="Normal (Web)"/>
    <w:basedOn w:val="Normal"/>
    <w:uiPriority w:val="99"/>
    <w:unhideWhenUsed/>
    <w:rsid w:val="004D1F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D1FD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uiPriority w:val="99"/>
    <w:rsid w:val="00154382"/>
    <w:rPr>
      <w:rFonts w:cs="Times New Roman"/>
    </w:rPr>
  </w:style>
  <w:style w:type="paragraph" w:customStyle="1" w:styleId="3">
    <w:name w:val="Без интервала3"/>
    <w:uiPriority w:val="1"/>
    <w:qFormat/>
    <w:rsid w:val="001543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6824420">
      <w:bodyDiv w:val="1"/>
      <w:marLeft w:val="0"/>
      <w:marRight w:val="0"/>
      <w:marTop w:val="0"/>
      <w:marBottom w:val="0"/>
      <w:divBdr>
        <w:top w:val="none" w:sz="0" w:space="0" w:color="auto"/>
        <w:left w:val="none" w:sz="0" w:space="0" w:color="auto"/>
        <w:bottom w:val="none" w:sz="0" w:space="0" w:color="auto"/>
        <w:right w:val="none" w:sz="0" w:space="0" w:color="auto"/>
      </w:divBdr>
    </w:div>
    <w:div w:id="451247974">
      <w:bodyDiv w:val="1"/>
      <w:marLeft w:val="0"/>
      <w:marRight w:val="0"/>
      <w:marTop w:val="0"/>
      <w:marBottom w:val="0"/>
      <w:divBdr>
        <w:top w:val="none" w:sz="0" w:space="0" w:color="auto"/>
        <w:left w:val="none" w:sz="0" w:space="0" w:color="auto"/>
        <w:bottom w:val="none" w:sz="0" w:space="0" w:color="auto"/>
        <w:right w:val="none" w:sz="0" w:space="0" w:color="auto"/>
      </w:divBdr>
      <w:divsChild>
        <w:div w:id="42023114">
          <w:marLeft w:val="288"/>
          <w:marRight w:val="0"/>
          <w:marTop w:val="0"/>
          <w:marBottom w:val="0"/>
          <w:divBdr>
            <w:top w:val="none" w:sz="0" w:space="0" w:color="auto"/>
            <w:left w:val="none" w:sz="0" w:space="0" w:color="auto"/>
            <w:bottom w:val="none" w:sz="0" w:space="0" w:color="auto"/>
            <w:right w:val="none" w:sz="0" w:space="0" w:color="auto"/>
          </w:divBdr>
        </w:div>
        <w:div w:id="109519394">
          <w:marLeft w:val="288"/>
          <w:marRight w:val="0"/>
          <w:marTop w:val="0"/>
          <w:marBottom w:val="0"/>
          <w:divBdr>
            <w:top w:val="none" w:sz="0" w:space="0" w:color="auto"/>
            <w:left w:val="none" w:sz="0" w:space="0" w:color="auto"/>
            <w:bottom w:val="none" w:sz="0" w:space="0" w:color="auto"/>
            <w:right w:val="none" w:sz="0" w:space="0" w:color="auto"/>
          </w:divBdr>
        </w:div>
        <w:div w:id="273902704">
          <w:marLeft w:val="288"/>
          <w:marRight w:val="0"/>
          <w:marTop w:val="0"/>
          <w:marBottom w:val="0"/>
          <w:divBdr>
            <w:top w:val="none" w:sz="0" w:space="0" w:color="auto"/>
            <w:left w:val="none" w:sz="0" w:space="0" w:color="auto"/>
            <w:bottom w:val="none" w:sz="0" w:space="0" w:color="auto"/>
            <w:right w:val="none" w:sz="0" w:space="0" w:color="auto"/>
          </w:divBdr>
        </w:div>
        <w:div w:id="1159804326">
          <w:marLeft w:val="288"/>
          <w:marRight w:val="0"/>
          <w:marTop w:val="0"/>
          <w:marBottom w:val="0"/>
          <w:divBdr>
            <w:top w:val="none" w:sz="0" w:space="0" w:color="auto"/>
            <w:left w:val="none" w:sz="0" w:space="0" w:color="auto"/>
            <w:bottom w:val="none" w:sz="0" w:space="0" w:color="auto"/>
            <w:right w:val="none" w:sz="0" w:space="0" w:color="auto"/>
          </w:divBdr>
        </w:div>
        <w:div w:id="1586720598">
          <w:marLeft w:val="288"/>
          <w:marRight w:val="0"/>
          <w:marTop w:val="0"/>
          <w:marBottom w:val="0"/>
          <w:divBdr>
            <w:top w:val="none" w:sz="0" w:space="0" w:color="auto"/>
            <w:left w:val="none" w:sz="0" w:space="0" w:color="auto"/>
            <w:bottom w:val="none" w:sz="0" w:space="0" w:color="auto"/>
            <w:right w:val="none" w:sz="0" w:space="0" w:color="auto"/>
          </w:divBdr>
        </w:div>
        <w:div w:id="1620791915">
          <w:marLeft w:val="288"/>
          <w:marRight w:val="0"/>
          <w:marTop w:val="0"/>
          <w:marBottom w:val="0"/>
          <w:divBdr>
            <w:top w:val="none" w:sz="0" w:space="0" w:color="auto"/>
            <w:left w:val="none" w:sz="0" w:space="0" w:color="auto"/>
            <w:bottom w:val="none" w:sz="0" w:space="0" w:color="auto"/>
            <w:right w:val="none" w:sz="0" w:space="0" w:color="auto"/>
          </w:divBdr>
        </w:div>
        <w:div w:id="1653411326">
          <w:marLeft w:val="288"/>
          <w:marRight w:val="0"/>
          <w:marTop w:val="0"/>
          <w:marBottom w:val="0"/>
          <w:divBdr>
            <w:top w:val="none" w:sz="0" w:space="0" w:color="auto"/>
            <w:left w:val="none" w:sz="0" w:space="0" w:color="auto"/>
            <w:bottom w:val="none" w:sz="0" w:space="0" w:color="auto"/>
            <w:right w:val="none" w:sz="0" w:space="0" w:color="auto"/>
          </w:divBdr>
        </w:div>
        <w:div w:id="1768694711">
          <w:marLeft w:val="288"/>
          <w:marRight w:val="0"/>
          <w:marTop w:val="0"/>
          <w:marBottom w:val="0"/>
          <w:divBdr>
            <w:top w:val="none" w:sz="0" w:space="0" w:color="auto"/>
            <w:left w:val="none" w:sz="0" w:space="0" w:color="auto"/>
            <w:bottom w:val="none" w:sz="0" w:space="0" w:color="auto"/>
            <w:right w:val="none" w:sz="0" w:space="0" w:color="auto"/>
          </w:divBdr>
        </w:div>
        <w:div w:id="1969622387">
          <w:marLeft w:val="288"/>
          <w:marRight w:val="0"/>
          <w:marTop w:val="0"/>
          <w:marBottom w:val="0"/>
          <w:divBdr>
            <w:top w:val="none" w:sz="0" w:space="0" w:color="auto"/>
            <w:left w:val="none" w:sz="0" w:space="0" w:color="auto"/>
            <w:bottom w:val="none" w:sz="0" w:space="0" w:color="auto"/>
            <w:right w:val="none" w:sz="0" w:space="0" w:color="auto"/>
          </w:divBdr>
        </w:div>
        <w:div w:id="2118871290">
          <w:marLeft w:val="288"/>
          <w:marRight w:val="0"/>
          <w:marTop w:val="0"/>
          <w:marBottom w:val="0"/>
          <w:divBdr>
            <w:top w:val="none" w:sz="0" w:space="0" w:color="auto"/>
            <w:left w:val="none" w:sz="0" w:space="0" w:color="auto"/>
            <w:bottom w:val="none" w:sz="0" w:space="0" w:color="auto"/>
            <w:right w:val="none" w:sz="0" w:space="0" w:color="auto"/>
          </w:divBdr>
        </w:div>
      </w:divsChild>
    </w:div>
    <w:div w:id="1261832376">
      <w:bodyDiv w:val="1"/>
      <w:marLeft w:val="0"/>
      <w:marRight w:val="0"/>
      <w:marTop w:val="0"/>
      <w:marBottom w:val="0"/>
      <w:divBdr>
        <w:top w:val="none" w:sz="0" w:space="0" w:color="auto"/>
        <w:left w:val="none" w:sz="0" w:space="0" w:color="auto"/>
        <w:bottom w:val="none" w:sz="0" w:space="0" w:color="auto"/>
        <w:right w:val="none" w:sz="0" w:space="0" w:color="auto"/>
      </w:divBdr>
      <w:divsChild>
        <w:div w:id="158663981">
          <w:marLeft w:val="403"/>
          <w:marRight w:val="0"/>
          <w:marTop w:val="0"/>
          <w:marBottom w:val="0"/>
          <w:divBdr>
            <w:top w:val="none" w:sz="0" w:space="0" w:color="auto"/>
            <w:left w:val="none" w:sz="0" w:space="0" w:color="auto"/>
            <w:bottom w:val="none" w:sz="0" w:space="0" w:color="auto"/>
            <w:right w:val="none" w:sz="0" w:space="0" w:color="auto"/>
          </w:divBdr>
        </w:div>
        <w:div w:id="385639796">
          <w:marLeft w:val="403"/>
          <w:marRight w:val="0"/>
          <w:marTop w:val="0"/>
          <w:marBottom w:val="0"/>
          <w:divBdr>
            <w:top w:val="none" w:sz="0" w:space="0" w:color="auto"/>
            <w:left w:val="none" w:sz="0" w:space="0" w:color="auto"/>
            <w:bottom w:val="none" w:sz="0" w:space="0" w:color="auto"/>
            <w:right w:val="none" w:sz="0" w:space="0" w:color="auto"/>
          </w:divBdr>
        </w:div>
        <w:div w:id="1368136808">
          <w:marLeft w:val="403"/>
          <w:marRight w:val="0"/>
          <w:marTop w:val="0"/>
          <w:marBottom w:val="0"/>
          <w:divBdr>
            <w:top w:val="none" w:sz="0" w:space="0" w:color="auto"/>
            <w:left w:val="none" w:sz="0" w:space="0" w:color="auto"/>
            <w:bottom w:val="none" w:sz="0" w:space="0" w:color="auto"/>
            <w:right w:val="none" w:sz="0" w:space="0" w:color="auto"/>
          </w:divBdr>
        </w:div>
        <w:div w:id="1522279144">
          <w:marLeft w:val="403"/>
          <w:marRight w:val="0"/>
          <w:marTop w:val="0"/>
          <w:marBottom w:val="0"/>
          <w:divBdr>
            <w:top w:val="none" w:sz="0" w:space="0" w:color="auto"/>
            <w:left w:val="none" w:sz="0" w:space="0" w:color="auto"/>
            <w:bottom w:val="none" w:sz="0" w:space="0" w:color="auto"/>
            <w:right w:val="none" w:sz="0" w:space="0" w:color="auto"/>
          </w:divBdr>
        </w:div>
        <w:div w:id="1787888502">
          <w:marLeft w:val="403"/>
          <w:marRight w:val="0"/>
          <w:marTop w:val="0"/>
          <w:marBottom w:val="0"/>
          <w:divBdr>
            <w:top w:val="none" w:sz="0" w:space="0" w:color="auto"/>
            <w:left w:val="none" w:sz="0" w:space="0" w:color="auto"/>
            <w:bottom w:val="none" w:sz="0" w:space="0" w:color="auto"/>
            <w:right w:val="none" w:sz="0" w:space="0" w:color="auto"/>
          </w:divBdr>
        </w:div>
        <w:div w:id="1929383676">
          <w:marLeft w:val="403"/>
          <w:marRight w:val="0"/>
          <w:marTop w:val="0"/>
          <w:marBottom w:val="0"/>
          <w:divBdr>
            <w:top w:val="none" w:sz="0" w:space="0" w:color="auto"/>
            <w:left w:val="none" w:sz="0" w:space="0" w:color="auto"/>
            <w:bottom w:val="none" w:sz="0" w:space="0" w:color="auto"/>
            <w:right w:val="none" w:sz="0" w:space="0" w:color="auto"/>
          </w:divBdr>
        </w:div>
      </w:divsChild>
    </w:div>
    <w:div w:id="1348017698">
      <w:bodyDiv w:val="1"/>
      <w:marLeft w:val="0"/>
      <w:marRight w:val="0"/>
      <w:marTop w:val="0"/>
      <w:marBottom w:val="0"/>
      <w:divBdr>
        <w:top w:val="none" w:sz="0" w:space="0" w:color="auto"/>
        <w:left w:val="none" w:sz="0" w:space="0" w:color="auto"/>
        <w:bottom w:val="none" w:sz="0" w:space="0" w:color="auto"/>
        <w:right w:val="none" w:sz="0" w:space="0" w:color="auto"/>
      </w:divBdr>
    </w:div>
    <w:div w:id="1872642029">
      <w:bodyDiv w:val="1"/>
      <w:marLeft w:val="0"/>
      <w:marRight w:val="0"/>
      <w:marTop w:val="0"/>
      <w:marBottom w:val="0"/>
      <w:divBdr>
        <w:top w:val="none" w:sz="0" w:space="0" w:color="auto"/>
        <w:left w:val="none" w:sz="0" w:space="0" w:color="auto"/>
        <w:bottom w:val="none" w:sz="0" w:space="0" w:color="auto"/>
        <w:right w:val="none" w:sz="0" w:space="0" w:color="auto"/>
      </w:divBdr>
      <w:divsChild>
        <w:div w:id="320544045">
          <w:marLeft w:val="403"/>
          <w:marRight w:val="0"/>
          <w:marTop w:val="0"/>
          <w:marBottom w:val="0"/>
          <w:divBdr>
            <w:top w:val="none" w:sz="0" w:space="0" w:color="auto"/>
            <w:left w:val="none" w:sz="0" w:space="0" w:color="auto"/>
            <w:bottom w:val="none" w:sz="0" w:space="0" w:color="auto"/>
            <w:right w:val="none" w:sz="0" w:space="0" w:color="auto"/>
          </w:divBdr>
        </w:div>
        <w:div w:id="603920766">
          <w:marLeft w:val="403"/>
          <w:marRight w:val="0"/>
          <w:marTop w:val="0"/>
          <w:marBottom w:val="0"/>
          <w:divBdr>
            <w:top w:val="none" w:sz="0" w:space="0" w:color="auto"/>
            <w:left w:val="none" w:sz="0" w:space="0" w:color="auto"/>
            <w:bottom w:val="none" w:sz="0" w:space="0" w:color="auto"/>
            <w:right w:val="none" w:sz="0" w:space="0" w:color="auto"/>
          </w:divBdr>
        </w:div>
        <w:div w:id="611134345">
          <w:marLeft w:val="403"/>
          <w:marRight w:val="0"/>
          <w:marTop w:val="0"/>
          <w:marBottom w:val="0"/>
          <w:divBdr>
            <w:top w:val="none" w:sz="0" w:space="0" w:color="auto"/>
            <w:left w:val="none" w:sz="0" w:space="0" w:color="auto"/>
            <w:bottom w:val="none" w:sz="0" w:space="0" w:color="auto"/>
            <w:right w:val="none" w:sz="0" w:space="0" w:color="auto"/>
          </w:divBdr>
        </w:div>
        <w:div w:id="657996903">
          <w:marLeft w:val="403"/>
          <w:marRight w:val="0"/>
          <w:marTop w:val="0"/>
          <w:marBottom w:val="0"/>
          <w:divBdr>
            <w:top w:val="none" w:sz="0" w:space="0" w:color="auto"/>
            <w:left w:val="none" w:sz="0" w:space="0" w:color="auto"/>
            <w:bottom w:val="none" w:sz="0" w:space="0" w:color="auto"/>
            <w:right w:val="none" w:sz="0" w:space="0" w:color="auto"/>
          </w:divBdr>
        </w:div>
        <w:div w:id="834418157">
          <w:marLeft w:val="403"/>
          <w:marRight w:val="0"/>
          <w:marTop w:val="0"/>
          <w:marBottom w:val="0"/>
          <w:divBdr>
            <w:top w:val="none" w:sz="0" w:space="0" w:color="auto"/>
            <w:left w:val="none" w:sz="0" w:space="0" w:color="auto"/>
            <w:bottom w:val="none" w:sz="0" w:space="0" w:color="auto"/>
            <w:right w:val="none" w:sz="0" w:space="0" w:color="auto"/>
          </w:divBdr>
        </w:div>
        <w:div w:id="1087728018">
          <w:marLeft w:val="403"/>
          <w:marRight w:val="0"/>
          <w:marTop w:val="0"/>
          <w:marBottom w:val="0"/>
          <w:divBdr>
            <w:top w:val="none" w:sz="0" w:space="0" w:color="auto"/>
            <w:left w:val="none" w:sz="0" w:space="0" w:color="auto"/>
            <w:bottom w:val="none" w:sz="0" w:space="0" w:color="auto"/>
            <w:right w:val="none" w:sz="0" w:space="0" w:color="auto"/>
          </w:divBdr>
        </w:div>
        <w:div w:id="1194423961">
          <w:marLeft w:val="403"/>
          <w:marRight w:val="0"/>
          <w:marTop w:val="0"/>
          <w:marBottom w:val="0"/>
          <w:divBdr>
            <w:top w:val="none" w:sz="0" w:space="0" w:color="auto"/>
            <w:left w:val="none" w:sz="0" w:space="0" w:color="auto"/>
            <w:bottom w:val="none" w:sz="0" w:space="0" w:color="auto"/>
            <w:right w:val="none" w:sz="0" w:space="0" w:color="auto"/>
          </w:divBdr>
        </w:div>
        <w:div w:id="1439328781">
          <w:marLeft w:val="403"/>
          <w:marRight w:val="0"/>
          <w:marTop w:val="0"/>
          <w:marBottom w:val="0"/>
          <w:divBdr>
            <w:top w:val="none" w:sz="0" w:space="0" w:color="auto"/>
            <w:left w:val="none" w:sz="0" w:space="0" w:color="auto"/>
            <w:bottom w:val="none" w:sz="0" w:space="0" w:color="auto"/>
            <w:right w:val="none" w:sz="0" w:space="0" w:color="auto"/>
          </w:divBdr>
        </w:div>
        <w:div w:id="1482312989">
          <w:marLeft w:val="403"/>
          <w:marRight w:val="0"/>
          <w:marTop w:val="0"/>
          <w:marBottom w:val="0"/>
          <w:divBdr>
            <w:top w:val="none" w:sz="0" w:space="0" w:color="auto"/>
            <w:left w:val="none" w:sz="0" w:space="0" w:color="auto"/>
            <w:bottom w:val="none" w:sz="0" w:space="0" w:color="auto"/>
            <w:right w:val="none" w:sz="0" w:space="0" w:color="auto"/>
          </w:divBdr>
        </w:div>
        <w:div w:id="1889222120">
          <w:marLeft w:val="403"/>
          <w:marRight w:val="0"/>
          <w:marTop w:val="0"/>
          <w:marBottom w:val="0"/>
          <w:divBdr>
            <w:top w:val="none" w:sz="0" w:space="0" w:color="auto"/>
            <w:left w:val="none" w:sz="0" w:space="0" w:color="auto"/>
            <w:bottom w:val="none" w:sz="0" w:space="0" w:color="auto"/>
            <w:right w:val="none" w:sz="0" w:space="0" w:color="auto"/>
          </w:divBdr>
        </w:div>
        <w:div w:id="1894386611">
          <w:marLeft w:val="403"/>
          <w:marRight w:val="0"/>
          <w:marTop w:val="0"/>
          <w:marBottom w:val="0"/>
          <w:divBdr>
            <w:top w:val="none" w:sz="0" w:space="0" w:color="auto"/>
            <w:left w:val="none" w:sz="0" w:space="0" w:color="auto"/>
            <w:bottom w:val="none" w:sz="0" w:space="0" w:color="auto"/>
            <w:right w:val="none" w:sz="0" w:space="0" w:color="auto"/>
          </w:divBdr>
        </w:div>
        <w:div w:id="1916164185">
          <w:marLeft w:val="403"/>
          <w:marRight w:val="0"/>
          <w:marTop w:val="0"/>
          <w:marBottom w:val="0"/>
          <w:divBdr>
            <w:top w:val="none" w:sz="0" w:space="0" w:color="auto"/>
            <w:left w:val="none" w:sz="0" w:space="0" w:color="auto"/>
            <w:bottom w:val="none" w:sz="0" w:space="0" w:color="auto"/>
            <w:right w:val="none" w:sz="0" w:space="0" w:color="auto"/>
          </w:divBdr>
        </w:div>
        <w:div w:id="2057898586">
          <w:marLeft w:val="403"/>
          <w:marRight w:val="0"/>
          <w:marTop w:val="0"/>
          <w:marBottom w:val="0"/>
          <w:divBdr>
            <w:top w:val="none" w:sz="0" w:space="0" w:color="auto"/>
            <w:left w:val="none" w:sz="0" w:space="0" w:color="auto"/>
            <w:bottom w:val="none" w:sz="0" w:space="0" w:color="auto"/>
            <w:right w:val="none" w:sz="0" w:space="0" w:color="auto"/>
          </w:divBdr>
        </w:div>
        <w:div w:id="2136680955">
          <w:marLeft w:val="403"/>
          <w:marRight w:val="0"/>
          <w:marTop w:val="0"/>
          <w:marBottom w:val="0"/>
          <w:divBdr>
            <w:top w:val="none" w:sz="0" w:space="0" w:color="auto"/>
            <w:left w:val="none" w:sz="0" w:space="0" w:color="auto"/>
            <w:bottom w:val="none" w:sz="0" w:space="0" w:color="auto"/>
            <w:right w:val="none" w:sz="0" w:space="0" w:color="auto"/>
          </w:divBdr>
        </w:div>
      </w:divsChild>
    </w:div>
    <w:div w:id="21426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tminervaeduc.md" TargetMode="External"/><Relationship Id="rId21" Type="http://schemas.openxmlformats.org/officeDocument/2006/relationships/hyperlink" Target="https://drive.google.com/drive/folders/1fT-1VM5nKFEcDeQ0NWQsbOZxAnD1mHul?usp=sharing" TargetMode="External"/><Relationship Id="rId42" Type="http://schemas.openxmlformats.org/officeDocument/2006/relationships/hyperlink" Target="http://www.ltminerva.educ.md" TargetMode="External"/><Relationship Id="rId47" Type="http://schemas.openxmlformats.org/officeDocument/2006/relationships/hyperlink" Target="https://drive.google.com/file/d/1VV19g7eKQU3bo2tOP8JCDonbx0f5bmIC/view?usp=share_link" TargetMode="External"/><Relationship Id="rId63" Type="http://schemas.openxmlformats.org/officeDocument/2006/relationships/hyperlink" Target="https://drive.google.com/file/d/1KksDc0CZwDQBiAKJL4D5-sLNow4FRyZj/view?usp=sharing" TargetMode="External"/><Relationship Id="rId68" Type="http://schemas.openxmlformats.org/officeDocument/2006/relationships/hyperlink" Target="https://drive.google.com/file/d/1eOMk-lDDKCdjBJHUlBz4GXRhWHV-7IAV/view?usp=sharing" TargetMode="External"/><Relationship Id="rId84" Type="http://schemas.openxmlformats.org/officeDocument/2006/relationships/hyperlink" Target="http://www.ltminerva.educ.md" TargetMode="External"/><Relationship Id="rId89" Type="http://schemas.openxmlformats.org/officeDocument/2006/relationships/hyperlink" Target="https://drive.google.com/file/d/1eOMk-lDDKCdjBJHUlBz4GXRhWHV-7IAV/view?usp=sharing" TargetMode="External"/><Relationship Id="rId112" Type="http://schemas.openxmlformats.org/officeDocument/2006/relationships/hyperlink" Target="https://drive.google.com/file/d/1eOMk-lDDKCdjBJHUlBz4GXRhWHV-7IAV/view?usp=sharing" TargetMode="External"/><Relationship Id="rId2" Type="http://schemas.openxmlformats.org/officeDocument/2006/relationships/numbering" Target="numbering.xml"/><Relationship Id="rId16" Type="http://schemas.openxmlformats.org/officeDocument/2006/relationships/hyperlink" Target="https://drive.google.com/file/d/16UsHwEk9mJKWVmhG_WLiXFyWbLYTWQac/view?usp=sharing" TargetMode="External"/><Relationship Id="rId29" Type="http://schemas.openxmlformats.org/officeDocument/2006/relationships/hyperlink" Target="https://drive.google.com/file/d/13KQde2TzOfGmK8v5NCleWAW_PeYVxEuE/view?usp=sharing" TargetMode="External"/><Relationship Id="rId107" Type="http://schemas.openxmlformats.org/officeDocument/2006/relationships/hyperlink" Target="https://drive.google.com/file/d/1eLgw1LfZY16i14wWlWr-RpwSh1RFdipe/view?usp=share_link" TargetMode="External"/><Relationship Id="rId11" Type="http://schemas.openxmlformats.org/officeDocument/2006/relationships/hyperlink" Target="https://drive.google.com/file/d/1tK335hN9lzvBtxxXFJL6s3giedQGEpci/view?usp=sharing" TargetMode="External"/><Relationship Id="rId24" Type="http://schemas.openxmlformats.org/officeDocument/2006/relationships/hyperlink" Target="https://drive.google.com/file/d/16UsHwEk9mJKWVmhG_WLiXFyWbLYTWQac/view?usp=sharing" TargetMode="External"/><Relationship Id="rId32" Type="http://schemas.openxmlformats.org/officeDocument/2006/relationships/hyperlink" Target="http://www.ltminerva.educ.md" TargetMode="External"/><Relationship Id="rId37" Type="http://schemas.openxmlformats.org/officeDocument/2006/relationships/hyperlink" Target="https://drive.google.com/file/d/1aCY4GlxXzyDASJNk-WzPFaCXyzA6_3iR/view?usp=sharing" TargetMode="External"/><Relationship Id="rId40" Type="http://schemas.openxmlformats.org/officeDocument/2006/relationships/hyperlink" Target="http://www.orizont.org" TargetMode="External"/><Relationship Id="rId45" Type="http://schemas.openxmlformats.org/officeDocument/2006/relationships/hyperlink" Target="https://drive.google.com/file/d/16UIwB24zwdFICpZI0j38h31qWG39519U/view?usp=share_link" TargetMode="External"/><Relationship Id="rId53" Type="http://schemas.openxmlformats.org/officeDocument/2006/relationships/hyperlink" Target="https://drive.google.com/file/d/1_45dlPEpCrMauqjsqxJaJwAaNjY3Wj9G/view?usp=share_link" TargetMode="External"/><Relationship Id="rId58" Type="http://schemas.openxmlformats.org/officeDocument/2006/relationships/hyperlink" Target="https://drive.google.com/file/d/1TIYQcpM1zlPoVZE9R4hsZQpFc3ptn3aZ/view?usp=share_link" TargetMode="External"/><Relationship Id="rId66" Type="http://schemas.openxmlformats.org/officeDocument/2006/relationships/hyperlink" Target="https://drive.google.com/file/d/1_45dlPEpCrMauqjsqxJaJwAaNjY3Wj9G/view?usp=sharing" TargetMode="External"/><Relationship Id="rId74" Type="http://schemas.openxmlformats.org/officeDocument/2006/relationships/hyperlink" Target="https://drive.google.com/drive/folders/1ZU185WMyIrw0yksvWqyRxL_jPuec6Nxr?usp=share_link" TargetMode="External"/><Relationship Id="rId79" Type="http://schemas.openxmlformats.org/officeDocument/2006/relationships/hyperlink" Target="http://www.educa&#539;ieinteractiv&#259;.md" TargetMode="External"/><Relationship Id="rId87" Type="http://schemas.openxmlformats.org/officeDocument/2006/relationships/hyperlink" Target="mailto:liceulminerva@gmail.com" TargetMode="External"/><Relationship Id="rId102" Type="http://schemas.openxmlformats.org/officeDocument/2006/relationships/hyperlink" Target="https://drive.google.com/file/d/1t_dq1TjQBOfIz0XnmmxhPZP6TyTOVnR3/view?usp=share_link" TargetMode="External"/><Relationship Id="rId110" Type="http://schemas.openxmlformats.org/officeDocument/2006/relationships/hyperlink" Target="https://drive.google.com/file/d/1t_dq1TjQBOfIz0XnmmxhPZP6TyTOVnR3/view?usp=share_link" TargetMode="External"/><Relationship Id="rId5" Type="http://schemas.openxmlformats.org/officeDocument/2006/relationships/webSettings" Target="webSettings.xml"/><Relationship Id="rId61" Type="http://schemas.openxmlformats.org/officeDocument/2006/relationships/hyperlink" Target="https://drive.google.com/file/d/1VV19g7eKQU3bo2tOP8JCDonbx0f5bmIC/view?usp=sharing" TargetMode="External"/><Relationship Id="rId82" Type="http://schemas.openxmlformats.org/officeDocument/2006/relationships/hyperlink" Target="http://www.educa&#539;ieinteractiv&#259;.md" TargetMode="External"/><Relationship Id="rId90" Type="http://schemas.openxmlformats.org/officeDocument/2006/relationships/hyperlink" Target="https://drive.google.com/file/d/1zWOAtJQycZkspZ23wB96aTCTG3ni4-If/view?usp=sharing" TargetMode="External"/><Relationship Id="rId95" Type="http://schemas.openxmlformats.org/officeDocument/2006/relationships/hyperlink" Target="https://drive.google.com/file/d/1ZShlJR5ub1vYNy3bXQGtFfqXV-ePV042/view?usp=share_link" TargetMode="External"/><Relationship Id="rId19" Type="http://schemas.openxmlformats.org/officeDocument/2006/relationships/hyperlink" Target="https://drive.google.com/file/d/1TIYQcpM1zlPoVZE9R4hsZQpFc3ptn3aZ/view?usp=sharing" TargetMode="External"/><Relationship Id="rId14" Type="http://schemas.openxmlformats.org/officeDocument/2006/relationships/hyperlink" Target="https://drive.google.com/drive/folders/1VXLZCY8MPm5gOz5pAtSWKUiN3ZZ9GOUt?usp=sharing" TargetMode="External"/><Relationship Id="rId22" Type="http://schemas.openxmlformats.org/officeDocument/2006/relationships/hyperlink" Target="https://drive.google.com/file/d/1nGoNBJFWWTSOIPLMw8THf-ILM4lb0PI_/view?usp=sharing" TargetMode="External"/><Relationship Id="rId27" Type="http://schemas.openxmlformats.org/officeDocument/2006/relationships/hyperlink" Target="https://drive.google.com/file/d/1SOMGX660AoDXx2mEnOwfkuydkFgs_v3P/view?usp=sharing" TargetMode="External"/><Relationship Id="rId30" Type="http://schemas.openxmlformats.org/officeDocument/2006/relationships/hyperlink" Target="https://drive.google.com/file/d/1bLI-aWvOt8sA2EaxWaWNWlwWP0DcsMKl/view?usp=sharing" TargetMode="External"/><Relationship Id="rId35" Type="http://schemas.openxmlformats.org/officeDocument/2006/relationships/hyperlink" Target="https://drive.google.com/file/d/1vxrccqFz1aZAGcTC3dPt6iao4K0qvRzA/view?usp=share_link" TargetMode="External"/><Relationship Id="rId43" Type="http://schemas.openxmlformats.org/officeDocument/2006/relationships/hyperlink" Target="http://www.ltminerva.educ.md" TargetMode="External"/><Relationship Id="rId48" Type="http://schemas.openxmlformats.org/officeDocument/2006/relationships/hyperlink" Target="https://drive.google.com/file/d/1VV19g7eKQU3bo2tOP8JCDonbx0f5bmIC/view?usp=share_link" TargetMode="External"/><Relationship Id="rId56" Type="http://schemas.openxmlformats.org/officeDocument/2006/relationships/hyperlink" Target="https://drive.google.com/file/d/1ZfGGDSnXS28gR6XOwRdXIKLiHVDYgWgM/view?usp=share_link" TargetMode="External"/><Relationship Id="rId64" Type="http://schemas.openxmlformats.org/officeDocument/2006/relationships/hyperlink" Target="https://drive.google.com/file/d/1ZfGGDSnXS28gR6XOwRdXIKLiHVDYgWgM/view?usp=sharing" TargetMode="External"/><Relationship Id="rId69" Type="http://schemas.openxmlformats.org/officeDocument/2006/relationships/hyperlink" Target="https://drive.google.com/file/d/1zOdncUP0skOB44FyQDWnpLf5y_1otlxX/view?usp=sharing" TargetMode="External"/><Relationship Id="rId77" Type="http://schemas.openxmlformats.org/officeDocument/2006/relationships/hyperlink" Target="https://drive.google.com/file/d/11yY7D3i6wAlLEHvDp8cSUdTUyD1Axwub/view?usp=sharing" TargetMode="External"/><Relationship Id="rId100" Type="http://schemas.openxmlformats.org/officeDocument/2006/relationships/hyperlink" Target="https://drive.google.com/file/d/1ZShlJR5ub1vYNy3bXQGtFfqXV-ePV042/view?usp=share_link" TargetMode="External"/><Relationship Id="rId105" Type="http://schemas.openxmlformats.org/officeDocument/2006/relationships/hyperlink" Target="https://drive.google.com/file/d/1kYbtGhcnmzvEFcM8v02jzNdkODCyZ7Ao/view?usp=share_link" TargetMode="External"/><Relationship Id="rId113" Type="http://schemas.openxmlformats.org/officeDocument/2006/relationships/fontTable" Target="fontTable.xml"/><Relationship Id="rId8" Type="http://schemas.openxmlformats.org/officeDocument/2006/relationships/hyperlink" Target="https://drive.google.com/file/d/1-s8cZ2OC1FRVKD3rM3d5Hwqcggp4Ikl4/view?usp=sharing" TargetMode="External"/><Relationship Id="rId51" Type="http://schemas.openxmlformats.org/officeDocument/2006/relationships/hyperlink" Target="https://drive.google.com/file/d/1o9ots-Gi5PrnqKEm0AAqjQCrkf_d8yaL/view?usp=share_link" TargetMode="External"/><Relationship Id="rId72" Type="http://schemas.openxmlformats.org/officeDocument/2006/relationships/hyperlink" Target="https://drive.google.com/drive/folders/1FAWy3Fp2yJ3QCijh85sX7NOSRb-Yb5Dg?usp=share_link" TargetMode="External"/><Relationship Id="rId80" Type="http://schemas.openxmlformats.org/officeDocument/2006/relationships/hyperlink" Target="http://www.orizont.org" TargetMode="External"/><Relationship Id="rId85" Type="http://schemas.openxmlformats.org/officeDocument/2006/relationships/hyperlink" Target="http://www.ltminerva.educ.md" TargetMode="External"/><Relationship Id="rId93" Type="http://schemas.openxmlformats.org/officeDocument/2006/relationships/hyperlink" Target="https://drive.google.com/file/d/1YBonduhvLoYx3IHTyWonzwrnqw0xlqvC/view?usp=sharing" TargetMode="External"/><Relationship Id="rId98" Type="http://schemas.openxmlformats.org/officeDocument/2006/relationships/hyperlink" Target="https://drive.google.com/file/d/11hGLtqYvz350B06FlSSG0Acgtp8HShPy/view?usp=share_link" TargetMode="External"/><Relationship Id="rId3" Type="http://schemas.openxmlformats.org/officeDocument/2006/relationships/styles" Target="styles.xml"/><Relationship Id="rId12" Type="http://schemas.openxmlformats.org/officeDocument/2006/relationships/hyperlink" Target="https://drive.google.com/file/d/1ZHQGzwgWZ7Mr_RR2dlKUfQGu-sF8eLAY/view?usp=share_link" TargetMode="External"/><Relationship Id="rId17" Type="http://schemas.openxmlformats.org/officeDocument/2006/relationships/hyperlink" Target="https://drive.google.com/file/d/1yOrZyTra-N8Q8_XFsqoo5fPwbchlDSqx/view?usp=share_link" TargetMode="External"/><Relationship Id="rId25" Type="http://schemas.openxmlformats.org/officeDocument/2006/relationships/hyperlink" Target="http://www.ltminervaeduc.md" TargetMode="External"/><Relationship Id="rId33" Type="http://schemas.openxmlformats.org/officeDocument/2006/relationships/hyperlink" Target="http://www.ltminerva.educ.md" TargetMode="External"/><Relationship Id="rId38" Type="http://schemas.openxmlformats.org/officeDocument/2006/relationships/hyperlink" Target="http://www.ltminerva.educ.md" TargetMode="External"/><Relationship Id="rId46" Type="http://schemas.openxmlformats.org/officeDocument/2006/relationships/hyperlink" Target="https://drive.google.com/file/d/1VV19g7eKQU3bo2tOP8JCDonbx0f5bmIC/view?usp=share_link" TargetMode="External"/><Relationship Id="rId59" Type="http://schemas.openxmlformats.org/officeDocument/2006/relationships/hyperlink" Target="https://drive.google.com/file/d/1w97o79RzfF2EmtVzZRrfrwPraqQ6F-63/view?usp=sharing" TargetMode="External"/><Relationship Id="rId67" Type="http://schemas.openxmlformats.org/officeDocument/2006/relationships/hyperlink" Target="https://drive.google.com/file/d/1_45dlPEpCrMauqjsqxJaJwAaNjY3Wj9G/view?usp=sharing" TargetMode="External"/><Relationship Id="rId103" Type="http://schemas.openxmlformats.org/officeDocument/2006/relationships/hyperlink" Target="https://drive.google.com/file/d/11hGLtqYvz350B06FlSSG0Acgtp8HShPy/view?usp=share_link" TargetMode="External"/><Relationship Id="rId108" Type="http://schemas.openxmlformats.org/officeDocument/2006/relationships/hyperlink" Target="https://drive.google.com/file/d/1ZShlJR5ub1vYNy3bXQGtFfqXV-ePV042/view?usp=share_link" TargetMode="External"/><Relationship Id="rId20" Type="http://schemas.openxmlformats.org/officeDocument/2006/relationships/hyperlink" Target="http://www.ltminerva.educ.md" TargetMode="External"/><Relationship Id="rId41" Type="http://schemas.openxmlformats.org/officeDocument/2006/relationships/hyperlink" Target="http://ltolimpsingerei.educ.md" TargetMode="External"/><Relationship Id="rId54" Type="http://schemas.openxmlformats.org/officeDocument/2006/relationships/hyperlink" Target="https://drive.google.com/file/d/1_45dlPEpCrMauqjsqxJaJwAaNjY3Wj9G/view?usp=share_link" TargetMode="External"/><Relationship Id="rId62" Type="http://schemas.openxmlformats.org/officeDocument/2006/relationships/hyperlink" Target="https://drive.google.com/file/d/1TIYQcpM1zlPoVZE9R4hsZQpFc3ptn3aZ/view?usp=sharing" TargetMode="External"/><Relationship Id="rId70" Type="http://schemas.openxmlformats.org/officeDocument/2006/relationships/hyperlink" Target="https://drive.google.com/file/d/11yY7D3i6wAlLEHvDp8cSUdTUyD1Axwub/view?usp=sharing" TargetMode="External"/><Relationship Id="rId75" Type="http://schemas.openxmlformats.org/officeDocument/2006/relationships/hyperlink" Target="https://drive.google.com/drive/folders/1Q1wnf3KitngBClXJSQRIbJpZ0-rTUpJt?usp=share_link" TargetMode="External"/><Relationship Id="rId83" Type="http://schemas.openxmlformats.org/officeDocument/2006/relationships/hyperlink" Target="http://www.educa&#539;ieinteractiv&#259;.md" TargetMode="External"/><Relationship Id="rId88" Type="http://schemas.openxmlformats.org/officeDocument/2006/relationships/hyperlink" Target="https://drive.google.com/file/d/1yqKb9gwgARRGNgyBH1mRM2lg1borz2VB/view?usp=share_link" TargetMode="External"/><Relationship Id="rId91" Type="http://schemas.openxmlformats.org/officeDocument/2006/relationships/hyperlink" Target="https://drive.google.com/file/d/1YKjFHk12J1NW5T-5p6j4jTChQ75-aJdZ/view?usp=sharing" TargetMode="External"/><Relationship Id="rId96" Type="http://schemas.openxmlformats.org/officeDocument/2006/relationships/hyperlink" Target="https://drive.google.com/file/d/12QX04ccHjD7vTZwnKGr-j1Bw4cpJj246/view?usp=share_link" TargetMode="External"/><Relationship Id="rId111" Type="http://schemas.openxmlformats.org/officeDocument/2006/relationships/hyperlink" Target="https://drive.google.com/file/d/11hGLtqYvz350B06FlSSG0Acgtp8HShPy/view?usp=share_link" TargetMode="External"/><Relationship Id="rId1" Type="http://schemas.openxmlformats.org/officeDocument/2006/relationships/customXml" Target="../customXml/item1.xml"/><Relationship Id="rId6" Type="http://schemas.openxmlformats.org/officeDocument/2006/relationships/hyperlink" Target="mailto:liceulminerva@gmail.com" TargetMode="External"/><Relationship Id="rId15" Type="http://schemas.openxmlformats.org/officeDocument/2006/relationships/hyperlink" Target="https://drive.google.com/file/d/1yOrZyTra-N8Q8_XFsqoo5fPwbchlDSqx/view?usp=share_link" TargetMode="External"/><Relationship Id="rId23" Type="http://schemas.openxmlformats.org/officeDocument/2006/relationships/hyperlink" Target="https://drive.google.com/file/d/1m-OTAiYTrGw0DKh3fXrmgphteWzzV6Zk/view?usp=sharing" TargetMode="External"/><Relationship Id="rId28" Type="http://schemas.openxmlformats.org/officeDocument/2006/relationships/hyperlink" Target="https://drive.google.com/file/d/1lRIyuSouSKF2JWQpqdEpk7mtvtdD9VMA/view?usp=share_link" TargetMode="External"/><Relationship Id="rId36" Type="http://schemas.openxmlformats.org/officeDocument/2006/relationships/hyperlink" Target="https://drive.google.com/file/d/1WU6l85LfUxVTCONbfMLhCQ4TLKzqeFLH/view?usp=share_link" TargetMode="External"/><Relationship Id="rId49" Type="http://schemas.openxmlformats.org/officeDocument/2006/relationships/hyperlink" Target="https://drive.google.com/file/d/1w97o79RzfF2EmtVzZRrfrwPraqQ6F-63/view?usp=share_link" TargetMode="External"/><Relationship Id="rId57" Type="http://schemas.openxmlformats.org/officeDocument/2006/relationships/hyperlink" Target="https://drive.google.com/file/d/1ZfGGDSnXS28gR6XOwRdXIKLiHVDYgWgM/view?usp=share_link" TargetMode="External"/><Relationship Id="rId106" Type="http://schemas.openxmlformats.org/officeDocument/2006/relationships/hyperlink" Target="https://drive.google.com/file/d/1SbUoiGoUPih7AVrv-SxEgsm4iHE0HvLn/view?usp=share_link" TargetMode="External"/><Relationship Id="rId114" Type="http://schemas.openxmlformats.org/officeDocument/2006/relationships/theme" Target="theme/theme1.xml"/><Relationship Id="rId10" Type="http://schemas.openxmlformats.org/officeDocument/2006/relationships/hyperlink" Target="https://drive.google.com/file/d/13AvWqHxHphR7ceGaZx7HhrwqikWmbkNd/view?usp=sharing" TargetMode="External"/><Relationship Id="rId31" Type="http://schemas.openxmlformats.org/officeDocument/2006/relationships/hyperlink" Target="https://drive.google.com/file/d/1aCY4GlxXzyDASJNk-WzPFaCXyzA6_3iR/view?usp=sharing" TargetMode="External"/><Relationship Id="rId44" Type="http://schemas.openxmlformats.org/officeDocument/2006/relationships/hyperlink" Target="http://www.ltminerva.educ.md" TargetMode="External"/><Relationship Id="rId52" Type="http://schemas.openxmlformats.org/officeDocument/2006/relationships/hyperlink" Target="https://drive.google.com/file/d/1o9ots-Gi5PrnqKEm0AAqjQCrkf_d8yaL/view?usp=share_link" TargetMode="External"/><Relationship Id="rId60" Type="http://schemas.openxmlformats.org/officeDocument/2006/relationships/hyperlink" Target="https://drive.google.com/file/d/1o9ots-Gi5PrnqKEm0AAqjQCrkf_d8yaL/view?usp=sharing" TargetMode="External"/><Relationship Id="rId65" Type="http://schemas.openxmlformats.org/officeDocument/2006/relationships/hyperlink" Target="https://drive.google.com/file/d/1_45dlPEpCrMauqjsqxJaJwAaNjY3Wj9G/view?usp=sharing" TargetMode="External"/><Relationship Id="rId73" Type="http://schemas.openxmlformats.org/officeDocument/2006/relationships/hyperlink" Target="https://drive.google.com/drive/folders/1EXniHs6L_P1lfTQqGjeG4NGlXq--aj0d?usp=share_link" TargetMode="External"/><Relationship Id="rId78" Type="http://schemas.openxmlformats.org/officeDocument/2006/relationships/hyperlink" Target="http://www.educa&#539;ieinteractiv&#259;.md" TargetMode="External"/><Relationship Id="rId81" Type="http://schemas.openxmlformats.org/officeDocument/2006/relationships/hyperlink" Target="http://www.ltminerva.educ.md" TargetMode="External"/><Relationship Id="rId86" Type="http://schemas.openxmlformats.org/officeDocument/2006/relationships/hyperlink" Target="http://www.ltminerva.educ.md" TargetMode="External"/><Relationship Id="rId94" Type="http://schemas.openxmlformats.org/officeDocument/2006/relationships/hyperlink" Target="https://drive.google.com/file/d/1eLgw1LfZY16i14wWlWr-RpwSh1RFdipe/view?usp=share_link" TargetMode="External"/><Relationship Id="rId99" Type="http://schemas.openxmlformats.org/officeDocument/2006/relationships/hyperlink" Target="https://drive.google.com/file/d/1eLgw1LfZY16i14wWlWr-RpwSh1RFdipe/view?usp=share_link" TargetMode="External"/><Relationship Id="rId101" Type="http://schemas.openxmlformats.org/officeDocument/2006/relationships/hyperlink" Target="https://drive.google.com/file/d/12QX04ccHjD7vTZwnKGr-j1Bw4cpJj246/view?usp=share_link" TargetMode="External"/><Relationship Id="rId4" Type="http://schemas.openxmlformats.org/officeDocument/2006/relationships/settings" Target="settings.xml"/><Relationship Id="rId9" Type="http://schemas.openxmlformats.org/officeDocument/2006/relationships/hyperlink" Target="https://drive.google.com/drive/folders/11A37io-XyYgeoGN0hjse23tupiVi4miv?usp=sharing" TargetMode="External"/><Relationship Id="rId13" Type="http://schemas.openxmlformats.org/officeDocument/2006/relationships/hyperlink" Target="https://drive.google.com/file/d/1MNCb2vH34ZWp7FTIir4oWUVZYSFrwMC4/view?usp=share_link" TargetMode="External"/><Relationship Id="rId18" Type="http://schemas.openxmlformats.org/officeDocument/2006/relationships/hyperlink" Target="https://drive.google.com/file/d/1mddUSGwLPd8-Qdjozv9Id_2ncCD9QjGD/view?usp=sharing" TargetMode="External"/><Relationship Id="rId39" Type="http://schemas.openxmlformats.org/officeDocument/2006/relationships/hyperlink" Target="https://drive.google.com/file/d/1m0rlzwpq32v6bylwj5td4SCLP5KZO4Qk/view?usp=share_link" TargetMode="External"/><Relationship Id="rId109" Type="http://schemas.openxmlformats.org/officeDocument/2006/relationships/hyperlink" Target="https://drive.google.com/file/d/12QX04ccHjD7vTZwnKGr-j1Bw4cpJj246/view?usp=share_link" TargetMode="External"/><Relationship Id="rId34" Type="http://schemas.openxmlformats.org/officeDocument/2006/relationships/hyperlink" Target="https://drive.google.com/file/d/1NnHY_KwJ7kZ0lSgwSlik4HmhlCMoLENE/view?usp=share_link" TargetMode="External"/><Relationship Id="rId50" Type="http://schemas.openxmlformats.org/officeDocument/2006/relationships/hyperlink" Target="https://drive.google.com/file/d/1o9ots-Gi5PrnqKEm0AAqjQCrkf_d8yaL/view?usp=share_link" TargetMode="External"/><Relationship Id="rId55" Type="http://schemas.openxmlformats.org/officeDocument/2006/relationships/hyperlink" Target="https://drive.google.com/file/d/1_45dlPEpCrMauqjsqxJaJwAaNjY3Wj9G/view?usp=share_link" TargetMode="External"/><Relationship Id="rId76" Type="http://schemas.openxmlformats.org/officeDocument/2006/relationships/hyperlink" Target="https://drive.google.com/drive/folders/1dkqK9WESToSseJ_s8yuWwjP9yimyrxSV?usp=share_link" TargetMode="External"/><Relationship Id="rId97" Type="http://schemas.openxmlformats.org/officeDocument/2006/relationships/hyperlink" Target="https://drive.google.com/file/d/1t_dq1TjQBOfIz0XnmmxhPZP6TyTOVnR3/view?usp=share_link" TargetMode="External"/><Relationship Id="rId104" Type="http://schemas.openxmlformats.org/officeDocument/2006/relationships/hyperlink" Target="https://drive.google.com/file/d/1hNsWVvPNBbbTe2M8cV9ORfLGrHZTicPm/view?usp=share_link" TargetMode="External"/><Relationship Id="rId7" Type="http://schemas.openxmlformats.org/officeDocument/2006/relationships/hyperlink" Target="https://drive.google.com/drive/folders/1fT-1VM5nKFEcDeQ0NWQsbOZxAnD1mHul?usp=sharing" TargetMode="External"/><Relationship Id="rId71" Type="http://schemas.openxmlformats.org/officeDocument/2006/relationships/hyperlink" Target="https://drive.google.com/file/d/13YT-gF5Amw_lzsxmGCVgD-kxofH_1IqY/view?usp=sharing" TargetMode="External"/><Relationship Id="rId92" Type="http://schemas.openxmlformats.org/officeDocument/2006/relationships/hyperlink" Target="https://drive.google.com/drive/folders/1DzpnP_2lQ0ywZ_TWKZj_GaihcGiEOFzC?usp=share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39DA-0E7C-47F9-929E-469FF91C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30095</Words>
  <Characters>174553</Characters>
  <Application>Microsoft Office Word</Application>
  <DocSecurity>0</DocSecurity>
  <Lines>1454</Lines>
  <Paragraphs>408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dc:creator>
  <cp:lastModifiedBy>eginsari</cp:lastModifiedBy>
  <cp:revision>2</cp:revision>
  <cp:lastPrinted>2023-03-21T05:27:00Z</cp:lastPrinted>
  <dcterms:created xsi:type="dcterms:W3CDTF">2023-09-25T10:10:00Z</dcterms:created>
  <dcterms:modified xsi:type="dcterms:W3CDTF">2023-09-25T10:10:00Z</dcterms:modified>
</cp:coreProperties>
</file>