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DA4" w:rsidRPr="006A0E49" w:rsidRDefault="00E02DA4" w:rsidP="008F027E">
      <w:pPr>
        <w:widowControl w:val="0"/>
        <w:jc w:val="center"/>
        <w:rPr>
          <w:rFonts w:cs="Arial"/>
          <w:bCs/>
          <w:color w:val="000000"/>
        </w:rPr>
      </w:pPr>
      <w:r w:rsidRPr="006A0E49">
        <w:rPr>
          <w:rFonts w:cs="Arial"/>
          <w:bCs/>
          <w:color w:val="000000"/>
        </w:rPr>
        <w:t>Ministerul Educației și Cercetării al Republicii Moldova</w:t>
      </w:r>
    </w:p>
    <w:p w:rsidR="00E02DA4" w:rsidRDefault="00011644" w:rsidP="008F027E">
      <w:pPr>
        <w:widowControl w:val="0"/>
        <w:jc w:val="center"/>
        <w:rPr>
          <w:rFonts w:cs="Arial"/>
          <w:b/>
          <w:bCs/>
          <w:color w:val="000000"/>
        </w:rPr>
      </w:pPr>
      <w:r>
        <w:rPr>
          <w:rFonts w:cs="Arial"/>
          <w:b/>
          <w:bCs/>
          <w:color w:val="000000"/>
        </w:rPr>
        <w:t xml:space="preserve">Direcția </w:t>
      </w:r>
      <w:r w:rsidR="005D0B06">
        <w:rPr>
          <w:rFonts w:cs="Arial"/>
          <w:b/>
          <w:bCs/>
          <w:color w:val="000000"/>
        </w:rPr>
        <w:t xml:space="preserve">Generală </w:t>
      </w:r>
      <w:r>
        <w:rPr>
          <w:rFonts w:cs="Arial"/>
          <w:b/>
          <w:bCs/>
          <w:color w:val="000000"/>
        </w:rPr>
        <w:t xml:space="preserve">Educație, Tineret și Sport </w:t>
      </w:r>
    </w:p>
    <w:p w:rsidR="00011644" w:rsidRDefault="00011644" w:rsidP="008F027E">
      <w:pPr>
        <w:widowControl w:val="0"/>
        <w:jc w:val="center"/>
        <w:rPr>
          <w:rFonts w:cs="Arial"/>
          <w:b/>
          <w:bCs/>
          <w:color w:val="000000"/>
        </w:rPr>
      </w:pPr>
      <w:r>
        <w:rPr>
          <w:rFonts w:cs="Arial"/>
          <w:b/>
          <w:bCs/>
          <w:color w:val="000000"/>
        </w:rPr>
        <w:t>I.P.</w:t>
      </w:r>
      <w:r w:rsidR="00A00D5A">
        <w:rPr>
          <w:rFonts w:cs="Arial"/>
          <w:b/>
          <w:bCs/>
          <w:color w:val="000000"/>
        </w:rPr>
        <w:t xml:space="preserve"> </w:t>
      </w:r>
      <w:r>
        <w:rPr>
          <w:rFonts w:cs="Arial"/>
          <w:b/>
          <w:bCs/>
          <w:color w:val="000000"/>
        </w:rPr>
        <w:t xml:space="preserve">Școala </w:t>
      </w:r>
      <w:r w:rsidR="00A00D5A">
        <w:rPr>
          <w:rFonts w:cs="Arial"/>
          <w:b/>
          <w:bCs/>
          <w:color w:val="000000"/>
        </w:rPr>
        <w:t>Primară</w:t>
      </w:r>
      <w:r>
        <w:rPr>
          <w:rFonts w:cs="Arial"/>
          <w:b/>
          <w:bCs/>
          <w:color w:val="000000"/>
        </w:rPr>
        <w:t xml:space="preserve"> nr. 152</w:t>
      </w:r>
      <w:r w:rsidR="005D0B06">
        <w:rPr>
          <w:rFonts w:cs="Arial"/>
          <w:b/>
          <w:bCs/>
          <w:color w:val="000000"/>
        </w:rPr>
        <w:t xml:space="preserve"> </w:t>
      </w:r>
      <w:r>
        <w:rPr>
          <w:rFonts w:cs="Arial"/>
          <w:b/>
          <w:bCs/>
          <w:color w:val="000000"/>
        </w:rPr>
        <w:t>„Pas cu Pas”</w:t>
      </w:r>
    </w:p>
    <w:p w:rsidR="00011644" w:rsidRPr="00B01707" w:rsidRDefault="00011644" w:rsidP="008F027E">
      <w:pPr>
        <w:widowControl w:val="0"/>
        <w:jc w:val="center"/>
        <w:rPr>
          <w:rFonts w:cs="Arial"/>
          <w:b/>
          <w:bCs/>
          <w:color w:val="000000"/>
        </w:rPr>
      </w:pPr>
    </w:p>
    <w:p w:rsidR="00E02DA4" w:rsidRPr="006A0E49" w:rsidRDefault="00E02DA4" w:rsidP="00B01707">
      <w:pPr>
        <w:widowControl w:val="0"/>
        <w:rPr>
          <w:rFonts w:cs="Arial"/>
          <w:bCs/>
          <w:i/>
          <w:color w:val="000000"/>
        </w:rPr>
      </w:pPr>
    </w:p>
    <w:p w:rsidR="007349B3" w:rsidRPr="006A0E49" w:rsidRDefault="007349B3" w:rsidP="00F6355F">
      <w:pPr>
        <w:widowControl w:val="0"/>
        <w:jc w:val="left"/>
        <w:rPr>
          <w:rFonts w:cs="Arial"/>
          <w:bCs/>
          <w:color w:val="000000"/>
        </w:rPr>
      </w:pPr>
    </w:p>
    <w:p w:rsidR="007349B3" w:rsidRPr="006A0E49" w:rsidRDefault="007349B3" w:rsidP="00F6355F">
      <w:pPr>
        <w:widowControl w:val="0"/>
        <w:jc w:val="left"/>
        <w:rPr>
          <w:rFonts w:cs="Arial"/>
          <w:bCs/>
          <w:color w:val="000000"/>
        </w:rPr>
      </w:pPr>
    </w:p>
    <w:p w:rsidR="007349B3" w:rsidRPr="006A0E49" w:rsidRDefault="007349B3" w:rsidP="00F6355F">
      <w:pPr>
        <w:widowControl w:val="0"/>
        <w:jc w:val="left"/>
        <w:rPr>
          <w:rFonts w:cs="Arial"/>
          <w:bCs/>
          <w:color w:val="000000"/>
        </w:rPr>
      </w:pPr>
    </w:p>
    <w:p w:rsidR="007349B3" w:rsidRPr="006A0E49" w:rsidRDefault="007349B3" w:rsidP="00F6355F">
      <w:pPr>
        <w:widowControl w:val="0"/>
        <w:jc w:val="left"/>
        <w:rPr>
          <w:rFonts w:cs="Arial"/>
          <w:bCs/>
          <w:color w:val="000000"/>
        </w:rPr>
      </w:pPr>
    </w:p>
    <w:p w:rsidR="007349B3" w:rsidRPr="006A0E49" w:rsidRDefault="007349B3" w:rsidP="00F6355F">
      <w:pPr>
        <w:widowControl w:val="0"/>
        <w:jc w:val="left"/>
        <w:rPr>
          <w:rFonts w:cs="Arial"/>
          <w:bCs/>
          <w:color w:val="000000"/>
        </w:rPr>
      </w:pPr>
    </w:p>
    <w:p w:rsidR="007349B3" w:rsidRPr="006A0E49" w:rsidRDefault="007349B3" w:rsidP="00F6355F">
      <w:pPr>
        <w:widowControl w:val="0"/>
        <w:jc w:val="left"/>
        <w:rPr>
          <w:rFonts w:cs="Arial"/>
          <w:bCs/>
          <w:color w:val="000000"/>
        </w:rPr>
      </w:pPr>
    </w:p>
    <w:p w:rsidR="006A0E49" w:rsidRPr="006A0E49" w:rsidRDefault="006A0E49" w:rsidP="00F6355F">
      <w:pPr>
        <w:widowControl w:val="0"/>
        <w:jc w:val="left"/>
        <w:rPr>
          <w:rFonts w:cs="Arial"/>
          <w:bCs/>
          <w:color w:val="000000"/>
        </w:rPr>
      </w:pPr>
    </w:p>
    <w:p w:rsidR="006A0E49" w:rsidRPr="006A0E49" w:rsidRDefault="006A0E49" w:rsidP="00F6355F">
      <w:pPr>
        <w:widowControl w:val="0"/>
        <w:jc w:val="left"/>
        <w:rPr>
          <w:rFonts w:cs="Arial"/>
          <w:bCs/>
          <w:color w:val="000000"/>
        </w:rPr>
      </w:pPr>
    </w:p>
    <w:p w:rsidR="006A0E49" w:rsidRPr="006A0E49" w:rsidRDefault="006A0E49" w:rsidP="00F6355F">
      <w:pPr>
        <w:widowControl w:val="0"/>
        <w:jc w:val="left"/>
        <w:rPr>
          <w:rFonts w:cs="Arial"/>
          <w:bCs/>
          <w:color w:val="000000"/>
        </w:rPr>
      </w:pPr>
    </w:p>
    <w:p w:rsidR="006A0E49" w:rsidRPr="006A0E49" w:rsidRDefault="006A0E49" w:rsidP="00F6355F">
      <w:pPr>
        <w:widowControl w:val="0"/>
        <w:jc w:val="left"/>
        <w:rPr>
          <w:rFonts w:cs="Arial"/>
          <w:bCs/>
          <w:color w:val="000000"/>
        </w:rPr>
      </w:pPr>
    </w:p>
    <w:p w:rsidR="006A0E49" w:rsidRPr="006A0E49" w:rsidRDefault="006A0E49" w:rsidP="00F6355F">
      <w:pPr>
        <w:widowControl w:val="0"/>
        <w:jc w:val="left"/>
        <w:rPr>
          <w:rFonts w:cs="Arial"/>
          <w:bCs/>
          <w:color w:val="000000"/>
        </w:rPr>
      </w:pPr>
    </w:p>
    <w:p w:rsidR="006A0E49" w:rsidRPr="006A0E49" w:rsidRDefault="006A0E49" w:rsidP="00F6355F">
      <w:pPr>
        <w:widowControl w:val="0"/>
        <w:jc w:val="left"/>
        <w:rPr>
          <w:rFonts w:cs="Arial"/>
          <w:bCs/>
          <w:color w:val="000000"/>
        </w:rPr>
      </w:pPr>
    </w:p>
    <w:p w:rsidR="006D7AFB" w:rsidRPr="006A0E49" w:rsidRDefault="00863C6C" w:rsidP="006A0E49">
      <w:pPr>
        <w:widowControl w:val="0"/>
        <w:jc w:val="right"/>
        <w:rPr>
          <w:rFonts w:cs="Arial"/>
          <w:bCs/>
          <w:color w:val="000000"/>
        </w:rPr>
      </w:pPr>
      <w:r w:rsidRPr="006A0E49">
        <w:rPr>
          <w:rFonts w:cs="Arial"/>
          <w:bCs/>
          <w:color w:val="000000"/>
        </w:rPr>
        <w:t>APROBAT</w:t>
      </w:r>
      <w:r w:rsidR="00ED1362">
        <w:rPr>
          <w:rFonts w:cs="Arial"/>
          <w:bCs/>
          <w:color w:val="000000"/>
        </w:rPr>
        <w:t>:</w:t>
      </w:r>
    </w:p>
    <w:p w:rsidR="00863C6C" w:rsidRPr="006A0E49" w:rsidRDefault="00863C6C" w:rsidP="00F6355F">
      <w:pPr>
        <w:widowControl w:val="0"/>
        <w:jc w:val="left"/>
        <w:rPr>
          <w:rFonts w:cs="Arial"/>
          <w:bCs/>
          <w:color w:val="000000"/>
        </w:rPr>
      </w:pPr>
    </w:p>
    <w:p w:rsidR="00863C6C" w:rsidRPr="006A0E49" w:rsidRDefault="00ED1362" w:rsidP="006A0E49">
      <w:pPr>
        <w:widowControl w:val="0"/>
        <w:jc w:val="right"/>
        <w:rPr>
          <w:rFonts w:cs="Arial"/>
          <w:bCs/>
          <w:color w:val="000000"/>
        </w:rPr>
      </w:pPr>
      <w:r>
        <w:rPr>
          <w:rFonts w:cs="Arial"/>
          <w:bCs/>
          <w:color w:val="000000"/>
        </w:rPr>
        <w:t>Ș</w:t>
      </w:r>
      <w:r w:rsidR="00863C6C" w:rsidRPr="006A0E49">
        <w:rPr>
          <w:rFonts w:cs="Arial"/>
          <w:bCs/>
          <w:color w:val="000000"/>
        </w:rPr>
        <w:t xml:space="preserve">edința </w:t>
      </w:r>
      <w:r w:rsidR="00B01707">
        <w:rPr>
          <w:rFonts w:cs="Arial"/>
          <w:bCs/>
          <w:color w:val="000000"/>
        </w:rPr>
        <w:t>comună a Consiliului</w:t>
      </w:r>
      <w:r w:rsidR="00B326B9">
        <w:rPr>
          <w:rFonts w:cs="Arial"/>
          <w:bCs/>
          <w:color w:val="000000"/>
        </w:rPr>
        <w:t xml:space="preserve"> P</w:t>
      </w:r>
      <w:r w:rsidR="00863C6C" w:rsidRPr="006A0E49">
        <w:rPr>
          <w:rFonts w:cs="Arial"/>
          <w:bCs/>
          <w:color w:val="000000"/>
        </w:rPr>
        <w:t>edagogic</w:t>
      </w:r>
    </w:p>
    <w:p w:rsidR="00863C6C" w:rsidRPr="006A0E49" w:rsidRDefault="00863C6C" w:rsidP="006A0E49">
      <w:pPr>
        <w:widowControl w:val="0"/>
        <w:jc w:val="right"/>
        <w:rPr>
          <w:rFonts w:cs="Arial"/>
          <w:bCs/>
          <w:color w:val="000000"/>
        </w:rPr>
      </w:pPr>
    </w:p>
    <w:p w:rsidR="00863C6C" w:rsidRPr="006A0E49" w:rsidRDefault="00863C6C" w:rsidP="00F6355F">
      <w:pPr>
        <w:widowControl w:val="0"/>
        <w:jc w:val="left"/>
        <w:rPr>
          <w:rFonts w:cs="Arial"/>
          <w:bCs/>
          <w:color w:val="000000"/>
        </w:rPr>
      </w:pPr>
    </w:p>
    <w:p w:rsidR="00863C6C" w:rsidRPr="00ED1362" w:rsidRDefault="00863C6C" w:rsidP="006A0E49">
      <w:pPr>
        <w:widowControl w:val="0"/>
        <w:jc w:val="right"/>
        <w:rPr>
          <w:rFonts w:cs="Arial"/>
          <w:b/>
          <w:bCs/>
        </w:rPr>
      </w:pPr>
      <w:r w:rsidRPr="00ED1362">
        <w:rPr>
          <w:rFonts w:cs="Arial"/>
          <w:b/>
          <w:bCs/>
        </w:rPr>
        <w:t>Proces-verbal nr.</w:t>
      </w:r>
      <w:r w:rsidR="0049025A">
        <w:rPr>
          <w:rFonts w:cs="Arial"/>
          <w:b/>
          <w:bCs/>
        </w:rPr>
        <w:t xml:space="preserve"> 1</w:t>
      </w:r>
      <w:r w:rsidR="006B24EC">
        <w:rPr>
          <w:rFonts w:cs="Arial"/>
          <w:b/>
          <w:bCs/>
        </w:rPr>
        <w:t xml:space="preserve"> </w:t>
      </w:r>
      <w:r w:rsidRPr="00ED1362">
        <w:rPr>
          <w:rFonts w:cs="Arial"/>
          <w:b/>
          <w:bCs/>
        </w:rPr>
        <w:t>din</w:t>
      </w:r>
      <w:r w:rsidR="00011644">
        <w:rPr>
          <w:rFonts w:cs="Arial"/>
          <w:b/>
          <w:bCs/>
        </w:rPr>
        <w:t xml:space="preserve"> </w:t>
      </w:r>
      <w:r w:rsidR="00A00D5A">
        <w:rPr>
          <w:rFonts w:cs="Arial"/>
          <w:b/>
          <w:bCs/>
        </w:rPr>
        <w:t>14</w:t>
      </w:r>
      <w:r w:rsidR="00B01707" w:rsidRPr="00ED1362">
        <w:rPr>
          <w:rFonts w:cs="Arial"/>
          <w:b/>
          <w:bCs/>
        </w:rPr>
        <w:t>.0</w:t>
      </w:r>
      <w:r w:rsidR="00011644">
        <w:rPr>
          <w:rFonts w:cs="Arial"/>
          <w:b/>
          <w:bCs/>
        </w:rPr>
        <w:t>9</w:t>
      </w:r>
      <w:r w:rsidR="00B01707" w:rsidRPr="00ED1362">
        <w:rPr>
          <w:rFonts w:cs="Arial"/>
          <w:b/>
          <w:bCs/>
        </w:rPr>
        <w:t>.</w:t>
      </w:r>
      <w:r w:rsidRPr="00ED1362">
        <w:rPr>
          <w:rFonts w:cs="Arial"/>
          <w:b/>
          <w:bCs/>
        </w:rPr>
        <w:t>20</w:t>
      </w:r>
      <w:r w:rsidR="00B01707" w:rsidRPr="00ED1362">
        <w:rPr>
          <w:rFonts w:cs="Arial"/>
          <w:b/>
          <w:bCs/>
        </w:rPr>
        <w:t>2</w:t>
      </w:r>
      <w:r w:rsidR="00A00D5A">
        <w:rPr>
          <w:rFonts w:cs="Arial"/>
          <w:b/>
          <w:bCs/>
        </w:rPr>
        <w:t>2</w:t>
      </w:r>
    </w:p>
    <w:p w:rsidR="00B01707" w:rsidRPr="00F6355F" w:rsidRDefault="00B01707" w:rsidP="006A0E49">
      <w:pPr>
        <w:widowControl w:val="0"/>
        <w:jc w:val="right"/>
        <w:rPr>
          <w:rFonts w:cs="Arial"/>
          <w:bCs/>
          <w:color w:val="000000"/>
          <w:u w:val="single"/>
        </w:rPr>
      </w:pPr>
    </w:p>
    <w:p w:rsidR="00DF1C56" w:rsidRPr="006A0E49" w:rsidRDefault="00B326B9" w:rsidP="00F6355F">
      <w:pPr>
        <w:widowControl w:val="0"/>
        <w:rPr>
          <w:rFonts w:cs="Arial"/>
          <w:bCs/>
          <w:color w:val="000000"/>
        </w:rPr>
      </w:pPr>
      <w:r>
        <w:rPr>
          <w:rFonts w:cs="Arial"/>
          <w:bCs/>
          <w:color w:val="000000"/>
        </w:rPr>
        <w:t xml:space="preserve">                                                                                            Consiliului de A</w:t>
      </w:r>
      <w:r w:rsidR="00B01707" w:rsidRPr="006A0E49">
        <w:rPr>
          <w:rFonts w:cs="Arial"/>
          <w:bCs/>
          <w:color w:val="000000"/>
        </w:rPr>
        <w:t>dministrație</w:t>
      </w:r>
    </w:p>
    <w:p w:rsidR="00B01707" w:rsidRDefault="00B01707" w:rsidP="00B01707">
      <w:pPr>
        <w:widowControl w:val="0"/>
        <w:jc w:val="right"/>
        <w:rPr>
          <w:rFonts w:cs="Arial"/>
          <w:bCs/>
          <w:color w:val="000000"/>
        </w:rPr>
      </w:pPr>
      <w:r>
        <w:rPr>
          <w:rFonts w:cs="Arial"/>
          <w:bCs/>
          <w:color w:val="000000"/>
        </w:rPr>
        <w:tab/>
      </w:r>
    </w:p>
    <w:p w:rsidR="00B01707" w:rsidRPr="00B326B9" w:rsidRDefault="00CB5496" w:rsidP="00CB5496">
      <w:pPr>
        <w:widowControl w:val="0"/>
        <w:jc w:val="center"/>
        <w:rPr>
          <w:rFonts w:cs="Arial"/>
          <w:b/>
          <w:bCs/>
          <w:color w:val="FF0000"/>
        </w:rPr>
      </w:pPr>
      <w:r>
        <w:rPr>
          <w:rFonts w:cs="Arial"/>
          <w:b/>
          <w:bCs/>
        </w:rPr>
        <w:t xml:space="preserve">                                                                                                 Proces –verbal </w:t>
      </w:r>
      <w:r w:rsidR="00B01707" w:rsidRPr="00ED1362">
        <w:rPr>
          <w:rFonts w:cs="Arial"/>
          <w:b/>
          <w:bCs/>
        </w:rPr>
        <w:t>nr</w:t>
      </w:r>
      <w:r w:rsidR="000C68DC" w:rsidRPr="000C68DC">
        <w:rPr>
          <w:rFonts w:cs="Arial"/>
          <w:b/>
          <w:bCs/>
        </w:rPr>
        <w:t xml:space="preserve">. </w:t>
      </w:r>
      <w:r>
        <w:rPr>
          <w:rFonts w:cs="Arial"/>
          <w:b/>
          <w:bCs/>
        </w:rPr>
        <w:t>6</w:t>
      </w:r>
      <w:r w:rsidR="00A00D5A">
        <w:rPr>
          <w:rFonts w:cs="Arial"/>
          <w:b/>
          <w:bCs/>
        </w:rPr>
        <w:t xml:space="preserve"> </w:t>
      </w:r>
      <w:r w:rsidR="00B01707" w:rsidRPr="00ED1362">
        <w:rPr>
          <w:rFonts w:cs="Arial"/>
          <w:b/>
          <w:bCs/>
        </w:rPr>
        <w:t xml:space="preserve">din </w:t>
      </w:r>
      <w:r>
        <w:rPr>
          <w:rFonts w:cs="Arial"/>
          <w:b/>
          <w:bCs/>
        </w:rPr>
        <w:t>29</w:t>
      </w:r>
      <w:r w:rsidR="00011644">
        <w:rPr>
          <w:rFonts w:cs="Arial"/>
          <w:b/>
          <w:bCs/>
        </w:rPr>
        <w:t>.</w:t>
      </w:r>
      <w:r w:rsidR="00B01707" w:rsidRPr="00ED1362">
        <w:rPr>
          <w:rFonts w:cs="Arial"/>
          <w:b/>
          <w:bCs/>
        </w:rPr>
        <w:t>0</w:t>
      </w:r>
      <w:r>
        <w:rPr>
          <w:rFonts w:cs="Arial"/>
          <w:b/>
          <w:bCs/>
        </w:rPr>
        <w:t>8</w:t>
      </w:r>
      <w:r w:rsidR="00B01707" w:rsidRPr="00ED1362">
        <w:rPr>
          <w:rFonts w:cs="Arial"/>
          <w:b/>
          <w:bCs/>
        </w:rPr>
        <w:t>.202</w:t>
      </w:r>
      <w:r w:rsidR="00A00D5A">
        <w:rPr>
          <w:rFonts w:cs="Arial"/>
          <w:b/>
          <w:bCs/>
        </w:rPr>
        <w:t>2</w:t>
      </w:r>
    </w:p>
    <w:p w:rsidR="007349B3" w:rsidRPr="006A0E49" w:rsidRDefault="007349B3" w:rsidP="00B01707">
      <w:pPr>
        <w:widowControl w:val="0"/>
        <w:tabs>
          <w:tab w:val="left" w:pos="6435"/>
        </w:tabs>
        <w:rPr>
          <w:rFonts w:cs="Arial"/>
          <w:bCs/>
          <w:color w:val="000000"/>
        </w:rPr>
      </w:pPr>
    </w:p>
    <w:p w:rsidR="007349B3" w:rsidRPr="001A45D7" w:rsidRDefault="007349B3" w:rsidP="00F6355F">
      <w:pPr>
        <w:widowControl w:val="0"/>
        <w:rPr>
          <w:rFonts w:cs="Arial"/>
          <w:b/>
          <w:color w:val="000000"/>
        </w:rPr>
      </w:pPr>
    </w:p>
    <w:p w:rsidR="007349B3" w:rsidRDefault="007349B3" w:rsidP="00F6355F">
      <w:pPr>
        <w:widowControl w:val="0"/>
        <w:rPr>
          <w:rFonts w:cs="Arial"/>
          <w:b/>
          <w:color w:val="000000"/>
        </w:rPr>
      </w:pPr>
    </w:p>
    <w:p w:rsidR="006A0E49" w:rsidRDefault="006A0E49" w:rsidP="00F6355F">
      <w:pPr>
        <w:widowControl w:val="0"/>
        <w:rPr>
          <w:rFonts w:cs="Arial"/>
          <w:b/>
          <w:color w:val="000000"/>
        </w:rPr>
      </w:pPr>
    </w:p>
    <w:p w:rsidR="006A0E49" w:rsidRDefault="006A0E49" w:rsidP="00F6355F">
      <w:pPr>
        <w:widowControl w:val="0"/>
        <w:rPr>
          <w:rFonts w:cs="Arial"/>
          <w:b/>
          <w:color w:val="000000"/>
        </w:rPr>
      </w:pPr>
    </w:p>
    <w:p w:rsidR="006A0E49" w:rsidRDefault="006A0E49" w:rsidP="00F6355F">
      <w:pPr>
        <w:widowControl w:val="0"/>
        <w:rPr>
          <w:rFonts w:cs="Arial"/>
          <w:b/>
          <w:color w:val="000000"/>
        </w:rPr>
      </w:pPr>
    </w:p>
    <w:p w:rsidR="006A0E49" w:rsidRPr="001A45D7" w:rsidRDefault="006A0E49" w:rsidP="00F6355F">
      <w:pPr>
        <w:widowControl w:val="0"/>
        <w:rPr>
          <w:rFonts w:cs="Arial"/>
          <w:b/>
          <w:color w:val="000000"/>
        </w:rPr>
      </w:pPr>
    </w:p>
    <w:p w:rsidR="006D7AFB" w:rsidRPr="00B01707" w:rsidRDefault="007349B3" w:rsidP="00863C6C">
      <w:pPr>
        <w:jc w:val="center"/>
        <w:rPr>
          <w:b/>
          <w:sz w:val="28"/>
          <w:szCs w:val="28"/>
          <w:lang w:val="es-AR"/>
        </w:rPr>
      </w:pPr>
      <w:r w:rsidRPr="00B01707">
        <w:rPr>
          <w:b/>
          <w:sz w:val="28"/>
          <w:szCs w:val="28"/>
          <w:lang w:val="es-AR"/>
        </w:rPr>
        <w:t xml:space="preserve">RAPORT DE </w:t>
      </w:r>
      <w:r w:rsidR="00863C6C" w:rsidRPr="00B01707">
        <w:rPr>
          <w:b/>
          <w:sz w:val="28"/>
          <w:szCs w:val="28"/>
          <w:lang w:val="es-AR"/>
        </w:rPr>
        <w:t>ACTIVITATE</w:t>
      </w:r>
    </w:p>
    <w:p w:rsidR="008F027E" w:rsidRPr="00B01707" w:rsidRDefault="008F027E" w:rsidP="00F6355F">
      <w:pPr>
        <w:jc w:val="left"/>
        <w:rPr>
          <w:lang w:val="es-AR"/>
        </w:rPr>
      </w:pPr>
    </w:p>
    <w:p w:rsidR="006A0E49" w:rsidRPr="00B01707" w:rsidRDefault="006A0E49" w:rsidP="00F6355F">
      <w:pPr>
        <w:jc w:val="left"/>
        <w:rPr>
          <w:lang w:val="es-AR"/>
        </w:rPr>
      </w:pPr>
    </w:p>
    <w:p w:rsidR="006A0E49" w:rsidRPr="00B01707" w:rsidRDefault="006A0E49" w:rsidP="00F6355F">
      <w:pPr>
        <w:jc w:val="left"/>
        <w:rPr>
          <w:lang w:val="es-AR"/>
        </w:rPr>
      </w:pPr>
    </w:p>
    <w:p w:rsidR="006A0E49" w:rsidRPr="00B01707" w:rsidRDefault="006A0E49" w:rsidP="00F6355F">
      <w:pPr>
        <w:jc w:val="left"/>
        <w:rPr>
          <w:lang w:val="es-AR"/>
        </w:rPr>
      </w:pPr>
    </w:p>
    <w:p w:rsidR="006A0E49" w:rsidRPr="00B01707" w:rsidRDefault="006A0E49" w:rsidP="00F6355F">
      <w:pPr>
        <w:jc w:val="left"/>
        <w:rPr>
          <w:lang w:val="es-AR"/>
        </w:rPr>
      </w:pPr>
    </w:p>
    <w:p w:rsidR="006A0E49" w:rsidRPr="00B01707" w:rsidRDefault="006A0E49" w:rsidP="00F6355F">
      <w:pPr>
        <w:jc w:val="left"/>
        <w:rPr>
          <w:lang w:val="es-AR"/>
        </w:rPr>
      </w:pPr>
    </w:p>
    <w:p w:rsidR="006A0E49" w:rsidRPr="00B01707" w:rsidRDefault="006A0E49" w:rsidP="00F6355F">
      <w:pPr>
        <w:jc w:val="left"/>
        <w:rPr>
          <w:lang w:val="es-AR"/>
        </w:rPr>
      </w:pPr>
    </w:p>
    <w:p w:rsidR="006A0E49" w:rsidRPr="00B01707" w:rsidRDefault="006A0E49" w:rsidP="00F6355F">
      <w:pPr>
        <w:jc w:val="left"/>
        <w:rPr>
          <w:lang w:val="es-AR"/>
        </w:rPr>
      </w:pPr>
    </w:p>
    <w:p w:rsidR="006A0E49" w:rsidRPr="00B01707" w:rsidRDefault="006A0E49" w:rsidP="00F6355F">
      <w:pPr>
        <w:jc w:val="left"/>
        <w:rPr>
          <w:lang w:val="es-AR"/>
        </w:rPr>
      </w:pPr>
    </w:p>
    <w:p w:rsidR="006A0E49" w:rsidRPr="00B01707" w:rsidRDefault="006A0E49" w:rsidP="00F6355F">
      <w:pPr>
        <w:jc w:val="left"/>
        <w:rPr>
          <w:lang w:val="es-AR"/>
        </w:rPr>
      </w:pPr>
    </w:p>
    <w:p w:rsidR="006A0E49" w:rsidRPr="00B01707" w:rsidRDefault="006A0E49" w:rsidP="00F6355F">
      <w:pPr>
        <w:jc w:val="left"/>
        <w:rPr>
          <w:lang w:val="es-AR"/>
        </w:rPr>
      </w:pPr>
    </w:p>
    <w:p w:rsidR="006A0E49" w:rsidRPr="00B01707" w:rsidRDefault="006A0E49" w:rsidP="00F6355F">
      <w:pPr>
        <w:jc w:val="left"/>
        <w:rPr>
          <w:lang w:val="es-AR"/>
        </w:rPr>
      </w:pPr>
    </w:p>
    <w:p w:rsidR="006A0E49" w:rsidRPr="00B01707" w:rsidRDefault="006A0E49" w:rsidP="00F6355F">
      <w:pPr>
        <w:jc w:val="left"/>
        <w:rPr>
          <w:lang w:val="es-AR"/>
        </w:rPr>
      </w:pPr>
    </w:p>
    <w:p w:rsidR="006A0E49" w:rsidRPr="00B01707" w:rsidRDefault="006A0E49" w:rsidP="00F6355F">
      <w:pPr>
        <w:jc w:val="left"/>
        <w:rPr>
          <w:lang w:val="es-AR"/>
        </w:rPr>
      </w:pPr>
    </w:p>
    <w:p w:rsidR="006A0E49" w:rsidRPr="00B01707" w:rsidRDefault="006A0E49" w:rsidP="00F6355F">
      <w:pPr>
        <w:jc w:val="left"/>
        <w:rPr>
          <w:lang w:val="es-AR"/>
        </w:rPr>
      </w:pPr>
    </w:p>
    <w:p w:rsidR="006A0E49" w:rsidRPr="00B01707" w:rsidRDefault="006A0E49" w:rsidP="00F6355F">
      <w:pPr>
        <w:jc w:val="left"/>
        <w:rPr>
          <w:lang w:val="es-AR"/>
        </w:rPr>
      </w:pPr>
    </w:p>
    <w:p w:rsidR="006A0E49" w:rsidRPr="00B01707" w:rsidRDefault="006A0E49" w:rsidP="00F6355F">
      <w:pPr>
        <w:jc w:val="left"/>
        <w:rPr>
          <w:lang w:val="es-AR"/>
        </w:rPr>
      </w:pPr>
    </w:p>
    <w:p w:rsidR="006A0E49" w:rsidRPr="00B01707" w:rsidRDefault="00B01707" w:rsidP="006A0E49">
      <w:pPr>
        <w:jc w:val="center"/>
        <w:rPr>
          <w:lang w:val="es-AR"/>
        </w:rPr>
      </w:pPr>
      <w:r w:rsidRPr="00B01707">
        <w:rPr>
          <w:lang w:val="es-AR"/>
        </w:rPr>
        <w:t>Anul 202</w:t>
      </w:r>
      <w:r w:rsidR="00A00D5A">
        <w:rPr>
          <w:lang w:val="es-AR"/>
        </w:rPr>
        <w:t>2</w:t>
      </w:r>
    </w:p>
    <w:p w:rsidR="006A0E49" w:rsidRPr="00B01707" w:rsidRDefault="006A0E49" w:rsidP="00F6355F">
      <w:pPr>
        <w:jc w:val="left"/>
        <w:rPr>
          <w:lang w:val="es-AR"/>
        </w:rPr>
      </w:pPr>
    </w:p>
    <w:p w:rsidR="006A0E49" w:rsidRPr="00B01707" w:rsidRDefault="006A0E49" w:rsidP="00F6355F">
      <w:pPr>
        <w:jc w:val="left"/>
        <w:rPr>
          <w:lang w:val="es-AR"/>
        </w:rPr>
      </w:pPr>
    </w:p>
    <w:p w:rsidR="00863C6C" w:rsidRDefault="00863C6C" w:rsidP="00F6355F">
      <w:pPr>
        <w:jc w:val="left"/>
        <w:rPr>
          <w:rFonts w:cs="Arial"/>
          <w:color w:val="000000"/>
        </w:rPr>
      </w:pPr>
    </w:p>
    <w:p w:rsidR="00A41EFF" w:rsidRPr="00B01707" w:rsidRDefault="00B01707" w:rsidP="00B01707">
      <w:pPr>
        <w:jc w:val="left"/>
        <w:rPr>
          <w:rFonts w:cs="Arial"/>
          <w:color w:val="000000"/>
        </w:rPr>
      </w:pPr>
      <w:r w:rsidRPr="00B01707">
        <w:rPr>
          <w:rFonts w:cs="Arial"/>
          <w:b/>
          <w:color w:val="000000"/>
        </w:rPr>
        <w:t>D</w:t>
      </w:r>
      <w:r w:rsidR="00A41EFF" w:rsidRPr="00734888">
        <w:rPr>
          <w:b/>
        </w:rPr>
        <w:t>ate generale</w:t>
      </w:r>
    </w:p>
    <w:p w:rsidR="00863C6C" w:rsidRPr="00734888" w:rsidRDefault="00863C6C" w:rsidP="00863C6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408"/>
      </w:tblGrid>
      <w:tr w:rsidR="00A41EFF" w:rsidRPr="00734888" w:rsidTr="00863C6C">
        <w:tc>
          <w:tcPr>
            <w:tcW w:w="4219" w:type="dxa"/>
            <w:tcBorders>
              <w:top w:val="single" w:sz="12" w:space="0" w:color="auto"/>
              <w:left w:val="single" w:sz="12" w:space="0" w:color="auto"/>
            </w:tcBorders>
            <w:shd w:val="clear" w:color="auto" w:fill="auto"/>
          </w:tcPr>
          <w:p w:rsidR="00A41EFF" w:rsidRPr="00734888" w:rsidRDefault="00A41EFF" w:rsidP="00734888">
            <w:pPr>
              <w:rPr>
                <w:b/>
              </w:rPr>
            </w:pPr>
            <w:r w:rsidRPr="00734888">
              <w:rPr>
                <w:b/>
                <w:bCs/>
              </w:rPr>
              <w:t>Raion/ municipiu</w:t>
            </w:r>
          </w:p>
        </w:tc>
        <w:tc>
          <w:tcPr>
            <w:tcW w:w="5408" w:type="dxa"/>
            <w:tcBorders>
              <w:top w:val="single" w:sz="12" w:space="0" w:color="auto"/>
              <w:right w:val="single" w:sz="12" w:space="0" w:color="auto"/>
            </w:tcBorders>
            <w:shd w:val="clear" w:color="auto" w:fill="auto"/>
          </w:tcPr>
          <w:p w:rsidR="00A41EFF" w:rsidRPr="00734888" w:rsidRDefault="00996AB1" w:rsidP="00011644">
            <w:r>
              <w:t>C</w:t>
            </w:r>
            <w:r w:rsidR="00011644">
              <w:t xml:space="preserve">hișinău </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rPr>
            </w:pPr>
            <w:r w:rsidRPr="00734888">
              <w:rPr>
                <w:b/>
                <w:bCs/>
              </w:rPr>
              <w:t>Localitate</w:t>
            </w:r>
          </w:p>
        </w:tc>
        <w:tc>
          <w:tcPr>
            <w:tcW w:w="5408" w:type="dxa"/>
            <w:tcBorders>
              <w:right w:val="single" w:sz="12" w:space="0" w:color="auto"/>
            </w:tcBorders>
            <w:shd w:val="clear" w:color="auto" w:fill="auto"/>
          </w:tcPr>
          <w:p w:rsidR="00A41EFF" w:rsidRPr="00734888" w:rsidRDefault="00996AB1" w:rsidP="00011644">
            <w:r>
              <w:t>C</w:t>
            </w:r>
            <w:r w:rsidR="00011644">
              <w:t>hișinău</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rPr>
            </w:pPr>
            <w:r w:rsidRPr="00734888">
              <w:rPr>
                <w:b/>
                <w:bCs/>
              </w:rPr>
              <w:t>Denumirea instituţiei</w:t>
            </w:r>
          </w:p>
        </w:tc>
        <w:tc>
          <w:tcPr>
            <w:tcW w:w="5408" w:type="dxa"/>
            <w:tcBorders>
              <w:right w:val="single" w:sz="12" w:space="0" w:color="auto"/>
            </w:tcBorders>
            <w:shd w:val="clear" w:color="auto" w:fill="auto"/>
          </w:tcPr>
          <w:p w:rsidR="00A41EFF" w:rsidRPr="00ED1362" w:rsidRDefault="00011644" w:rsidP="005D0B06">
            <w:r>
              <w:t xml:space="preserve">I.P. </w:t>
            </w:r>
            <w:r w:rsidR="00ED1362" w:rsidRPr="00ED1362">
              <w:t>Școala</w:t>
            </w:r>
            <w:r w:rsidR="00A00D5A">
              <w:t xml:space="preserve"> Primară </w:t>
            </w:r>
            <w:r>
              <w:t xml:space="preserve">nr. 152 </w:t>
            </w:r>
            <w:r w:rsidR="005D0B06">
              <w:t>„</w:t>
            </w:r>
            <w:r>
              <w:t>Pas cu Pas</w:t>
            </w:r>
            <w:r w:rsidR="00996AB1" w:rsidRPr="00ED1362">
              <w:t>”</w:t>
            </w:r>
          </w:p>
        </w:tc>
      </w:tr>
      <w:tr w:rsidR="00863C6C" w:rsidRPr="00734888" w:rsidTr="00863C6C">
        <w:tc>
          <w:tcPr>
            <w:tcW w:w="4219" w:type="dxa"/>
            <w:tcBorders>
              <w:left w:val="single" w:sz="12" w:space="0" w:color="auto"/>
            </w:tcBorders>
            <w:shd w:val="clear" w:color="auto" w:fill="auto"/>
          </w:tcPr>
          <w:p w:rsidR="00863C6C" w:rsidRPr="00863C6C" w:rsidRDefault="00863C6C" w:rsidP="00734888">
            <w:pPr>
              <w:rPr>
                <w:b/>
                <w:bCs/>
              </w:rPr>
            </w:pPr>
            <w:r>
              <w:rPr>
                <w:b/>
                <w:bCs/>
              </w:rPr>
              <w:t>Adresa</w:t>
            </w:r>
          </w:p>
        </w:tc>
        <w:tc>
          <w:tcPr>
            <w:tcW w:w="5408" w:type="dxa"/>
            <w:tcBorders>
              <w:right w:val="single" w:sz="12" w:space="0" w:color="auto"/>
            </w:tcBorders>
            <w:shd w:val="clear" w:color="auto" w:fill="auto"/>
          </w:tcPr>
          <w:p w:rsidR="00863C6C" w:rsidRPr="00ED1362" w:rsidRDefault="00996AB1" w:rsidP="00011644">
            <w:r w:rsidRPr="00ED1362">
              <w:t>Mun. C</w:t>
            </w:r>
            <w:r w:rsidR="00011644">
              <w:t>hișinău bd. Decebal 91A</w:t>
            </w:r>
          </w:p>
        </w:tc>
      </w:tr>
      <w:tr w:rsidR="00A41EFF" w:rsidRPr="00734888" w:rsidTr="00863C6C">
        <w:tc>
          <w:tcPr>
            <w:tcW w:w="4219" w:type="dxa"/>
            <w:tcBorders>
              <w:left w:val="single" w:sz="12" w:space="0" w:color="auto"/>
            </w:tcBorders>
            <w:shd w:val="clear" w:color="auto" w:fill="auto"/>
          </w:tcPr>
          <w:p w:rsidR="00A41EFF" w:rsidRPr="00863C6C" w:rsidRDefault="00A41EFF" w:rsidP="00734888">
            <w:pPr>
              <w:rPr>
                <w:b/>
                <w:bCs/>
              </w:rPr>
            </w:pPr>
            <w:r w:rsidRPr="00734888">
              <w:rPr>
                <w:b/>
                <w:bCs/>
              </w:rPr>
              <w:t>Adresa</w:t>
            </w:r>
            <w:r w:rsidR="00863C6C">
              <w:rPr>
                <w:b/>
                <w:bCs/>
              </w:rPr>
              <w:t xml:space="preserve"> filiale</w:t>
            </w:r>
          </w:p>
        </w:tc>
        <w:tc>
          <w:tcPr>
            <w:tcW w:w="5408" w:type="dxa"/>
            <w:tcBorders>
              <w:right w:val="single" w:sz="12" w:space="0" w:color="auto"/>
            </w:tcBorders>
            <w:shd w:val="clear" w:color="auto" w:fill="auto"/>
          </w:tcPr>
          <w:p w:rsidR="00A41EFF" w:rsidRPr="00ED1362" w:rsidRDefault="00996AB1" w:rsidP="00734888">
            <w:r w:rsidRPr="00ED1362">
              <w:t>-</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bCs/>
              </w:rPr>
            </w:pPr>
            <w:r w:rsidRPr="00734888">
              <w:rPr>
                <w:b/>
                <w:bCs/>
              </w:rPr>
              <w:t>Telefon</w:t>
            </w:r>
          </w:p>
        </w:tc>
        <w:tc>
          <w:tcPr>
            <w:tcW w:w="5408" w:type="dxa"/>
            <w:tcBorders>
              <w:right w:val="single" w:sz="12" w:space="0" w:color="auto"/>
            </w:tcBorders>
            <w:shd w:val="clear" w:color="auto" w:fill="auto"/>
          </w:tcPr>
          <w:p w:rsidR="00A41EFF" w:rsidRPr="00ED1362" w:rsidRDefault="00ED1362" w:rsidP="00011644">
            <w:r w:rsidRPr="00ED1362">
              <w:rPr>
                <w:rFonts w:eastAsia="Times New Roman"/>
                <w:lang w:val="en-US"/>
              </w:rPr>
              <w:t>02</w:t>
            </w:r>
            <w:r w:rsidR="00011644">
              <w:rPr>
                <w:rFonts w:eastAsia="Times New Roman"/>
                <w:lang w:val="en-US"/>
              </w:rPr>
              <w:t>2 52</w:t>
            </w:r>
            <w:r w:rsidR="00A00D5A">
              <w:rPr>
                <w:rFonts w:eastAsia="Times New Roman"/>
                <w:lang w:val="en-US"/>
              </w:rPr>
              <w:t xml:space="preserve"> </w:t>
            </w:r>
            <w:r w:rsidR="00011644">
              <w:rPr>
                <w:rFonts w:eastAsia="Times New Roman"/>
                <w:lang w:val="en-US"/>
              </w:rPr>
              <w:t>87</w:t>
            </w:r>
            <w:r w:rsidR="00A00D5A">
              <w:rPr>
                <w:rFonts w:eastAsia="Times New Roman"/>
                <w:lang w:val="en-US"/>
              </w:rPr>
              <w:t xml:space="preserve"> </w:t>
            </w:r>
            <w:r w:rsidR="00011644">
              <w:rPr>
                <w:rFonts w:eastAsia="Times New Roman"/>
                <w:lang w:val="en-US"/>
              </w:rPr>
              <w:t>23</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bCs/>
              </w:rPr>
            </w:pPr>
            <w:r w:rsidRPr="00734888">
              <w:rPr>
                <w:b/>
                <w:bCs/>
              </w:rPr>
              <w:t>E-mail</w:t>
            </w:r>
          </w:p>
        </w:tc>
        <w:tc>
          <w:tcPr>
            <w:tcW w:w="5408" w:type="dxa"/>
            <w:tcBorders>
              <w:right w:val="single" w:sz="12" w:space="0" w:color="auto"/>
            </w:tcBorders>
            <w:shd w:val="clear" w:color="auto" w:fill="auto"/>
          </w:tcPr>
          <w:p w:rsidR="00A41EFF" w:rsidRPr="00ED1362" w:rsidRDefault="008D1502" w:rsidP="00011644">
            <w:hyperlink r:id="rId8" w:history="1">
              <w:r w:rsidR="00011644" w:rsidRPr="00B36C4C">
                <w:rPr>
                  <w:rStyle w:val="Hyperlink"/>
                </w:rPr>
                <w:t>pascupas152@gmail.com</w:t>
              </w:r>
            </w:hyperlink>
          </w:p>
        </w:tc>
      </w:tr>
      <w:tr w:rsidR="00A41EFF" w:rsidRPr="00734888" w:rsidTr="00ED1362">
        <w:trPr>
          <w:trHeight w:val="401"/>
        </w:trPr>
        <w:tc>
          <w:tcPr>
            <w:tcW w:w="4219" w:type="dxa"/>
            <w:tcBorders>
              <w:left w:val="single" w:sz="12" w:space="0" w:color="auto"/>
            </w:tcBorders>
            <w:shd w:val="clear" w:color="auto" w:fill="auto"/>
          </w:tcPr>
          <w:p w:rsidR="00A41EFF" w:rsidRPr="00734888" w:rsidRDefault="00A41EFF" w:rsidP="00ED1362">
            <w:pPr>
              <w:spacing w:line="0" w:lineRule="atLeast"/>
              <w:rPr>
                <w:b/>
                <w:bCs/>
              </w:rPr>
            </w:pPr>
            <w:r w:rsidRPr="00734888">
              <w:rPr>
                <w:b/>
                <w:bCs/>
              </w:rPr>
              <w:t>Adresa web</w:t>
            </w:r>
            <w:r w:rsidR="00ED1362">
              <w:rPr>
                <w:b/>
                <w:bCs/>
              </w:rPr>
              <w:t>:</w:t>
            </w:r>
            <w:r w:rsidR="00ED1362" w:rsidRPr="00ED1362">
              <w:rPr>
                <w:rFonts w:ascii="Verdana" w:hAnsi="Verdana"/>
                <w:sz w:val="16"/>
                <w:szCs w:val="16"/>
                <w:lang w:val="en-US"/>
              </w:rPr>
              <w:t>http://cahul.iatp.md/speranta</w:t>
            </w:r>
          </w:p>
        </w:tc>
        <w:tc>
          <w:tcPr>
            <w:tcW w:w="5408" w:type="dxa"/>
            <w:tcBorders>
              <w:right w:val="single" w:sz="12" w:space="0" w:color="auto"/>
            </w:tcBorders>
            <w:shd w:val="clear" w:color="auto" w:fill="auto"/>
          </w:tcPr>
          <w:p w:rsidR="00A41EFF" w:rsidRPr="00ED1362" w:rsidRDefault="00ED1362" w:rsidP="00A00D5A">
            <w:pPr>
              <w:spacing w:line="0" w:lineRule="atLeast"/>
            </w:pPr>
            <w:r w:rsidRPr="005C0DB5">
              <w:rPr>
                <w:szCs w:val="18"/>
              </w:rPr>
              <w:t>Facebook:</w:t>
            </w:r>
            <w:r w:rsidR="00011644">
              <w:rPr>
                <w:szCs w:val="18"/>
              </w:rPr>
              <w:t xml:space="preserve"> I.P.</w:t>
            </w:r>
            <w:r w:rsidR="00A00D5A">
              <w:rPr>
                <w:szCs w:val="18"/>
              </w:rPr>
              <w:t xml:space="preserve">Școala Primară </w:t>
            </w:r>
            <w:r w:rsidR="00011644">
              <w:rPr>
                <w:szCs w:val="18"/>
              </w:rPr>
              <w:t xml:space="preserve"> nr. 152</w:t>
            </w:r>
            <w:r w:rsidR="005D0B06">
              <w:rPr>
                <w:szCs w:val="18"/>
              </w:rPr>
              <w:t xml:space="preserve"> </w:t>
            </w:r>
            <w:r w:rsidR="00011644">
              <w:rPr>
                <w:szCs w:val="18"/>
              </w:rPr>
              <w:t>”</w:t>
            </w:r>
            <w:r w:rsidR="00011644" w:rsidRPr="00281694">
              <w:rPr>
                <w:i/>
                <w:szCs w:val="18"/>
              </w:rPr>
              <w:t>Pas cu Pas</w:t>
            </w:r>
            <w:r w:rsidR="00011644">
              <w:rPr>
                <w:szCs w:val="18"/>
              </w:rPr>
              <w:t>”</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rPr>
            </w:pPr>
            <w:r w:rsidRPr="00734888">
              <w:rPr>
                <w:b/>
                <w:bCs/>
              </w:rPr>
              <w:t>Tipul instituţiei</w:t>
            </w:r>
          </w:p>
        </w:tc>
        <w:tc>
          <w:tcPr>
            <w:tcW w:w="5408" w:type="dxa"/>
            <w:tcBorders>
              <w:right w:val="single" w:sz="12" w:space="0" w:color="auto"/>
            </w:tcBorders>
            <w:shd w:val="clear" w:color="auto" w:fill="auto"/>
          </w:tcPr>
          <w:p w:rsidR="00A41EFF" w:rsidRPr="00ED1362" w:rsidRDefault="005D0B06" w:rsidP="005D0B06">
            <w:r>
              <w:t xml:space="preserve">Școală primară </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rPr>
            </w:pPr>
            <w:r w:rsidRPr="00734888">
              <w:rPr>
                <w:b/>
              </w:rPr>
              <w:t>Tipul de proprietate</w:t>
            </w:r>
          </w:p>
        </w:tc>
        <w:tc>
          <w:tcPr>
            <w:tcW w:w="5408" w:type="dxa"/>
            <w:tcBorders>
              <w:right w:val="single" w:sz="12" w:space="0" w:color="auto"/>
            </w:tcBorders>
            <w:shd w:val="clear" w:color="auto" w:fill="auto"/>
          </w:tcPr>
          <w:p w:rsidR="00A41EFF" w:rsidRPr="00ED1362" w:rsidRDefault="005D0B06" w:rsidP="005D0B06">
            <w:r>
              <w:t xml:space="preserve">Instituție publică </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rPr>
            </w:pPr>
            <w:r w:rsidRPr="00734888">
              <w:rPr>
                <w:b/>
                <w:bCs/>
              </w:rPr>
              <w:t xml:space="preserve">Fondator/ </w:t>
            </w:r>
            <w:r w:rsidR="00863C6C">
              <w:rPr>
                <w:b/>
                <w:bCs/>
              </w:rPr>
              <w:t>a</w:t>
            </w:r>
            <w:r w:rsidRPr="00734888">
              <w:rPr>
                <w:b/>
                <w:bCs/>
              </w:rPr>
              <w:t>utoritate administrativă</w:t>
            </w:r>
          </w:p>
        </w:tc>
        <w:tc>
          <w:tcPr>
            <w:tcW w:w="5408" w:type="dxa"/>
            <w:tcBorders>
              <w:right w:val="single" w:sz="12" w:space="0" w:color="auto"/>
            </w:tcBorders>
            <w:shd w:val="clear" w:color="auto" w:fill="auto"/>
          </w:tcPr>
          <w:p w:rsidR="00A41EFF" w:rsidRPr="005D0B06" w:rsidRDefault="005D0B06" w:rsidP="005D0B06">
            <w:pPr>
              <w:rPr>
                <w:szCs w:val="24"/>
              </w:rPr>
            </w:pPr>
            <w:r w:rsidRPr="005D0B06">
              <w:rPr>
                <w:szCs w:val="24"/>
                <w:shd w:val="clear" w:color="auto" w:fill="FFFFFF"/>
              </w:rPr>
              <w:t xml:space="preserve">Consiliul municipal </w:t>
            </w:r>
            <w:r w:rsidR="00011644" w:rsidRPr="005D0B06">
              <w:rPr>
                <w:szCs w:val="24"/>
                <w:shd w:val="clear" w:color="auto" w:fill="FFFFFF"/>
              </w:rPr>
              <w:t>Chi</w:t>
            </w:r>
            <w:r w:rsidRPr="005D0B06">
              <w:rPr>
                <w:szCs w:val="24"/>
                <w:shd w:val="clear" w:color="auto" w:fill="FFFFFF"/>
              </w:rPr>
              <w:t>ș</w:t>
            </w:r>
            <w:r w:rsidR="00011644" w:rsidRPr="005D0B06">
              <w:rPr>
                <w:szCs w:val="24"/>
                <w:shd w:val="clear" w:color="auto" w:fill="FFFFFF"/>
              </w:rPr>
              <w:t xml:space="preserve">inău </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rPr>
            </w:pPr>
            <w:r w:rsidRPr="00734888">
              <w:rPr>
                <w:b/>
              </w:rPr>
              <w:t>Limba de instruire</w:t>
            </w:r>
          </w:p>
        </w:tc>
        <w:tc>
          <w:tcPr>
            <w:tcW w:w="5408" w:type="dxa"/>
            <w:tcBorders>
              <w:right w:val="single" w:sz="12" w:space="0" w:color="auto"/>
            </w:tcBorders>
            <w:shd w:val="clear" w:color="auto" w:fill="auto"/>
          </w:tcPr>
          <w:p w:rsidR="00A41EFF" w:rsidRPr="00ED1362" w:rsidRDefault="005D0B06" w:rsidP="005D0B06">
            <w:r>
              <w:t>Limba r</w:t>
            </w:r>
            <w:r w:rsidR="00996AB1" w:rsidRPr="00ED1362">
              <w:t>omână</w:t>
            </w:r>
          </w:p>
        </w:tc>
      </w:tr>
      <w:tr w:rsidR="00863C6C" w:rsidRPr="00734888" w:rsidTr="00863C6C">
        <w:tc>
          <w:tcPr>
            <w:tcW w:w="4219" w:type="dxa"/>
            <w:tcBorders>
              <w:left w:val="single" w:sz="12" w:space="0" w:color="auto"/>
            </w:tcBorders>
            <w:shd w:val="clear" w:color="auto" w:fill="auto"/>
          </w:tcPr>
          <w:p w:rsidR="00863C6C" w:rsidRPr="00863C6C" w:rsidRDefault="00863C6C" w:rsidP="00734888">
            <w:pPr>
              <w:rPr>
                <w:b/>
              </w:rPr>
            </w:pPr>
            <w:r>
              <w:rPr>
                <w:b/>
              </w:rPr>
              <w:t>Numărul total de elevi</w:t>
            </w:r>
          </w:p>
        </w:tc>
        <w:tc>
          <w:tcPr>
            <w:tcW w:w="5408" w:type="dxa"/>
            <w:tcBorders>
              <w:right w:val="single" w:sz="12" w:space="0" w:color="auto"/>
            </w:tcBorders>
            <w:shd w:val="clear" w:color="auto" w:fill="auto"/>
          </w:tcPr>
          <w:p w:rsidR="00863C6C" w:rsidRPr="00ED1362" w:rsidRDefault="00ED1362" w:rsidP="00A00D5A">
            <w:r w:rsidRPr="00ED1362">
              <w:t>4</w:t>
            </w:r>
            <w:r w:rsidR="00A00D5A">
              <w:t>88 elevi</w:t>
            </w:r>
          </w:p>
        </w:tc>
      </w:tr>
      <w:tr w:rsidR="00863C6C" w:rsidRPr="00734888" w:rsidTr="00863C6C">
        <w:tc>
          <w:tcPr>
            <w:tcW w:w="4219" w:type="dxa"/>
            <w:tcBorders>
              <w:left w:val="single" w:sz="12" w:space="0" w:color="auto"/>
            </w:tcBorders>
            <w:shd w:val="clear" w:color="auto" w:fill="auto"/>
          </w:tcPr>
          <w:p w:rsidR="00863C6C" w:rsidRDefault="00863C6C" w:rsidP="00734888">
            <w:pPr>
              <w:rPr>
                <w:b/>
              </w:rPr>
            </w:pPr>
            <w:r>
              <w:rPr>
                <w:b/>
              </w:rPr>
              <w:t>Numărul total de clase</w:t>
            </w:r>
          </w:p>
        </w:tc>
        <w:tc>
          <w:tcPr>
            <w:tcW w:w="5408" w:type="dxa"/>
            <w:tcBorders>
              <w:right w:val="single" w:sz="12" w:space="0" w:color="auto"/>
            </w:tcBorders>
            <w:shd w:val="clear" w:color="auto" w:fill="auto"/>
          </w:tcPr>
          <w:p w:rsidR="00863C6C" w:rsidRPr="00ED1362" w:rsidRDefault="00996AB1" w:rsidP="00A00D5A">
            <w:r w:rsidRPr="00ED1362">
              <w:t>1</w:t>
            </w:r>
            <w:r w:rsidR="00A00D5A">
              <w:t xml:space="preserve">8 </w:t>
            </w:r>
            <w:r w:rsidR="005A2EFC">
              <w:t>clase</w:t>
            </w:r>
            <w:r w:rsidR="0049025A">
              <w:t xml:space="preserve"> </w:t>
            </w:r>
          </w:p>
        </w:tc>
      </w:tr>
      <w:tr w:rsidR="00863C6C" w:rsidRPr="00863C6C" w:rsidTr="00863C6C">
        <w:tc>
          <w:tcPr>
            <w:tcW w:w="4219" w:type="dxa"/>
            <w:tcBorders>
              <w:left w:val="single" w:sz="12" w:space="0" w:color="auto"/>
            </w:tcBorders>
            <w:shd w:val="clear" w:color="auto" w:fill="auto"/>
          </w:tcPr>
          <w:p w:rsidR="00863C6C" w:rsidRDefault="00863C6C" w:rsidP="00734888">
            <w:pPr>
              <w:rPr>
                <w:b/>
              </w:rPr>
            </w:pPr>
            <w:r>
              <w:rPr>
                <w:b/>
              </w:rPr>
              <w:t>Numărul total cadre de conducere</w:t>
            </w:r>
          </w:p>
        </w:tc>
        <w:tc>
          <w:tcPr>
            <w:tcW w:w="5408" w:type="dxa"/>
            <w:tcBorders>
              <w:right w:val="single" w:sz="12" w:space="0" w:color="auto"/>
            </w:tcBorders>
            <w:shd w:val="clear" w:color="auto" w:fill="auto"/>
          </w:tcPr>
          <w:p w:rsidR="00863C6C" w:rsidRPr="00ED1362" w:rsidRDefault="00691819" w:rsidP="00691819">
            <w:pPr>
              <w:rPr>
                <w:lang w:val="es-AR"/>
              </w:rPr>
            </w:pPr>
            <w:r>
              <w:rPr>
                <w:lang w:val="es-AR"/>
              </w:rPr>
              <w:t>4</w:t>
            </w:r>
          </w:p>
        </w:tc>
      </w:tr>
      <w:tr w:rsidR="00863C6C" w:rsidRPr="00863C6C" w:rsidTr="00863C6C">
        <w:tc>
          <w:tcPr>
            <w:tcW w:w="4219" w:type="dxa"/>
            <w:tcBorders>
              <w:left w:val="single" w:sz="12" w:space="0" w:color="auto"/>
            </w:tcBorders>
            <w:shd w:val="clear" w:color="auto" w:fill="auto"/>
          </w:tcPr>
          <w:p w:rsidR="00863C6C" w:rsidRDefault="00863C6C" w:rsidP="00734888">
            <w:pPr>
              <w:rPr>
                <w:b/>
              </w:rPr>
            </w:pPr>
            <w:r>
              <w:rPr>
                <w:b/>
              </w:rPr>
              <w:t>Numărul total cadre didactice</w:t>
            </w:r>
          </w:p>
        </w:tc>
        <w:tc>
          <w:tcPr>
            <w:tcW w:w="5408" w:type="dxa"/>
            <w:tcBorders>
              <w:right w:val="single" w:sz="12" w:space="0" w:color="auto"/>
            </w:tcBorders>
            <w:shd w:val="clear" w:color="auto" w:fill="auto"/>
          </w:tcPr>
          <w:p w:rsidR="00863C6C" w:rsidRPr="00ED1362" w:rsidRDefault="00ED1362" w:rsidP="005D0B06">
            <w:pPr>
              <w:rPr>
                <w:lang w:val="en-US"/>
              </w:rPr>
            </w:pPr>
            <w:r w:rsidRPr="00ED1362">
              <w:rPr>
                <w:lang w:val="en-US"/>
              </w:rPr>
              <w:t>3</w:t>
            </w:r>
            <w:r w:rsidR="005D0B06">
              <w:rPr>
                <w:lang w:val="en-US"/>
              </w:rPr>
              <w:t>9 (</w:t>
            </w:r>
            <w:r w:rsidR="00691819">
              <w:rPr>
                <w:lang w:val="en-US"/>
              </w:rPr>
              <w:t>inclusiv cadr</w:t>
            </w:r>
            <w:r w:rsidR="00A00D5A">
              <w:rPr>
                <w:lang w:val="en-US"/>
              </w:rPr>
              <w:t>ul</w:t>
            </w:r>
            <w:r w:rsidR="00691819">
              <w:rPr>
                <w:lang w:val="en-US"/>
              </w:rPr>
              <w:t xml:space="preserve"> did</w:t>
            </w:r>
            <w:r w:rsidR="00A00D5A">
              <w:rPr>
                <w:lang w:val="en-US"/>
              </w:rPr>
              <w:t>a</w:t>
            </w:r>
            <w:r w:rsidR="00691819">
              <w:rPr>
                <w:lang w:val="en-US"/>
              </w:rPr>
              <w:t xml:space="preserve">ctic de </w:t>
            </w:r>
            <w:r w:rsidR="00A00D5A">
              <w:rPr>
                <w:lang w:val="en-US"/>
              </w:rPr>
              <w:t>sprijin)</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rPr>
            </w:pPr>
            <w:r w:rsidRPr="00734888">
              <w:rPr>
                <w:b/>
                <w:bCs/>
              </w:rPr>
              <w:t>Program de activitate</w:t>
            </w:r>
          </w:p>
        </w:tc>
        <w:tc>
          <w:tcPr>
            <w:tcW w:w="5408" w:type="dxa"/>
            <w:tcBorders>
              <w:right w:val="single" w:sz="12" w:space="0" w:color="auto"/>
            </w:tcBorders>
            <w:shd w:val="clear" w:color="auto" w:fill="auto"/>
          </w:tcPr>
          <w:p w:rsidR="00A41EFF" w:rsidRPr="004824E9" w:rsidRDefault="004824E9" w:rsidP="00734888">
            <w:r w:rsidRPr="004824E9">
              <w:t>un  schimb</w:t>
            </w:r>
          </w:p>
        </w:tc>
      </w:tr>
      <w:tr w:rsidR="00A41EFF" w:rsidRPr="00863C6C" w:rsidTr="00863C6C">
        <w:tc>
          <w:tcPr>
            <w:tcW w:w="4219" w:type="dxa"/>
            <w:tcBorders>
              <w:left w:val="single" w:sz="12" w:space="0" w:color="auto"/>
            </w:tcBorders>
            <w:shd w:val="clear" w:color="auto" w:fill="auto"/>
          </w:tcPr>
          <w:p w:rsidR="00A41EFF" w:rsidRPr="00863C6C" w:rsidRDefault="00A41EFF" w:rsidP="00734888">
            <w:pPr>
              <w:rPr>
                <w:b/>
                <w:bCs/>
              </w:rPr>
            </w:pPr>
            <w:r w:rsidRPr="003742D4">
              <w:rPr>
                <w:b/>
                <w:bCs/>
                <w:lang w:val="es-AR"/>
              </w:rPr>
              <w:t xml:space="preserve">Perioada </w:t>
            </w:r>
            <w:r w:rsidR="00863C6C">
              <w:rPr>
                <w:b/>
                <w:bCs/>
              </w:rPr>
              <w:t>de evaluare inclusă în raport</w:t>
            </w:r>
          </w:p>
        </w:tc>
        <w:tc>
          <w:tcPr>
            <w:tcW w:w="5408" w:type="dxa"/>
            <w:tcBorders>
              <w:right w:val="single" w:sz="12" w:space="0" w:color="auto"/>
            </w:tcBorders>
            <w:shd w:val="clear" w:color="auto" w:fill="auto"/>
          </w:tcPr>
          <w:p w:rsidR="00A41EFF" w:rsidRPr="003742D4" w:rsidRDefault="005D0B06" w:rsidP="00A00D5A">
            <w:pPr>
              <w:rPr>
                <w:lang w:val="es-AR"/>
              </w:rPr>
            </w:pPr>
            <w:r>
              <w:rPr>
                <w:rFonts w:eastAsia="Times New Roman"/>
                <w:lang w:val="en-US"/>
              </w:rPr>
              <w:t>A</w:t>
            </w:r>
            <w:r w:rsidR="00ED1362">
              <w:rPr>
                <w:rFonts w:eastAsia="Times New Roman"/>
                <w:lang w:val="en-US"/>
              </w:rPr>
              <w:t>nul de studii 20</w:t>
            </w:r>
            <w:r w:rsidR="006B24EC">
              <w:rPr>
                <w:rFonts w:eastAsia="Times New Roman"/>
                <w:lang w:val="en-US"/>
              </w:rPr>
              <w:t>2</w:t>
            </w:r>
            <w:r w:rsidR="00A00D5A">
              <w:rPr>
                <w:rFonts w:eastAsia="Times New Roman"/>
                <w:lang w:val="en-US"/>
              </w:rPr>
              <w:t>2</w:t>
            </w:r>
            <w:r w:rsidR="006B24EC">
              <w:rPr>
                <w:rFonts w:eastAsia="Times New Roman"/>
                <w:lang w:val="en-US"/>
              </w:rPr>
              <w:t>-202</w:t>
            </w:r>
            <w:r w:rsidR="00A00D5A">
              <w:rPr>
                <w:rFonts w:eastAsia="Times New Roman"/>
                <w:lang w:val="en-US"/>
              </w:rPr>
              <w:t>3</w:t>
            </w:r>
          </w:p>
        </w:tc>
      </w:tr>
      <w:tr w:rsidR="00A41EFF" w:rsidRPr="00734888" w:rsidTr="00863C6C">
        <w:tc>
          <w:tcPr>
            <w:tcW w:w="4219" w:type="dxa"/>
            <w:tcBorders>
              <w:left w:val="single" w:sz="12" w:space="0" w:color="auto"/>
              <w:bottom w:val="single" w:sz="12" w:space="0" w:color="auto"/>
            </w:tcBorders>
            <w:shd w:val="clear" w:color="auto" w:fill="auto"/>
          </w:tcPr>
          <w:p w:rsidR="00A41EFF" w:rsidRPr="00734888" w:rsidRDefault="00A41EFF" w:rsidP="00734888">
            <w:pPr>
              <w:rPr>
                <w:b/>
                <w:bCs/>
              </w:rPr>
            </w:pPr>
            <w:r w:rsidRPr="00734888">
              <w:rPr>
                <w:b/>
                <w:bCs/>
              </w:rPr>
              <w:t>Director</w:t>
            </w:r>
          </w:p>
        </w:tc>
        <w:tc>
          <w:tcPr>
            <w:tcW w:w="5408" w:type="dxa"/>
            <w:tcBorders>
              <w:bottom w:val="single" w:sz="12" w:space="0" w:color="auto"/>
              <w:right w:val="single" w:sz="12" w:space="0" w:color="auto"/>
            </w:tcBorders>
            <w:shd w:val="clear" w:color="auto" w:fill="auto"/>
          </w:tcPr>
          <w:p w:rsidR="00A41EFF" w:rsidRPr="00734888" w:rsidRDefault="004824E9" w:rsidP="004824E9">
            <w:r>
              <w:t>Lungu   Valentina</w:t>
            </w:r>
          </w:p>
        </w:tc>
      </w:tr>
    </w:tbl>
    <w:p w:rsidR="00863C6C" w:rsidRDefault="00863C6C">
      <w:pPr>
        <w:jc w:val="left"/>
        <w:rPr>
          <w:rFonts w:cs="Arial"/>
          <w:b/>
        </w:rPr>
      </w:pPr>
      <w:r>
        <w:rPr>
          <w:rFonts w:cs="Arial"/>
          <w:b/>
        </w:rPr>
        <w:br w:type="page"/>
      </w:r>
    </w:p>
    <w:p w:rsidR="00975E8C" w:rsidRDefault="00975E8C" w:rsidP="00975E8C">
      <w:pPr>
        <w:pStyle w:val="Titlucuprins"/>
        <w:spacing w:line="360" w:lineRule="auto"/>
      </w:pPr>
      <w:bookmarkStart w:id="0" w:name="_Toc28599481"/>
    </w:p>
    <w:p w:rsidR="00975E8C" w:rsidRPr="00DF435F" w:rsidRDefault="00975E8C" w:rsidP="00DF435F">
      <w:pPr>
        <w:jc w:val="center"/>
        <w:rPr>
          <w:b/>
          <w:bCs/>
        </w:rPr>
      </w:pPr>
      <w:r w:rsidRPr="00DF435F">
        <w:rPr>
          <w:b/>
          <w:bCs/>
        </w:rPr>
        <w:t>Cuprins:</w:t>
      </w:r>
    </w:p>
    <w:p w:rsidR="00975E8C" w:rsidRPr="00975E8C" w:rsidRDefault="00975E8C" w:rsidP="00975E8C">
      <w:pPr>
        <w:spacing w:line="360" w:lineRule="auto"/>
        <w:rPr>
          <w:lang w:val="en-US" w:eastAsia="ja-JP"/>
        </w:rPr>
      </w:pPr>
    </w:p>
    <w:p w:rsidR="00DF435F" w:rsidRDefault="008D1502">
      <w:pPr>
        <w:pStyle w:val="Cuprins1"/>
        <w:rPr>
          <w:rFonts w:ascii="Calibri" w:eastAsia="Times New Roman" w:hAnsi="Calibri" w:cs="Times New Roman"/>
          <w:b w:val="0"/>
          <w:sz w:val="22"/>
          <w:szCs w:val="22"/>
          <w:lang w:eastAsia="ro-RO"/>
        </w:rPr>
      </w:pPr>
      <w:r w:rsidRPr="008D1502">
        <w:fldChar w:fldCharType="begin"/>
      </w:r>
      <w:r w:rsidR="00975E8C">
        <w:instrText xml:space="preserve"> TOC \o "1-3" \h \z \u </w:instrText>
      </w:r>
      <w:r w:rsidRPr="008D1502">
        <w:fldChar w:fldCharType="separate"/>
      </w:r>
      <w:hyperlink w:anchor="_Toc48389080" w:history="1">
        <w:r w:rsidR="00DF435F" w:rsidRPr="002A104D">
          <w:rPr>
            <w:rStyle w:val="Hyperlink"/>
          </w:rPr>
          <w:t>Dimensiune I. SĂNĂTATE, SIGURANȚĂ, PROTECȚIE</w:t>
        </w:r>
        <w:r w:rsidR="00DF435F">
          <w:rPr>
            <w:webHidden/>
          </w:rPr>
          <w:tab/>
        </w:r>
        <w:r>
          <w:rPr>
            <w:webHidden/>
          </w:rPr>
          <w:fldChar w:fldCharType="begin"/>
        </w:r>
        <w:r w:rsidR="00DF435F">
          <w:rPr>
            <w:webHidden/>
          </w:rPr>
          <w:instrText xml:space="preserve"> PAGEREF _Toc48389080 \h </w:instrText>
        </w:r>
        <w:r>
          <w:rPr>
            <w:webHidden/>
          </w:rPr>
        </w:r>
        <w:r>
          <w:rPr>
            <w:webHidden/>
          </w:rPr>
          <w:fldChar w:fldCharType="separate"/>
        </w:r>
        <w:r w:rsidR="00F3482A">
          <w:rPr>
            <w:webHidden/>
          </w:rPr>
          <w:t>4</w:t>
        </w:r>
        <w:r>
          <w:rPr>
            <w:webHidden/>
          </w:rPr>
          <w:fldChar w:fldCharType="end"/>
        </w:r>
      </w:hyperlink>
    </w:p>
    <w:p w:rsidR="00DF435F" w:rsidRDefault="008D1502">
      <w:pPr>
        <w:pStyle w:val="Cuprins2"/>
        <w:tabs>
          <w:tab w:val="right" w:leader="dot" w:pos="9627"/>
        </w:tabs>
        <w:rPr>
          <w:rFonts w:ascii="Calibri" w:eastAsia="Times New Roman" w:hAnsi="Calibri"/>
          <w:noProof/>
          <w:sz w:val="22"/>
          <w:lang w:val="ro-RO" w:eastAsia="ro-RO"/>
        </w:rPr>
      </w:pPr>
      <w:hyperlink w:anchor="_Toc48389081" w:history="1">
        <w:r w:rsidR="00DF435F" w:rsidRPr="002A104D">
          <w:rPr>
            <w:rStyle w:val="Hyperlink"/>
            <w:noProof/>
          </w:rPr>
          <w:t>Standard 1.1. Instituția de învățământ asigură securitatea și protecția tuturor elevilor/ copiilor</w:t>
        </w:r>
        <w:r w:rsidR="00DF435F">
          <w:rPr>
            <w:noProof/>
            <w:webHidden/>
          </w:rPr>
          <w:tab/>
        </w:r>
        <w:r>
          <w:rPr>
            <w:noProof/>
            <w:webHidden/>
          </w:rPr>
          <w:fldChar w:fldCharType="begin"/>
        </w:r>
        <w:r w:rsidR="00DF435F">
          <w:rPr>
            <w:noProof/>
            <w:webHidden/>
          </w:rPr>
          <w:instrText xml:space="preserve"> PAGEREF _Toc48389081 \h </w:instrText>
        </w:r>
        <w:r>
          <w:rPr>
            <w:noProof/>
            <w:webHidden/>
          </w:rPr>
        </w:r>
        <w:r>
          <w:rPr>
            <w:noProof/>
            <w:webHidden/>
          </w:rPr>
          <w:fldChar w:fldCharType="separate"/>
        </w:r>
        <w:r w:rsidR="00F3482A">
          <w:rPr>
            <w:noProof/>
            <w:webHidden/>
          </w:rPr>
          <w:t>4</w:t>
        </w:r>
        <w:r>
          <w:rPr>
            <w:noProof/>
            <w:webHidden/>
          </w:rPr>
          <w:fldChar w:fldCharType="end"/>
        </w:r>
      </w:hyperlink>
    </w:p>
    <w:p w:rsidR="00DF435F" w:rsidRDefault="008D1502">
      <w:pPr>
        <w:pStyle w:val="Cuprins2"/>
        <w:tabs>
          <w:tab w:val="right" w:leader="dot" w:pos="9627"/>
        </w:tabs>
        <w:rPr>
          <w:rFonts w:ascii="Calibri" w:eastAsia="Times New Roman" w:hAnsi="Calibri"/>
          <w:noProof/>
          <w:sz w:val="22"/>
          <w:lang w:val="ro-RO" w:eastAsia="ro-RO"/>
        </w:rPr>
      </w:pPr>
      <w:hyperlink w:anchor="_Toc48389082" w:history="1">
        <w:r w:rsidR="00DF435F" w:rsidRPr="002A104D">
          <w:rPr>
            <w:rStyle w:val="Hyperlink"/>
            <w:noProof/>
          </w:rPr>
          <w:t>Standard 1.2. Instituția dezvoltă parteneriate comunitare în vederea protecției integrității fizice și psihice a fiecărui elev/ copil</w:t>
        </w:r>
        <w:r w:rsidR="00DF435F">
          <w:rPr>
            <w:noProof/>
            <w:webHidden/>
          </w:rPr>
          <w:tab/>
        </w:r>
        <w:r>
          <w:rPr>
            <w:noProof/>
            <w:webHidden/>
          </w:rPr>
          <w:fldChar w:fldCharType="begin"/>
        </w:r>
        <w:r w:rsidR="00DF435F">
          <w:rPr>
            <w:noProof/>
            <w:webHidden/>
          </w:rPr>
          <w:instrText xml:space="preserve"> PAGEREF _Toc48389082 \h </w:instrText>
        </w:r>
        <w:r>
          <w:rPr>
            <w:noProof/>
            <w:webHidden/>
          </w:rPr>
        </w:r>
        <w:r>
          <w:rPr>
            <w:noProof/>
            <w:webHidden/>
          </w:rPr>
          <w:fldChar w:fldCharType="separate"/>
        </w:r>
        <w:r w:rsidR="00F3482A">
          <w:rPr>
            <w:noProof/>
            <w:webHidden/>
          </w:rPr>
          <w:t>8</w:t>
        </w:r>
        <w:r>
          <w:rPr>
            <w:noProof/>
            <w:webHidden/>
          </w:rPr>
          <w:fldChar w:fldCharType="end"/>
        </w:r>
      </w:hyperlink>
    </w:p>
    <w:p w:rsidR="00DF435F" w:rsidRDefault="008D1502">
      <w:pPr>
        <w:pStyle w:val="Cuprins2"/>
        <w:tabs>
          <w:tab w:val="right" w:leader="dot" w:pos="9627"/>
        </w:tabs>
        <w:rPr>
          <w:rFonts w:ascii="Calibri" w:eastAsia="Times New Roman" w:hAnsi="Calibri"/>
          <w:noProof/>
          <w:sz w:val="22"/>
          <w:lang w:val="ro-RO" w:eastAsia="ro-RO"/>
        </w:rPr>
      </w:pPr>
      <w:hyperlink w:anchor="_Toc48389083" w:history="1">
        <w:r w:rsidR="00DF435F" w:rsidRPr="002A104D">
          <w:rPr>
            <w:rStyle w:val="Hyperlink"/>
            <w:noProof/>
          </w:rPr>
          <w:t>Standard 1.3. Instituția de învățământ oferă servicii de suport pentru promovarea unui mod sănătos de viață</w:t>
        </w:r>
        <w:r w:rsidR="00DF435F">
          <w:rPr>
            <w:noProof/>
            <w:webHidden/>
          </w:rPr>
          <w:tab/>
        </w:r>
        <w:r>
          <w:rPr>
            <w:noProof/>
            <w:webHidden/>
          </w:rPr>
          <w:fldChar w:fldCharType="begin"/>
        </w:r>
        <w:r w:rsidR="00DF435F">
          <w:rPr>
            <w:noProof/>
            <w:webHidden/>
          </w:rPr>
          <w:instrText xml:space="preserve"> PAGEREF _Toc48389083 \h </w:instrText>
        </w:r>
        <w:r>
          <w:rPr>
            <w:noProof/>
            <w:webHidden/>
          </w:rPr>
        </w:r>
        <w:r>
          <w:rPr>
            <w:noProof/>
            <w:webHidden/>
          </w:rPr>
          <w:fldChar w:fldCharType="separate"/>
        </w:r>
        <w:r w:rsidR="00F3482A">
          <w:rPr>
            <w:noProof/>
            <w:webHidden/>
          </w:rPr>
          <w:t>10</w:t>
        </w:r>
        <w:r>
          <w:rPr>
            <w:noProof/>
            <w:webHidden/>
          </w:rPr>
          <w:fldChar w:fldCharType="end"/>
        </w:r>
      </w:hyperlink>
    </w:p>
    <w:p w:rsidR="00DF435F" w:rsidRDefault="008D1502">
      <w:pPr>
        <w:pStyle w:val="Cuprins1"/>
        <w:rPr>
          <w:rFonts w:ascii="Calibri" w:eastAsia="Times New Roman" w:hAnsi="Calibri" w:cs="Times New Roman"/>
          <w:b w:val="0"/>
          <w:sz w:val="22"/>
          <w:szCs w:val="22"/>
          <w:lang w:eastAsia="ro-RO"/>
        </w:rPr>
      </w:pPr>
      <w:hyperlink w:anchor="_Toc48389084" w:history="1">
        <w:r w:rsidR="00DF435F" w:rsidRPr="002A104D">
          <w:rPr>
            <w:rStyle w:val="Hyperlink"/>
          </w:rPr>
          <w:t>Dimensiune II. PARTICIPARE DEMOCRATICĂ</w:t>
        </w:r>
        <w:r w:rsidR="00DF435F">
          <w:rPr>
            <w:webHidden/>
          </w:rPr>
          <w:tab/>
        </w:r>
        <w:r>
          <w:rPr>
            <w:webHidden/>
          </w:rPr>
          <w:fldChar w:fldCharType="begin"/>
        </w:r>
        <w:r w:rsidR="00DF435F">
          <w:rPr>
            <w:webHidden/>
          </w:rPr>
          <w:instrText xml:space="preserve"> PAGEREF _Toc48389084 \h </w:instrText>
        </w:r>
        <w:r>
          <w:rPr>
            <w:webHidden/>
          </w:rPr>
        </w:r>
        <w:r>
          <w:rPr>
            <w:webHidden/>
          </w:rPr>
          <w:fldChar w:fldCharType="separate"/>
        </w:r>
        <w:r w:rsidR="00F3482A">
          <w:rPr>
            <w:webHidden/>
          </w:rPr>
          <w:t>12</w:t>
        </w:r>
        <w:r>
          <w:rPr>
            <w:webHidden/>
          </w:rPr>
          <w:fldChar w:fldCharType="end"/>
        </w:r>
      </w:hyperlink>
    </w:p>
    <w:p w:rsidR="00DF435F" w:rsidRDefault="008D1502">
      <w:pPr>
        <w:pStyle w:val="Cuprins2"/>
        <w:tabs>
          <w:tab w:val="right" w:leader="dot" w:pos="9627"/>
        </w:tabs>
        <w:rPr>
          <w:rFonts w:ascii="Calibri" w:eastAsia="Times New Roman" w:hAnsi="Calibri"/>
          <w:noProof/>
          <w:sz w:val="22"/>
          <w:lang w:val="ro-RO" w:eastAsia="ro-RO"/>
        </w:rPr>
      </w:pPr>
      <w:hyperlink w:anchor="_Toc48389085" w:history="1">
        <w:r w:rsidR="00DF435F" w:rsidRPr="002A104D">
          <w:rPr>
            <w:rStyle w:val="Hyperlink"/>
            <w:noProof/>
          </w:rPr>
          <w:t xml:space="preserve">*Standard 2.1. Copii participă la procesul decizional referitor la toate aspectele vieții școlare </w:t>
        </w:r>
        <w:r w:rsidR="00DF435F" w:rsidRPr="002A104D">
          <w:rPr>
            <w:rStyle w:val="Hyperlink"/>
            <w:i/>
            <w:iCs/>
            <w:noProof/>
          </w:rPr>
          <w:t>[Standardul nu se aplică IET]</w:t>
        </w:r>
        <w:r w:rsidR="00DF435F">
          <w:rPr>
            <w:noProof/>
            <w:webHidden/>
          </w:rPr>
          <w:tab/>
        </w:r>
        <w:r>
          <w:rPr>
            <w:noProof/>
            <w:webHidden/>
          </w:rPr>
          <w:fldChar w:fldCharType="begin"/>
        </w:r>
        <w:r w:rsidR="00DF435F">
          <w:rPr>
            <w:noProof/>
            <w:webHidden/>
          </w:rPr>
          <w:instrText xml:space="preserve"> PAGEREF _Toc48389085 \h </w:instrText>
        </w:r>
        <w:r>
          <w:rPr>
            <w:noProof/>
            <w:webHidden/>
          </w:rPr>
        </w:r>
        <w:r>
          <w:rPr>
            <w:noProof/>
            <w:webHidden/>
          </w:rPr>
          <w:fldChar w:fldCharType="separate"/>
        </w:r>
        <w:r w:rsidR="00F3482A">
          <w:rPr>
            <w:noProof/>
            <w:webHidden/>
          </w:rPr>
          <w:t>12</w:t>
        </w:r>
        <w:r>
          <w:rPr>
            <w:noProof/>
            <w:webHidden/>
          </w:rPr>
          <w:fldChar w:fldCharType="end"/>
        </w:r>
      </w:hyperlink>
    </w:p>
    <w:p w:rsidR="00DF435F" w:rsidRDefault="008D1502">
      <w:pPr>
        <w:pStyle w:val="Cuprins2"/>
        <w:tabs>
          <w:tab w:val="right" w:leader="dot" w:pos="9627"/>
        </w:tabs>
        <w:rPr>
          <w:rFonts w:ascii="Calibri" w:eastAsia="Times New Roman" w:hAnsi="Calibri"/>
          <w:noProof/>
          <w:sz w:val="22"/>
          <w:lang w:val="ro-RO" w:eastAsia="ro-RO"/>
        </w:rPr>
      </w:pPr>
      <w:hyperlink w:anchor="_Toc48389086" w:history="1">
        <w:r w:rsidR="00DF435F" w:rsidRPr="002A104D">
          <w:rPr>
            <w:rStyle w:val="Hyperlink"/>
            <w:noProof/>
          </w:rPr>
          <w:t>Standard 2.2. Instituția școlară comunică sistematic și implică familia și comunitatea în procesul educațional</w:t>
        </w:r>
        <w:r w:rsidR="00DF435F">
          <w:rPr>
            <w:noProof/>
            <w:webHidden/>
          </w:rPr>
          <w:tab/>
        </w:r>
        <w:r>
          <w:rPr>
            <w:noProof/>
            <w:webHidden/>
          </w:rPr>
          <w:fldChar w:fldCharType="begin"/>
        </w:r>
        <w:r w:rsidR="00DF435F">
          <w:rPr>
            <w:noProof/>
            <w:webHidden/>
          </w:rPr>
          <w:instrText xml:space="preserve"> PAGEREF _Toc48389086 \h </w:instrText>
        </w:r>
        <w:r>
          <w:rPr>
            <w:noProof/>
            <w:webHidden/>
          </w:rPr>
        </w:r>
        <w:r>
          <w:rPr>
            <w:noProof/>
            <w:webHidden/>
          </w:rPr>
          <w:fldChar w:fldCharType="separate"/>
        </w:r>
        <w:r w:rsidR="00F3482A">
          <w:rPr>
            <w:noProof/>
            <w:webHidden/>
          </w:rPr>
          <w:t>13</w:t>
        </w:r>
        <w:r>
          <w:rPr>
            <w:noProof/>
            <w:webHidden/>
          </w:rPr>
          <w:fldChar w:fldCharType="end"/>
        </w:r>
      </w:hyperlink>
    </w:p>
    <w:p w:rsidR="00DF435F" w:rsidRDefault="008D1502">
      <w:pPr>
        <w:pStyle w:val="Cuprins2"/>
        <w:tabs>
          <w:tab w:val="right" w:leader="dot" w:pos="9627"/>
        </w:tabs>
        <w:rPr>
          <w:rFonts w:ascii="Calibri" w:eastAsia="Times New Roman" w:hAnsi="Calibri"/>
          <w:noProof/>
          <w:sz w:val="22"/>
          <w:lang w:val="ro-RO" w:eastAsia="ro-RO"/>
        </w:rPr>
      </w:pPr>
      <w:hyperlink w:anchor="_Toc48389087" w:history="1">
        <w:r w:rsidR="00DF435F" w:rsidRPr="002A104D">
          <w:rPr>
            <w:rStyle w:val="Hyperlink"/>
            <w:noProof/>
          </w:rPr>
          <w:t>Standard 2.3. Școala, familia și comunitatea îi pregătesc pe copii să conviețuiască într-o societate interculturală bazată pe democrație</w:t>
        </w:r>
        <w:r w:rsidR="00DF435F">
          <w:rPr>
            <w:noProof/>
            <w:webHidden/>
          </w:rPr>
          <w:tab/>
        </w:r>
        <w:r>
          <w:rPr>
            <w:noProof/>
            <w:webHidden/>
          </w:rPr>
          <w:fldChar w:fldCharType="begin"/>
        </w:r>
        <w:r w:rsidR="00DF435F">
          <w:rPr>
            <w:noProof/>
            <w:webHidden/>
          </w:rPr>
          <w:instrText xml:space="preserve"> PAGEREF _Toc48389087 \h </w:instrText>
        </w:r>
        <w:r>
          <w:rPr>
            <w:noProof/>
            <w:webHidden/>
          </w:rPr>
        </w:r>
        <w:r>
          <w:rPr>
            <w:noProof/>
            <w:webHidden/>
          </w:rPr>
          <w:fldChar w:fldCharType="separate"/>
        </w:r>
        <w:r w:rsidR="00F3482A">
          <w:rPr>
            <w:noProof/>
            <w:webHidden/>
          </w:rPr>
          <w:t>15</w:t>
        </w:r>
        <w:r>
          <w:rPr>
            <w:noProof/>
            <w:webHidden/>
          </w:rPr>
          <w:fldChar w:fldCharType="end"/>
        </w:r>
      </w:hyperlink>
    </w:p>
    <w:p w:rsidR="00DF435F" w:rsidRDefault="008D1502">
      <w:pPr>
        <w:pStyle w:val="Cuprins1"/>
        <w:rPr>
          <w:rFonts w:ascii="Calibri" w:eastAsia="Times New Roman" w:hAnsi="Calibri" w:cs="Times New Roman"/>
          <w:b w:val="0"/>
          <w:sz w:val="22"/>
          <w:szCs w:val="22"/>
          <w:lang w:eastAsia="ro-RO"/>
        </w:rPr>
      </w:pPr>
      <w:hyperlink w:anchor="_Toc48389088" w:history="1">
        <w:r w:rsidR="00DF435F" w:rsidRPr="002A104D">
          <w:rPr>
            <w:rStyle w:val="Hyperlink"/>
          </w:rPr>
          <w:t>Dimensiune III. INCLUZIUNE EDUCAȚIONALĂ</w:t>
        </w:r>
        <w:r w:rsidR="00DF435F">
          <w:rPr>
            <w:webHidden/>
          </w:rPr>
          <w:tab/>
        </w:r>
        <w:r>
          <w:rPr>
            <w:webHidden/>
          </w:rPr>
          <w:fldChar w:fldCharType="begin"/>
        </w:r>
        <w:r w:rsidR="00DF435F">
          <w:rPr>
            <w:webHidden/>
          </w:rPr>
          <w:instrText xml:space="preserve"> PAGEREF _Toc48389088 \h </w:instrText>
        </w:r>
        <w:r>
          <w:rPr>
            <w:webHidden/>
          </w:rPr>
        </w:r>
        <w:r>
          <w:rPr>
            <w:webHidden/>
          </w:rPr>
          <w:fldChar w:fldCharType="separate"/>
        </w:r>
        <w:r w:rsidR="00F3482A">
          <w:rPr>
            <w:webHidden/>
          </w:rPr>
          <w:t>17</w:t>
        </w:r>
        <w:r>
          <w:rPr>
            <w:webHidden/>
          </w:rPr>
          <w:fldChar w:fldCharType="end"/>
        </w:r>
      </w:hyperlink>
    </w:p>
    <w:p w:rsidR="00DF435F" w:rsidRDefault="008D1502">
      <w:pPr>
        <w:pStyle w:val="Cuprins2"/>
        <w:tabs>
          <w:tab w:val="right" w:leader="dot" w:pos="9627"/>
        </w:tabs>
        <w:rPr>
          <w:rFonts w:ascii="Calibri" w:eastAsia="Times New Roman" w:hAnsi="Calibri"/>
          <w:noProof/>
          <w:sz w:val="22"/>
          <w:lang w:val="ro-RO" w:eastAsia="ro-RO"/>
        </w:rPr>
      </w:pPr>
      <w:hyperlink w:anchor="_Toc48389089" w:history="1">
        <w:r w:rsidR="00DF435F" w:rsidRPr="002A104D">
          <w:rPr>
            <w:rStyle w:val="Hyperlink"/>
            <w:noProof/>
          </w:rPr>
          <w:t>*Standard 3.1. Instituția educațională cuprinde toți copiii, indiferent de naționalitate, gen, origine și stare socială, apartenență religioasă, stare a sănătății și creează condiții optime pentru realizarea și dezvoltarea potențialului propriu în procesul educațional</w:t>
        </w:r>
        <w:r w:rsidR="00DF435F">
          <w:rPr>
            <w:noProof/>
            <w:webHidden/>
          </w:rPr>
          <w:tab/>
        </w:r>
        <w:r>
          <w:rPr>
            <w:noProof/>
            <w:webHidden/>
          </w:rPr>
          <w:fldChar w:fldCharType="begin"/>
        </w:r>
        <w:r w:rsidR="00DF435F">
          <w:rPr>
            <w:noProof/>
            <w:webHidden/>
          </w:rPr>
          <w:instrText xml:space="preserve"> PAGEREF _Toc48389089 \h </w:instrText>
        </w:r>
        <w:r>
          <w:rPr>
            <w:noProof/>
            <w:webHidden/>
          </w:rPr>
        </w:r>
        <w:r>
          <w:rPr>
            <w:noProof/>
            <w:webHidden/>
          </w:rPr>
          <w:fldChar w:fldCharType="separate"/>
        </w:r>
        <w:r w:rsidR="00F3482A">
          <w:rPr>
            <w:noProof/>
            <w:webHidden/>
          </w:rPr>
          <w:t>17</w:t>
        </w:r>
        <w:r>
          <w:rPr>
            <w:noProof/>
            <w:webHidden/>
          </w:rPr>
          <w:fldChar w:fldCharType="end"/>
        </w:r>
      </w:hyperlink>
    </w:p>
    <w:p w:rsidR="00DF435F" w:rsidRDefault="008D1502">
      <w:pPr>
        <w:pStyle w:val="Cuprins2"/>
        <w:tabs>
          <w:tab w:val="right" w:leader="dot" w:pos="9627"/>
        </w:tabs>
        <w:rPr>
          <w:rFonts w:ascii="Calibri" w:eastAsia="Times New Roman" w:hAnsi="Calibri"/>
          <w:noProof/>
          <w:sz w:val="22"/>
          <w:lang w:val="ro-RO" w:eastAsia="ro-RO"/>
        </w:rPr>
      </w:pPr>
      <w:hyperlink w:anchor="_Toc48389090" w:history="1">
        <w:r w:rsidR="00DF435F" w:rsidRPr="002A104D">
          <w:rPr>
            <w:rStyle w:val="Hyperlink"/>
            <w:noProof/>
          </w:rPr>
          <w:t>Standard 3.2. Politicile și practicile din instituția de învățământ sunt incluzive, nediscriminatorii și respectă diferențele individuale</w:t>
        </w:r>
        <w:r w:rsidR="00DF435F">
          <w:rPr>
            <w:noProof/>
            <w:webHidden/>
          </w:rPr>
          <w:tab/>
        </w:r>
        <w:r>
          <w:rPr>
            <w:noProof/>
            <w:webHidden/>
          </w:rPr>
          <w:fldChar w:fldCharType="begin"/>
        </w:r>
        <w:r w:rsidR="00DF435F">
          <w:rPr>
            <w:noProof/>
            <w:webHidden/>
          </w:rPr>
          <w:instrText xml:space="preserve"> PAGEREF _Toc48389090 \h </w:instrText>
        </w:r>
        <w:r>
          <w:rPr>
            <w:noProof/>
            <w:webHidden/>
          </w:rPr>
        </w:r>
        <w:r>
          <w:rPr>
            <w:noProof/>
            <w:webHidden/>
          </w:rPr>
          <w:fldChar w:fldCharType="separate"/>
        </w:r>
        <w:r w:rsidR="00F3482A">
          <w:rPr>
            <w:noProof/>
            <w:webHidden/>
          </w:rPr>
          <w:t>19</w:t>
        </w:r>
        <w:r>
          <w:rPr>
            <w:noProof/>
            <w:webHidden/>
          </w:rPr>
          <w:fldChar w:fldCharType="end"/>
        </w:r>
      </w:hyperlink>
    </w:p>
    <w:p w:rsidR="00DF435F" w:rsidRDefault="008D1502">
      <w:pPr>
        <w:pStyle w:val="Cuprins2"/>
        <w:tabs>
          <w:tab w:val="right" w:leader="dot" w:pos="9627"/>
        </w:tabs>
        <w:rPr>
          <w:rFonts w:ascii="Calibri" w:eastAsia="Times New Roman" w:hAnsi="Calibri"/>
          <w:noProof/>
          <w:sz w:val="22"/>
          <w:lang w:val="ro-RO" w:eastAsia="ro-RO"/>
        </w:rPr>
      </w:pPr>
      <w:hyperlink w:anchor="_Toc48389091" w:history="1">
        <w:r w:rsidR="00DF435F" w:rsidRPr="002A104D">
          <w:rPr>
            <w:rStyle w:val="Hyperlink"/>
            <w:noProof/>
          </w:rPr>
          <w:t>Standard 3.3. Toți copiii beneficiază de un mediu accesibil și favorabil</w:t>
        </w:r>
        <w:r w:rsidR="00DF435F">
          <w:rPr>
            <w:noProof/>
            <w:webHidden/>
          </w:rPr>
          <w:tab/>
        </w:r>
        <w:r>
          <w:rPr>
            <w:noProof/>
            <w:webHidden/>
          </w:rPr>
          <w:fldChar w:fldCharType="begin"/>
        </w:r>
        <w:r w:rsidR="00DF435F">
          <w:rPr>
            <w:noProof/>
            <w:webHidden/>
          </w:rPr>
          <w:instrText xml:space="preserve"> PAGEREF _Toc48389091 \h </w:instrText>
        </w:r>
        <w:r>
          <w:rPr>
            <w:noProof/>
            <w:webHidden/>
          </w:rPr>
        </w:r>
        <w:r>
          <w:rPr>
            <w:noProof/>
            <w:webHidden/>
          </w:rPr>
          <w:fldChar w:fldCharType="separate"/>
        </w:r>
        <w:r w:rsidR="00F3482A">
          <w:rPr>
            <w:noProof/>
            <w:webHidden/>
          </w:rPr>
          <w:t>22</w:t>
        </w:r>
        <w:r>
          <w:rPr>
            <w:noProof/>
            <w:webHidden/>
          </w:rPr>
          <w:fldChar w:fldCharType="end"/>
        </w:r>
      </w:hyperlink>
    </w:p>
    <w:p w:rsidR="00DF435F" w:rsidRDefault="008D1502">
      <w:pPr>
        <w:pStyle w:val="Cuprins1"/>
        <w:rPr>
          <w:rFonts w:ascii="Calibri" w:eastAsia="Times New Roman" w:hAnsi="Calibri" w:cs="Times New Roman"/>
          <w:b w:val="0"/>
          <w:sz w:val="22"/>
          <w:szCs w:val="22"/>
          <w:lang w:eastAsia="ro-RO"/>
        </w:rPr>
      </w:pPr>
      <w:hyperlink w:anchor="_Toc48389092" w:history="1">
        <w:r w:rsidR="00DF435F" w:rsidRPr="002A104D">
          <w:rPr>
            <w:rStyle w:val="Hyperlink"/>
          </w:rPr>
          <w:t>Dimensiune IV. EFICIENȚĂ EDUCAȚIONALĂ</w:t>
        </w:r>
        <w:r w:rsidR="00DF435F">
          <w:rPr>
            <w:webHidden/>
          </w:rPr>
          <w:tab/>
        </w:r>
        <w:r>
          <w:rPr>
            <w:webHidden/>
          </w:rPr>
          <w:fldChar w:fldCharType="begin"/>
        </w:r>
        <w:r w:rsidR="00DF435F">
          <w:rPr>
            <w:webHidden/>
          </w:rPr>
          <w:instrText xml:space="preserve"> PAGEREF _Toc48389092 \h </w:instrText>
        </w:r>
        <w:r>
          <w:rPr>
            <w:webHidden/>
          </w:rPr>
        </w:r>
        <w:r>
          <w:rPr>
            <w:webHidden/>
          </w:rPr>
          <w:fldChar w:fldCharType="separate"/>
        </w:r>
        <w:r w:rsidR="00F3482A">
          <w:rPr>
            <w:webHidden/>
          </w:rPr>
          <w:t>23</w:t>
        </w:r>
        <w:r>
          <w:rPr>
            <w:webHidden/>
          </w:rPr>
          <w:fldChar w:fldCharType="end"/>
        </w:r>
      </w:hyperlink>
    </w:p>
    <w:p w:rsidR="00DF435F" w:rsidRDefault="008D1502">
      <w:pPr>
        <w:pStyle w:val="Cuprins2"/>
        <w:tabs>
          <w:tab w:val="right" w:leader="dot" w:pos="9627"/>
        </w:tabs>
        <w:rPr>
          <w:rFonts w:ascii="Calibri" w:eastAsia="Times New Roman" w:hAnsi="Calibri"/>
          <w:noProof/>
          <w:sz w:val="22"/>
          <w:lang w:val="ro-RO" w:eastAsia="ro-RO"/>
        </w:rPr>
      </w:pPr>
      <w:hyperlink w:anchor="_Toc48389093" w:history="1">
        <w:r w:rsidR="00DF435F" w:rsidRPr="002A104D">
          <w:rPr>
            <w:rStyle w:val="Hyperlink"/>
            <w:noProof/>
          </w:rPr>
          <w:t>Standard 4.1. Instituția creează condiții de organizare și realizare a unui proces educațional de calitate</w:t>
        </w:r>
        <w:r w:rsidR="00DF435F">
          <w:rPr>
            <w:noProof/>
            <w:webHidden/>
          </w:rPr>
          <w:tab/>
        </w:r>
        <w:r>
          <w:rPr>
            <w:noProof/>
            <w:webHidden/>
          </w:rPr>
          <w:fldChar w:fldCharType="begin"/>
        </w:r>
        <w:r w:rsidR="00DF435F">
          <w:rPr>
            <w:noProof/>
            <w:webHidden/>
          </w:rPr>
          <w:instrText xml:space="preserve"> PAGEREF _Toc48389093 \h </w:instrText>
        </w:r>
        <w:r>
          <w:rPr>
            <w:noProof/>
            <w:webHidden/>
          </w:rPr>
        </w:r>
        <w:r>
          <w:rPr>
            <w:noProof/>
            <w:webHidden/>
          </w:rPr>
          <w:fldChar w:fldCharType="separate"/>
        </w:r>
        <w:r w:rsidR="00F3482A">
          <w:rPr>
            <w:noProof/>
            <w:webHidden/>
          </w:rPr>
          <w:t>23</w:t>
        </w:r>
        <w:r>
          <w:rPr>
            <w:noProof/>
            <w:webHidden/>
          </w:rPr>
          <w:fldChar w:fldCharType="end"/>
        </w:r>
      </w:hyperlink>
    </w:p>
    <w:p w:rsidR="00DF435F" w:rsidRDefault="008D1502">
      <w:pPr>
        <w:pStyle w:val="Cuprins2"/>
        <w:tabs>
          <w:tab w:val="right" w:leader="dot" w:pos="9627"/>
        </w:tabs>
        <w:rPr>
          <w:rFonts w:ascii="Calibri" w:eastAsia="Times New Roman" w:hAnsi="Calibri"/>
          <w:noProof/>
          <w:sz w:val="22"/>
          <w:lang w:val="ro-RO" w:eastAsia="ro-RO"/>
        </w:rPr>
      </w:pPr>
      <w:hyperlink w:anchor="_Toc48389094" w:history="1">
        <w:r w:rsidR="00DF435F" w:rsidRPr="002A104D">
          <w:rPr>
            <w:rStyle w:val="Hyperlink"/>
            <w:noProof/>
          </w:rPr>
          <w:t>Standard 4.2. Cadrele didactice valorifică eficient resursele educaționale în raport cu finalitățile stabilite prin curriculumul național</w:t>
        </w:r>
        <w:r w:rsidR="00DF435F">
          <w:rPr>
            <w:noProof/>
            <w:webHidden/>
          </w:rPr>
          <w:tab/>
        </w:r>
        <w:r>
          <w:rPr>
            <w:noProof/>
            <w:webHidden/>
          </w:rPr>
          <w:fldChar w:fldCharType="begin"/>
        </w:r>
        <w:r w:rsidR="00DF435F">
          <w:rPr>
            <w:noProof/>
            <w:webHidden/>
          </w:rPr>
          <w:instrText xml:space="preserve"> PAGEREF _Toc48389094 \h </w:instrText>
        </w:r>
        <w:r>
          <w:rPr>
            <w:noProof/>
            <w:webHidden/>
          </w:rPr>
        </w:r>
        <w:r>
          <w:rPr>
            <w:noProof/>
            <w:webHidden/>
          </w:rPr>
          <w:fldChar w:fldCharType="separate"/>
        </w:r>
        <w:r w:rsidR="00F3482A">
          <w:rPr>
            <w:noProof/>
            <w:webHidden/>
          </w:rPr>
          <w:t>27</w:t>
        </w:r>
        <w:r>
          <w:rPr>
            <w:noProof/>
            <w:webHidden/>
          </w:rPr>
          <w:fldChar w:fldCharType="end"/>
        </w:r>
      </w:hyperlink>
    </w:p>
    <w:p w:rsidR="00DF435F" w:rsidRDefault="008D1502">
      <w:pPr>
        <w:pStyle w:val="Cuprins2"/>
        <w:tabs>
          <w:tab w:val="right" w:leader="dot" w:pos="9627"/>
        </w:tabs>
        <w:rPr>
          <w:rFonts w:ascii="Calibri" w:eastAsia="Times New Roman" w:hAnsi="Calibri"/>
          <w:noProof/>
          <w:sz w:val="22"/>
          <w:lang w:val="ro-RO" w:eastAsia="ro-RO"/>
        </w:rPr>
      </w:pPr>
      <w:hyperlink w:anchor="_Toc48389095" w:history="1">
        <w:r w:rsidR="00DF435F" w:rsidRPr="002A104D">
          <w:rPr>
            <w:rStyle w:val="Hyperlink"/>
            <w:noProof/>
          </w:rPr>
          <w:t>Standard 4.3. Toți copiii demonstrează angajament și implicare eficientă în procesul educațional</w:t>
        </w:r>
        <w:r w:rsidR="00DF435F">
          <w:rPr>
            <w:noProof/>
            <w:webHidden/>
          </w:rPr>
          <w:tab/>
        </w:r>
        <w:r>
          <w:rPr>
            <w:noProof/>
            <w:webHidden/>
          </w:rPr>
          <w:fldChar w:fldCharType="begin"/>
        </w:r>
        <w:r w:rsidR="00DF435F">
          <w:rPr>
            <w:noProof/>
            <w:webHidden/>
          </w:rPr>
          <w:instrText xml:space="preserve"> PAGEREF _Toc48389095 \h </w:instrText>
        </w:r>
        <w:r>
          <w:rPr>
            <w:noProof/>
            <w:webHidden/>
          </w:rPr>
        </w:r>
        <w:r>
          <w:rPr>
            <w:noProof/>
            <w:webHidden/>
          </w:rPr>
          <w:fldChar w:fldCharType="separate"/>
        </w:r>
        <w:r w:rsidR="00F3482A">
          <w:rPr>
            <w:noProof/>
            <w:webHidden/>
          </w:rPr>
          <w:t>30</w:t>
        </w:r>
        <w:r>
          <w:rPr>
            <w:noProof/>
            <w:webHidden/>
          </w:rPr>
          <w:fldChar w:fldCharType="end"/>
        </w:r>
      </w:hyperlink>
    </w:p>
    <w:p w:rsidR="00DF435F" w:rsidRDefault="008D1502">
      <w:pPr>
        <w:pStyle w:val="Cuprins1"/>
        <w:rPr>
          <w:rFonts w:ascii="Calibri" w:eastAsia="Times New Roman" w:hAnsi="Calibri" w:cs="Times New Roman"/>
          <w:b w:val="0"/>
          <w:sz w:val="22"/>
          <w:szCs w:val="22"/>
          <w:lang w:eastAsia="ro-RO"/>
        </w:rPr>
      </w:pPr>
      <w:hyperlink w:anchor="_Toc48389096" w:history="1">
        <w:r w:rsidR="00DF435F" w:rsidRPr="002A104D">
          <w:rPr>
            <w:rStyle w:val="Hyperlink"/>
          </w:rPr>
          <w:t>Dimensiune V. EDUCAȚIE SENSIBILĂ LA GEN</w:t>
        </w:r>
        <w:r w:rsidR="00DF435F">
          <w:rPr>
            <w:webHidden/>
          </w:rPr>
          <w:tab/>
        </w:r>
        <w:r>
          <w:rPr>
            <w:webHidden/>
          </w:rPr>
          <w:fldChar w:fldCharType="begin"/>
        </w:r>
        <w:r w:rsidR="00DF435F">
          <w:rPr>
            <w:webHidden/>
          </w:rPr>
          <w:instrText xml:space="preserve"> PAGEREF _Toc48389096 \h </w:instrText>
        </w:r>
        <w:r>
          <w:rPr>
            <w:webHidden/>
          </w:rPr>
        </w:r>
        <w:r>
          <w:rPr>
            <w:webHidden/>
          </w:rPr>
          <w:fldChar w:fldCharType="separate"/>
        </w:r>
        <w:r w:rsidR="00F3482A">
          <w:rPr>
            <w:webHidden/>
          </w:rPr>
          <w:t>31</w:t>
        </w:r>
        <w:r>
          <w:rPr>
            <w:webHidden/>
          </w:rPr>
          <w:fldChar w:fldCharType="end"/>
        </w:r>
      </w:hyperlink>
    </w:p>
    <w:p w:rsidR="00DF435F" w:rsidRDefault="008D1502">
      <w:pPr>
        <w:pStyle w:val="Cuprins2"/>
        <w:tabs>
          <w:tab w:val="right" w:leader="dot" w:pos="9627"/>
        </w:tabs>
        <w:rPr>
          <w:rFonts w:ascii="Calibri" w:eastAsia="Times New Roman" w:hAnsi="Calibri"/>
          <w:noProof/>
          <w:sz w:val="22"/>
          <w:lang w:val="ro-RO" w:eastAsia="ro-RO"/>
        </w:rPr>
      </w:pPr>
      <w:hyperlink w:anchor="_Toc48389097" w:history="1">
        <w:r w:rsidR="00DF435F" w:rsidRPr="002A104D">
          <w:rPr>
            <w:rStyle w:val="Hyperlink"/>
            <w:noProof/>
          </w:rPr>
          <w:t>Standard 5.1. Copiii sunt educați, comunică și interacționează în conformitate cu principiile echității de gen</w:t>
        </w:r>
        <w:r w:rsidR="00DF435F">
          <w:rPr>
            <w:noProof/>
            <w:webHidden/>
          </w:rPr>
          <w:tab/>
        </w:r>
        <w:r>
          <w:rPr>
            <w:noProof/>
            <w:webHidden/>
          </w:rPr>
          <w:fldChar w:fldCharType="begin"/>
        </w:r>
        <w:r w:rsidR="00DF435F">
          <w:rPr>
            <w:noProof/>
            <w:webHidden/>
          </w:rPr>
          <w:instrText xml:space="preserve"> PAGEREF _Toc48389097 \h </w:instrText>
        </w:r>
        <w:r>
          <w:rPr>
            <w:noProof/>
            <w:webHidden/>
          </w:rPr>
        </w:r>
        <w:r>
          <w:rPr>
            <w:noProof/>
            <w:webHidden/>
          </w:rPr>
          <w:fldChar w:fldCharType="separate"/>
        </w:r>
        <w:r w:rsidR="00F3482A">
          <w:rPr>
            <w:noProof/>
            <w:webHidden/>
          </w:rPr>
          <w:t>31</w:t>
        </w:r>
        <w:r>
          <w:rPr>
            <w:noProof/>
            <w:webHidden/>
          </w:rPr>
          <w:fldChar w:fldCharType="end"/>
        </w:r>
      </w:hyperlink>
    </w:p>
    <w:p w:rsidR="00975E8C" w:rsidRDefault="008D1502" w:rsidP="00975E8C">
      <w:pPr>
        <w:spacing w:line="360" w:lineRule="auto"/>
      </w:pPr>
      <w:r>
        <w:rPr>
          <w:b/>
          <w:bCs/>
          <w:noProof/>
        </w:rPr>
        <w:fldChar w:fldCharType="end"/>
      </w:r>
    </w:p>
    <w:p w:rsidR="00975E8C" w:rsidRDefault="00975E8C" w:rsidP="00975E8C">
      <w:pPr>
        <w:rPr>
          <w:lang w:val="en-US"/>
        </w:rPr>
      </w:pPr>
    </w:p>
    <w:p w:rsidR="00863C6C" w:rsidRDefault="00863C6C">
      <w:pPr>
        <w:jc w:val="left"/>
        <w:rPr>
          <w:lang w:val="en-US"/>
        </w:rPr>
      </w:pPr>
      <w:r>
        <w:rPr>
          <w:lang w:val="en-US"/>
        </w:rPr>
        <w:br w:type="page"/>
      </w:r>
    </w:p>
    <w:p w:rsidR="00D25024" w:rsidRPr="003742D4" w:rsidRDefault="00D25024" w:rsidP="00D25024">
      <w:pPr>
        <w:pStyle w:val="Titlu1"/>
        <w:rPr>
          <w:lang w:val="es-AR"/>
        </w:rPr>
      </w:pPr>
      <w:bookmarkStart w:id="1" w:name="_Toc28606397"/>
      <w:bookmarkStart w:id="2" w:name="_Toc46741862"/>
      <w:bookmarkStart w:id="3" w:name="_Toc48389080"/>
      <w:bookmarkEnd w:id="0"/>
      <w:r w:rsidRPr="003742D4">
        <w:rPr>
          <w:lang w:val="es-AR"/>
        </w:rPr>
        <w:lastRenderedPageBreak/>
        <w:t>Dimensiune I. SĂNĂTATE, SIGURANȚĂ, PROTECȚIE</w:t>
      </w:r>
      <w:bookmarkEnd w:id="1"/>
      <w:bookmarkEnd w:id="2"/>
      <w:bookmarkEnd w:id="3"/>
    </w:p>
    <w:p w:rsidR="00D25024" w:rsidRPr="003742D4" w:rsidRDefault="00D25024" w:rsidP="00D25024">
      <w:pPr>
        <w:pStyle w:val="Titlu2"/>
        <w:rPr>
          <w:lang w:val="es-AR"/>
        </w:rPr>
      </w:pPr>
      <w:bookmarkStart w:id="4" w:name="_Toc28606398"/>
      <w:bookmarkStart w:id="5" w:name="_Toc46741863"/>
      <w:bookmarkStart w:id="6" w:name="_Toc48389081"/>
      <w:r w:rsidRPr="003742D4">
        <w:rPr>
          <w:lang w:val="es-AR"/>
        </w:rPr>
        <w:t xml:space="preserve">Standard 1.1. </w:t>
      </w:r>
      <w:bookmarkEnd w:id="4"/>
      <w:r w:rsidRPr="003742D4">
        <w:rPr>
          <w:lang w:val="es-AR"/>
        </w:rPr>
        <w:t>Instituția de învățământ asigură securitatea și protecția tuturor elevilor/ copiilor</w:t>
      </w:r>
      <w:bookmarkEnd w:id="5"/>
      <w:bookmarkEnd w:id="6"/>
    </w:p>
    <w:p w:rsidR="00D25024" w:rsidRPr="003742D4" w:rsidRDefault="00D25024" w:rsidP="00D25024">
      <w:pPr>
        <w:rPr>
          <w:b/>
          <w:bCs/>
          <w:lang w:val="es-AR"/>
        </w:rPr>
      </w:pPr>
      <w:r w:rsidRPr="003742D4">
        <w:rPr>
          <w:b/>
          <w:bCs/>
          <w:lang w:val="es-AR"/>
        </w:rPr>
        <w:t>Domeniu: Management</w:t>
      </w:r>
    </w:p>
    <w:p w:rsidR="00D25024" w:rsidRPr="003742D4" w:rsidRDefault="00D25024" w:rsidP="00D25024">
      <w:pPr>
        <w:rPr>
          <w:lang w:val="es-AR"/>
        </w:rPr>
      </w:pPr>
      <w:r w:rsidRPr="003742D4">
        <w:rPr>
          <w:b/>
          <w:bCs/>
          <w:lang w:val="es-AR"/>
        </w:rPr>
        <w:t>Indicator 1.1.1.</w:t>
      </w:r>
      <w:r w:rsidRPr="003742D4">
        <w:rPr>
          <w:lang w:val="es-AR"/>
        </w:rPr>
        <w:t xml:space="preserve"> Prezența documentației tehnice, sanitaro-igienice și medicale și monitorizarea permanentă a respectării normelor sanitaro-igienice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3742D4" w:rsidRPr="00E938A0" w:rsidTr="00D25024">
        <w:tc>
          <w:tcPr>
            <w:tcW w:w="2069" w:type="dxa"/>
          </w:tcPr>
          <w:p w:rsidR="003742D4" w:rsidRPr="00BD4375" w:rsidRDefault="003742D4" w:rsidP="003742D4">
            <w:pPr>
              <w:jc w:val="left"/>
            </w:pPr>
            <w:r w:rsidRPr="00BD4375">
              <w:t xml:space="preserve">Dovezi </w:t>
            </w:r>
          </w:p>
        </w:tc>
        <w:tc>
          <w:tcPr>
            <w:tcW w:w="7570" w:type="dxa"/>
            <w:gridSpan w:val="3"/>
          </w:tcPr>
          <w:p w:rsidR="00B2779B" w:rsidRDefault="00B2779B" w:rsidP="00437610">
            <w:pPr>
              <w:pStyle w:val="Listparagraf"/>
              <w:numPr>
                <w:ilvl w:val="0"/>
                <w:numId w:val="2"/>
              </w:numPr>
              <w:tabs>
                <w:tab w:val="clear" w:pos="709"/>
              </w:tabs>
              <w:rPr>
                <w:szCs w:val="24"/>
                <w:lang w:val="ro-RO"/>
              </w:rPr>
            </w:pPr>
            <w:r w:rsidRPr="0025104E">
              <w:t>Regulamentul intern de funcționare a instituției.</w:t>
            </w:r>
          </w:p>
          <w:p w:rsidR="004B776E" w:rsidRPr="002522A7" w:rsidRDefault="004B776E" w:rsidP="00437610">
            <w:pPr>
              <w:pStyle w:val="Listparagraf"/>
              <w:numPr>
                <w:ilvl w:val="0"/>
                <w:numId w:val="2"/>
              </w:numPr>
              <w:tabs>
                <w:tab w:val="clear" w:pos="709"/>
              </w:tabs>
              <w:rPr>
                <w:szCs w:val="24"/>
                <w:lang w:val="ro-RO"/>
              </w:rPr>
            </w:pPr>
            <w:r w:rsidRPr="002522A7">
              <w:rPr>
                <w:szCs w:val="24"/>
                <w:lang w:val="ro-RO"/>
              </w:rPr>
              <w:t xml:space="preserve">Act de cercetare tehnică a </w:t>
            </w:r>
            <w:r w:rsidR="004824E9">
              <w:rPr>
                <w:szCs w:val="24"/>
                <w:lang w:val="ro-RO"/>
              </w:rPr>
              <w:t>pregătirii r</w:t>
            </w:r>
            <w:r w:rsidR="004A02A3" w:rsidRPr="002522A7">
              <w:rPr>
                <w:szCs w:val="24"/>
                <w:lang w:val="ro-RO"/>
              </w:rPr>
              <w:t>ețelei de gaz pentru perioada rece a anului, în anul de studii 202</w:t>
            </w:r>
            <w:r w:rsidR="00A00D5A">
              <w:rPr>
                <w:szCs w:val="24"/>
                <w:lang w:val="ro-RO"/>
              </w:rPr>
              <w:t>2</w:t>
            </w:r>
            <w:r w:rsidR="004A02A3" w:rsidRPr="002522A7">
              <w:rPr>
                <w:szCs w:val="24"/>
                <w:lang w:val="ro-RO"/>
              </w:rPr>
              <w:t>-202</w:t>
            </w:r>
            <w:r w:rsidR="00A00D5A">
              <w:rPr>
                <w:szCs w:val="24"/>
                <w:lang w:val="ro-RO"/>
              </w:rPr>
              <w:t>3</w:t>
            </w:r>
            <w:r w:rsidR="00B001B1" w:rsidRPr="002522A7">
              <w:rPr>
                <w:szCs w:val="24"/>
                <w:lang w:val="ro-RO"/>
              </w:rPr>
              <w:t>.</w:t>
            </w:r>
          </w:p>
          <w:p w:rsidR="006C2F34" w:rsidRDefault="00CE7FF0" w:rsidP="00CE7FF0">
            <w:pPr>
              <w:pStyle w:val="Listparagraf"/>
              <w:numPr>
                <w:ilvl w:val="0"/>
                <w:numId w:val="2"/>
              </w:numPr>
              <w:tabs>
                <w:tab w:val="clear" w:pos="709"/>
              </w:tabs>
              <w:rPr>
                <w:szCs w:val="24"/>
                <w:lang w:val="ro-RO"/>
              </w:rPr>
            </w:pPr>
            <w:r w:rsidRPr="002522A7">
              <w:rPr>
                <w:szCs w:val="24"/>
                <w:lang w:val="ro-RO"/>
              </w:rPr>
              <w:t xml:space="preserve">Autorizația sanitar-veterinară de funcționare a instituției </w:t>
            </w:r>
            <w:r w:rsidR="006C2F34">
              <w:rPr>
                <w:szCs w:val="24"/>
                <w:lang w:val="ro-RO"/>
              </w:rPr>
              <w:t>seri ASVFnr. AS1*VF*0033948VF din 31 10.2017</w:t>
            </w:r>
          </w:p>
          <w:p w:rsidR="003742D4" w:rsidRDefault="00CE7FF0" w:rsidP="00437610">
            <w:pPr>
              <w:pStyle w:val="Listparagraf"/>
              <w:numPr>
                <w:ilvl w:val="0"/>
                <w:numId w:val="2"/>
              </w:numPr>
              <w:tabs>
                <w:tab w:val="clear" w:pos="709"/>
              </w:tabs>
              <w:rPr>
                <w:szCs w:val="24"/>
                <w:lang w:val="ro-RO"/>
              </w:rPr>
            </w:pPr>
            <w:r w:rsidRPr="002522A7">
              <w:rPr>
                <w:szCs w:val="24"/>
                <w:lang w:val="ro-RO"/>
              </w:rPr>
              <w:t>Autorizație sanitară de funcționare</w:t>
            </w:r>
            <w:r w:rsidR="003742D4" w:rsidRPr="002522A7">
              <w:rPr>
                <w:szCs w:val="24"/>
                <w:lang w:val="ro-RO"/>
              </w:rPr>
              <w:t xml:space="preserve"> a instituției nr.</w:t>
            </w:r>
            <w:r w:rsidRPr="002522A7">
              <w:rPr>
                <w:szCs w:val="24"/>
                <w:lang w:val="ro-RO"/>
              </w:rPr>
              <w:t>0</w:t>
            </w:r>
            <w:r w:rsidR="007749CF">
              <w:rPr>
                <w:szCs w:val="24"/>
                <w:lang w:val="ro-RO"/>
              </w:rPr>
              <w:t>16877/2022</w:t>
            </w:r>
            <w:r w:rsidR="006C2F34">
              <w:rPr>
                <w:szCs w:val="24"/>
                <w:lang w:val="ro-RO"/>
              </w:rPr>
              <w:t xml:space="preserve"> din </w:t>
            </w:r>
            <w:r w:rsidR="007749CF">
              <w:rPr>
                <w:szCs w:val="24"/>
                <w:lang w:val="ro-RO"/>
              </w:rPr>
              <w:t>13.12.</w:t>
            </w:r>
            <w:r w:rsidR="006C2F34">
              <w:rPr>
                <w:szCs w:val="24"/>
                <w:lang w:val="ro-RO"/>
              </w:rPr>
              <w:t>20</w:t>
            </w:r>
            <w:r w:rsidR="007749CF">
              <w:rPr>
                <w:szCs w:val="24"/>
                <w:lang w:val="ro-RO"/>
              </w:rPr>
              <w:t>22</w:t>
            </w:r>
          </w:p>
          <w:p w:rsidR="002522A7" w:rsidRDefault="002522A7" w:rsidP="00437610">
            <w:pPr>
              <w:pStyle w:val="Listparagraf"/>
              <w:numPr>
                <w:ilvl w:val="0"/>
                <w:numId w:val="2"/>
              </w:numPr>
              <w:tabs>
                <w:tab w:val="clear" w:pos="709"/>
              </w:tabs>
              <w:rPr>
                <w:szCs w:val="24"/>
                <w:lang w:val="ro-RO"/>
              </w:rPr>
            </w:pPr>
            <w:r>
              <w:rPr>
                <w:szCs w:val="24"/>
                <w:lang w:val="ro-RO"/>
              </w:rPr>
              <w:t>Aviz de începere a activității anului de studii 202</w:t>
            </w:r>
            <w:r w:rsidR="00A00D5A">
              <w:rPr>
                <w:szCs w:val="24"/>
                <w:lang w:val="ro-RO"/>
              </w:rPr>
              <w:t>2</w:t>
            </w:r>
            <w:r>
              <w:rPr>
                <w:szCs w:val="24"/>
                <w:lang w:val="ro-RO"/>
              </w:rPr>
              <w:t>-202</w:t>
            </w:r>
            <w:r w:rsidR="00A00D5A">
              <w:rPr>
                <w:szCs w:val="24"/>
                <w:lang w:val="ro-RO"/>
              </w:rPr>
              <w:t>3</w:t>
            </w:r>
            <w:r>
              <w:rPr>
                <w:szCs w:val="24"/>
                <w:lang w:val="ro-RO"/>
              </w:rPr>
              <w:t xml:space="preserve">, emis de ANSA Direcția </w:t>
            </w:r>
            <w:r w:rsidR="006C2F34">
              <w:rPr>
                <w:szCs w:val="24"/>
                <w:lang w:val="ro-RO"/>
              </w:rPr>
              <w:t xml:space="preserve">municipală </w:t>
            </w:r>
            <w:r>
              <w:rPr>
                <w:szCs w:val="24"/>
                <w:lang w:val="ro-RO"/>
              </w:rPr>
              <w:t xml:space="preserve"> C</w:t>
            </w:r>
            <w:r w:rsidR="006C2F34">
              <w:rPr>
                <w:szCs w:val="24"/>
                <w:lang w:val="ro-RO"/>
              </w:rPr>
              <w:t>hișinău</w:t>
            </w:r>
            <w:r>
              <w:rPr>
                <w:szCs w:val="24"/>
                <w:lang w:val="ro-RO"/>
              </w:rPr>
              <w:t>.</w:t>
            </w:r>
          </w:p>
          <w:p w:rsidR="00CE7FF0" w:rsidRDefault="00CE7FF0" w:rsidP="00437610">
            <w:pPr>
              <w:pStyle w:val="Listparagraf"/>
              <w:numPr>
                <w:ilvl w:val="0"/>
                <w:numId w:val="2"/>
              </w:numPr>
              <w:tabs>
                <w:tab w:val="clear" w:pos="709"/>
              </w:tabs>
              <w:rPr>
                <w:szCs w:val="24"/>
                <w:lang w:val="ro-RO"/>
              </w:rPr>
            </w:pPr>
            <w:r w:rsidRPr="00AB29AD">
              <w:rPr>
                <w:szCs w:val="24"/>
                <w:lang w:val="ro-RO"/>
              </w:rPr>
              <w:t>Raport</w:t>
            </w:r>
            <w:r w:rsidR="0044151E" w:rsidRPr="00AB29AD">
              <w:rPr>
                <w:szCs w:val="24"/>
                <w:lang w:val="ro-RO"/>
              </w:rPr>
              <w:t>ul analizei apei potabile din</w:t>
            </w:r>
            <w:r w:rsidR="006C2F34">
              <w:rPr>
                <w:szCs w:val="24"/>
                <w:lang w:val="ro-RO"/>
              </w:rPr>
              <w:t xml:space="preserve"> </w:t>
            </w:r>
            <w:r w:rsidR="007749CF">
              <w:rPr>
                <w:szCs w:val="24"/>
                <w:lang w:val="ro-RO"/>
              </w:rPr>
              <w:t>31.01</w:t>
            </w:r>
            <w:r w:rsidR="00AB29AD" w:rsidRPr="00AB29AD">
              <w:rPr>
                <w:szCs w:val="24"/>
                <w:lang w:val="ro-RO"/>
              </w:rPr>
              <w:t>.202</w:t>
            </w:r>
            <w:r w:rsidR="007749CF">
              <w:rPr>
                <w:szCs w:val="24"/>
                <w:lang w:val="ro-RO"/>
              </w:rPr>
              <w:t>3</w:t>
            </w:r>
            <w:r w:rsidRPr="00AB29AD">
              <w:rPr>
                <w:szCs w:val="24"/>
                <w:lang w:val="ro-RO"/>
              </w:rPr>
              <w:t>.</w:t>
            </w:r>
          </w:p>
          <w:p w:rsidR="007749CF" w:rsidRPr="00AB29AD" w:rsidRDefault="007749CF" w:rsidP="00437610">
            <w:pPr>
              <w:pStyle w:val="Listparagraf"/>
              <w:numPr>
                <w:ilvl w:val="0"/>
                <w:numId w:val="2"/>
              </w:numPr>
              <w:tabs>
                <w:tab w:val="clear" w:pos="709"/>
              </w:tabs>
              <w:rPr>
                <w:szCs w:val="24"/>
                <w:lang w:val="ro-RO"/>
              </w:rPr>
            </w:pPr>
            <w:r>
              <w:rPr>
                <w:szCs w:val="24"/>
                <w:lang w:val="ro-RO"/>
              </w:rPr>
              <w:t>Proces –verbal de executare alucrărilor și prestarea serviciilor pentru dezinsecție și deratizare 22.08.2023</w:t>
            </w:r>
          </w:p>
          <w:p w:rsidR="004B776E" w:rsidRPr="00311DEE" w:rsidRDefault="00503ADE" w:rsidP="00437610">
            <w:pPr>
              <w:pStyle w:val="Listparagraf"/>
              <w:numPr>
                <w:ilvl w:val="0"/>
                <w:numId w:val="2"/>
              </w:numPr>
              <w:tabs>
                <w:tab w:val="clear" w:pos="709"/>
              </w:tabs>
              <w:rPr>
                <w:szCs w:val="24"/>
                <w:lang w:val="ro-RO"/>
              </w:rPr>
            </w:pPr>
            <w:r w:rsidRPr="00311DEE">
              <w:rPr>
                <w:szCs w:val="24"/>
                <w:lang w:val="ro-RO"/>
              </w:rPr>
              <w:t>Planul protecției civile în caz</w:t>
            </w:r>
            <w:r w:rsidR="00311DEE" w:rsidRPr="00311DEE">
              <w:rPr>
                <w:szCs w:val="24"/>
                <w:lang w:val="ro-RO"/>
              </w:rPr>
              <w:t xml:space="preserve"> de situații excepționale</w:t>
            </w:r>
            <w:r w:rsidR="004B776E" w:rsidRPr="00311DEE">
              <w:rPr>
                <w:szCs w:val="24"/>
                <w:lang w:val="ro-RO"/>
              </w:rPr>
              <w:t>.</w:t>
            </w:r>
            <w:r w:rsidR="00311DEE" w:rsidRPr="00311DEE">
              <w:rPr>
                <w:szCs w:val="24"/>
                <w:lang w:val="ro-RO"/>
              </w:rPr>
              <w:t xml:space="preserve"> </w:t>
            </w:r>
          </w:p>
          <w:p w:rsidR="003742D4" w:rsidRPr="00DA2C59" w:rsidRDefault="00DA2C59" w:rsidP="00437610">
            <w:pPr>
              <w:pStyle w:val="Listparagraf"/>
              <w:numPr>
                <w:ilvl w:val="0"/>
                <w:numId w:val="2"/>
              </w:numPr>
              <w:tabs>
                <w:tab w:val="clear" w:pos="709"/>
              </w:tabs>
              <w:rPr>
                <w:szCs w:val="24"/>
                <w:lang w:val="ro-RO"/>
              </w:rPr>
            </w:pPr>
            <w:r w:rsidRPr="00DA2C59">
              <w:rPr>
                <w:szCs w:val="24"/>
                <w:lang w:val="ro-RO"/>
              </w:rPr>
              <w:t>Registrul de ordine al activității de bază –</w:t>
            </w:r>
            <w:r w:rsidR="00A00D5A">
              <w:rPr>
                <w:szCs w:val="24"/>
                <w:lang w:val="ro-RO"/>
              </w:rPr>
              <w:t xml:space="preserve"> </w:t>
            </w:r>
            <w:r w:rsidRPr="00DA2C59">
              <w:rPr>
                <w:szCs w:val="24"/>
                <w:lang w:val="ro-RO"/>
              </w:rPr>
              <w:t>ordinele ce se referă la siguranța vieții și sănătății copiilor</w:t>
            </w:r>
            <w:r w:rsidR="00E91ABF">
              <w:rPr>
                <w:szCs w:val="24"/>
                <w:lang w:val="ro-RO"/>
              </w:rPr>
              <w:t>.</w:t>
            </w:r>
          </w:p>
          <w:p w:rsidR="003742D4" w:rsidRPr="00E439D8" w:rsidRDefault="003742D4" w:rsidP="00437610">
            <w:pPr>
              <w:pStyle w:val="Listparagraf"/>
              <w:numPr>
                <w:ilvl w:val="0"/>
                <w:numId w:val="2"/>
              </w:numPr>
              <w:tabs>
                <w:tab w:val="clear" w:pos="709"/>
              </w:tabs>
              <w:rPr>
                <w:szCs w:val="24"/>
                <w:lang w:val="ro-RO"/>
              </w:rPr>
            </w:pPr>
            <w:r w:rsidRPr="00E439D8">
              <w:rPr>
                <w:szCs w:val="24"/>
                <w:lang w:val="ro-RO"/>
              </w:rPr>
              <w:t xml:space="preserve">Registre medicale cu date despre starea de sănătate a </w:t>
            </w:r>
            <w:r w:rsidR="00B001B1">
              <w:rPr>
                <w:szCs w:val="24"/>
                <w:lang w:val="ro-RO"/>
              </w:rPr>
              <w:t>elevilor/copiilor.</w:t>
            </w:r>
          </w:p>
          <w:p w:rsidR="003742D4" w:rsidRPr="002F1186" w:rsidRDefault="003742D4" w:rsidP="007749CF">
            <w:pPr>
              <w:pStyle w:val="Listparagraf"/>
              <w:numPr>
                <w:ilvl w:val="0"/>
                <w:numId w:val="2"/>
              </w:numPr>
              <w:tabs>
                <w:tab w:val="clear" w:pos="709"/>
              </w:tabs>
              <w:rPr>
                <w:szCs w:val="24"/>
                <w:lang w:val="ro-RO"/>
              </w:rPr>
            </w:pPr>
            <w:r w:rsidRPr="00E439D8">
              <w:rPr>
                <w:szCs w:val="24"/>
                <w:lang w:val="ro-RO"/>
              </w:rPr>
              <w:t>Avizele medicale a</w:t>
            </w:r>
            <w:r w:rsidR="00B2779B">
              <w:rPr>
                <w:szCs w:val="24"/>
                <w:lang w:val="ro-RO"/>
              </w:rPr>
              <w:t>le</w:t>
            </w:r>
            <w:r w:rsidRPr="00E439D8">
              <w:rPr>
                <w:szCs w:val="24"/>
                <w:lang w:val="ro-RO"/>
              </w:rPr>
              <w:t xml:space="preserve"> angajaților</w:t>
            </w:r>
            <w:r w:rsidR="00B001B1">
              <w:rPr>
                <w:szCs w:val="24"/>
                <w:lang w:val="ro-RO"/>
              </w:rPr>
              <w:t>.</w:t>
            </w:r>
          </w:p>
        </w:tc>
      </w:tr>
      <w:tr w:rsidR="003742D4" w:rsidRPr="00E938A0" w:rsidTr="00D25024">
        <w:tc>
          <w:tcPr>
            <w:tcW w:w="2069" w:type="dxa"/>
          </w:tcPr>
          <w:p w:rsidR="003742D4" w:rsidRPr="00BD4375" w:rsidRDefault="003742D4" w:rsidP="003742D4">
            <w:pPr>
              <w:jc w:val="left"/>
            </w:pPr>
            <w:r w:rsidRPr="00BD4375">
              <w:t>Constatări</w:t>
            </w:r>
          </w:p>
        </w:tc>
        <w:tc>
          <w:tcPr>
            <w:tcW w:w="7570" w:type="dxa"/>
            <w:gridSpan w:val="3"/>
          </w:tcPr>
          <w:p w:rsidR="003742D4" w:rsidRPr="00923609" w:rsidRDefault="003742D4" w:rsidP="003742D4">
            <w:pPr>
              <w:rPr>
                <w:szCs w:val="24"/>
              </w:rPr>
            </w:pPr>
            <w:r>
              <w:rPr>
                <w:szCs w:val="24"/>
              </w:rPr>
              <w:t>Reeșind din dovezi i</w:t>
            </w:r>
            <w:r w:rsidRPr="00923609">
              <w:rPr>
                <w:szCs w:val="24"/>
              </w:rPr>
              <w:t>nstituția deține documentele</w:t>
            </w:r>
            <w:r>
              <w:rPr>
                <w:szCs w:val="24"/>
              </w:rPr>
              <w:t xml:space="preserve"> necesare pentru organizarea și </w:t>
            </w:r>
            <w:r w:rsidRPr="00923609">
              <w:rPr>
                <w:szCs w:val="24"/>
              </w:rPr>
              <w:t>desfășurarea procesului educațiional. În  instituție se respectă cerințele sanitaro-igienice și de ocrotire a vieții și sănătății copiilor. Sunt afișate instrucțiuni cu caracter sanitar de protecție a copiilor.</w:t>
            </w:r>
          </w:p>
        </w:tc>
      </w:tr>
      <w:tr w:rsidR="003742D4" w:rsidRPr="00E938A0" w:rsidTr="00415CB2">
        <w:tc>
          <w:tcPr>
            <w:tcW w:w="2069" w:type="dxa"/>
          </w:tcPr>
          <w:p w:rsidR="003742D4" w:rsidRPr="00BD4375" w:rsidRDefault="003742D4" w:rsidP="003742D4">
            <w:pPr>
              <w:jc w:val="left"/>
            </w:pPr>
            <w:r>
              <w:t>Pondere și punctaj acordat</w:t>
            </w:r>
          </w:p>
        </w:tc>
        <w:tc>
          <w:tcPr>
            <w:tcW w:w="1475" w:type="dxa"/>
          </w:tcPr>
          <w:p w:rsidR="003742D4" w:rsidRPr="00E938A0" w:rsidRDefault="003742D4" w:rsidP="003742D4">
            <w:r w:rsidRPr="00BD4375">
              <w:t>Pondere:</w:t>
            </w:r>
            <w:r>
              <w:rPr>
                <w:bCs/>
              </w:rPr>
              <w:t>1</w:t>
            </w:r>
          </w:p>
        </w:tc>
        <w:tc>
          <w:tcPr>
            <w:tcW w:w="3827" w:type="dxa"/>
          </w:tcPr>
          <w:p w:rsidR="003742D4" w:rsidRPr="00E938A0" w:rsidRDefault="003742D4" w:rsidP="003742D4">
            <w:r>
              <w:t>Autoevaluare conform criteriilor: -1</w:t>
            </w:r>
          </w:p>
        </w:tc>
        <w:tc>
          <w:tcPr>
            <w:tcW w:w="2268" w:type="dxa"/>
          </w:tcPr>
          <w:p w:rsidR="003742D4" w:rsidRPr="00D25024" w:rsidRDefault="003742D4" w:rsidP="003742D4">
            <w:r>
              <w:t>Punctaj acordat: - 1</w:t>
            </w:r>
          </w:p>
        </w:tc>
      </w:tr>
    </w:tbl>
    <w:p w:rsidR="00D25024" w:rsidRPr="00E938A0" w:rsidRDefault="00D25024" w:rsidP="00D25024"/>
    <w:p w:rsidR="00D25024" w:rsidRPr="003742D4" w:rsidRDefault="00D25024" w:rsidP="00D25024">
      <w:pPr>
        <w:rPr>
          <w:lang w:val="es-AR"/>
        </w:rPr>
      </w:pPr>
      <w:r w:rsidRPr="003742D4">
        <w:rPr>
          <w:b/>
          <w:bCs/>
          <w:lang w:val="es-AR"/>
        </w:rPr>
        <w:t>Indicator 1.1.2</w:t>
      </w:r>
      <w:r w:rsidRPr="003742D4">
        <w:rPr>
          <w:lang w:val="es-AR"/>
        </w:rPr>
        <w:t xml:space="preserve"> Asigurarea pazei și a securității instituției și a siguranței tuturor elevilor/ copiilor pe toată durata programului educativ</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3742D4" w:rsidRPr="00E938A0" w:rsidTr="00DF435F">
        <w:tc>
          <w:tcPr>
            <w:tcW w:w="2069" w:type="dxa"/>
          </w:tcPr>
          <w:p w:rsidR="003742D4" w:rsidRPr="00BD4375" w:rsidRDefault="003742D4" w:rsidP="003742D4">
            <w:pPr>
              <w:jc w:val="left"/>
            </w:pPr>
            <w:r w:rsidRPr="00BD4375">
              <w:t xml:space="preserve">Dovezi </w:t>
            </w:r>
          </w:p>
        </w:tc>
        <w:tc>
          <w:tcPr>
            <w:tcW w:w="7570" w:type="dxa"/>
            <w:gridSpan w:val="3"/>
          </w:tcPr>
          <w:p w:rsidR="003742D4" w:rsidRPr="00912A7C" w:rsidRDefault="003742D4" w:rsidP="00437610">
            <w:pPr>
              <w:pStyle w:val="Listparagraf"/>
              <w:numPr>
                <w:ilvl w:val="0"/>
                <w:numId w:val="3"/>
              </w:numPr>
              <w:tabs>
                <w:tab w:val="clear" w:pos="709"/>
              </w:tabs>
              <w:rPr>
                <w:szCs w:val="24"/>
                <w:lang w:val="ro-RO"/>
              </w:rPr>
            </w:pPr>
            <w:r w:rsidRPr="00912A7C">
              <w:rPr>
                <w:szCs w:val="24"/>
                <w:lang w:val="ro-RO"/>
              </w:rPr>
              <w:t xml:space="preserve">Prevederi în </w:t>
            </w:r>
            <w:r w:rsidR="0025104E" w:rsidRPr="00912A7C">
              <w:rPr>
                <w:szCs w:val="24"/>
                <w:lang w:val="ro-RO"/>
              </w:rPr>
              <w:t>Regulamentul de ordine interioară.</w:t>
            </w:r>
          </w:p>
          <w:p w:rsidR="003742D4" w:rsidRPr="00912A7C" w:rsidRDefault="0025104E" w:rsidP="00437610">
            <w:pPr>
              <w:pStyle w:val="Listparagraf"/>
              <w:numPr>
                <w:ilvl w:val="0"/>
                <w:numId w:val="3"/>
              </w:numPr>
              <w:tabs>
                <w:tab w:val="clear" w:pos="709"/>
              </w:tabs>
              <w:rPr>
                <w:szCs w:val="24"/>
                <w:lang w:val="ro-RO"/>
              </w:rPr>
            </w:pPr>
            <w:r w:rsidRPr="00912A7C">
              <w:rPr>
                <w:szCs w:val="24"/>
                <w:lang w:val="ro-RO"/>
              </w:rPr>
              <w:t>Ordinul cu privire la angajarea personalului de pază.</w:t>
            </w:r>
          </w:p>
          <w:p w:rsidR="0025104E" w:rsidRPr="00912A7C" w:rsidRDefault="0025104E" w:rsidP="00437610">
            <w:pPr>
              <w:pStyle w:val="Listparagraf"/>
              <w:numPr>
                <w:ilvl w:val="0"/>
                <w:numId w:val="3"/>
              </w:numPr>
              <w:tabs>
                <w:tab w:val="clear" w:pos="709"/>
              </w:tabs>
              <w:rPr>
                <w:szCs w:val="24"/>
                <w:lang w:val="ro-RO"/>
              </w:rPr>
            </w:pPr>
            <w:r w:rsidRPr="00912A7C">
              <w:rPr>
                <w:szCs w:val="24"/>
                <w:lang w:val="ro-RO"/>
              </w:rPr>
              <w:t>Contractul individual de muncă la angajarea personalului de pază.</w:t>
            </w:r>
          </w:p>
          <w:p w:rsidR="003742D4" w:rsidRPr="00912A7C" w:rsidRDefault="003742D4" w:rsidP="00437610">
            <w:pPr>
              <w:pStyle w:val="Listparagraf"/>
              <w:numPr>
                <w:ilvl w:val="0"/>
                <w:numId w:val="3"/>
              </w:numPr>
              <w:tabs>
                <w:tab w:val="clear" w:pos="709"/>
              </w:tabs>
              <w:rPr>
                <w:szCs w:val="24"/>
                <w:lang w:val="ro-RO"/>
              </w:rPr>
            </w:pPr>
            <w:r w:rsidRPr="00912A7C">
              <w:rPr>
                <w:szCs w:val="24"/>
                <w:lang w:val="ro-RO"/>
              </w:rPr>
              <w:t>Fișe de post pentru personalul de pază</w:t>
            </w:r>
            <w:r w:rsidR="0025104E" w:rsidRPr="00912A7C">
              <w:rPr>
                <w:szCs w:val="24"/>
                <w:lang w:val="ro-RO"/>
              </w:rPr>
              <w:t>.</w:t>
            </w:r>
          </w:p>
          <w:p w:rsidR="003742D4" w:rsidRPr="00912A7C" w:rsidRDefault="003742D4" w:rsidP="00437610">
            <w:pPr>
              <w:pStyle w:val="Listparagraf"/>
              <w:numPr>
                <w:ilvl w:val="0"/>
                <w:numId w:val="3"/>
              </w:numPr>
              <w:tabs>
                <w:tab w:val="clear" w:pos="709"/>
              </w:tabs>
              <w:rPr>
                <w:szCs w:val="24"/>
                <w:lang w:val="ro-RO"/>
              </w:rPr>
            </w:pPr>
            <w:r w:rsidRPr="00912A7C">
              <w:rPr>
                <w:szCs w:val="24"/>
                <w:lang w:val="ro-RO"/>
              </w:rPr>
              <w:t>Graficul de serviciu al personalului de pază</w:t>
            </w:r>
            <w:r w:rsidR="0025104E" w:rsidRPr="00912A7C">
              <w:rPr>
                <w:szCs w:val="24"/>
                <w:lang w:val="ro-RO"/>
              </w:rPr>
              <w:t>.</w:t>
            </w:r>
          </w:p>
          <w:p w:rsidR="003742D4" w:rsidRPr="00912A7C" w:rsidRDefault="003742D4" w:rsidP="00437610">
            <w:pPr>
              <w:pStyle w:val="Listparagraf"/>
              <w:numPr>
                <w:ilvl w:val="0"/>
                <w:numId w:val="3"/>
              </w:numPr>
              <w:tabs>
                <w:tab w:val="clear" w:pos="709"/>
              </w:tabs>
              <w:rPr>
                <w:szCs w:val="24"/>
                <w:lang w:val="ro-RO"/>
              </w:rPr>
            </w:pPr>
            <w:r w:rsidRPr="00912A7C">
              <w:rPr>
                <w:szCs w:val="24"/>
                <w:lang w:val="ro-RO"/>
              </w:rPr>
              <w:t>Gard, poartă</w:t>
            </w:r>
            <w:r w:rsidR="0025104E" w:rsidRPr="00912A7C">
              <w:rPr>
                <w:szCs w:val="24"/>
                <w:lang w:val="ro-RO"/>
              </w:rPr>
              <w:t>.</w:t>
            </w:r>
          </w:p>
          <w:p w:rsidR="003742D4" w:rsidRDefault="003742D4" w:rsidP="00437610">
            <w:pPr>
              <w:pStyle w:val="Listparagraf"/>
              <w:numPr>
                <w:ilvl w:val="0"/>
                <w:numId w:val="3"/>
              </w:numPr>
              <w:tabs>
                <w:tab w:val="clear" w:pos="709"/>
              </w:tabs>
              <w:rPr>
                <w:szCs w:val="24"/>
                <w:lang w:val="ro-RO"/>
              </w:rPr>
            </w:pPr>
            <w:r w:rsidRPr="00912A7C">
              <w:rPr>
                <w:szCs w:val="24"/>
                <w:lang w:val="ro-RO"/>
              </w:rPr>
              <w:t xml:space="preserve">Camere video </w:t>
            </w:r>
            <w:r w:rsidR="00912A7C" w:rsidRPr="00912A7C">
              <w:rPr>
                <w:szCs w:val="24"/>
                <w:lang w:val="ro-RO"/>
              </w:rPr>
              <w:t>în coridoare –</w:t>
            </w:r>
            <w:r w:rsidR="00D54D0B">
              <w:rPr>
                <w:szCs w:val="24"/>
                <w:lang w:val="ro-RO"/>
              </w:rPr>
              <w:t>5.</w:t>
            </w:r>
          </w:p>
          <w:p w:rsidR="00CB5496" w:rsidRPr="00912A7C" w:rsidRDefault="00CB5496" w:rsidP="00437610">
            <w:pPr>
              <w:pStyle w:val="Listparagraf"/>
              <w:numPr>
                <w:ilvl w:val="0"/>
                <w:numId w:val="3"/>
              </w:numPr>
              <w:tabs>
                <w:tab w:val="clear" w:pos="709"/>
              </w:tabs>
              <w:rPr>
                <w:szCs w:val="24"/>
                <w:lang w:val="ro-RO"/>
              </w:rPr>
            </w:pPr>
            <w:r>
              <w:rPr>
                <w:szCs w:val="24"/>
                <w:lang w:val="ro-RO"/>
              </w:rPr>
              <w:t>Camere video în exterior - 6</w:t>
            </w:r>
          </w:p>
          <w:p w:rsidR="00912A7C" w:rsidRDefault="004674A5" w:rsidP="00437610">
            <w:pPr>
              <w:pStyle w:val="Listparagraf"/>
              <w:numPr>
                <w:ilvl w:val="0"/>
                <w:numId w:val="3"/>
              </w:numPr>
              <w:tabs>
                <w:tab w:val="clear" w:pos="709"/>
              </w:tabs>
              <w:spacing w:line="0" w:lineRule="atLeast"/>
            </w:pPr>
            <w:r>
              <w:t>Plan de evacuare.</w:t>
            </w:r>
          </w:p>
          <w:p w:rsidR="004674A5" w:rsidRPr="004674A5" w:rsidRDefault="004674A5" w:rsidP="00437610">
            <w:pPr>
              <w:pStyle w:val="Listparagraf"/>
              <w:numPr>
                <w:ilvl w:val="0"/>
                <w:numId w:val="3"/>
              </w:numPr>
              <w:tabs>
                <w:tab w:val="clear" w:pos="709"/>
              </w:tabs>
              <w:spacing w:line="0" w:lineRule="atLeast"/>
              <w:rPr>
                <w:szCs w:val="24"/>
              </w:rPr>
            </w:pPr>
            <w:r w:rsidRPr="004674A5">
              <w:rPr>
                <w:szCs w:val="24"/>
                <w:lang w:val="ro-RO"/>
              </w:rPr>
              <w:t xml:space="preserve">Ordine cu privire la </w:t>
            </w:r>
            <w:r>
              <w:rPr>
                <w:szCs w:val="24"/>
                <w:lang w:val="ro-RO"/>
              </w:rPr>
              <w:t>instruirea elevilor cu privire la instrucțiuni de comportament în cazul incendiilor, cutremur, inundații, ...</w:t>
            </w:r>
          </w:p>
          <w:p w:rsidR="004674A5" w:rsidRPr="0055742B" w:rsidRDefault="004674A5" w:rsidP="0055742B">
            <w:pPr>
              <w:pStyle w:val="Listparagraf"/>
              <w:numPr>
                <w:ilvl w:val="0"/>
                <w:numId w:val="3"/>
              </w:numPr>
              <w:tabs>
                <w:tab w:val="clear" w:pos="709"/>
              </w:tabs>
              <w:spacing w:line="0" w:lineRule="atLeast"/>
              <w:rPr>
                <w:szCs w:val="24"/>
              </w:rPr>
            </w:pPr>
            <w:r w:rsidRPr="004674A5">
              <w:rPr>
                <w:szCs w:val="24"/>
                <w:lang w:val="ro-RO"/>
              </w:rPr>
              <w:t>Ordin</w:t>
            </w:r>
            <w:r>
              <w:rPr>
                <w:szCs w:val="24"/>
                <w:lang w:val="ro-RO"/>
              </w:rPr>
              <w:t xml:space="preserve"> și aplicații practice realizate în cadrul instituției cu privire la acțiunile în cazul incendiului, cutremur.</w:t>
            </w:r>
          </w:p>
          <w:p w:rsidR="004674A5" w:rsidRPr="004674A5" w:rsidRDefault="004674A5" w:rsidP="00437610">
            <w:pPr>
              <w:pStyle w:val="Listparagraf"/>
              <w:numPr>
                <w:ilvl w:val="0"/>
                <w:numId w:val="3"/>
              </w:numPr>
              <w:tabs>
                <w:tab w:val="clear" w:pos="709"/>
              </w:tabs>
              <w:spacing w:line="0" w:lineRule="atLeast"/>
              <w:rPr>
                <w:szCs w:val="24"/>
              </w:rPr>
            </w:pPr>
            <w:r>
              <w:rPr>
                <w:szCs w:val="24"/>
                <w:lang w:val="ro-RO"/>
              </w:rPr>
              <w:t>Ordin cu privire la semnalul sonor în cadrul instituției.</w:t>
            </w:r>
          </w:p>
          <w:p w:rsidR="004674A5" w:rsidRPr="004F4770" w:rsidRDefault="004674A5" w:rsidP="00D54D0B">
            <w:pPr>
              <w:pStyle w:val="Listparagraf"/>
              <w:numPr>
                <w:ilvl w:val="0"/>
                <w:numId w:val="3"/>
              </w:numPr>
              <w:tabs>
                <w:tab w:val="clear" w:pos="709"/>
              </w:tabs>
              <w:spacing w:line="0" w:lineRule="atLeast"/>
              <w:rPr>
                <w:szCs w:val="24"/>
              </w:rPr>
            </w:pPr>
            <w:r>
              <w:rPr>
                <w:szCs w:val="24"/>
                <w:lang w:val="ro-RO"/>
              </w:rPr>
              <w:t>Activități  comune cu Direcția Situații Excepționale C</w:t>
            </w:r>
            <w:r w:rsidR="00D54D0B">
              <w:rPr>
                <w:szCs w:val="24"/>
                <w:lang w:val="ro-RO"/>
              </w:rPr>
              <w:t>hișinău</w:t>
            </w:r>
            <w:r>
              <w:rPr>
                <w:szCs w:val="24"/>
                <w:lang w:val="ro-RO"/>
              </w:rPr>
              <w:t>.</w:t>
            </w:r>
          </w:p>
          <w:p w:rsidR="004F4770" w:rsidRPr="004674A5" w:rsidRDefault="004F4770" w:rsidP="00D54D0B">
            <w:pPr>
              <w:pStyle w:val="Listparagraf"/>
              <w:numPr>
                <w:ilvl w:val="0"/>
                <w:numId w:val="3"/>
              </w:numPr>
              <w:tabs>
                <w:tab w:val="clear" w:pos="709"/>
              </w:tabs>
              <w:spacing w:line="0" w:lineRule="atLeast"/>
              <w:rPr>
                <w:szCs w:val="24"/>
              </w:rPr>
            </w:pPr>
            <w:r>
              <w:rPr>
                <w:szCs w:val="24"/>
                <w:lang w:val="ro-RO"/>
              </w:rPr>
              <w:t>Ordin cu privire la numirea persoanei responsabile de protecție a datelor cu caracter personal.</w:t>
            </w:r>
          </w:p>
        </w:tc>
      </w:tr>
      <w:tr w:rsidR="003742D4" w:rsidRPr="00E938A0" w:rsidTr="00DF435F">
        <w:tc>
          <w:tcPr>
            <w:tcW w:w="2069" w:type="dxa"/>
          </w:tcPr>
          <w:p w:rsidR="003742D4" w:rsidRPr="00BD4375" w:rsidRDefault="003742D4" w:rsidP="003742D4">
            <w:pPr>
              <w:jc w:val="left"/>
            </w:pPr>
            <w:r w:rsidRPr="00BD4375">
              <w:t>Constatări</w:t>
            </w:r>
          </w:p>
        </w:tc>
        <w:tc>
          <w:tcPr>
            <w:tcW w:w="7570" w:type="dxa"/>
            <w:gridSpan w:val="3"/>
          </w:tcPr>
          <w:p w:rsidR="003742D4" w:rsidRPr="00912A7C" w:rsidRDefault="003742D4" w:rsidP="00CB5496">
            <w:pPr>
              <w:rPr>
                <w:szCs w:val="24"/>
              </w:rPr>
            </w:pPr>
            <w:r w:rsidRPr="00912A7C">
              <w:rPr>
                <w:szCs w:val="24"/>
              </w:rPr>
              <w:t xml:space="preserve">Conform dovezilor prezentate </w:t>
            </w:r>
            <w:r w:rsidR="00D54D0B">
              <w:rPr>
                <w:szCs w:val="24"/>
              </w:rPr>
              <w:t>menționăm</w:t>
            </w:r>
            <w:r w:rsidR="00CB5496">
              <w:rPr>
                <w:szCs w:val="24"/>
              </w:rPr>
              <w:t xml:space="preserve"> </w:t>
            </w:r>
            <w:r w:rsidR="00D54D0B">
              <w:rPr>
                <w:szCs w:val="24"/>
              </w:rPr>
              <w:t xml:space="preserve">faptul că </w:t>
            </w:r>
            <w:r w:rsidRPr="00912A7C">
              <w:rPr>
                <w:szCs w:val="24"/>
              </w:rPr>
              <w:t xml:space="preserve">instituția deține acte referitoare la pază și asigurarea securității copiilor în incinta instituției. Paza </w:t>
            </w:r>
            <w:r w:rsidRPr="00912A7C">
              <w:rPr>
                <w:szCs w:val="24"/>
              </w:rPr>
              <w:lastRenderedPageBreak/>
              <w:t>și securitatea în instituție este asigurată de către personalul de pază</w:t>
            </w:r>
            <w:r w:rsidR="00912A7C" w:rsidRPr="00912A7C">
              <w:rPr>
                <w:szCs w:val="24"/>
              </w:rPr>
              <w:t xml:space="preserve">. </w:t>
            </w:r>
            <w:r w:rsidRPr="00912A7C">
              <w:rPr>
                <w:szCs w:val="24"/>
              </w:rPr>
              <w:t>Teritoriul este îngrădit, sunt porți mari și mici.</w:t>
            </w:r>
            <w:r w:rsidR="00CB5496">
              <w:rPr>
                <w:szCs w:val="24"/>
              </w:rPr>
              <w:t xml:space="preserve"> Interfonul și </w:t>
            </w:r>
            <w:r w:rsidRPr="00912A7C">
              <w:rPr>
                <w:szCs w:val="24"/>
              </w:rPr>
              <w:t>Camerele video</w:t>
            </w:r>
            <w:r w:rsidR="00CB5496">
              <w:rPr>
                <w:szCs w:val="24"/>
              </w:rPr>
              <w:t>,</w:t>
            </w:r>
            <w:r w:rsidRPr="00912A7C">
              <w:rPr>
                <w:szCs w:val="24"/>
              </w:rPr>
              <w:t xml:space="preserve"> </w:t>
            </w:r>
            <w:r w:rsidR="00D54D0B">
              <w:rPr>
                <w:szCs w:val="24"/>
              </w:rPr>
              <w:t>prezintă u</w:t>
            </w:r>
            <w:r w:rsidR="00912A7C" w:rsidRPr="00912A7C">
              <w:rPr>
                <w:szCs w:val="24"/>
              </w:rPr>
              <w:t>n suport tehnic pentru</w:t>
            </w:r>
            <w:r w:rsidRPr="00912A7C">
              <w:rPr>
                <w:szCs w:val="24"/>
              </w:rPr>
              <w:t xml:space="preserve"> securitatea vieții și sănătății copiilor pe durata aflării în instituție.</w:t>
            </w:r>
          </w:p>
        </w:tc>
      </w:tr>
      <w:tr w:rsidR="003742D4" w:rsidRPr="00E938A0" w:rsidTr="00415CB2">
        <w:tc>
          <w:tcPr>
            <w:tcW w:w="2069" w:type="dxa"/>
          </w:tcPr>
          <w:p w:rsidR="003742D4" w:rsidRPr="00BD4375" w:rsidRDefault="003742D4" w:rsidP="003742D4">
            <w:pPr>
              <w:jc w:val="left"/>
            </w:pPr>
            <w:r>
              <w:lastRenderedPageBreak/>
              <w:t>Pondere și punctaj acordat</w:t>
            </w:r>
          </w:p>
        </w:tc>
        <w:tc>
          <w:tcPr>
            <w:tcW w:w="1475" w:type="dxa"/>
          </w:tcPr>
          <w:p w:rsidR="003742D4" w:rsidRPr="00E938A0" w:rsidRDefault="003742D4" w:rsidP="003742D4">
            <w:r w:rsidRPr="00BD4375">
              <w:t>Pondere:</w:t>
            </w:r>
            <w:r>
              <w:rPr>
                <w:bCs/>
              </w:rPr>
              <w:t>1</w:t>
            </w:r>
          </w:p>
        </w:tc>
        <w:tc>
          <w:tcPr>
            <w:tcW w:w="3827" w:type="dxa"/>
          </w:tcPr>
          <w:p w:rsidR="003742D4" w:rsidRPr="00E938A0" w:rsidRDefault="003742D4" w:rsidP="003742D4">
            <w:r>
              <w:t>Autoevaluare conform criteriilor: -1</w:t>
            </w:r>
          </w:p>
        </w:tc>
        <w:tc>
          <w:tcPr>
            <w:tcW w:w="2268" w:type="dxa"/>
          </w:tcPr>
          <w:p w:rsidR="003742D4" w:rsidRPr="00D25024" w:rsidRDefault="003742D4" w:rsidP="003742D4">
            <w:r>
              <w:t>Punctaj acordat: - 1</w:t>
            </w:r>
          </w:p>
        </w:tc>
      </w:tr>
    </w:tbl>
    <w:p w:rsidR="00D25024" w:rsidRPr="00E938A0" w:rsidRDefault="00D25024" w:rsidP="00D25024"/>
    <w:p w:rsidR="00D25024" w:rsidRPr="003742D4" w:rsidRDefault="00D25024" w:rsidP="00D25024">
      <w:pPr>
        <w:rPr>
          <w:lang w:val="es-AR"/>
        </w:rPr>
      </w:pPr>
      <w:r w:rsidRPr="003742D4">
        <w:rPr>
          <w:b/>
          <w:bCs/>
          <w:lang w:val="es-AR"/>
        </w:rPr>
        <w:t>Indicator 1.1.3.</w:t>
      </w:r>
      <w:r w:rsidRPr="003742D4">
        <w:rPr>
          <w:lang w:val="es-AR"/>
        </w:rPr>
        <w:t xml:space="preserve"> Elaborarea unui program/ orar al activităților echilibrat și flexibil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3742D4" w:rsidRPr="00E938A0" w:rsidTr="00DF435F">
        <w:tc>
          <w:tcPr>
            <w:tcW w:w="2069" w:type="dxa"/>
          </w:tcPr>
          <w:p w:rsidR="003742D4" w:rsidRPr="00BD4375" w:rsidRDefault="003742D4" w:rsidP="003742D4">
            <w:pPr>
              <w:jc w:val="left"/>
            </w:pPr>
            <w:r w:rsidRPr="00BD4375">
              <w:t xml:space="preserve">Dovezi </w:t>
            </w:r>
          </w:p>
        </w:tc>
        <w:tc>
          <w:tcPr>
            <w:tcW w:w="7570" w:type="dxa"/>
            <w:gridSpan w:val="3"/>
          </w:tcPr>
          <w:p w:rsidR="003742D4" w:rsidRPr="0044151E" w:rsidRDefault="00A944C0" w:rsidP="00437610">
            <w:pPr>
              <w:pStyle w:val="Listparagraf"/>
              <w:numPr>
                <w:ilvl w:val="0"/>
                <w:numId w:val="4"/>
              </w:numPr>
              <w:tabs>
                <w:tab w:val="clear" w:pos="709"/>
              </w:tabs>
              <w:rPr>
                <w:szCs w:val="24"/>
                <w:lang w:val="ro-RO"/>
              </w:rPr>
            </w:pPr>
            <w:r w:rsidRPr="0044151E">
              <w:rPr>
                <w:szCs w:val="24"/>
                <w:lang w:val="ro-RO"/>
              </w:rPr>
              <w:t xml:space="preserve">Sedință  </w:t>
            </w:r>
            <w:r w:rsidR="003742D4" w:rsidRPr="0044151E">
              <w:rPr>
                <w:szCs w:val="24"/>
                <w:lang w:val="ro-RO"/>
              </w:rPr>
              <w:t xml:space="preserve">Consiliului Pedagogic </w:t>
            </w:r>
            <w:r w:rsidRPr="0044151E">
              <w:rPr>
                <w:szCs w:val="24"/>
                <w:lang w:val="ro-RO"/>
              </w:rPr>
              <w:t xml:space="preserve">proces verbal </w:t>
            </w:r>
            <w:r w:rsidR="003742D4" w:rsidRPr="0044151E">
              <w:rPr>
                <w:szCs w:val="24"/>
                <w:lang w:val="ro-RO"/>
              </w:rPr>
              <w:t xml:space="preserve">nr. </w:t>
            </w:r>
            <w:r w:rsidR="00D54D0B">
              <w:rPr>
                <w:szCs w:val="24"/>
                <w:lang w:val="ro-RO"/>
              </w:rPr>
              <w:t>1</w:t>
            </w:r>
            <w:r w:rsidR="003742D4" w:rsidRPr="0044151E">
              <w:rPr>
                <w:szCs w:val="24"/>
                <w:lang w:val="ro-RO"/>
              </w:rPr>
              <w:t xml:space="preserve"> din</w:t>
            </w:r>
            <w:r w:rsidR="007E7D21" w:rsidRPr="0044151E">
              <w:rPr>
                <w:szCs w:val="24"/>
                <w:lang w:val="ro-RO"/>
              </w:rPr>
              <w:t xml:space="preserve"> </w:t>
            </w:r>
            <w:r w:rsidR="00D54D0B">
              <w:rPr>
                <w:szCs w:val="24"/>
                <w:lang w:val="ro-RO"/>
              </w:rPr>
              <w:t>14.09</w:t>
            </w:r>
            <w:r w:rsidR="003742D4" w:rsidRPr="0044151E">
              <w:rPr>
                <w:szCs w:val="24"/>
                <w:lang w:val="ro-RO"/>
              </w:rPr>
              <w:t>.202</w:t>
            </w:r>
            <w:r w:rsidR="00CB5496">
              <w:rPr>
                <w:szCs w:val="24"/>
                <w:lang w:val="ro-RO"/>
              </w:rPr>
              <w:t>2</w:t>
            </w:r>
            <w:r w:rsidRPr="0044151E">
              <w:rPr>
                <w:szCs w:val="24"/>
                <w:lang w:val="ro-RO"/>
              </w:rPr>
              <w:t xml:space="preserve"> și Consiliul de Administrație proces-verbal nr. </w:t>
            </w:r>
            <w:r w:rsidR="00CB5496">
              <w:rPr>
                <w:szCs w:val="24"/>
                <w:lang w:val="ro-RO"/>
              </w:rPr>
              <w:t>6 din 29</w:t>
            </w:r>
            <w:r w:rsidRPr="0044151E">
              <w:rPr>
                <w:szCs w:val="24"/>
                <w:lang w:val="ro-RO"/>
              </w:rPr>
              <w:t>.0</w:t>
            </w:r>
            <w:r w:rsidR="00CB5496">
              <w:rPr>
                <w:szCs w:val="24"/>
                <w:lang w:val="ro-RO"/>
              </w:rPr>
              <w:t>8</w:t>
            </w:r>
            <w:r w:rsidRPr="0044151E">
              <w:rPr>
                <w:szCs w:val="24"/>
                <w:lang w:val="ro-RO"/>
              </w:rPr>
              <w:t>.202</w:t>
            </w:r>
            <w:r w:rsidR="00CB5496">
              <w:rPr>
                <w:szCs w:val="24"/>
                <w:lang w:val="ro-RO"/>
              </w:rPr>
              <w:t>2</w:t>
            </w:r>
            <w:r w:rsidRPr="0044151E">
              <w:rPr>
                <w:szCs w:val="24"/>
                <w:lang w:val="ro-RO"/>
              </w:rPr>
              <w:t>.</w:t>
            </w:r>
          </w:p>
          <w:p w:rsidR="0022731E" w:rsidRPr="00A470AE" w:rsidRDefault="00A470AE" w:rsidP="00290A75">
            <w:pPr>
              <w:pStyle w:val="Listparagraf"/>
              <w:numPr>
                <w:ilvl w:val="0"/>
                <w:numId w:val="4"/>
              </w:numPr>
              <w:spacing w:line="0" w:lineRule="atLeast"/>
            </w:pPr>
            <w:r w:rsidRPr="007749CF">
              <w:rPr>
                <w:szCs w:val="24"/>
                <w:lang w:val="ro-RO"/>
              </w:rPr>
              <w:t>Orar</w:t>
            </w:r>
            <w:r w:rsidR="0055742B" w:rsidRPr="007749CF">
              <w:rPr>
                <w:szCs w:val="24"/>
                <w:lang w:val="ro-RO"/>
              </w:rPr>
              <w:t>ul</w:t>
            </w:r>
            <w:r w:rsidRPr="007749CF">
              <w:rPr>
                <w:szCs w:val="24"/>
                <w:lang w:val="ro-RO"/>
              </w:rPr>
              <w:t xml:space="preserve"> orelor echilibrat, unde disciplinele exacte alternează cu celelalte.</w:t>
            </w:r>
            <w:r w:rsidR="00E36AD3" w:rsidRPr="007749CF">
              <w:rPr>
                <w:szCs w:val="24"/>
                <w:lang w:val="ro-RO"/>
              </w:rPr>
              <w:t xml:space="preserve"> </w:t>
            </w:r>
            <w:r w:rsidR="0022731E" w:rsidRPr="007749CF">
              <w:rPr>
                <w:rFonts w:eastAsia="Arial"/>
              </w:rPr>
              <w:t xml:space="preserve">Orarul </w:t>
            </w:r>
            <w:r w:rsidRPr="007749CF">
              <w:rPr>
                <w:rFonts w:eastAsia="Arial"/>
              </w:rPr>
              <w:t>orelor este</w:t>
            </w:r>
            <w:r w:rsidR="0022731E" w:rsidRPr="007749CF">
              <w:rPr>
                <w:rFonts w:eastAsia="Arial"/>
              </w:rPr>
              <w:t xml:space="preserve"> intercalat și coordonat cu activitățile individuale și de suport ale specialiștilor de la CREI (CDS, psiholog,</w:t>
            </w:r>
            <w:r w:rsidR="007749CF">
              <w:rPr>
                <w:rFonts w:eastAsia="Arial"/>
              </w:rPr>
              <w:t xml:space="preserve"> </w:t>
            </w:r>
            <w:r w:rsidR="00D54D0B" w:rsidRPr="007749CF">
              <w:rPr>
                <w:rFonts w:eastAsia="Arial"/>
              </w:rPr>
              <w:t>cadru de sprijin</w:t>
            </w:r>
            <w:r w:rsidR="0022731E" w:rsidRPr="007749CF">
              <w:rPr>
                <w:rFonts w:eastAsia="Arial"/>
              </w:rPr>
              <w:t>)</w:t>
            </w:r>
            <w:r w:rsidRPr="007749CF">
              <w:rPr>
                <w:rFonts w:eastAsia="Arial"/>
              </w:rPr>
              <w:t>.</w:t>
            </w:r>
          </w:p>
          <w:p w:rsidR="00A470AE" w:rsidRPr="00A470AE" w:rsidRDefault="00A470AE" w:rsidP="00437610">
            <w:pPr>
              <w:pStyle w:val="Listparagraf"/>
              <w:numPr>
                <w:ilvl w:val="0"/>
                <w:numId w:val="4"/>
              </w:numPr>
              <w:spacing w:line="0" w:lineRule="atLeast"/>
              <w:rPr>
                <w:rFonts w:eastAsia="Arial"/>
              </w:rPr>
            </w:pPr>
            <w:r w:rsidRPr="00A470AE">
              <w:rPr>
                <w:lang w:val="ro-RO"/>
              </w:rPr>
              <w:t xml:space="preserve">Orarul sunetelor reglementat </w:t>
            </w:r>
            <w:r w:rsidRPr="00A470AE">
              <w:rPr>
                <w:rFonts w:eastAsia="Arial"/>
                <w:lang w:val="ro-RO"/>
              </w:rPr>
              <w:t>de</w:t>
            </w:r>
            <w:r w:rsidRPr="00A470AE">
              <w:rPr>
                <w:rFonts w:eastAsia="Arial"/>
              </w:rPr>
              <w:t xml:space="preserve"> lucrătorul medical (alimentație/timp de recreere).</w:t>
            </w:r>
            <w:r w:rsidR="00344730">
              <w:rPr>
                <w:rFonts w:eastAsia="Arial"/>
              </w:rPr>
              <w:t xml:space="preserve"> </w:t>
            </w:r>
          </w:p>
          <w:p w:rsidR="0022731E" w:rsidRPr="00923609" w:rsidRDefault="0022731E" w:rsidP="0055742B">
            <w:pPr>
              <w:pStyle w:val="Listparagraf"/>
              <w:numPr>
                <w:ilvl w:val="0"/>
                <w:numId w:val="4"/>
              </w:numPr>
              <w:tabs>
                <w:tab w:val="clear" w:pos="709"/>
              </w:tabs>
              <w:rPr>
                <w:szCs w:val="24"/>
                <w:lang w:val="ro-RO"/>
              </w:rPr>
            </w:pPr>
            <w:r w:rsidRPr="00A470AE">
              <w:rPr>
                <w:lang w:val="ro-RO"/>
              </w:rPr>
              <w:t>Orarul lecțiilor</w:t>
            </w:r>
            <w:r w:rsidR="00A470AE" w:rsidRPr="00A470AE">
              <w:rPr>
                <w:lang w:val="ro-RO"/>
              </w:rPr>
              <w:t xml:space="preserve"> și orarul sunetelor</w:t>
            </w:r>
            <w:r w:rsidRPr="00A470AE">
              <w:rPr>
                <w:lang w:val="ro-RO"/>
              </w:rPr>
              <w:t xml:space="preserve"> este </w:t>
            </w:r>
            <w:r w:rsidR="0055742B">
              <w:rPr>
                <w:lang w:val="ro-RO"/>
              </w:rPr>
              <w:t xml:space="preserve">discutat și coordonat cu </w:t>
            </w:r>
            <w:r w:rsidRPr="00A470AE">
              <w:rPr>
                <w:lang w:val="ro-RO"/>
              </w:rPr>
              <w:t xml:space="preserve"> cadr</w:t>
            </w:r>
            <w:r w:rsidR="0055742B">
              <w:rPr>
                <w:lang w:val="ro-RO"/>
              </w:rPr>
              <w:t>ele</w:t>
            </w:r>
            <w:r w:rsidRPr="00A470AE">
              <w:rPr>
                <w:lang w:val="ro-RO"/>
              </w:rPr>
              <w:t xml:space="preserve"> didactic</w:t>
            </w:r>
            <w:r w:rsidR="0055742B">
              <w:rPr>
                <w:lang w:val="ro-RO"/>
              </w:rPr>
              <w:t>e</w:t>
            </w:r>
            <w:r w:rsidRPr="00A470AE">
              <w:rPr>
                <w:lang w:val="ro-RO"/>
              </w:rPr>
              <w:t xml:space="preserve"> și aprobal la Consiliul de Administrație al instituției.</w:t>
            </w:r>
          </w:p>
        </w:tc>
      </w:tr>
      <w:tr w:rsidR="003742D4" w:rsidRPr="00E938A0" w:rsidTr="00DF435F">
        <w:tc>
          <w:tcPr>
            <w:tcW w:w="2069" w:type="dxa"/>
          </w:tcPr>
          <w:p w:rsidR="003742D4" w:rsidRPr="00BD4375" w:rsidRDefault="003742D4" w:rsidP="003742D4">
            <w:pPr>
              <w:jc w:val="left"/>
            </w:pPr>
            <w:r w:rsidRPr="00BD4375">
              <w:t>Constatări</w:t>
            </w:r>
          </w:p>
        </w:tc>
        <w:tc>
          <w:tcPr>
            <w:tcW w:w="7570" w:type="dxa"/>
            <w:gridSpan w:val="3"/>
          </w:tcPr>
          <w:p w:rsidR="0022731E" w:rsidRPr="00A470AE" w:rsidRDefault="0022731E" w:rsidP="003742D4">
            <w:pPr>
              <w:rPr>
                <w:szCs w:val="24"/>
              </w:rPr>
            </w:pPr>
            <w:r w:rsidRPr="00A470AE">
              <w:rPr>
                <w:rFonts w:eastAsia="Arial"/>
              </w:rPr>
              <w:t>Administrația instituției de învățământ elaborează un orar echilibrat, flexibil în care disciplinile exacte alternează cu cele umanistice, artistice, tehnologice și cele sportive. Orarul asigură raportul optim între timpul de învățare și timpul de recreere.</w:t>
            </w:r>
          </w:p>
        </w:tc>
      </w:tr>
      <w:tr w:rsidR="003742D4" w:rsidRPr="00E938A0" w:rsidTr="00415CB2">
        <w:tc>
          <w:tcPr>
            <w:tcW w:w="2069" w:type="dxa"/>
          </w:tcPr>
          <w:p w:rsidR="003742D4" w:rsidRPr="00BD4375" w:rsidRDefault="003742D4" w:rsidP="003742D4">
            <w:pPr>
              <w:jc w:val="left"/>
            </w:pPr>
            <w:r>
              <w:t>Pondere și punctaj acordat</w:t>
            </w:r>
          </w:p>
        </w:tc>
        <w:tc>
          <w:tcPr>
            <w:tcW w:w="1475" w:type="dxa"/>
          </w:tcPr>
          <w:p w:rsidR="003742D4" w:rsidRPr="00E938A0" w:rsidRDefault="003742D4" w:rsidP="003742D4">
            <w:r w:rsidRPr="00BD4375">
              <w:t>Pondere:</w:t>
            </w:r>
            <w:r>
              <w:rPr>
                <w:bCs/>
              </w:rPr>
              <w:t>2</w:t>
            </w:r>
          </w:p>
        </w:tc>
        <w:tc>
          <w:tcPr>
            <w:tcW w:w="3827" w:type="dxa"/>
          </w:tcPr>
          <w:p w:rsidR="003742D4" w:rsidRPr="00E938A0" w:rsidRDefault="003742D4" w:rsidP="003742D4">
            <w:r>
              <w:t>Autoevaluare conform criteriilor: -1</w:t>
            </w:r>
          </w:p>
        </w:tc>
        <w:tc>
          <w:tcPr>
            <w:tcW w:w="2268" w:type="dxa"/>
          </w:tcPr>
          <w:p w:rsidR="003742D4" w:rsidRPr="00D25024" w:rsidRDefault="003742D4" w:rsidP="003742D4">
            <w:r>
              <w:t>Punctaj acordat: - 2</w:t>
            </w:r>
          </w:p>
        </w:tc>
      </w:tr>
    </w:tbl>
    <w:p w:rsidR="00D25024" w:rsidRDefault="00D25024" w:rsidP="00D25024"/>
    <w:p w:rsidR="00D25024" w:rsidRDefault="00D25024" w:rsidP="00D25024">
      <w:pPr>
        <w:rPr>
          <w:b/>
          <w:bCs/>
        </w:rPr>
      </w:pPr>
      <w:r w:rsidRPr="00BD4375">
        <w:rPr>
          <w:b/>
          <w:bCs/>
        </w:rPr>
        <w:t xml:space="preserve">Domeniu: </w:t>
      </w:r>
      <w:r>
        <w:rPr>
          <w:b/>
          <w:bCs/>
        </w:rPr>
        <w:t>Capacitate instituțională</w:t>
      </w:r>
    </w:p>
    <w:p w:rsidR="00D25024" w:rsidRPr="003742D4" w:rsidRDefault="00D25024" w:rsidP="00D25024">
      <w:pPr>
        <w:rPr>
          <w:lang w:val="es-AR"/>
        </w:rPr>
      </w:pPr>
      <w:r w:rsidRPr="003742D4">
        <w:rPr>
          <w:b/>
          <w:bCs/>
          <w:lang w:val="es-AR"/>
        </w:rPr>
        <w:t>Indicator 1.1.4.</w:t>
      </w:r>
      <w:r w:rsidRPr="003742D4">
        <w:rPr>
          <w:lang w:val="es-AR"/>
        </w:rPr>
        <w:t xml:space="preserve"> Asigurarea pentru fiecare elev a câte un loc în bancă/ la masă etc., corespunzător particularităților psihofiziologice individuale.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3742D4" w:rsidRPr="00E938A0" w:rsidTr="00DF435F">
        <w:tc>
          <w:tcPr>
            <w:tcW w:w="2069" w:type="dxa"/>
          </w:tcPr>
          <w:p w:rsidR="003742D4" w:rsidRPr="00BD4375" w:rsidRDefault="003742D4" w:rsidP="003742D4">
            <w:pPr>
              <w:jc w:val="left"/>
            </w:pPr>
            <w:r w:rsidRPr="00BD4375">
              <w:t xml:space="preserve">Dovezi </w:t>
            </w:r>
          </w:p>
        </w:tc>
        <w:tc>
          <w:tcPr>
            <w:tcW w:w="7570" w:type="dxa"/>
            <w:gridSpan w:val="3"/>
          </w:tcPr>
          <w:p w:rsidR="006E5BCC" w:rsidRPr="006E5BCC" w:rsidRDefault="006E5BCC" w:rsidP="00437610">
            <w:pPr>
              <w:pStyle w:val="Listparagraf"/>
              <w:numPr>
                <w:ilvl w:val="0"/>
                <w:numId w:val="5"/>
              </w:numPr>
              <w:spacing w:line="0" w:lineRule="atLeast"/>
              <w:rPr>
                <w:rFonts w:eastAsia="Arial"/>
              </w:rPr>
            </w:pPr>
            <w:r w:rsidRPr="006E5BCC">
              <w:rPr>
                <w:rFonts w:eastAsia="Arial"/>
              </w:rPr>
              <w:t>Proiectul de dezvoltare al instituției.</w:t>
            </w:r>
          </w:p>
          <w:p w:rsidR="006E5BCC" w:rsidRPr="006E5BCC" w:rsidRDefault="006E5BCC" w:rsidP="00437610">
            <w:pPr>
              <w:pStyle w:val="Listparagraf"/>
              <w:numPr>
                <w:ilvl w:val="0"/>
                <w:numId w:val="5"/>
              </w:numPr>
              <w:spacing w:line="0" w:lineRule="atLeast"/>
              <w:rPr>
                <w:rFonts w:eastAsia="Arial"/>
              </w:rPr>
            </w:pPr>
            <w:r w:rsidRPr="006E5BCC">
              <w:rPr>
                <w:rFonts w:eastAsia="Arial"/>
              </w:rPr>
              <w:t>Registrul bunurilor materiale ale instituției.</w:t>
            </w:r>
          </w:p>
          <w:p w:rsidR="006E5BCC" w:rsidRPr="006E5BCC" w:rsidRDefault="006E5BCC" w:rsidP="00437610">
            <w:pPr>
              <w:pStyle w:val="Listparagraf"/>
              <w:numPr>
                <w:ilvl w:val="0"/>
                <w:numId w:val="5"/>
              </w:numPr>
              <w:spacing w:line="0" w:lineRule="atLeast"/>
              <w:rPr>
                <w:rFonts w:eastAsia="Arial"/>
              </w:rPr>
            </w:pPr>
            <w:r w:rsidRPr="006E5BCC">
              <w:rPr>
                <w:rFonts w:eastAsia="Arial"/>
              </w:rPr>
              <w:t>Bugetul instituții, ce demonstrează planificarea articolului respectiv.</w:t>
            </w:r>
          </w:p>
          <w:p w:rsidR="006E5BCC" w:rsidRPr="006E5BCC" w:rsidRDefault="006E5BCC" w:rsidP="00437610">
            <w:pPr>
              <w:pStyle w:val="Listparagraf"/>
              <w:numPr>
                <w:ilvl w:val="0"/>
                <w:numId w:val="5"/>
              </w:numPr>
              <w:spacing w:line="0" w:lineRule="atLeast"/>
              <w:rPr>
                <w:rFonts w:eastAsia="Arial"/>
              </w:rPr>
            </w:pPr>
            <w:r w:rsidRPr="006E5BCC">
              <w:rPr>
                <w:rFonts w:eastAsia="Arial"/>
              </w:rPr>
              <w:t>Rapoarte contabile.</w:t>
            </w:r>
          </w:p>
          <w:p w:rsidR="003742D4" w:rsidRPr="006E5BCC" w:rsidRDefault="009B4970" w:rsidP="00437610">
            <w:pPr>
              <w:pStyle w:val="Listparagraf"/>
              <w:numPr>
                <w:ilvl w:val="0"/>
                <w:numId w:val="5"/>
              </w:numPr>
              <w:tabs>
                <w:tab w:val="clear" w:pos="709"/>
              </w:tabs>
              <w:rPr>
                <w:szCs w:val="24"/>
                <w:lang w:val="ro-RO"/>
              </w:rPr>
            </w:pPr>
            <w:r w:rsidRPr="006E5BCC">
              <w:rPr>
                <w:szCs w:val="24"/>
                <w:lang w:val="ro-RO"/>
              </w:rPr>
              <w:t>Dotare cu mobilier</w:t>
            </w:r>
            <w:r w:rsidR="006E5BCC" w:rsidRPr="006E5BCC">
              <w:rPr>
                <w:szCs w:val="24"/>
                <w:lang w:val="ro-RO"/>
              </w:rPr>
              <w:t xml:space="preserve"> în anul bugetar 20</w:t>
            </w:r>
            <w:r w:rsidR="006B24EC">
              <w:rPr>
                <w:szCs w:val="24"/>
                <w:lang w:val="ro-RO"/>
              </w:rPr>
              <w:t>2</w:t>
            </w:r>
            <w:r w:rsidR="007749CF">
              <w:rPr>
                <w:szCs w:val="24"/>
                <w:lang w:val="ro-RO"/>
              </w:rPr>
              <w:t>2</w:t>
            </w:r>
            <w:r w:rsidRPr="006E5BCC">
              <w:rPr>
                <w:szCs w:val="24"/>
                <w:lang w:val="ro-RO"/>
              </w:rPr>
              <w:t>:</w:t>
            </w:r>
          </w:p>
          <w:p w:rsidR="003742D4" w:rsidRDefault="009B4970" w:rsidP="00437610">
            <w:pPr>
              <w:pStyle w:val="Listparagraf"/>
              <w:numPr>
                <w:ilvl w:val="0"/>
                <w:numId w:val="6"/>
              </w:numPr>
              <w:tabs>
                <w:tab w:val="clear" w:pos="709"/>
              </w:tabs>
              <w:rPr>
                <w:szCs w:val="24"/>
                <w:lang w:val="ro-RO"/>
              </w:rPr>
            </w:pPr>
            <w:bookmarkStart w:id="7" w:name="_Ref75519544"/>
            <w:r w:rsidRPr="006E5BCC">
              <w:rPr>
                <w:szCs w:val="24"/>
                <w:lang w:val="ro-RO"/>
              </w:rPr>
              <w:t xml:space="preserve">Mobilier pentru </w:t>
            </w:r>
            <w:r w:rsidR="00C00BA6">
              <w:rPr>
                <w:szCs w:val="24"/>
                <w:lang w:val="ro-RO"/>
              </w:rPr>
              <w:t>o clasă ( 6 mese și 30 scaune-reglabile</w:t>
            </w:r>
            <w:r w:rsidRPr="006E5BCC">
              <w:rPr>
                <w:szCs w:val="24"/>
                <w:lang w:val="ro-RO"/>
              </w:rPr>
              <w:t xml:space="preserve">) </w:t>
            </w:r>
            <w:r w:rsidR="00772D30">
              <w:rPr>
                <w:szCs w:val="24"/>
                <w:lang w:val="ro-RO"/>
              </w:rPr>
              <w:t>.</w:t>
            </w:r>
            <w:bookmarkEnd w:id="7"/>
          </w:p>
          <w:p w:rsidR="006E5BCC" w:rsidRPr="00FF7F23" w:rsidRDefault="006E5BCC" w:rsidP="00490E40">
            <w:pPr>
              <w:pStyle w:val="Listparagraf"/>
              <w:numPr>
                <w:ilvl w:val="0"/>
                <w:numId w:val="51"/>
              </w:numPr>
              <w:tabs>
                <w:tab w:val="clear" w:pos="709"/>
              </w:tabs>
              <w:rPr>
                <w:szCs w:val="24"/>
              </w:rPr>
            </w:pPr>
            <w:r w:rsidRPr="00FF7F23">
              <w:rPr>
                <w:szCs w:val="24"/>
                <w:lang w:val="ro-RO"/>
              </w:rPr>
              <w:t>Nr</w:t>
            </w:r>
            <w:r w:rsidR="00FF7F23">
              <w:rPr>
                <w:szCs w:val="24"/>
                <w:lang w:val="ro-RO"/>
              </w:rPr>
              <w:t>.</w:t>
            </w:r>
            <w:r w:rsidRPr="00FF7F23">
              <w:rPr>
                <w:szCs w:val="24"/>
                <w:lang w:val="ro-RO"/>
              </w:rPr>
              <w:t xml:space="preserve"> de locuri de lucru la mese/ bănci corespunzător numărului de elevi, la clasă.</w:t>
            </w:r>
          </w:p>
          <w:p w:rsidR="006E5BCC" w:rsidRPr="00C626C6" w:rsidRDefault="006E5BCC" w:rsidP="00490E40">
            <w:pPr>
              <w:pStyle w:val="Listparagraf"/>
              <w:numPr>
                <w:ilvl w:val="0"/>
                <w:numId w:val="51"/>
              </w:numPr>
              <w:rPr>
                <w:szCs w:val="24"/>
              </w:rPr>
            </w:pPr>
            <w:r w:rsidRPr="006E5BCC">
              <w:rPr>
                <w:szCs w:val="24"/>
                <w:lang w:val="ro-RO"/>
              </w:rPr>
              <w:t xml:space="preserve">Clase dotate cu mobilier </w:t>
            </w:r>
            <w:r w:rsidR="00FF7F23">
              <w:rPr>
                <w:szCs w:val="24"/>
                <w:lang w:val="ro-RO"/>
              </w:rPr>
              <w:t xml:space="preserve">modular </w:t>
            </w:r>
            <w:r w:rsidRPr="006E5BCC">
              <w:rPr>
                <w:szCs w:val="24"/>
                <w:lang w:val="ro-RO"/>
              </w:rPr>
              <w:t xml:space="preserve">corespunzător ciclului primar și </w:t>
            </w:r>
            <w:r w:rsidR="00772D30">
              <w:rPr>
                <w:szCs w:val="24"/>
                <w:lang w:val="ro-RO"/>
              </w:rPr>
              <w:t xml:space="preserve">metodologiei </w:t>
            </w:r>
            <w:r w:rsidR="00FF7F23">
              <w:rPr>
                <w:szCs w:val="24"/>
                <w:lang w:val="ro-RO"/>
              </w:rPr>
              <w:t>P</w:t>
            </w:r>
            <w:r w:rsidRPr="006E5BCC">
              <w:rPr>
                <w:szCs w:val="24"/>
                <w:lang w:val="ro-RO"/>
              </w:rPr>
              <w:t xml:space="preserve">rogramului </w:t>
            </w:r>
            <w:r w:rsidR="00FF7F23">
              <w:rPr>
                <w:szCs w:val="24"/>
                <w:lang w:val="ro-RO"/>
              </w:rPr>
              <w:t xml:space="preserve">Educațional </w:t>
            </w:r>
            <w:r w:rsidRPr="006E5BCC">
              <w:rPr>
                <w:szCs w:val="24"/>
                <w:lang w:val="ro-RO"/>
              </w:rPr>
              <w:t xml:space="preserve"> </w:t>
            </w:r>
            <w:r w:rsidR="00FF7F23">
              <w:rPr>
                <w:szCs w:val="24"/>
                <w:lang w:val="ro-RO"/>
              </w:rPr>
              <w:t>„</w:t>
            </w:r>
            <w:r w:rsidRPr="00281694">
              <w:rPr>
                <w:i/>
                <w:szCs w:val="24"/>
                <w:lang w:val="ro-RO"/>
              </w:rPr>
              <w:t>Pas cu Pas</w:t>
            </w:r>
            <w:r w:rsidR="00FF7F23">
              <w:rPr>
                <w:szCs w:val="24"/>
                <w:lang w:val="ro-RO"/>
              </w:rPr>
              <w:t>”</w:t>
            </w:r>
            <w:r w:rsidRPr="006E5BCC">
              <w:rPr>
                <w:szCs w:val="24"/>
                <w:lang w:val="ro-RO"/>
              </w:rPr>
              <w:t>.</w:t>
            </w:r>
          </w:p>
          <w:p w:rsidR="00C626C6" w:rsidRPr="00971F64" w:rsidRDefault="00C626C6" w:rsidP="00490E40">
            <w:pPr>
              <w:pStyle w:val="Listparagraf"/>
              <w:numPr>
                <w:ilvl w:val="0"/>
                <w:numId w:val="51"/>
              </w:numPr>
              <w:rPr>
                <w:szCs w:val="24"/>
              </w:rPr>
            </w:pPr>
            <w:r>
              <w:rPr>
                <w:szCs w:val="24"/>
                <w:lang w:val="ro-RO"/>
              </w:rPr>
              <w:t>Chestionare părinți.</w:t>
            </w:r>
          </w:p>
        </w:tc>
      </w:tr>
      <w:tr w:rsidR="003742D4" w:rsidRPr="00E938A0" w:rsidTr="00DF435F">
        <w:tc>
          <w:tcPr>
            <w:tcW w:w="2069" w:type="dxa"/>
          </w:tcPr>
          <w:p w:rsidR="003742D4" w:rsidRPr="00BD4375" w:rsidRDefault="003742D4" w:rsidP="003742D4">
            <w:pPr>
              <w:jc w:val="left"/>
            </w:pPr>
            <w:r w:rsidRPr="00BD4375">
              <w:t>Constatări</w:t>
            </w:r>
          </w:p>
        </w:tc>
        <w:tc>
          <w:tcPr>
            <w:tcW w:w="7570" w:type="dxa"/>
            <w:gridSpan w:val="3"/>
          </w:tcPr>
          <w:p w:rsidR="0022731E" w:rsidRPr="006E5BCC" w:rsidRDefault="0022731E" w:rsidP="00772D30">
            <w:pPr>
              <w:rPr>
                <w:szCs w:val="24"/>
              </w:rPr>
            </w:pPr>
            <w:r w:rsidRPr="006E5BCC">
              <w:rPr>
                <w:rFonts w:eastAsia="Arial"/>
              </w:rPr>
              <w:t>Instituția de învățământ asigură fiecărui elev din școală</w:t>
            </w:r>
            <w:r w:rsidR="00FF7F23">
              <w:rPr>
                <w:rFonts w:eastAsia="Arial"/>
              </w:rPr>
              <w:t xml:space="preserve"> </w:t>
            </w:r>
            <w:r w:rsidRPr="006E5BCC">
              <w:rPr>
                <w:rFonts w:eastAsia="Arial"/>
              </w:rPr>
              <w:t>un loc de lucru în bancă/la masă corespunzător taliei sale, acuității vizuale și auditive, particularităților psihofiziologice individuale în proporție de 95</w:t>
            </w:r>
            <w:r w:rsidR="00F64CCB">
              <w:rPr>
                <w:rFonts w:eastAsia="Arial"/>
              </w:rPr>
              <w:t>,1%</w:t>
            </w:r>
            <w:r w:rsidRPr="006E5BCC">
              <w:rPr>
                <w:rFonts w:eastAsia="Arial"/>
              </w:rPr>
              <w:t xml:space="preserve"> la sută</w:t>
            </w:r>
            <w:r w:rsidR="006E5BCC" w:rsidRPr="006E5BCC">
              <w:rPr>
                <w:rFonts w:eastAsia="Arial"/>
              </w:rPr>
              <w:t xml:space="preserve"> nou</w:t>
            </w:r>
            <w:r w:rsidR="00772D30">
              <w:rPr>
                <w:rFonts w:eastAsia="Arial"/>
              </w:rPr>
              <w:t>.</w:t>
            </w:r>
            <w:r w:rsidRPr="006E5BCC">
              <w:rPr>
                <w:rFonts w:eastAsia="Arial"/>
              </w:rPr>
              <w:t xml:space="preserve"> </w:t>
            </w:r>
          </w:p>
        </w:tc>
      </w:tr>
      <w:tr w:rsidR="003742D4" w:rsidRPr="00E938A0" w:rsidTr="00415CB2">
        <w:tc>
          <w:tcPr>
            <w:tcW w:w="2069" w:type="dxa"/>
          </w:tcPr>
          <w:p w:rsidR="003742D4" w:rsidRPr="00BD4375" w:rsidRDefault="003742D4" w:rsidP="003742D4">
            <w:pPr>
              <w:jc w:val="left"/>
            </w:pPr>
            <w:r>
              <w:t>Pondere și punctaj acordat</w:t>
            </w:r>
          </w:p>
        </w:tc>
        <w:tc>
          <w:tcPr>
            <w:tcW w:w="1475" w:type="dxa"/>
          </w:tcPr>
          <w:p w:rsidR="003742D4" w:rsidRPr="00E938A0" w:rsidRDefault="003742D4" w:rsidP="003742D4">
            <w:r w:rsidRPr="00BD4375">
              <w:t>Pondere:</w:t>
            </w:r>
            <w:r>
              <w:rPr>
                <w:bCs/>
              </w:rPr>
              <w:t>1</w:t>
            </w:r>
          </w:p>
        </w:tc>
        <w:tc>
          <w:tcPr>
            <w:tcW w:w="3827" w:type="dxa"/>
          </w:tcPr>
          <w:p w:rsidR="003742D4" w:rsidRPr="00E938A0" w:rsidRDefault="003742D4" w:rsidP="003742D4">
            <w:r>
              <w:t>Autoevaluare conform criteriilor: -1</w:t>
            </w:r>
          </w:p>
        </w:tc>
        <w:tc>
          <w:tcPr>
            <w:tcW w:w="2268" w:type="dxa"/>
          </w:tcPr>
          <w:p w:rsidR="003742D4" w:rsidRPr="00D25024" w:rsidRDefault="003742D4" w:rsidP="003742D4">
            <w:r>
              <w:t>Punctaj acordat: - 1</w:t>
            </w:r>
          </w:p>
        </w:tc>
      </w:tr>
    </w:tbl>
    <w:p w:rsidR="00D25024" w:rsidRDefault="00D25024" w:rsidP="00D25024"/>
    <w:p w:rsidR="00D25024" w:rsidRPr="003742D4" w:rsidRDefault="00D25024" w:rsidP="00D25024">
      <w:pPr>
        <w:rPr>
          <w:lang w:val="es-AR"/>
        </w:rPr>
      </w:pPr>
      <w:r w:rsidRPr="003742D4">
        <w:rPr>
          <w:b/>
          <w:bCs/>
          <w:lang w:val="es-AR"/>
        </w:rPr>
        <w:t>Indicator 1.1.5.</w:t>
      </w:r>
      <w:r w:rsidRPr="003742D4">
        <w:rPr>
          <w:lang w:val="es-AR"/>
        </w:rPr>
        <w:t xml:space="preserve"> Asigurarea cu materiale de sprijin (echipamente, utilaje, dispozitive, ustensile etc.), în corespundere cu parametrii sanitaro-igienici și cu cerințele de securitate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3742D4" w:rsidRPr="00E938A0" w:rsidTr="00DF435F">
        <w:tc>
          <w:tcPr>
            <w:tcW w:w="2069" w:type="dxa"/>
          </w:tcPr>
          <w:p w:rsidR="003742D4" w:rsidRPr="00BD4375" w:rsidRDefault="003742D4" w:rsidP="003742D4">
            <w:pPr>
              <w:jc w:val="left"/>
            </w:pPr>
            <w:r w:rsidRPr="00BD4375">
              <w:t xml:space="preserve">Dovezi </w:t>
            </w:r>
          </w:p>
        </w:tc>
        <w:tc>
          <w:tcPr>
            <w:tcW w:w="7570" w:type="dxa"/>
            <w:gridSpan w:val="3"/>
          </w:tcPr>
          <w:p w:rsidR="00971F64" w:rsidRPr="00923609" w:rsidRDefault="00971F64" w:rsidP="00437610">
            <w:pPr>
              <w:pStyle w:val="Listparagraf"/>
              <w:numPr>
                <w:ilvl w:val="0"/>
                <w:numId w:val="7"/>
              </w:numPr>
              <w:tabs>
                <w:tab w:val="clear" w:pos="709"/>
              </w:tabs>
              <w:rPr>
                <w:szCs w:val="24"/>
                <w:lang w:val="ro-RO"/>
              </w:rPr>
            </w:pPr>
            <w:r w:rsidRPr="00923609">
              <w:rPr>
                <w:szCs w:val="24"/>
                <w:lang w:val="ro-RO"/>
              </w:rPr>
              <w:t xml:space="preserve">Registrul de evidență a utilajelor, dispozitivelor, ustensilelor și materialelor de sprijin. </w:t>
            </w:r>
          </w:p>
          <w:p w:rsidR="00971F64" w:rsidRDefault="00971F64" w:rsidP="00437610">
            <w:pPr>
              <w:pStyle w:val="Listparagraf"/>
              <w:numPr>
                <w:ilvl w:val="0"/>
                <w:numId w:val="7"/>
              </w:numPr>
              <w:tabs>
                <w:tab w:val="clear" w:pos="709"/>
              </w:tabs>
              <w:rPr>
                <w:szCs w:val="24"/>
                <w:lang w:val="ro-RO"/>
              </w:rPr>
            </w:pPr>
            <w:r>
              <w:rPr>
                <w:szCs w:val="24"/>
                <w:lang w:val="ro-RO"/>
              </w:rPr>
              <w:t>Reg</w:t>
            </w:r>
            <w:r w:rsidRPr="00923609">
              <w:rPr>
                <w:szCs w:val="24"/>
                <w:lang w:val="ro-RO"/>
              </w:rPr>
              <w:t>istrul de inventariere</w:t>
            </w:r>
          </w:p>
          <w:p w:rsidR="003742D4" w:rsidRDefault="003742D4" w:rsidP="00437610">
            <w:pPr>
              <w:pStyle w:val="Listparagraf"/>
              <w:numPr>
                <w:ilvl w:val="0"/>
                <w:numId w:val="7"/>
              </w:numPr>
              <w:tabs>
                <w:tab w:val="clear" w:pos="709"/>
              </w:tabs>
              <w:rPr>
                <w:szCs w:val="24"/>
                <w:lang w:val="ro-RO"/>
              </w:rPr>
            </w:pPr>
            <w:r>
              <w:rPr>
                <w:szCs w:val="24"/>
                <w:lang w:val="ro-RO"/>
              </w:rPr>
              <w:lastRenderedPageBreak/>
              <w:t xml:space="preserve">Terenuri de </w:t>
            </w:r>
            <w:r w:rsidR="00971F64">
              <w:rPr>
                <w:szCs w:val="24"/>
                <w:lang w:val="ro-RO"/>
              </w:rPr>
              <w:t>sport</w:t>
            </w:r>
          </w:p>
          <w:p w:rsidR="003742D4" w:rsidRPr="00971F64" w:rsidRDefault="003742D4" w:rsidP="00437610">
            <w:pPr>
              <w:pStyle w:val="Listparagraf"/>
              <w:numPr>
                <w:ilvl w:val="0"/>
                <w:numId w:val="7"/>
              </w:numPr>
              <w:tabs>
                <w:tab w:val="clear" w:pos="709"/>
              </w:tabs>
              <w:rPr>
                <w:szCs w:val="24"/>
                <w:lang w:val="ro-RO"/>
              </w:rPr>
            </w:pPr>
            <w:r w:rsidRPr="00971F64">
              <w:rPr>
                <w:szCs w:val="24"/>
                <w:lang w:val="ro-RO"/>
              </w:rPr>
              <w:t>Mese și scaune corespunzătoare vârstei copiilor</w:t>
            </w:r>
          </w:p>
          <w:p w:rsidR="0022731E" w:rsidRPr="002D4432" w:rsidRDefault="00772D30" w:rsidP="00437610">
            <w:pPr>
              <w:pStyle w:val="Listparagraf"/>
              <w:numPr>
                <w:ilvl w:val="0"/>
                <w:numId w:val="7"/>
              </w:numPr>
              <w:tabs>
                <w:tab w:val="clear" w:pos="709"/>
              </w:tabs>
              <w:rPr>
                <w:szCs w:val="24"/>
                <w:lang w:val="ro-RO"/>
              </w:rPr>
            </w:pPr>
            <w:r>
              <w:rPr>
                <w:rFonts w:eastAsia="Arial"/>
              </w:rPr>
              <w:t>F</w:t>
            </w:r>
            <w:r w:rsidR="0022731E" w:rsidRPr="00971F64">
              <w:rPr>
                <w:rFonts w:eastAsia="Arial"/>
              </w:rPr>
              <w:t>iecare clasă este</w:t>
            </w:r>
            <w:r w:rsidR="0049025A">
              <w:rPr>
                <w:rFonts w:eastAsia="Arial"/>
              </w:rPr>
              <w:t xml:space="preserve"> dotată cu unul din echipamentele enumerate</w:t>
            </w:r>
            <w:r w:rsidR="0022731E" w:rsidRPr="00971F64">
              <w:rPr>
                <w:rFonts w:eastAsia="Arial"/>
              </w:rPr>
              <w:t xml:space="preserve">: </w:t>
            </w:r>
            <w:r w:rsidR="000A3DD5">
              <w:rPr>
                <w:rFonts w:eastAsia="Arial"/>
              </w:rPr>
              <w:t>laptop</w:t>
            </w:r>
            <w:r w:rsidR="0022731E" w:rsidRPr="00971F64">
              <w:rPr>
                <w:rFonts w:eastAsia="Arial"/>
              </w:rPr>
              <w:t>/printer/scanner</w:t>
            </w:r>
            <w:r w:rsidR="000A3DD5">
              <w:rPr>
                <w:rFonts w:eastAsia="Arial"/>
              </w:rPr>
              <w:t>/ proiector</w:t>
            </w:r>
            <w:r w:rsidR="0022731E" w:rsidRPr="00971F64">
              <w:rPr>
                <w:rFonts w:eastAsia="Arial"/>
              </w:rPr>
              <w:t>, TV</w:t>
            </w:r>
            <w:r w:rsidR="00F64CCB">
              <w:rPr>
                <w:rFonts w:eastAsia="Arial"/>
              </w:rPr>
              <w:t>.</w:t>
            </w:r>
            <w:r w:rsidR="00971F64" w:rsidRPr="00971F64">
              <w:rPr>
                <w:rFonts w:eastAsia="Arial"/>
              </w:rPr>
              <w:t xml:space="preserve"> Pentru fiecare </w:t>
            </w:r>
            <w:r w:rsidR="00F64CCB">
              <w:rPr>
                <w:rFonts w:eastAsia="Arial"/>
              </w:rPr>
              <w:t>CD</w:t>
            </w:r>
            <w:r w:rsidR="00971F64" w:rsidRPr="00971F64">
              <w:rPr>
                <w:rFonts w:eastAsia="Arial"/>
              </w:rPr>
              <w:t xml:space="preserve"> s-a procurat leptop</w:t>
            </w:r>
            <w:r w:rsidR="00971F64">
              <w:rPr>
                <w:rFonts w:eastAsia="Arial"/>
              </w:rPr>
              <w:t>uri performante</w:t>
            </w:r>
            <w:r w:rsidR="00971F64" w:rsidRPr="00971F64">
              <w:rPr>
                <w:rFonts w:eastAsia="Arial"/>
              </w:rPr>
              <w:t xml:space="preserve"> (</w:t>
            </w:r>
            <w:r w:rsidR="000A3DD5">
              <w:rPr>
                <w:rFonts w:eastAsia="Arial"/>
              </w:rPr>
              <w:t xml:space="preserve">25 </w:t>
            </w:r>
            <w:r w:rsidR="00971F64" w:rsidRPr="00971F64">
              <w:rPr>
                <w:rFonts w:eastAsia="Arial"/>
              </w:rPr>
              <w:t>buc.)</w:t>
            </w:r>
            <w:r w:rsidR="000A3DD5">
              <w:rPr>
                <w:rFonts w:eastAsia="Arial"/>
              </w:rPr>
              <w:t>- donate din partea A.O.„</w:t>
            </w:r>
            <w:r w:rsidR="000A3DD5" w:rsidRPr="00053E4C">
              <w:rPr>
                <w:rFonts w:eastAsia="Arial"/>
                <w:i/>
              </w:rPr>
              <w:t>Școala Plus</w:t>
            </w:r>
            <w:r w:rsidR="000A3DD5">
              <w:rPr>
                <w:rFonts w:eastAsia="Arial"/>
              </w:rPr>
              <w:t>”. P</w:t>
            </w:r>
            <w:r w:rsidR="00971F64" w:rsidRPr="00971F64">
              <w:rPr>
                <w:rFonts w:eastAsia="Arial"/>
              </w:rPr>
              <w:t>entru instruire la distanță-online</w:t>
            </w:r>
            <w:r w:rsidR="00971F64">
              <w:rPr>
                <w:rFonts w:eastAsia="Arial"/>
              </w:rPr>
              <w:t>/sau elevii utilizează tehnica în cadrul instruirii TIC la orele de activități tematice sau educație tehnologică</w:t>
            </w:r>
            <w:r w:rsidR="00971F64" w:rsidRPr="00971F64">
              <w:rPr>
                <w:rFonts w:eastAsia="Arial"/>
              </w:rPr>
              <w:t>.</w:t>
            </w:r>
            <w:r w:rsidR="0022731E" w:rsidRPr="00971F64">
              <w:rPr>
                <w:rFonts w:eastAsia="Arial"/>
              </w:rPr>
              <w:t xml:space="preserve"> Școala dispune de </w:t>
            </w:r>
            <w:r w:rsidR="000A3DD5">
              <w:rPr>
                <w:rFonts w:eastAsia="Arial"/>
              </w:rPr>
              <w:t>5</w:t>
            </w:r>
            <w:r w:rsidR="0022731E" w:rsidRPr="00971F64">
              <w:rPr>
                <w:rFonts w:eastAsia="Arial"/>
              </w:rPr>
              <w:t xml:space="preserve"> proiectoare, 1 tablă SMART.</w:t>
            </w:r>
            <w:r w:rsidR="00F64CCB">
              <w:rPr>
                <w:rFonts w:eastAsia="Arial"/>
              </w:rPr>
              <w:t xml:space="preserve"> Instituției i-a fost donat </w:t>
            </w:r>
            <w:r>
              <w:rPr>
                <w:rFonts w:eastAsia="Arial"/>
              </w:rPr>
              <w:t>2</w:t>
            </w:r>
            <w:r w:rsidR="00F64CCB">
              <w:rPr>
                <w:rFonts w:eastAsia="Arial"/>
              </w:rPr>
              <w:t xml:space="preserve"> leptopuri de </w:t>
            </w:r>
            <w:r>
              <w:rPr>
                <w:rFonts w:eastAsia="Arial"/>
              </w:rPr>
              <w:t xml:space="preserve">DGETS </w:t>
            </w:r>
            <w:r w:rsidR="000A3DD5">
              <w:rPr>
                <w:rFonts w:eastAsia="Arial"/>
              </w:rPr>
              <w:t xml:space="preserve">pentru asigurarea </w:t>
            </w:r>
            <w:r w:rsidR="008B2179">
              <w:rPr>
                <w:rFonts w:eastAsia="Arial"/>
              </w:rPr>
              <w:t xml:space="preserve">instruirii </w:t>
            </w:r>
            <w:r>
              <w:rPr>
                <w:rFonts w:eastAsia="Arial"/>
              </w:rPr>
              <w:t>de calitate.</w:t>
            </w:r>
          </w:p>
          <w:p w:rsidR="002D4432" w:rsidRPr="002D4432" w:rsidRDefault="0055742B" w:rsidP="00437610">
            <w:pPr>
              <w:pStyle w:val="Listparagraf"/>
              <w:numPr>
                <w:ilvl w:val="0"/>
                <w:numId w:val="7"/>
              </w:numPr>
              <w:tabs>
                <w:tab w:val="clear" w:pos="709"/>
              </w:tabs>
              <w:rPr>
                <w:szCs w:val="24"/>
                <w:lang w:val="ro-RO"/>
              </w:rPr>
            </w:pPr>
            <w:r>
              <w:rPr>
                <w:rFonts w:eastAsia="Arial"/>
              </w:rPr>
              <w:t>CREI</w:t>
            </w:r>
            <w:r w:rsidR="002D4432" w:rsidRPr="002D4432">
              <w:rPr>
                <w:rFonts w:eastAsia="Arial"/>
              </w:rPr>
              <w:t xml:space="preserve"> dotat cu echipament necesar: computer, copiator/</w:t>
            </w:r>
            <w:r>
              <w:rPr>
                <w:rFonts w:eastAsia="Arial"/>
              </w:rPr>
              <w:t xml:space="preserve"> </w:t>
            </w:r>
            <w:r w:rsidR="002D4432" w:rsidRPr="002D4432">
              <w:rPr>
                <w:rFonts w:eastAsia="Arial"/>
              </w:rPr>
              <w:t>printer/</w:t>
            </w:r>
            <w:r>
              <w:rPr>
                <w:rFonts w:eastAsia="Arial"/>
              </w:rPr>
              <w:t xml:space="preserve"> </w:t>
            </w:r>
            <w:r w:rsidR="002D4432" w:rsidRPr="002D4432">
              <w:rPr>
                <w:rFonts w:eastAsia="Arial"/>
              </w:rPr>
              <w:t>scanner, leptop.</w:t>
            </w:r>
          </w:p>
          <w:p w:rsidR="002D4432" w:rsidRPr="00DE36E8" w:rsidRDefault="0055742B" w:rsidP="00437610">
            <w:pPr>
              <w:pStyle w:val="Listparagraf"/>
              <w:numPr>
                <w:ilvl w:val="0"/>
                <w:numId w:val="7"/>
              </w:numPr>
              <w:tabs>
                <w:tab w:val="clear" w:pos="709"/>
              </w:tabs>
              <w:rPr>
                <w:szCs w:val="24"/>
                <w:lang w:val="ro-RO"/>
              </w:rPr>
            </w:pPr>
            <w:r>
              <w:rPr>
                <w:rFonts w:eastAsia="Arial"/>
              </w:rPr>
              <w:t>Cabinetul metodic dotat te</w:t>
            </w:r>
            <w:r w:rsidR="002D4432">
              <w:rPr>
                <w:rFonts w:eastAsia="Arial"/>
              </w:rPr>
              <w:t>hnic: computer, copiatror color, printer, laminator, aparat de eurocopertare.</w:t>
            </w:r>
          </w:p>
          <w:p w:rsidR="00DE36E8" w:rsidRPr="008B2179" w:rsidRDefault="00DE36E8" w:rsidP="00437610">
            <w:pPr>
              <w:pStyle w:val="Listparagraf"/>
              <w:numPr>
                <w:ilvl w:val="0"/>
                <w:numId w:val="7"/>
              </w:numPr>
              <w:tabs>
                <w:tab w:val="clear" w:pos="709"/>
              </w:tabs>
              <w:rPr>
                <w:szCs w:val="24"/>
                <w:lang w:val="ro-RO"/>
              </w:rPr>
            </w:pPr>
            <w:r>
              <w:rPr>
                <w:rFonts w:eastAsia="Arial"/>
              </w:rPr>
              <w:t>Chestionare părinți.</w:t>
            </w:r>
          </w:p>
          <w:p w:rsidR="008B2179" w:rsidRPr="002D4432" w:rsidRDefault="008B2179" w:rsidP="000A3DD5">
            <w:pPr>
              <w:pStyle w:val="Listparagraf"/>
              <w:tabs>
                <w:tab w:val="clear" w:pos="709"/>
              </w:tabs>
              <w:ind w:left="720"/>
              <w:rPr>
                <w:szCs w:val="24"/>
                <w:lang w:val="ro-RO"/>
              </w:rPr>
            </w:pPr>
          </w:p>
        </w:tc>
      </w:tr>
      <w:tr w:rsidR="003742D4" w:rsidRPr="00E938A0" w:rsidTr="00DF435F">
        <w:tc>
          <w:tcPr>
            <w:tcW w:w="2069" w:type="dxa"/>
          </w:tcPr>
          <w:p w:rsidR="003742D4" w:rsidRPr="00BD4375" w:rsidRDefault="003742D4" w:rsidP="003742D4">
            <w:pPr>
              <w:jc w:val="left"/>
            </w:pPr>
            <w:r w:rsidRPr="00BD4375">
              <w:lastRenderedPageBreak/>
              <w:t>Constatări</w:t>
            </w:r>
          </w:p>
        </w:tc>
        <w:tc>
          <w:tcPr>
            <w:tcW w:w="7570" w:type="dxa"/>
            <w:gridSpan w:val="3"/>
          </w:tcPr>
          <w:p w:rsidR="0022731E" w:rsidRPr="00971F64" w:rsidRDefault="0022731E" w:rsidP="002D4432">
            <w:pPr>
              <w:rPr>
                <w:szCs w:val="24"/>
              </w:rPr>
            </w:pPr>
            <w:r w:rsidRPr="00971F64">
              <w:rPr>
                <w:rFonts w:eastAsia="Arial"/>
                <w:lang w:val="en-US"/>
              </w:rPr>
              <w:t xml:space="preserve">Instituția de învățământ este asigurată cu echipamente, utilaje, dispositive, ustensile necesare </w:t>
            </w:r>
            <w:r w:rsidR="002D4432">
              <w:rPr>
                <w:rFonts w:eastAsia="Arial"/>
                <w:lang w:val="en-US"/>
              </w:rPr>
              <w:t>pentru realizarea educației de calitate</w:t>
            </w:r>
            <w:r w:rsidRPr="00971F64">
              <w:rPr>
                <w:rFonts w:eastAsia="Arial"/>
                <w:lang w:val="en-US"/>
              </w:rPr>
              <w:t>.</w:t>
            </w:r>
          </w:p>
        </w:tc>
      </w:tr>
      <w:tr w:rsidR="003742D4" w:rsidRPr="00E938A0" w:rsidTr="00415CB2">
        <w:tc>
          <w:tcPr>
            <w:tcW w:w="2069" w:type="dxa"/>
          </w:tcPr>
          <w:p w:rsidR="003742D4" w:rsidRPr="00BD4375" w:rsidRDefault="003742D4" w:rsidP="003742D4">
            <w:pPr>
              <w:jc w:val="left"/>
            </w:pPr>
            <w:r>
              <w:t>Pondere și punctaj acordat</w:t>
            </w:r>
          </w:p>
        </w:tc>
        <w:tc>
          <w:tcPr>
            <w:tcW w:w="1475" w:type="dxa"/>
          </w:tcPr>
          <w:p w:rsidR="003742D4" w:rsidRPr="00E938A0" w:rsidRDefault="003742D4" w:rsidP="003742D4">
            <w:r w:rsidRPr="00BD4375">
              <w:t>Pondere:</w:t>
            </w:r>
            <w:r>
              <w:rPr>
                <w:bCs/>
              </w:rPr>
              <w:t>1</w:t>
            </w:r>
          </w:p>
        </w:tc>
        <w:tc>
          <w:tcPr>
            <w:tcW w:w="3827" w:type="dxa"/>
          </w:tcPr>
          <w:p w:rsidR="003742D4" w:rsidRPr="00E938A0" w:rsidRDefault="003742D4" w:rsidP="003742D4">
            <w:r>
              <w:t>Autoevaluare conform criteriilor: -1</w:t>
            </w:r>
          </w:p>
        </w:tc>
        <w:tc>
          <w:tcPr>
            <w:tcW w:w="2268" w:type="dxa"/>
          </w:tcPr>
          <w:p w:rsidR="003742D4" w:rsidRPr="00D25024" w:rsidRDefault="003742D4" w:rsidP="003742D4">
            <w:r>
              <w:t>Punctaj acordat: - 1</w:t>
            </w:r>
          </w:p>
        </w:tc>
      </w:tr>
    </w:tbl>
    <w:p w:rsidR="00D25024" w:rsidRDefault="00D25024" w:rsidP="00D25024"/>
    <w:p w:rsidR="00D25024" w:rsidRPr="003742D4" w:rsidRDefault="00D25024" w:rsidP="00D25024">
      <w:r w:rsidRPr="003742D4">
        <w:rPr>
          <w:b/>
          <w:bCs/>
        </w:rPr>
        <w:t>Indicator 1.1.6.</w:t>
      </w:r>
      <w:r w:rsidRPr="003742D4">
        <w:t xml:space="preserve"> Asigurarea cu spații pentru prepararea și servirea hranei, care corespund normelor sanitare în vigoare privind siguranța, accesibilitatea, funcționalitatea și confortul elevilor</w:t>
      </w:r>
      <w:r w:rsidR="00772D30">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3742D4" w:rsidRPr="00E938A0" w:rsidTr="00DF435F">
        <w:tc>
          <w:tcPr>
            <w:tcW w:w="2069" w:type="dxa"/>
          </w:tcPr>
          <w:p w:rsidR="003742D4" w:rsidRPr="00BD4375" w:rsidRDefault="003742D4" w:rsidP="003742D4">
            <w:pPr>
              <w:jc w:val="left"/>
            </w:pPr>
            <w:r w:rsidRPr="00BD4375">
              <w:t xml:space="preserve">Dovezi </w:t>
            </w:r>
          </w:p>
        </w:tc>
        <w:tc>
          <w:tcPr>
            <w:tcW w:w="7570" w:type="dxa"/>
            <w:gridSpan w:val="3"/>
          </w:tcPr>
          <w:p w:rsidR="003742D4" w:rsidRPr="00200440" w:rsidRDefault="003742D4" w:rsidP="00437610">
            <w:pPr>
              <w:pStyle w:val="Listparagraf"/>
              <w:numPr>
                <w:ilvl w:val="0"/>
                <w:numId w:val="8"/>
              </w:numPr>
              <w:tabs>
                <w:tab w:val="clear" w:pos="709"/>
              </w:tabs>
              <w:rPr>
                <w:szCs w:val="24"/>
                <w:lang w:val="ro-RO"/>
              </w:rPr>
            </w:pPr>
            <w:r w:rsidRPr="00200440">
              <w:rPr>
                <w:szCs w:val="24"/>
                <w:lang w:val="ro-RO"/>
              </w:rPr>
              <w:t>Pașaport sanitar</w:t>
            </w:r>
            <w:r w:rsidR="002D4432" w:rsidRPr="00200440">
              <w:rPr>
                <w:szCs w:val="24"/>
                <w:lang w:val="ro-RO"/>
              </w:rPr>
              <w:t>.</w:t>
            </w:r>
          </w:p>
          <w:p w:rsidR="002D4432" w:rsidRPr="00200440" w:rsidRDefault="002D4432" w:rsidP="00437610">
            <w:pPr>
              <w:pStyle w:val="Listparagraf"/>
              <w:numPr>
                <w:ilvl w:val="0"/>
                <w:numId w:val="8"/>
              </w:numPr>
              <w:tabs>
                <w:tab w:val="clear" w:pos="709"/>
              </w:tabs>
              <w:rPr>
                <w:szCs w:val="24"/>
                <w:lang w:val="ro-RO"/>
              </w:rPr>
            </w:pPr>
            <w:r w:rsidRPr="00200440">
              <w:rPr>
                <w:szCs w:val="24"/>
                <w:lang w:val="ro-RO"/>
              </w:rPr>
              <w:t>Lista produselor interzise.</w:t>
            </w:r>
          </w:p>
          <w:p w:rsidR="00772D30" w:rsidRDefault="00772D30" w:rsidP="00437610">
            <w:pPr>
              <w:pStyle w:val="Listparagraf"/>
              <w:numPr>
                <w:ilvl w:val="0"/>
                <w:numId w:val="8"/>
              </w:numPr>
              <w:tabs>
                <w:tab w:val="clear" w:pos="709"/>
              </w:tabs>
              <w:rPr>
                <w:szCs w:val="24"/>
                <w:lang w:val="ro-RO"/>
              </w:rPr>
            </w:pPr>
            <w:r>
              <w:rPr>
                <w:szCs w:val="24"/>
                <w:lang w:val="ro-RO"/>
              </w:rPr>
              <w:t>Meniul-model pentru elevii claselor I-IVpentru perioada toamnă –iarnă-primăvară.</w:t>
            </w:r>
          </w:p>
          <w:p w:rsidR="003742D4" w:rsidRPr="00200440" w:rsidRDefault="003742D4" w:rsidP="00437610">
            <w:pPr>
              <w:pStyle w:val="Listparagraf"/>
              <w:numPr>
                <w:ilvl w:val="0"/>
                <w:numId w:val="8"/>
              </w:numPr>
              <w:tabs>
                <w:tab w:val="clear" w:pos="709"/>
              </w:tabs>
              <w:rPr>
                <w:szCs w:val="24"/>
                <w:lang w:val="ro-RO"/>
              </w:rPr>
            </w:pPr>
            <w:r w:rsidRPr="00200440">
              <w:rPr>
                <w:szCs w:val="24"/>
                <w:lang w:val="ro-RO"/>
              </w:rPr>
              <w:t>Registrul de evidență a materiei prime rebutate</w:t>
            </w:r>
            <w:r w:rsidR="00200440" w:rsidRPr="00200440">
              <w:rPr>
                <w:szCs w:val="24"/>
                <w:lang w:val="ro-RO"/>
              </w:rPr>
              <w:t>.</w:t>
            </w:r>
          </w:p>
          <w:p w:rsidR="003742D4" w:rsidRPr="00200440" w:rsidRDefault="003742D4" w:rsidP="00437610">
            <w:pPr>
              <w:pStyle w:val="Listparagraf"/>
              <w:numPr>
                <w:ilvl w:val="0"/>
                <w:numId w:val="8"/>
              </w:numPr>
              <w:tabs>
                <w:tab w:val="clear" w:pos="709"/>
              </w:tabs>
              <w:rPr>
                <w:szCs w:val="24"/>
                <w:lang w:val="ro-RO"/>
              </w:rPr>
            </w:pPr>
            <w:r w:rsidRPr="00200440">
              <w:rPr>
                <w:szCs w:val="24"/>
                <w:lang w:val="ro-RO"/>
              </w:rPr>
              <w:t>Registrul de rebutare a bucatelor gata</w:t>
            </w:r>
            <w:r w:rsidR="00200440" w:rsidRPr="00200440">
              <w:rPr>
                <w:szCs w:val="24"/>
                <w:lang w:val="ro-RO"/>
              </w:rPr>
              <w:t>.</w:t>
            </w:r>
          </w:p>
          <w:p w:rsidR="003742D4" w:rsidRPr="00200440" w:rsidRDefault="003742D4" w:rsidP="00437610">
            <w:pPr>
              <w:pStyle w:val="Listparagraf"/>
              <w:numPr>
                <w:ilvl w:val="0"/>
                <w:numId w:val="8"/>
              </w:numPr>
              <w:tabs>
                <w:tab w:val="clear" w:pos="709"/>
              </w:tabs>
              <w:rPr>
                <w:szCs w:val="24"/>
                <w:lang w:val="ro-RO"/>
              </w:rPr>
            </w:pPr>
            <w:r w:rsidRPr="00200440">
              <w:rPr>
                <w:szCs w:val="24"/>
                <w:lang w:val="ro-RO"/>
              </w:rPr>
              <w:t>Registrul de evidență a sănătății</w:t>
            </w:r>
            <w:r w:rsidR="00200440" w:rsidRPr="00200440">
              <w:rPr>
                <w:szCs w:val="24"/>
                <w:lang w:val="ro-RO"/>
              </w:rPr>
              <w:t>.</w:t>
            </w:r>
          </w:p>
          <w:p w:rsidR="002D4432" w:rsidRPr="00200440" w:rsidRDefault="00200440" w:rsidP="00437610">
            <w:pPr>
              <w:pStyle w:val="Listparagraf"/>
              <w:numPr>
                <w:ilvl w:val="0"/>
                <w:numId w:val="8"/>
              </w:numPr>
              <w:tabs>
                <w:tab w:val="clear" w:pos="709"/>
              </w:tabs>
              <w:rPr>
                <w:szCs w:val="24"/>
                <w:lang w:val="ro-RO"/>
              </w:rPr>
            </w:pPr>
            <w:r w:rsidRPr="00200440">
              <w:rPr>
                <w:szCs w:val="24"/>
                <w:lang w:val="ro-RO"/>
              </w:rPr>
              <w:t>Lista de acumulare a produselor alimentare.</w:t>
            </w:r>
          </w:p>
          <w:p w:rsidR="003742D4" w:rsidRPr="00200440" w:rsidRDefault="003742D4" w:rsidP="00437610">
            <w:pPr>
              <w:pStyle w:val="Listparagraf"/>
              <w:numPr>
                <w:ilvl w:val="0"/>
                <w:numId w:val="8"/>
              </w:numPr>
              <w:tabs>
                <w:tab w:val="clear" w:pos="709"/>
              </w:tabs>
              <w:rPr>
                <w:szCs w:val="24"/>
                <w:lang w:val="ro-RO"/>
              </w:rPr>
            </w:pPr>
            <w:r w:rsidRPr="00200440">
              <w:rPr>
                <w:szCs w:val="24"/>
                <w:lang w:val="ro-RO"/>
              </w:rPr>
              <w:t xml:space="preserve">Fișe </w:t>
            </w:r>
            <w:r w:rsidR="002D4432" w:rsidRPr="00200440">
              <w:rPr>
                <w:szCs w:val="24"/>
                <w:lang w:val="ro-RO"/>
              </w:rPr>
              <w:t>examenelor medicale ale angajaților cantinei.</w:t>
            </w:r>
          </w:p>
          <w:p w:rsidR="00200440" w:rsidRPr="00200440" w:rsidRDefault="00200440" w:rsidP="00437610">
            <w:pPr>
              <w:pStyle w:val="Listparagraf"/>
              <w:numPr>
                <w:ilvl w:val="0"/>
                <w:numId w:val="8"/>
              </w:numPr>
              <w:tabs>
                <w:tab w:val="clear" w:pos="709"/>
              </w:tabs>
              <w:rPr>
                <w:szCs w:val="24"/>
                <w:lang w:val="ro-RO"/>
              </w:rPr>
            </w:pPr>
            <w:r w:rsidRPr="00200440">
              <w:rPr>
                <w:szCs w:val="24"/>
                <w:lang w:val="ro-RO"/>
              </w:rPr>
              <w:t>Depozit pentru păstrarea legumelor și fructelor.</w:t>
            </w:r>
          </w:p>
          <w:p w:rsidR="00200440" w:rsidRPr="00200440" w:rsidRDefault="00200440" w:rsidP="00437610">
            <w:pPr>
              <w:pStyle w:val="Listparagraf"/>
              <w:numPr>
                <w:ilvl w:val="0"/>
                <w:numId w:val="8"/>
              </w:numPr>
              <w:tabs>
                <w:tab w:val="clear" w:pos="709"/>
              </w:tabs>
              <w:rPr>
                <w:szCs w:val="24"/>
                <w:lang w:val="ro-RO"/>
              </w:rPr>
            </w:pPr>
            <w:r w:rsidRPr="00200440">
              <w:rPr>
                <w:szCs w:val="24"/>
                <w:lang w:val="ro-RO"/>
              </w:rPr>
              <w:t>Depozit pentru păstrarea crupelor.</w:t>
            </w:r>
          </w:p>
          <w:p w:rsidR="00200440" w:rsidRPr="00200440" w:rsidRDefault="00200440" w:rsidP="00437610">
            <w:pPr>
              <w:pStyle w:val="Listparagraf"/>
              <w:numPr>
                <w:ilvl w:val="0"/>
                <w:numId w:val="8"/>
              </w:numPr>
              <w:tabs>
                <w:tab w:val="clear" w:pos="709"/>
              </w:tabs>
              <w:rPr>
                <w:szCs w:val="24"/>
                <w:lang w:val="ro-RO"/>
              </w:rPr>
            </w:pPr>
            <w:r w:rsidRPr="00200440">
              <w:rPr>
                <w:szCs w:val="24"/>
                <w:lang w:val="ro-RO"/>
              </w:rPr>
              <w:t>Încăpere pentru prepararea hranei.</w:t>
            </w:r>
          </w:p>
          <w:p w:rsidR="003742D4" w:rsidRPr="00200440" w:rsidRDefault="003742D4" w:rsidP="00437610">
            <w:pPr>
              <w:pStyle w:val="Listparagraf"/>
              <w:numPr>
                <w:ilvl w:val="0"/>
                <w:numId w:val="8"/>
              </w:numPr>
              <w:tabs>
                <w:tab w:val="clear" w:pos="709"/>
              </w:tabs>
              <w:rPr>
                <w:szCs w:val="24"/>
                <w:lang w:val="ro-RO"/>
              </w:rPr>
            </w:pPr>
            <w:r w:rsidRPr="00200440">
              <w:rPr>
                <w:szCs w:val="24"/>
                <w:lang w:val="ro-RO"/>
              </w:rPr>
              <w:t>Planul de profilaxie a intoxicațiilor alimentare și a infecțiilor intestinale</w:t>
            </w:r>
          </w:p>
          <w:p w:rsidR="003742D4" w:rsidRPr="00200440" w:rsidRDefault="003742D4" w:rsidP="00437610">
            <w:pPr>
              <w:pStyle w:val="Listparagraf"/>
              <w:numPr>
                <w:ilvl w:val="0"/>
                <w:numId w:val="8"/>
              </w:numPr>
              <w:tabs>
                <w:tab w:val="clear" w:pos="709"/>
              </w:tabs>
              <w:rPr>
                <w:szCs w:val="24"/>
                <w:lang w:val="ro-RO"/>
              </w:rPr>
            </w:pPr>
            <w:r w:rsidRPr="00200440">
              <w:rPr>
                <w:szCs w:val="24"/>
                <w:lang w:val="ro-RO"/>
              </w:rPr>
              <w:t>Ordin</w:t>
            </w:r>
            <w:r w:rsidR="00344730">
              <w:rPr>
                <w:szCs w:val="24"/>
                <w:lang w:val="ro-RO"/>
              </w:rPr>
              <w:t xml:space="preserve"> nr. </w:t>
            </w:r>
            <w:r w:rsidR="00772D30">
              <w:rPr>
                <w:szCs w:val="24"/>
                <w:lang w:val="ro-RO"/>
              </w:rPr>
              <w:t>57</w:t>
            </w:r>
            <w:r w:rsidR="00344730">
              <w:rPr>
                <w:szCs w:val="24"/>
                <w:lang w:val="ro-RO"/>
              </w:rPr>
              <w:t xml:space="preserve"> ab din 0</w:t>
            </w:r>
            <w:r w:rsidR="00772D30">
              <w:rPr>
                <w:szCs w:val="24"/>
                <w:lang w:val="ro-RO"/>
              </w:rPr>
              <w:t>2</w:t>
            </w:r>
            <w:r w:rsidR="00344730">
              <w:rPr>
                <w:szCs w:val="24"/>
                <w:lang w:val="ro-RO"/>
              </w:rPr>
              <w:t>.09</w:t>
            </w:r>
            <w:r w:rsidR="00772D30">
              <w:rPr>
                <w:szCs w:val="24"/>
                <w:lang w:val="ro-RO"/>
              </w:rPr>
              <w:t>.2022</w:t>
            </w:r>
            <w:r w:rsidR="00344730">
              <w:rPr>
                <w:szCs w:val="24"/>
                <w:lang w:val="ro-RO"/>
              </w:rPr>
              <w:t xml:space="preserve"> ”</w:t>
            </w:r>
            <w:r w:rsidR="00344730" w:rsidRPr="004513CB">
              <w:rPr>
                <w:i/>
                <w:szCs w:val="24"/>
                <w:lang w:val="ro-RO"/>
              </w:rPr>
              <w:t>Cu privire la formarea C</w:t>
            </w:r>
            <w:r w:rsidRPr="004513CB">
              <w:rPr>
                <w:i/>
                <w:szCs w:val="24"/>
                <w:lang w:val="ro-RO"/>
              </w:rPr>
              <w:t>omisiei de triere”</w:t>
            </w:r>
            <w:r w:rsidR="004513CB">
              <w:rPr>
                <w:i/>
                <w:szCs w:val="24"/>
                <w:lang w:val="ro-RO"/>
              </w:rPr>
              <w:t>.</w:t>
            </w:r>
          </w:p>
          <w:p w:rsidR="003742D4" w:rsidRPr="00200440" w:rsidRDefault="003742D4" w:rsidP="00437610">
            <w:pPr>
              <w:pStyle w:val="Listparagraf"/>
              <w:numPr>
                <w:ilvl w:val="0"/>
                <w:numId w:val="8"/>
              </w:numPr>
              <w:tabs>
                <w:tab w:val="clear" w:pos="709"/>
              </w:tabs>
              <w:rPr>
                <w:szCs w:val="24"/>
                <w:lang w:val="ro-RO"/>
              </w:rPr>
            </w:pPr>
            <w:r w:rsidRPr="00200440">
              <w:rPr>
                <w:szCs w:val="24"/>
                <w:lang w:val="ro-RO"/>
              </w:rPr>
              <w:t>Încăpere pentru prelucrarea materiei prime</w:t>
            </w:r>
            <w:r w:rsidR="00772D30">
              <w:rPr>
                <w:szCs w:val="24"/>
                <w:lang w:val="ro-RO"/>
              </w:rPr>
              <w:t>.</w:t>
            </w:r>
          </w:p>
          <w:p w:rsidR="00200440" w:rsidRPr="00200440" w:rsidRDefault="0022731E" w:rsidP="00437610">
            <w:pPr>
              <w:pStyle w:val="Listparagraf"/>
              <w:numPr>
                <w:ilvl w:val="0"/>
                <w:numId w:val="8"/>
              </w:numPr>
              <w:spacing w:line="0" w:lineRule="atLeast"/>
              <w:rPr>
                <w:rFonts w:eastAsia="Arial"/>
              </w:rPr>
            </w:pPr>
            <w:r w:rsidRPr="00200440">
              <w:rPr>
                <w:rFonts w:eastAsia="Arial"/>
              </w:rPr>
              <w:t>Bucătăria – locul de preparare al bucatelor în care sunt toate serviciile (apă, canalizare, gaze, electricitate), dotat cu tehnică necesară (</w:t>
            </w:r>
            <w:r w:rsidR="000A3DD5">
              <w:rPr>
                <w:rFonts w:eastAsia="Arial"/>
              </w:rPr>
              <w:t>2</w:t>
            </w:r>
            <w:r w:rsidRPr="00200440">
              <w:rPr>
                <w:rFonts w:eastAsia="Arial"/>
              </w:rPr>
              <w:t xml:space="preserve"> plite electrice, </w:t>
            </w:r>
            <w:r w:rsidR="000A3DD5">
              <w:rPr>
                <w:rFonts w:eastAsia="Arial"/>
              </w:rPr>
              <w:t>4</w:t>
            </w:r>
            <w:r w:rsidRPr="00200440">
              <w:rPr>
                <w:rFonts w:eastAsia="Arial"/>
              </w:rPr>
              <w:t xml:space="preserve"> lăzi frigorifice, 2 frigidere, rolă cu aburi, role electrice, tocător de carne electric, boilere 2, aparat electric de tăiat legumele</w:t>
            </w:r>
            <w:r w:rsidR="000A3DD5">
              <w:rPr>
                <w:rFonts w:eastAsia="Arial"/>
              </w:rPr>
              <w:t>, malaxor</w:t>
            </w:r>
            <w:r w:rsidRPr="00200440">
              <w:rPr>
                <w:rFonts w:eastAsia="Arial"/>
              </w:rPr>
              <w:t xml:space="preserve">) </w:t>
            </w:r>
          </w:p>
          <w:p w:rsidR="0022731E" w:rsidRPr="000A3DD5" w:rsidRDefault="0022731E" w:rsidP="00437610">
            <w:pPr>
              <w:pStyle w:val="Listparagraf"/>
              <w:numPr>
                <w:ilvl w:val="0"/>
                <w:numId w:val="8"/>
              </w:numPr>
              <w:tabs>
                <w:tab w:val="clear" w:pos="709"/>
              </w:tabs>
              <w:spacing w:line="0" w:lineRule="atLeast"/>
              <w:rPr>
                <w:rFonts w:eastAsia="Arial"/>
              </w:rPr>
            </w:pPr>
            <w:r w:rsidRPr="000A3DD5">
              <w:rPr>
                <w:rFonts w:eastAsia="Arial"/>
              </w:rPr>
              <w:t xml:space="preserve">La bucătărie </w:t>
            </w:r>
            <w:r w:rsidR="00200440" w:rsidRPr="000A3DD5">
              <w:rPr>
                <w:rFonts w:eastAsia="Arial"/>
              </w:rPr>
              <w:t xml:space="preserve">bucatele </w:t>
            </w:r>
            <w:r w:rsidRPr="000A3DD5">
              <w:rPr>
                <w:rFonts w:eastAsia="Arial"/>
              </w:rPr>
              <w:t xml:space="preserve">se prepară </w:t>
            </w:r>
            <w:r w:rsidR="00200440" w:rsidRPr="000A3DD5">
              <w:rPr>
                <w:rFonts w:eastAsia="Arial"/>
              </w:rPr>
              <w:t xml:space="preserve">conform </w:t>
            </w:r>
            <w:r w:rsidRPr="000A3DD5">
              <w:rPr>
                <w:rFonts w:eastAsia="Arial"/>
              </w:rPr>
              <w:t>meniul</w:t>
            </w:r>
            <w:r w:rsidR="00200440" w:rsidRPr="000A3DD5">
              <w:rPr>
                <w:rFonts w:eastAsia="Arial"/>
              </w:rPr>
              <w:t>ui general</w:t>
            </w:r>
            <w:r w:rsidRPr="000A3DD5">
              <w:rPr>
                <w:rFonts w:eastAsia="Arial"/>
              </w:rPr>
              <w:t xml:space="preserve"> st</w:t>
            </w:r>
            <w:r w:rsidR="00200440" w:rsidRPr="000A3DD5">
              <w:rPr>
                <w:rFonts w:eastAsia="Arial"/>
              </w:rPr>
              <w:t xml:space="preserve">abilit de lucrătorul medical, coordonat de magazioner. </w:t>
            </w:r>
          </w:p>
          <w:p w:rsidR="00C626C6" w:rsidRDefault="00C626C6" w:rsidP="00437610">
            <w:pPr>
              <w:pStyle w:val="Listparagraf"/>
              <w:numPr>
                <w:ilvl w:val="0"/>
                <w:numId w:val="8"/>
              </w:numPr>
              <w:tabs>
                <w:tab w:val="clear" w:pos="709"/>
              </w:tabs>
              <w:rPr>
                <w:szCs w:val="24"/>
                <w:lang w:val="ro-RO"/>
              </w:rPr>
            </w:pPr>
            <w:r>
              <w:rPr>
                <w:szCs w:val="24"/>
                <w:lang w:val="ro-RO"/>
              </w:rPr>
              <w:t>Meniurile.</w:t>
            </w:r>
          </w:p>
          <w:p w:rsidR="00C93461" w:rsidRDefault="00C93461" w:rsidP="00437610">
            <w:pPr>
              <w:pStyle w:val="Listparagraf"/>
              <w:numPr>
                <w:ilvl w:val="0"/>
                <w:numId w:val="8"/>
              </w:numPr>
              <w:tabs>
                <w:tab w:val="clear" w:pos="709"/>
              </w:tabs>
              <w:rPr>
                <w:szCs w:val="24"/>
                <w:lang w:val="ro-RO"/>
              </w:rPr>
            </w:pPr>
            <w:r>
              <w:rPr>
                <w:szCs w:val="24"/>
                <w:lang w:val="ro-RO"/>
              </w:rPr>
              <w:t xml:space="preserve">Ordinul nr. </w:t>
            </w:r>
            <w:r w:rsidR="00772D30">
              <w:rPr>
                <w:szCs w:val="24"/>
                <w:lang w:val="ro-RO"/>
              </w:rPr>
              <w:t>53</w:t>
            </w:r>
            <w:r>
              <w:rPr>
                <w:szCs w:val="24"/>
                <w:lang w:val="ro-RO"/>
              </w:rPr>
              <w:t>-ab din 0</w:t>
            </w:r>
            <w:r w:rsidR="00772D30">
              <w:rPr>
                <w:szCs w:val="24"/>
                <w:lang w:val="ro-RO"/>
              </w:rPr>
              <w:t>1</w:t>
            </w:r>
            <w:r>
              <w:rPr>
                <w:szCs w:val="24"/>
                <w:lang w:val="ro-RO"/>
              </w:rPr>
              <w:t>.09.20</w:t>
            </w:r>
            <w:r w:rsidR="00772D30">
              <w:rPr>
                <w:szCs w:val="24"/>
                <w:lang w:val="ro-RO"/>
              </w:rPr>
              <w:t>22</w:t>
            </w:r>
            <w:r>
              <w:rPr>
                <w:szCs w:val="24"/>
                <w:lang w:val="ro-RO"/>
              </w:rPr>
              <w:t xml:space="preserve"> </w:t>
            </w:r>
            <w:r w:rsidRPr="00053E4C">
              <w:rPr>
                <w:i/>
                <w:szCs w:val="24"/>
                <w:lang w:val="ro-RO"/>
              </w:rPr>
              <w:t>Cu privire la organizarea alimentației gratuite în grupele preșcolare și la treapta primară.</w:t>
            </w:r>
          </w:p>
          <w:p w:rsidR="00C626C6" w:rsidRPr="00200440" w:rsidRDefault="00C626C6" w:rsidP="00437610">
            <w:pPr>
              <w:pStyle w:val="Listparagraf"/>
              <w:numPr>
                <w:ilvl w:val="0"/>
                <w:numId w:val="8"/>
              </w:numPr>
              <w:tabs>
                <w:tab w:val="clear" w:pos="709"/>
              </w:tabs>
              <w:rPr>
                <w:szCs w:val="24"/>
                <w:lang w:val="ro-RO"/>
              </w:rPr>
            </w:pPr>
            <w:r>
              <w:rPr>
                <w:szCs w:val="24"/>
                <w:lang w:val="ro-RO"/>
              </w:rPr>
              <w:t>Chestionare pentru părinți.</w:t>
            </w:r>
          </w:p>
        </w:tc>
      </w:tr>
      <w:tr w:rsidR="003742D4" w:rsidRPr="00E938A0" w:rsidTr="00DF435F">
        <w:tc>
          <w:tcPr>
            <w:tcW w:w="2069" w:type="dxa"/>
          </w:tcPr>
          <w:p w:rsidR="003742D4" w:rsidRPr="00BD4375" w:rsidRDefault="003742D4" w:rsidP="003742D4">
            <w:pPr>
              <w:jc w:val="left"/>
            </w:pPr>
            <w:r w:rsidRPr="00BD4375">
              <w:lastRenderedPageBreak/>
              <w:t>Constatări</w:t>
            </w:r>
          </w:p>
        </w:tc>
        <w:tc>
          <w:tcPr>
            <w:tcW w:w="7570" w:type="dxa"/>
            <w:gridSpan w:val="3"/>
          </w:tcPr>
          <w:p w:rsidR="0022731E" w:rsidRPr="00200440" w:rsidRDefault="0022731E" w:rsidP="00772D30">
            <w:pPr>
              <w:rPr>
                <w:szCs w:val="24"/>
              </w:rPr>
            </w:pPr>
            <w:r w:rsidRPr="00200440">
              <w:rPr>
                <w:rFonts w:eastAsia="Arial"/>
              </w:rPr>
              <w:t>Instituția asigură cu</w:t>
            </w:r>
            <w:r w:rsidR="008B2179">
              <w:rPr>
                <w:rFonts w:eastAsia="Arial"/>
              </w:rPr>
              <w:t xml:space="preserve"> </w:t>
            </w:r>
            <w:r w:rsidRPr="00200440">
              <w:rPr>
                <w:rFonts w:eastAsia="Times New Roman"/>
                <w:lang w:val="en-US"/>
              </w:rPr>
              <w:t>spații pentru prepararea și servirea hranei, care corespund normelor sanitare în vigoare privind siguranța, accesibilitatea, funcționalitatea și confortul elevilor</w:t>
            </w:r>
            <w:r w:rsidR="00772D30">
              <w:rPr>
                <w:rFonts w:eastAsia="Times New Roman"/>
                <w:lang w:val="en-US"/>
              </w:rPr>
              <w:t>.</w:t>
            </w:r>
          </w:p>
        </w:tc>
      </w:tr>
      <w:tr w:rsidR="003742D4" w:rsidRPr="00E938A0" w:rsidTr="00415CB2">
        <w:tc>
          <w:tcPr>
            <w:tcW w:w="2069" w:type="dxa"/>
          </w:tcPr>
          <w:p w:rsidR="003742D4" w:rsidRPr="00BD4375" w:rsidRDefault="003742D4" w:rsidP="003742D4">
            <w:pPr>
              <w:jc w:val="left"/>
            </w:pPr>
            <w:r>
              <w:t>Pondere și punctaj acordat</w:t>
            </w:r>
          </w:p>
        </w:tc>
        <w:tc>
          <w:tcPr>
            <w:tcW w:w="1475" w:type="dxa"/>
          </w:tcPr>
          <w:p w:rsidR="003742D4" w:rsidRPr="00200440" w:rsidRDefault="003742D4" w:rsidP="003742D4">
            <w:r w:rsidRPr="00200440">
              <w:t>Pondere:</w:t>
            </w:r>
            <w:r w:rsidRPr="00200440">
              <w:rPr>
                <w:bCs/>
              </w:rPr>
              <w:t>1</w:t>
            </w:r>
          </w:p>
        </w:tc>
        <w:tc>
          <w:tcPr>
            <w:tcW w:w="3827" w:type="dxa"/>
          </w:tcPr>
          <w:p w:rsidR="003742D4" w:rsidRPr="00200440" w:rsidRDefault="003742D4" w:rsidP="003742D4">
            <w:r w:rsidRPr="00200440">
              <w:t>Autoevaluare conform criteriilor: -1</w:t>
            </w:r>
          </w:p>
        </w:tc>
        <w:tc>
          <w:tcPr>
            <w:tcW w:w="2268" w:type="dxa"/>
          </w:tcPr>
          <w:p w:rsidR="003742D4" w:rsidRPr="00200440" w:rsidRDefault="003742D4" w:rsidP="003742D4">
            <w:r w:rsidRPr="00200440">
              <w:t>Punctaj acordat: - 1</w:t>
            </w:r>
          </w:p>
        </w:tc>
      </w:tr>
    </w:tbl>
    <w:p w:rsidR="00D25024" w:rsidRDefault="00D25024" w:rsidP="00D25024"/>
    <w:p w:rsidR="00D25024" w:rsidRPr="003742D4" w:rsidRDefault="00D25024" w:rsidP="00D25024">
      <w:pPr>
        <w:rPr>
          <w:lang w:val="es-AR"/>
        </w:rPr>
      </w:pPr>
      <w:r w:rsidRPr="003742D4">
        <w:rPr>
          <w:b/>
          <w:bCs/>
          <w:lang w:val="es-AR"/>
        </w:rPr>
        <w:t>Indicator 1.1.7.</w:t>
      </w:r>
      <w:r w:rsidRPr="003742D4">
        <w:rPr>
          <w:lang w:val="es-AR"/>
        </w:rPr>
        <w:t xml:space="preserve"> Prezența spațiilor sanitare, cu respectarea criteriilor de accesibilitate, funcționalitate și confort pentru elevi</w:t>
      </w:r>
      <w:r w:rsidR="00772D30">
        <w:rPr>
          <w:lang w:val="es-AR"/>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3742D4" w:rsidRPr="00E938A0" w:rsidTr="00DF435F">
        <w:tc>
          <w:tcPr>
            <w:tcW w:w="2069" w:type="dxa"/>
          </w:tcPr>
          <w:p w:rsidR="003742D4" w:rsidRPr="00BD4375" w:rsidRDefault="003742D4" w:rsidP="003742D4">
            <w:pPr>
              <w:jc w:val="left"/>
            </w:pPr>
            <w:r w:rsidRPr="00BD4375">
              <w:t xml:space="preserve">Dovezi </w:t>
            </w:r>
          </w:p>
        </w:tc>
        <w:tc>
          <w:tcPr>
            <w:tcW w:w="7570" w:type="dxa"/>
            <w:gridSpan w:val="3"/>
          </w:tcPr>
          <w:p w:rsidR="003742D4" w:rsidRPr="00BB030F" w:rsidRDefault="003742D4" w:rsidP="00437610">
            <w:pPr>
              <w:pStyle w:val="Listparagraf"/>
              <w:numPr>
                <w:ilvl w:val="0"/>
                <w:numId w:val="9"/>
              </w:numPr>
              <w:tabs>
                <w:tab w:val="clear" w:pos="709"/>
              </w:tabs>
              <w:rPr>
                <w:szCs w:val="24"/>
                <w:lang w:val="ro-RO"/>
              </w:rPr>
            </w:pPr>
            <w:r w:rsidRPr="00BB030F">
              <w:rPr>
                <w:szCs w:val="24"/>
                <w:lang w:val="ro-RO"/>
              </w:rPr>
              <w:t xml:space="preserve">WC separate pentru băieți și fete, în </w:t>
            </w:r>
            <w:r w:rsidR="008B2179">
              <w:rPr>
                <w:szCs w:val="24"/>
                <w:lang w:val="ro-RO"/>
              </w:rPr>
              <w:t>clasă de elevi</w:t>
            </w:r>
            <w:r w:rsidR="000A3DD5">
              <w:rPr>
                <w:szCs w:val="24"/>
                <w:lang w:val="ro-RO"/>
              </w:rPr>
              <w:t xml:space="preserve"> și comun</w:t>
            </w:r>
            <w:r w:rsidR="00BB030F">
              <w:rPr>
                <w:szCs w:val="24"/>
                <w:lang w:val="ro-RO"/>
              </w:rPr>
              <w:t xml:space="preserve">. </w:t>
            </w:r>
          </w:p>
          <w:p w:rsidR="003742D4" w:rsidRPr="00923609" w:rsidRDefault="003742D4" w:rsidP="00437610">
            <w:pPr>
              <w:pStyle w:val="Listparagraf"/>
              <w:numPr>
                <w:ilvl w:val="0"/>
                <w:numId w:val="9"/>
              </w:numPr>
              <w:tabs>
                <w:tab w:val="clear" w:pos="709"/>
              </w:tabs>
              <w:rPr>
                <w:szCs w:val="24"/>
                <w:lang w:val="ro-RO"/>
              </w:rPr>
            </w:pPr>
            <w:r w:rsidRPr="00923609">
              <w:rPr>
                <w:szCs w:val="24"/>
                <w:lang w:val="ro-RO"/>
              </w:rPr>
              <w:t xml:space="preserve">Lavoare </w:t>
            </w:r>
            <w:r w:rsidR="00BB030F">
              <w:rPr>
                <w:szCs w:val="24"/>
                <w:lang w:val="ro-RO"/>
              </w:rPr>
              <w:t xml:space="preserve">în fiecare </w:t>
            </w:r>
            <w:r w:rsidR="008B2179">
              <w:rPr>
                <w:szCs w:val="24"/>
                <w:lang w:val="ro-RO"/>
              </w:rPr>
              <w:t>clasă de elevi</w:t>
            </w:r>
            <w:r w:rsidR="00BB030F">
              <w:rPr>
                <w:szCs w:val="24"/>
                <w:lang w:val="ro-RO"/>
              </w:rPr>
              <w:t>.</w:t>
            </w:r>
          </w:p>
          <w:p w:rsidR="003742D4" w:rsidRPr="00923609" w:rsidRDefault="003742D4" w:rsidP="00437610">
            <w:pPr>
              <w:pStyle w:val="Listparagraf"/>
              <w:numPr>
                <w:ilvl w:val="0"/>
                <w:numId w:val="9"/>
              </w:numPr>
              <w:tabs>
                <w:tab w:val="clear" w:pos="709"/>
              </w:tabs>
              <w:rPr>
                <w:szCs w:val="24"/>
                <w:lang w:val="ro-RO"/>
              </w:rPr>
            </w:pPr>
            <w:r w:rsidRPr="00923609">
              <w:rPr>
                <w:szCs w:val="24"/>
                <w:lang w:val="ro-RO"/>
              </w:rPr>
              <w:t>Apă c</w:t>
            </w:r>
            <w:r w:rsidR="000A3DD5">
              <w:rPr>
                <w:szCs w:val="24"/>
                <w:lang w:val="ro-RO"/>
              </w:rPr>
              <w:t xml:space="preserve">urgătoare </w:t>
            </w:r>
            <w:r w:rsidRPr="00923609">
              <w:rPr>
                <w:szCs w:val="24"/>
                <w:lang w:val="ro-RO"/>
              </w:rPr>
              <w:t xml:space="preserve"> și săpun</w:t>
            </w:r>
            <w:r w:rsidR="00BB030F">
              <w:rPr>
                <w:szCs w:val="24"/>
                <w:lang w:val="ro-RO"/>
              </w:rPr>
              <w:t>.</w:t>
            </w:r>
          </w:p>
          <w:p w:rsidR="003742D4" w:rsidRPr="00923609" w:rsidRDefault="003742D4" w:rsidP="00437610">
            <w:pPr>
              <w:pStyle w:val="Listparagraf"/>
              <w:numPr>
                <w:ilvl w:val="0"/>
                <w:numId w:val="9"/>
              </w:numPr>
              <w:tabs>
                <w:tab w:val="clear" w:pos="709"/>
              </w:tabs>
              <w:rPr>
                <w:szCs w:val="24"/>
                <w:lang w:val="ro-RO"/>
              </w:rPr>
            </w:pPr>
            <w:r w:rsidRPr="00923609">
              <w:rPr>
                <w:szCs w:val="24"/>
                <w:lang w:val="ro-RO"/>
              </w:rPr>
              <w:t xml:space="preserve">Vestiare </w:t>
            </w:r>
            <w:r w:rsidR="000A3DD5">
              <w:rPr>
                <w:szCs w:val="24"/>
                <w:lang w:val="ro-RO"/>
              </w:rPr>
              <w:t xml:space="preserve"> în s</w:t>
            </w:r>
            <w:r w:rsidR="00466745">
              <w:rPr>
                <w:szCs w:val="24"/>
                <w:lang w:val="ro-RO"/>
              </w:rPr>
              <w:t xml:space="preserve">ălile </w:t>
            </w:r>
            <w:r w:rsidR="000A3DD5">
              <w:rPr>
                <w:szCs w:val="24"/>
                <w:lang w:val="ro-RO"/>
              </w:rPr>
              <w:t>de clasă</w:t>
            </w:r>
            <w:r w:rsidR="00466745">
              <w:rPr>
                <w:szCs w:val="24"/>
                <w:lang w:val="ro-RO"/>
              </w:rPr>
              <w:t xml:space="preserve">, antreuri </w:t>
            </w:r>
            <w:r w:rsidR="000A3DD5">
              <w:rPr>
                <w:szCs w:val="24"/>
                <w:lang w:val="ro-RO"/>
              </w:rPr>
              <w:t xml:space="preserve"> și  sala de sport.</w:t>
            </w:r>
          </w:p>
          <w:p w:rsidR="0022731E" w:rsidRPr="00BB030F" w:rsidRDefault="0022731E" w:rsidP="00437610">
            <w:pPr>
              <w:pStyle w:val="Listparagraf"/>
              <w:numPr>
                <w:ilvl w:val="0"/>
                <w:numId w:val="9"/>
              </w:numPr>
              <w:rPr>
                <w:rFonts w:eastAsia="Arial"/>
              </w:rPr>
            </w:pPr>
            <w:r w:rsidRPr="00BB030F">
              <w:rPr>
                <w:rFonts w:eastAsia="Arial"/>
              </w:rPr>
              <w:t>În instituție sunt 1</w:t>
            </w:r>
            <w:r w:rsidR="00466745">
              <w:rPr>
                <w:rFonts w:eastAsia="Arial"/>
              </w:rPr>
              <w:t>8</w:t>
            </w:r>
            <w:r w:rsidRPr="00BB030F">
              <w:rPr>
                <w:rFonts w:eastAsia="Arial"/>
              </w:rPr>
              <w:t xml:space="preserve"> încăperi de clasă</w:t>
            </w:r>
            <w:r w:rsidR="00466745">
              <w:rPr>
                <w:rFonts w:eastAsia="Arial"/>
              </w:rPr>
              <w:t>.</w:t>
            </w:r>
            <w:r w:rsidRPr="00BB030F">
              <w:rPr>
                <w:rFonts w:eastAsia="Arial"/>
              </w:rPr>
              <w:t xml:space="preserve"> </w:t>
            </w:r>
            <w:r w:rsidR="00466745">
              <w:rPr>
                <w:rFonts w:eastAsia="Arial"/>
              </w:rPr>
              <w:t xml:space="preserve">Patru </w:t>
            </w:r>
            <w:r w:rsidR="00E645C6">
              <w:rPr>
                <w:rFonts w:eastAsia="Arial"/>
              </w:rPr>
              <w:t>clas</w:t>
            </w:r>
            <w:r w:rsidR="00466745">
              <w:rPr>
                <w:rFonts w:eastAsia="Arial"/>
              </w:rPr>
              <w:t>e</w:t>
            </w:r>
            <w:r w:rsidR="00E645C6">
              <w:rPr>
                <w:rFonts w:eastAsia="Arial"/>
              </w:rPr>
              <w:t xml:space="preserve"> utilizează veceul comun, iar celelalte clase dispun de veceu separta pentru băieți și fete.</w:t>
            </w:r>
            <w:r w:rsidR="00466745">
              <w:rPr>
                <w:rFonts w:eastAsia="Arial"/>
              </w:rPr>
              <w:t xml:space="preserve"> </w:t>
            </w:r>
            <w:r w:rsidRPr="00BB030F">
              <w:rPr>
                <w:rFonts w:eastAsia="Arial"/>
              </w:rPr>
              <w:t>Fiecare dintre ele are blocul său sanitar funcțional 100%</w:t>
            </w:r>
            <w:r w:rsidR="00053E4C">
              <w:rPr>
                <w:rFonts w:eastAsia="Arial"/>
              </w:rPr>
              <w:t>.</w:t>
            </w:r>
            <w:r w:rsidRPr="00BB030F">
              <w:rPr>
                <w:rFonts w:eastAsia="Arial"/>
              </w:rPr>
              <w:t xml:space="preserve"> </w:t>
            </w:r>
          </w:p>
          <w:p w:rsidR="00BB030F" w:rsidRPr="00BB030F" w:rsidRDefault="00BB030F" w:rsidP="00437610">
            <w:pPr>
              <w:pStyle w:val="Listparagraf"/>
              <w:numPr>
                <w:ilvl w:val="0"/>
                <w:numId w:val="9"/>
              </w:numPr>
              <w:rPr>
                <w:rFonts w:eastAsia="Arial"/>
              </w:rPr>
            </w:pPr>
            <w:r w:rsidRPr="00BB030F">
              <w:rPr>
                <w:rFonts w:eastAsia="Arial"/>
              </w:rPr>
              <w:t xml:space="preserve">Fiecare bloc sanitar </w:t>
            </w:r>
            <w:r w:rsidR="00D41C98">
              <w:rPr>
                <w:rFonts w:eastAsia="Arial"/>
              </w:rPr>
              <w:t>din</w:t>
            </w:r>
            <w:r w:rsidRPr="00BB030F">
              <w:rPr>
                <w:rFonts w:eastAsia="Arial"/>
              </w:rPr>
              <w:t xml:space="preserve"> clase </w:t>
            </w:r>
            <w:r w:rsidR="00D41C98">
              <w:rPr>
                <w:rFonts w:eastAsia="Arial"/>
              </w:rPr>
              <w:t xml:space="preserve">este </w:t>
            </w:r>
            <w:r w:rsidR="00E645C6">
              <w:rPr>
                <w:rFonts w:eastAsia="Arial"/>
              </w:rPr>
              <w:t xml:space="preserve">prevăzut </w:t>
            </w:r>
            <w:r w:rsidR="00D41C98">
              <w:rPr>
                <w:rFonts w:eastAsia="Arial"/>
              </w:rPr>
              <w:t>pentru</w:t>
            </w:r>
            <w:r w:rsidRPr="00BB030F">
              <w:rPr>
                <w:rFonts w:eastAsia="Arial"/>
              </w:rPr>
              <w:t xml:space="preserve"> </w:t>
            </w:r>
            <w:r w:rsidR="00E645C6">
              <w:rPr>
                <w:rFonts w:eastAsia="Arial"/>
              </w:rPr>
              <w:t xml:space="preserve">maxim </w:t>
            </w:r>
            <w:r w:rsidRPr="00BB030F">
              <w:rPr>
                <w:rFonts w:eastAsia="Arial"/>
              </w:rPr>
              <w:t>3</w:t>
            </w:r>
            <w:r w:rsidR="00466745">
              <w:rPr>
                <w:rFonts w:eastAsia="Arial"/>
              </w:rPr>
              <w:t>0</w:t>
            </w:r>
            <w:r w:rsidRPr="00BB030F">
              <w:rPr>
                <w:rFonts w:eastAsia="Arial"/>
              </w:rPr>
              <w:t xml:space="preserve"> elevi</w:t>
            </w:r>
            <w:r w:rsidR="00466745">
              <w:rPr>
                <w:rFonts w:eastAsia="Arial"/>
              </w:rPr>
              <w:t>.</w:t>
            </w:r>
          </w:p>
          <w:p w:rsidR="0022731E" w:rsidRPr="00BB030F" w:rsidRDefault="0022731E" w:rsidP="00437610">
            <w:pPr>
              <w:pStyle w:val="Listparagraf"/>
              <w:numPr>
                <w:ilvl w:val="0"/>
                <w:numId w:val="9"/>
              </w:numPr>
              <w:rPr>
                <w:rFonts w:eastAsia="Arial"/>
              </w:rPr>
            </w:pPr>
            <w:r w:rsidRPr="00BB030F">
              <w:rPr>
                <w:rFonts w:eastAsia="Arial"/>
              </w:rPr>
              <w:t>Instituți</w:t>
            </w:r>
            <w:r w:rsidR="00466745">
              <w:rPr>
                <w:rFonts w:eastAsia="Arial"/>
              </w:rPr>
              <w:t>a</w:t>
            </w:r>
            <w:r w:rsidRPr="00BB030F">
              <w:rPr>
                <w:rFonts w:eastAsia="Arial"/>
              </w:rPr>
              <w:t xml:space="preserve"> are Centrul de Resurse pentru Educația Incluzivă în care este un bloc sanitar adaptat pentru elevi cu disabilități: viceu, </w:t>
            </w:r>
            <w:r w:rsidR="00A467D5">
              <w:rPr>
                <w:rFonts w:eastAsia="Arial"/>
              </w:rPr>
              <w:t>și lavuar, canapea</w:t>
            </w:r>
            <w:r w:rsidRPr="00BB030F">
              <w:rPr>
                <w:rFonts w:eastAsia="Arial"/>
              </w:rPr>
              <w:t>.</w:t>
            </w:r>
          </w:p>
          <w:p w:rsidR="0022731E" w:rsidRPr="00923609" w:rsidRDefault="0022731E" w:rsidP="00A467D5">
            <w:pPr>
              <w:pStyle w:val="Listparagraf"/>
              <w:numPr>
                <w:ilvl w:val="0"/>
                <w:numId w:val="9"/>
              </w:numPr>
              <w:tabs>
                <w:tab w:val="clear" w:pos="709"/>
              </w:tabs>
              <w:rPr>
                <w:szCs w:val="24"/>
                <w:lang w:val="ro-RO"/>
              </w:rPr>
            </w:pPr>
            <w:r w:rsidRPr="00BB030F">
              <w:rPr>
                <w:rFonts w:eastAsia="Arial"/>
                <w:lang w:val="ro-RO"/>
              </w:rPr>
              <w:t xml:space="preserve">În blocul administrativ al instituției </w:t>
            </w:r>
            <w:r w:rsidR="00A467D5">
              <w:rPr>
                <w:rFonts w:eastAsia="Arial"/>
                <w:lang w:val="ro-RO"/>
              </w:rPr>
              <w:t xml:space="preserve">este un </w:t>
            </w:r>
            <w:r w:rsidR="00BB030F" w:rsidRPr="00BB030F">
              <w:rPr>
                <w:rFonts w:eastAsia="Arial"/>
                <w:lang w:val="ro-RO"/>
              </w:rPr>
              <w:t>bloc</w:t>
            </w:r>
            <w:r w:rsidRPr="00BB030F">
              <w:rPr>
                <w:rFonts w:eastAsia="Arial"/>
                <w:lang w:val="ro-RO"/>
              </w:rPr>
              <w:t xml:space="preserve"> sanitar pentru personalul instituției</w:t>
            </w:r>
            <w:r w:rsidR="00A467D5">
              <w:rPr>
                <w:rFonts w:eastAsia="Arial"/>
                <w:lang w:val="ro-RO"/>
              </w:rPr>
              <w:t>.</w:t>
            </w:r>
          </w:p>
        </w:tc>
      </w:tr>
      <w:tr w:rsidR="003742D4" w:rsidRPr="00E938A0" w:rsidTr="00DF435F">
        <w:tc>
          <w:tcPr>
            <w:tcW w:w="2069" w:type="dxa"/>
          </w:tcPr>
          <w:p w:rsidR="003742D4" w:rsidRPr="00BD4375" w:rsidRDefault="003742D4" w:rsidP="003742D4">
            <w:pPr>
              <w:jc w:val="left"/>
            </w:pPr>
            <w:r w:rsidRPr="00BD4375">
              <w:t>Constatări</w:t>
            </w:r>
          </w:p>
        </w:tc>
        <w:tc>
          <w:tcPr>
            <w:tcW w:w="7570" w:type="dxa"/>
            <w:gridSpan w:val="3"/>
          </w:tcPr>
          <w:p w:rsidR="0022731E" w:rsidRPr="00BB030F" w:rsidRDefault="0022731E" w:rsidP="00466745">
            <w:pPr>
              <w:rPr>
                <w:szCs w:val="24"/>
              </w:rPr>
            </w:pPr>
            <w:r w:rsidRPr="00BB030F">
              <w:rPr>
                <w:rFonts w:eastAsia="Arial"/>
              </w:rPr>
              <w:t>Instituția dispune de spații sanitare, cu respectarea</w:t>
            </w:r>
            <w:r w:rsidR="00466745">
              <w:rPr>
                <w:rFonts w:eastAsia="Arial"/>
              </w:rPr>
              <w:t xml:space="preserve"> cerințelor</w:t>
            </w:r>
            <w:r w:rsidRPr="00BB030F">
              <w:rPr>
                <w:rFonts w:eastAsia="Arial"/>
              </w:rPr>
              <w:t xml:space="preserve"> de accesibilitate, funcționalitate și confort pentru </w:t>
            </w:r>
            <w:r w:rsidR="00D41C98">
              <w:rPr>
                <w:rFonts w:eastAsia="Arial"/>
              </w:rPr>
              <w:t xml:space="preserve">toți </w:t>
            </w:r>
            <w:r w:rsidRPr="00BB030F">
              <w:rPr>
                <w:rFonts w:eastAsia="Arial"/>
              </w:rPr>
              <w:t>elevi</w:t>
            </w:r>
            <w:r w:rsidR="00BB030F">
              <w:rPr>
                <w:rFonts w:eastAsia="Arial"/>
              </w:rPr>
              <w:t xml:space="preserve"> și personal</w:t>
            </w:r>
            <w:r w:rsidR="00D41C98">
              <w:rPr>
                <w:rFonts w:eastAsia="Arial"/>
              </w:rPr>
              <w:t>ul instituției</w:t>
            </w:r>
            <w:r w:rsidR="00BB030F" w:rsidRPr="00BB030F">
              <w:rPr>
                <w:rFonts w:eastAsia="Arial"/>
              </w:rPr>
              <w:t>.</w:t>
            </w:r>
          </w:p>
        </w:tc>
      </w:tr>
      <w:tr w:rsidR="003742D4" w:rsidRPr="00E938A0" w:rsidTr="00415CB2">
        <w:tc>
          <w:tcPr>
            <w:tcW w:w="2069" w:type="dxa"/>
          </w:tcPr>
          <w:p w:rsidR="003742D4" w:rsidRPr="00BD4375" w:rsidRDefault="003742D4" w:rsidP="003742D4">
            <w:pPr>
              <w:jc w:val="left"/>
            </w:pPr>
            <w:r>
              <w:t>Pondere și punctaj acordat</w:t>
            </w:r>
          </w:p>
        </w:tc>
        <w:tc>
          <w:tcPr>
            <w:tcW w:w="1475" w:type="dxa"/>
          </w:tcPr>
          <w:p w:rsidR="003742D4" w:rsidRPr="00E938A0" w:rsidRDefault="003742D4" w:rsidP="003742D4">
            <w:r w:rsidRPr="00BD4375">
              <w:t>Pondere:</w:t>
            </w:r>
            <w:r>
              <w:rPr>
                <w:bCs/>
              </w:rPr>
              <w:t>1</w:t>
            </w:r>
          </w:p>
        </w:tc>
        <w:tc>
          <w:tcPr>
            <w:tcW w:w="3827" w:type="dxa"/>
          </w:tcPr>
          <w:p w:rsidR="003742D4" w:rsidRPr="00E938A0" w:rsidRDefault="003742D4" w:rsidP="00BB030F">
            <w:r>
              <w:t>Autoevaluare conform criteriilor: -</w:t>
            </w:r>
            <w:r w:rsidR="00BB030F">
              <w:t>1</w:t>
            </w:r>
          </w:p>
        </w:tc>
        <w:tc>
          <w:tcPr>
            <w:tcW w:w="2268" w:type="dxa"/>
          </w:tcPr>
          <w:p w:rsidR="003742D4" w:rsidRPr="00D25024" w:rsidRDefault="003742D4" w:rsidP="00BB030F">
            <w:r>
              <w:t xml:space="preserve">Punctaj acordat: - </w:t>
            </w:r>
            <w:r w:rsidR="00BB030F">
              <w:t>1</w:t>
            </w:r>
          </w:p>
        </w:tc>
      </w:tr>
    </w:tbl>
    <w:p w:rsidR="00D25024" w:rsidRDefault="00D25024" w:rsidP="00D25024"/>
    <w:p w:rsidR="00D25024" w:rsidRPr="003742D4" w:rsidRDefault="00D25024" w:rsidP="00D25024">
      <w:pPr>
        <w:rPr>
          <w:lang w:val="es-AR"/>
        </w:rPr>
      </w:pPr>
      <w:r w:rsidRPr="003742D4">
        <w:rPr>
          <w:b/>
          <w:bCs/>
          <w:lang w:val="es-AR"/>
        </w:rPr>
        <w:t>Indicator 1.1.8.</w:t>
      </w:r>
      <w:r w:rsidRPr="003742D4">
        <w:rPr>
          <w:lang w:val="es-AR"/>
        </w:rPr>
        <w:t xml:space="preserve"> Existența și funcționalitatea mijloacelor antiincendiare și a ieșirilor de rezervă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3742D4" w:rsidRPr="00E938A0" w:rsidTr="00DF435F">
        <w:tc>
          <w:tcPr>
            <w:tcW w:w="2069" w:type="dxa"/>
          </w:tcPr>
          <w:p w:rsidR="003742D4" w:rsidRPr="00BD4375" w:rsidRDefault="003742D4" w:rsidP="003742D4">
            <w:pPr>
              <w:jc w:val="left"/>
            </w:pPr>
            <w:r w:rsidRPr="00BD4375">
              <w:t xml:space="preserve">Dovezi </w:t>
            </w:r>
          </w:p>
        </w:tc>
        <w:tc>
          <w:tcPr>
            <w:tcW w:w="7570" w:type="dxa"/>
            <w:gridSpan w:val="3"/>
          </w:tcPr>
          <w:p w:rsidR="00E570F8" w:rsidRPr="00E570F8" w:rsidRDefault="00E570F8" w:rsidP="00437610">
            <w:pPr>
              <w:pStyle w:val="Listparagraf"/>
              <w:numPr>
                <w:ilvl w:val="0"/>
                <w:numId w:val="10"/>
              </w:numPr>
              <w:spacing w:line="0" w:lineRule="atLeast"/>
              <w:rPr>
                <w:rFonts w:eastAsia="Arial"/>
              </w:rPr>
            </w:pPr>
            <w:r w:rsidRPr="00E570F8">
              <w:rPr>
                <w:rFonts w:eastAsia="Arial"/>
              </w:rPr>
              <w:t>Registrul bunurilor material</w:t>
            </w:r>
            <w:r w:rsidR="00466745">
              <w:rPr>
                <w:rFonts w:eastAsia="Arial"/>
              </w:rPr>
              <w:t>e</w:t>
            </w:r>
            <w:r w:rsidRPr="00E570F8">
              <w:rPr>
                <w:rFonts w:eastAsia="Arial"/>
              </w:rPr>
              <w:t xml:space="preserve"> ale instituției.</w:t>
            </w:r>
          </w:p>
          <w:p w:rsidR="00A467D5" w:rsidRPr="00A467D5" w:rsidRDefault="00E570F8" w:rsidP="00437610">
            <w:pPr>
              <w:pStyle w:val="Listparagraf"/>
              <w:numPr>
                <w:ilvl w:val="0"/>
                <w:numId w:val="11"/>
              </w:numPr>
              <w:rPr>
                <w:szCs w:val="24"/>
                <w:lang w:val="ro-RO"/>
              </w:rPr>
            </w:pPr>
            <w:r w:rsidRPr="00A467D5">
              <w:rPr>
                <w:rFonts w:eastAsia="Arial"/>
              </w:rPr>
              <w:t xml:space="preserve">Factura </w:t>
            </w:r>
            <w:r w:rsidR="00466745">
              <w:rPr>
                <w:rFonts w:eastAsia="Arial"/>
              </w:rPr>
              <w:t xml:space="preserve">care </w:t>
            </w:r>
            <w:r w:rsidRPr="00A467D5">
              <w:rPr>
                <w:rFonts w:eastAsia="Arial"/>
              </w:rPr>
              <w:t xml:space="preserve">demonstrează achiziția mijloacelor antiincendiare acordată de Societatea Antiincendiara </w:t>
            </w:r>
            <w:r w:rsidR="00A467D5" w:rsidRPr="00A467D5">
              <w:rPr>
                <w:rFonts w:eastAsia="Arial"/>
              </w:rPr>
              <w:t>mun. Chișinău.</w:t>
            </w:r>
          </w:p>
          <w:p w:rsidR="003742D4" w:rsidRPr="00A467D5" w:rsidRDefault="003742D4" w:rsidP="00437610">
            <w:pPr>
              <w:pStyle w:val="Listparagraf"/>
              <w:numPr>
                <w:ilvl w:val="0"/>
                <w:numId w:val="11"/>
              </w:numPr>
              <w:rPr>
                <w:szCs w:val="24"/>
                <w:lang w:val="ro-RO"/>
              </w:rPr>
            </w:pPr>
            <w:r w:rsidRPr="00A467D5">
              <w:rPr>
                <w:szCs w:val="24"/>
                <w:lang w:val="ro-RO"/>
              </w:rPr>
              <w:t xml:space="preserve">Comisia Protecției civile </w:t>
            </w:r>
          </w:p>
          <w:p w:rsidR="00466745" w:rsidRPr="00E570F8" w:rsidRDefault="00466745" w:rsidP="00437610">
            <w:pPr>
              <w:pStyle w:val="Listparagraf"/>
              <w:numPr>
                <w:ilvl w:val="0"/>
                <w:numId w:val="11"/>
              </w:numPr>
              <w:tabs>
                <w:tab w:val="clear" w:pos="709"/>
              </w:tabs>
              <w:rPr>
                <w:szCs w:val="24"/>
                <w:lang w:val="ro-RO"/>
              </w:rPr>
            </w:pPr>
            <w:r>
              <w:rPr>
                <w:szCs w:val="24"/>
                <w:lang w:val="ro-RO"/>
              </w:rPr>
              <w:t xml:space="preserve">Ordin nr.78-ab din 14.09.2022 </w:t>
            </w:r>
            <w:r w:rsidRPr="00466745">
              <w:rPr>
                <w:i/>
                <w:szCs w:val="24"/>
                <w:lang w:val="ro-RO"/>
              </w:rPr>
              <w:t>Cu privire la constituirea comisiei pentru situații excepționale și formațiunile</w:t>
            </w:r>
            <w:r>
              <w:rPr>
                <w:i/>
                <w:szCs w:val="24"/>
                <w:lang w:val="ro-RO"/>
              </w:rPr>
              <w:t xml:space="preserve"> nemilitarizate”</w:t>
            </w:r>
          </w:p>
          <w:p w:rsidR="003742D4" w:rsidRPr="00E570F8" w:rsidRDefault="003742D4" w:rsidP="00437610">
            <w:pPr>
              <w:pStyle w:val="Listparagraf"/>
              <w:numPr>
                <w:ilvl w:val="0"/>
                <w:numId w:val="10"/>
              </w:numPr>
              <w:tabs>
                <w:tab w:val="clear" w:pos="709"/>
              </w:tabs>
              <w:rPr>
                <w:szCs w:val="24"/>
                <w:lang w:val="ro-RO"/>
              </w:rPr>
            </w:pPr>
            <w:r w:rsidRPr="00E570F8">
              <w:rPr>
                <w:szCs w:val="24"/>
                <w:lang w:val="ro-RO"/>
              </w:rPr>
              <w:t>Plan de evacuare</w:t>
            </w:r>
            <w:r w:rsidR="00E570F8" w:rsidRPr="00E570F8">
              <w:rPr>
                <w:szCs w:val="24"/>
                <w:lang w:val="ro-RO"/>
              </w:rPr>
              <w:t>, indicatoare de ieșire.</w:t>
            </w:r>
          </w:p>
          <w:p w:rsidR="0022731E" w:rsidRPr="00E570F8" w:rsidRDefault="0022731E" w:rsidP="00437610">
            <w:pPr>
              <w:pStyle w:val="Listparagraf"/>
              <w:numPr>
                <w:ilvl w:val="0"/>
                <w:numId w:val="10"/>
              </w:numPr>
              <w:rPr>
                <w:szCs w:val="24"/>
                <w:lang w:val="ro-RO"/>
              </w:rPr>
            </w:pPr>
            <w:r w:rsidRPr="00E570F8">
              <w:rPr>
                <w:rFonts w:eastAsia="Arial"/>
              </w:rPr>
              <w:t>Instituția se amplasează în cladirea unei foste grădinițe (proiect tehnic tip ”Romanița”. Clădirea   are 7 ieșiri: ieșirea centrală și alte 6 ieșiri de rezervă la celelalte blocuri.</w:t>
            </w:r>
            <w:r w:rsidR="00D41C98">
              <w:rPr>
                <w:rFonts w:eastAsia="Arial"/>
              </w:rPr>
              <w:t xml:space="preserve"> Toate ieșirile sunt funcționale.</w:t>
            </w:r>
          </w:p>
        </w:tc>
      </w:tr>
      <w:tr w:rsidR="003742D4" w:rsidRPr="00E938A0" w:rsidTr="00DF435F">
        <w:tc>
          <w:tcPr>
            <w:tcW w:w="2069" w:type="dxa"/>
          </w:tcPr>
          <w:p w:rsidR="003742D4" w:rsidRPr="00BD4375" w:rsidRDefault="003742D4" w:rsidP="003742D4">
            <w:pPr>
              <w:jc w:val="left"/>
            </w:pPr>
            <w:r w:rsidRPr="00BD4375">
              <w:t>Constatări</w:t>
            </w:r>
          </w:p>
        </w:tc>
        <w:tc>
          <w:tcPr>
            <w:tcW w:w="7570" w:type="dxa"/>
            <w:gridSpan w:val="3"/>
          </w:tcPr>
          <w:p w:rsidR="0022731E" w:rsidRPr="00923609" w:rsidRDefault="003742D4" w:rsidP="00E570F8">
            <w:pPr>
              <w:rPr>
                <w:szCs w:val="24"/>
              </w:rPr>
            </w:pPr>
            <w:r w:rsidRPr="00923609">
              <w:rPr>
                <w:szCs w:val="24"/>
              </w:rPr>
              <w:t xml:space="preserve">Instituția dispune de mijloace antiincendiare, plan de evacuare în caz de incendiu și </w:t>
            </w:r>
            <w:r w:rsidR="00E570F8">
              <w:rPr>
                <w:szCs w:val="24"/>
              </w:rPr>
              <w:t>ieșiri de rezervă</w:t>
            </w:r>
            <w:r>
              <w:rPr>
                <w:szCs w:val="24"/>
              </w:rPr>
              <w:t>.</w:t>
            </w:r>
            <w:r w:rsidRPr="00923609">
              <w:rPr>
                <w:szCs w:val="24"/>
              </w:rPr>
              <w:t xml:space="preserve"> Utilizează eficient </w:t>
            </w:r>
            <w:r>
              <w:rPr>
                <w:szCs w:val="24"/>
              </w:rPr>
              <w:t>un sistem de marcaj de direcție.</w:t>
            </w:r>
          </w:p>
        </w:tc>
      </w:tr>
      <w:tr w:rsidR="003742D4" w:rsidRPr="00E938A0" w:rsidTr="00415CB2">
        <w:tc>
          <w:tcPr>
            <w:tcW w:w="2069" w:type="dxa"/>
          </w:tcPr>
          <w:p w:rsidR="003742D4" w:rsidRPr="00BD4375" w:rsidRDefault="003742D4" w:rsidP="003742D4">
            <w:pPr>
              <w:jc w:val="left"/>
            </w:pPr>
            <w:r>
              <w:t>Pondere și punctaj acordat</w:t>
            </w:r>
          </w:p>
        </w:tc>
        <w:tc>
          <w:tcPr>
            <w:tcW w:w="1475" w:type="dxa"/>
          </w:tcPr>
          <w:p w:rsidR="003742D4" w:rsidRPr="00E938A0" w:rsidRDefault="003742D4" w:rsidP="003742D4">
            <w:r w:rsidRPr="00BD4375">
              <w:t>Pondere:</w:t>
            </w:r>
            <w:r>
              <w:rPr>
                <w:bCs/>
              </w:rPr>
              <w:t>1</w:t>
            </w:r>
          </w:p>
        </w:tc>
        <w:tc>
          <w:tcPr>
            <w:tcW w:w="3827" w:type="dxa"/>
          </w:tcPr>
          <w:p w:rsidR="003742D4" w:rsidRPr="00E938A0" w:rsidRDefault="003742D4" w:rsidP="00D41C98">
            <w:r>
              <w:t xml:space="preserve">Autoevaluare conform criteriilor: - </w:t>
            </w:r>
            <w:r w:rsidR="00D41C98">
              <w:t>1</w:t>
            </w:r>
          </w:p>
        </w:tc>
        <w:tc>
          <w:tcPr>
            <w:tcW w:w="2268" w:type="dxa"/>
          </w:tcPr>
          <w:p w:rsidR="003742D4" w:rsidRPr="00D25024" w:rsidRDefault="003742D4" w:rsidP="00D41C98">
            <w:r>
              <w:t xml:space="preserve">Punctaj acordat: - </w:t>
            </w:r>
            <w:r w:rsidR="00D41C98">
              <w:t>1</w:t>
            </w:r>
          </w:p>
        </w:tc>
      </w:tr>
    </w:tbl>
    <w:p w:rsidR="00D25024" w:rsidRDefault="00D25024" w:rsidP="00D25024"/>
    <w:p w:rsidR="00D25024" w:rsidRDefault="00D25024" w:rsidP="00D25024">
      <w:pPr>
        <w:rPr>
          <w:b/>
          <w:bCs/>
        </w:rPr>
      </w:pPr>
      <w:r w:rsidRPr="00606748">
        <w:rPr>
          <w:b/>
          <w:bCs/>
        </w:rPr>
        <w:t>Domeniu: Curriculum/ proces educațional</w:t>
      </w:r>
    </w:p>
    <w:p w:rsidR="00D25024" w:rsidRPr="003742D4" w:rsidRDefault="00D25024" w:rsidP="00D25024">
      <w:pPr>
        <w:rPr>
          <w:lang w:val="es-AR"/>
        </w:rPr>
      </w:pPr>
      <w:r w:rsidRPr="003742D4">
        <w:rPr>
          <w:b/>
          <w:bCs/>
          <w:lang w:val="es-AR"/>
        </w:rPr>
        <w:t>Indicator 1.1.9.</w:t>
      </w:r>
      <w:r w:rsidRPr="003742D4">
        <w:rPr>
          <w:lang w:val="es-AR"/>
        </w:rPr>
        <w:t xml:space="preserve"> Desfășurarea activităților de învățare și respectare a regulilor de circulație rutieră, a tehnicii securității, de prevenire a situațiilor de risc și de acordare a primului ajutor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77192C" w:rsidRPr="00E938A0" w:rsidTr="00DF435F">
        <w:tc>
          <w:tcPr>
            <w:tcW w:w="2069" w:type="dxa"/>
          </w:tcPr>
          <w:p w:rsidR="0077192C" w:rsidRPr="00BD4375" w:rsidRDefault="0077192C" w:rsidP="0077192C">
            <w:pPr>
              <w:jc w:val="left"/>
            </w:pPr>
            <w:r w:rsidRPr="00BD4375">
              <w:t xml:space="preserve">Dovezi </w:t>
            </w:r>
          </w:p>
        </w:tc>
        <w:tc>
          <w:tcPr>
            <w:tcW w:w="7570" w:type="dxa"/>
            <w:gridSpan w:val="3"/>
          </w:tcPr>
          <w:p w:rsidR="0077192C" w:rsidRPr="00AD7661" w:rsidRDefault="0077192C" w:rsidP="00437610">
            <w:pPr>
              <w:pStyle w:val="Listparagraf"/>
              <w:numPr>
                <w:ilvl w:val="0"/>
                <w:numId w:val="12"/>
              </w:numPr>
              <w:tabs>
                <w:tab w:val="clear" w:pos="709"/>
              </w:tabs>
              <w:rPr>
                <w:szCs w:val="24"/>
                <w:lang w:val="ro-RO"/>
              </w:rPr>
            </w:pPr>
            <w:r w:rsidRPr="00AD7661">
              <w:rPr>
                <w:szCs w:val="24"/>
                <w:lang w:val="ro-RO"/>
              </w:rPr>
              <w:t>Plan de activitate a</w:t>
            </w:r>
            <w:r w:rsidR="00D4009C" w:rsidRPr="00AD7661">
              <w:rPr>
                <w:szCs w:val="24"/>
                <w:lang w:val="ro-RO"/>
              </w:rPr>
              <w:t>l</w:t>
            </w:r>
            <w:r w:rsidR="00D41C98" w:rsidRPr="00AD7661">
              <w:rPr>
                <w:szCs w:val="24"/>
                <w:lang w:val="ro-RO"/>
              </w:rPr>
              <w:t xml:space="preserve"> </w:t>
            </w:r>
            <w:r w:rsidR="00D4009C" w:rsidRPr="00AD7661">
              <w:rPr>
                <w:szCs w:val="24"/>
                <w:lang w:val="ro-RO"/>
              </w:rPr>
              <w:t>instituției.</w:t>
            </w:r>
          </w:p>
          <w:p w:rsidR="0022731E" w:rsidRPr="00361E49" w:rsidRDefault="0022731E" w:rsidP="00437610">
            <w:pPr>
              <w:pStyle w:val="Listparagraf"/>
              <w:numPr>
                <w:ilvl w:val="0"/>
                <w:numId w:val="12"/>
              </w:numPr>
              <w:rPr>
                <w:rFonts w:eastAsia="Arial"/>
              </w:rPr>
            </w:pPr>
            <w:r w:rsidRPr="00361E49">
              <w:rPr>
                <w:rFonts w:eastAsia="Arial"/>
              </w:rPr>
              <w:t>Proiectele de lungă durată a diriginților claselor I-IV-a.</w:t>
            </w:r>
          </w:p>
          <w:p w:rsidR="00AB29AD" w:rsidRPr="00361E49" w:rsidRDefault="00AB29AD" w:rsidP="00437610">
            <w:pPr>
              <w:pStyle w:val="Listparagraf"/>
              <w:numPr>
                <w:ilvl w:val="0"/>
                <w:numId w:val="12"/>
              </w:numPr>
              <w:rPr>
                <w:rFonts w:eastAsia="Arial"/>
              </w:rPr>
            </w:pPr>
            <w:r w:rsidRPr="00361E49">
              <w:rPr>
                <w:rFonts w:eastAsia="Arial"/>
              </w:rPr>
              <w:t>Ordinul nr.</w:t>
            </w:r>
            <w:r w:rsidR="00741285">
              <w:rPr>
                <w:rFonts w:eastAsia="Arial"/>
              </w:rPr>
              <w:t>5</w:t>
            </w:r>
            <w:r w:rsidRPr="00361E49">
              <w:rPr>
                <w:rFonts w:eastAsia="Arial"/>
              </w:rPr>
              <w:t>2</w:t>
            </w:r>
            <w:r w:rsidR="00741285">
              <w:rPr>
                <w:rFonts w:eastAsia="Arial"/>
              </w:rPr>
              <w:t>-</w:t>
            </w:r>
            <w:r w:rsidR="00296835" w:rsidRPr="00361E49">
              <w:rPr>
                <w:rFonts w:eastAsia="Arial"/>
              </w:rPr>
              <w:t xml:space="preserve"> ab</w:t>
            </w:r>
            <w:r w:rsidRPr="00361E49">
              <w:rPr>
                <w:rFonts w:eastAsia="Arial"/>
              </w:rPr>
              <w:t xml:space="preserve"> din </w:t>
            </w:r>
            <w:r w:rsidR="00741285">
              <w:rPr>
                <w:rFonts w:eastAsia="Arial"/>
              </w:rPr>
              <w:t>2</w:t>
            </w:r>
            <w:r w:rsidR="00296835" w:rsidRPr="00361E49">
              <w:rPr>
                <w:rFonts w:eastAsia="Arial"/>
              </w:rPr>
              <w:t>9.08</w:t>
            </w:r>
            <w:r w:rsidRPr="00361E49">
              <w:rPr>
                <w:rFonts w:eastAsia="Arial"/>
              </w:rPr>
              <w:t>.202</w:t>
            </w:r>
            <w:r w:rsidR="00741285">
              <w:rPr>
                <w:rFonts w:eastAsia="Arial"/>
              </w:rPr>
              <w:t>2</w:t>
            </w:r>
            <w:r w:rsidRPr="00361E49">
              <w:rPr>
                <w:rFonts w:eastAsia="Arial"/>
              </w:rPr>
              <w:t xml:space="preserve"> ”</w:t>
            </w:r>
            <w:r w:rsidRPr="004513CB">
              <w:rPr>
                <w:rFonts w:eastAsia="Arial"/>
                <w:i/>
              </w:rPr>
              <w:t>Cu privire la</w:t>
            </w:r>
            <w:r w:rsidR="00296835" w:rsidRPr="004513CB">
              <w:rPr>
                <w:rFonts w:eastAsia="Arial"/>
                <w:i/>
              </w:rPr>
              <w:t xml:space="preserve"> punerea în aplicare a instrucțiunii privind ocrotirea vieții și sănătății copiilor</w:t>
            </w:r>
            <w:r w:rsidR="00296835" w:rsidRPr="00361E49">
              <w:rPr>
                <w:rFonts w:eastAsia="Arial"/>
              </w:rPr>
              <w:t xml:space="preserve"> </w:t>
            </w:r>
            <w:r w:rsidRPr="00361E49">
              <w:rPr>
                <w:rFonts w:eastAsia="Arial"/>
              </w:rPr>
              <w:t>”.</w:t>
            </w:r>
          </w:p>
          <w:p w:rsidR="00296835" w:rsidRPr="004513CB" w:rsidRDefault="00296835" w:rsidP="00437610">
            <w:pPr>
              <w:pStyle w:val="Listparagraf"/>
              <w:numPr>
                <w:ilvl w:val="0"/>
                <w:numId w:val="12"/>
              </w:numPr>
              <w:rPr>
                <w:rFonts w:eastAsia="Arial"/>
                <w:i/>
              </w:rPr>
            </w:pPr>
            <w:r w:rsidRPr="00361E49">
              <w:rPr>
                <w:rFonts w:eastAsia="Arial"/>
              </w:rPr>
              <w:t>Ordinul nr.</w:t>
            </w:r>
            <w:r w:rsidR="00741285">
              <w:rPr>
                <w:rFonts w:eastAsia="Arial"/>
              </w:rPr>
              <w:t>58</w:t>
            </w:r>
            <w:r w:rsidRPr="00361E49">
              <w:rPr>
                <w:rFonts w:eastAsia="Arial"/>
              </w:rPr>
              <w:t>-1 ab din 0</w:t>
            </w:r>
            <w:r w:rsidR="00741285">
              <w:rPr>
                <w:rFonts w:eastAsia="Arial"/>
              </w:rPr>
              <w:t>6</w:t>
            </w:r>
            <w:r w:rsidRPr="00361E49">
              <w:rPr>
                <w:rFonts w:eastAsia="Arial"/>
              </w:rPr>
              <w:t>.09.202</w:t>
            </w:r>
            <w:r w:rsidR="00741285">
              <w:rPr>
                <w:rFonts w:eastAsia="Arial"/>
              </w:rPr>
              <w:t>2</w:t>
            </w:r>
            <w:r w:rsidRPr="00361E49">
              <w:rPr>
                <w:rFonts w:eastAsia="Arial"/>
              </w:rPr>
              <w:t xml:space="preserve"> „</w:t>
            </w:r>
            <w:r w:rsidRPr="004513CB">
              <w:rPr>
                <w:rFonts w:eastAsia="Arial"/>
                <w:i/>
              </w:rPr>
              <w:t xml:space="preserve">Cu privire la organizarea </w:t>
            </w:r>
            <w:r w:rsidRPr="004513CB">
              <w:rPr>
                <w:rFonts w:eastAsia="Arial"/>
                <w:i/>
              </w:rPr>
              <w:lastRenderedPageBreak/>
              <w:t>decade</w:t>
            </w:r>
            <w:r w:rsidR="00361E49" w:rsidRPr="004513CB">
              <w:rPr>
                <w:rFonts w:eastAsia="Arial"/>
                <w:i/>
              </w:rPr>
              <w:t>i</w:t>
            </w:r>
            <w:r w:rsidRPr="004513CB">
              <w:rPr>
                <w:rFonts w:eastAsia="Arial"/>
                <w:i/>
              </w:rPr>
              <w:t xml:space="preserve"> educației rutiere”</w:t>
            </w:r>
          </w:p>
          <w:p w:rsidR="00F56DC2" w:rsidRPr="00361E49" w:rsidRDefault="00F56DC2" w:rsidP="00F56DC2">
            <w:pPr>
              <w:pStyle w:val="Listparagraf"/>
              <w:numPr>
                <w:ilvl w:val="0"/>
                <w:numId w:val="12"/>
              </w:numPr>
              <w:rPr>
                <w:rFonts w:eastAsia="Arial"/>
              </w:rPr>
            </w:pPr>
            <w:r w:rsidRPr="00361E49">
              <w:rPr>
                <w:rFonts w:eastAsia="Arial"/>
              </w:rPr>
              <w:t>Ordinul nr.</w:t>
            </w:r>
            <w:r w:rsidR="00152EC3">
              <w:rPr>
                <w:rFonts w:eastAsia="Arial"/>
              </w:rPr>
              <w:t xml:space="preserve"> 40-1</w:t>
            </w:r>
            <w:r w:rsidR="00361E49">
              <w:rPr>
                <w:rFonts w:eastAsia="Arial"/>
              </w:rPr>
              <w:t xml:space="preserve"> a-b d</w:t>
            </w:r>
            <w:r w:rsidRPr="00361E49">
              <w:rPr>
                <w:rFonts w:eastAsia="Arial"/>
              </w:rPr>
              <w:t>in 2</w:t>
            </w:r>
            <w:r w:rsidR="00361E49">
              <w:rPr>
                <w:rFonts w:eastAsia="Arial"/>
              </w:rPr>
              <w:t>6</w:t>
            </w:r>
            <w:r w:rsidRPr="00361E49">
              <w:rPr>
                <w:rFonts w:eastAsia="Arial"/>
              </w:rPr>
              <w:t>.05.202</w:t>
            </w:r>
            <w:r w:rsidR="00152EC3">
              <w:rPr>
                <w:rFonts w:eastAsia="Arial"/>
              </w:rPr>
              <w:t>3</w:t>
            </w:r>
            <w:r w:rsidR="00CB50E0">
              <w:rPr>
                <w:rFonts w:eastAsia="Arial"/>
              </w:rPr>
              <w:t xml:space="preserve"> </w:t>
            </w:r>
            <w:r w:rsidRPr="00361E49">
              <w:rPr>
                <w:rFonts w:eastAsia="Arial"/>
              </w:rPr>
              <w:t>”</w:t>
            </w:r>
            <w:r w:rsidRPr="004513CB">
              <w:rPr>
                <w:rFonts w:eastAsia="Arial"/>
                <w:i/>
              </w:rPr>
              <w:t>Cu privire la instruirea elevilor privind regulile de securitate în perioada vacanței de vară</w:t>
            </w:r>
            <w:r w:rsidRPr="00361E49">
              <w:rPr>
                <w:rFonts w:eastAsia="Arial"/>
              </w:rPr>
              <w:t>”.</w:t>
            </w:r>
          </w:p>
          <w:p w:rsidR="0022731E" w:rsidRPr="00361E49" w:rsidRDefault="0022731E" w:rsidP="00437610">
            <w:pPr>
              <w:pStyle w:val="Listparagraf"/>
              <w:numPr>
                <w:ilvl w:val="0"/>
                <w:numId w:val="12"/>
              </w:numPr>
              <w:rPr>
                <w:szCs w:val="24"/>
              </w:rPr>
            </w:pPr>
            <w:r w:rsidRPr="00361E49">
              <w:rPr>
                <w:rFonts w:eastAsia="Arial"/>
              </w:rPr>
              <w:t>Portofoliul dirigintelui.</w:t>
            </w:r>
          </w:p>
          <w:p w:rsidR="00AD7661" w:rsidRPr="00361E49" w:rsidRDefault="00AD7661" w:rsidP="00437610">
            <w:pPr>
              <w:pStyle w:val="Listparagraf"/>
              <w:numPr>
                <w:ilvl w:val="0"/>
                <w:numId w:val="12"/>
              </w:numPr>
              <w:rPr>
                <w:szCs w:val="24"/>
              </w:rPr>
            </w:pPr>
            <w:r w:rsidRPr="00361E49">
              <w:rPr>
                <w:szCs w:val="24"/>
                <w:lang w:val="ro-RO"/>
              </w:rPr>
              <w:t>Declarațiile pe propria răspundere a părinților</w:t>
            </w:r>
            <w:r w:rsidR="00152EC3">
              <w:rPr>
                <w:szCs w:val="24"/>
                <w:lang w:val="ro-RO"/>
              </w:rPr>
              <w:t>.</w:t>
            </w:r>
            <w:r w:rsidRPr="00361E49">
              <w:rPr>
                <w:szCs w:val="24"/>
                <w:lang w:val="ro-RO"/>
              </w:rPr>
              <w:t xml:space="preserve"> </w:t>
            </w:r>
          </w:p>
          <w:p w:rsidR="00E570F8" w:rsidRPr="00361E49" w:rsidRDefault="00AD7661" w:rsidP="00437610">
            <w:pPr>
              <w:pStyle w:val="Listparagraf"/>
              <w:numPr>
                <w:ilvl w:val="0"/>
                <w:numId w:val="12"/>
              </w:numPr>
              <w:rPr>
                <w:szCs w:val="24"/>
              </w:rPr>
            </w:pPr>
            <w:r w:rsidRPr="00361E49">
              <w:rPr>
                <w:szCs w:val="24"/>
              </w:rPr>
              <w:t>Cererile părinților elevilor care pleacă singuri acasă</w:t>
            </w:r>
            <w:r w:rsidR="00E570F8" w:rsidRPr="00361E49">
              <w:rPr>
                <w:szCs w:val="24"/>
                <w:lang w:val="ro-RO"/>
              </w:rPr>
              <w:t>.</w:t>
            </w:r>
          </w:p>
          <w:p w:rsidR="00E570F8" w:rsidRPr="00C97BBE" w:rsidRDefault="00E570F8" w:rsidP="00C97BBE">
            <w:pPr>
              <w:pStyle w:val="Listparagraf"/>
              <w:numPr>
                <w:ilvl w:val="0"/>
                <w:numId w:val="12"/>
              </w:numPr>
              <w:rPr>
                <w:szCs w:val="24"/>
              </w:rPr>
            </w:pPr>
            <w:r w:rsidRPr="00D4009C">
              <w:rPr>
                <w:szCs w:val="24"/>
                <w:lang w:val="ro-RO"/>
              </w:rPr>
              <w:t>Panouri de afișaj.</w:t>
            </w:r>
          </w:p>
        </w:tc>
      </w:tr>
      <w:tr w:rsidR="0077192C" w:rsidRPr="00E938A0" w:rsidTr="00DF435F">
        <w:tc>
          <w:tcPr>
            <w:tcW w:w="2069" w:type="dxa"/>
          </w:tcPr>
          <w:p w:rsidR="0077192C" w:rsidRPr="00BD4375" w:rsidRDefault="0077192C" w:rsidP="0077192C">
            <w:pPr>
              <w:jc w:val="left"/>
            </w:pPr>
            <w:r w:rsidRPr="00BD4375">
              <w:lastRenderedPageBreak/>
              <w:t>Constatări</w:t>
            </w:r>
          </w:p>
        </w:tc>
        <w:tc>
          <w:tcPr>
            <w:tcW w:w="7570" w:type="dxa"/>
            <w:gridSpan w:val="3"/>
          </w:tcPr>
          <w:p w:rsidR="0022731E" w:rsidRPr="00D4009C" w:rsidRDefault="0022731E" w:rsidP="0077192C">
            <w:pPr>
              <w:rPr>
                <w:szCs w:val="24"/>
              </w:rPr>
            </w:pPr>
            <w:r w:rsidRPr="00D4009C">
              <w:rPr>
                <w:rFonts w:eastAsia="Arial"/>
              </w:rPr>
              <w:t>În cadrul instituției se desfășoară activități de studiere, activități practice de învățare a regulilor de circulație rutieră, a tehnicii securității, de prevenire a situațiilor de risc și acordare a primului ajutor.</w:t>
            </w:r>
          </w:p>
        </w:tc>
      </w:tr>
      <w:tr w:rsidR="0077192C" w:rsidRPr="00E938A0" w:rsidTr="00415CB2">
        <w:tc>
          <w:tcPr>
            <w:tcW w:w="2069" w:type="dxa"/>
          </w:tcPr>
          <w:p w:rsidR="0077192C" w:rsidRPr="00BD4375" w:rsidRDefault="0077192C" w:rsidP="0077192C">
            <w:pPr>
              <w:jc w:val="left"/>
            </w:pPr>
            <w:r>
              <w:t>Pondere și punctaj acordat</w:t>
            </w:r>
          </w:p>
        </w:tc>
        <w:tc>
          <w:tcPr>
            <w:tcW w:w="1475" w:type="dxa"/>
          </w:tcPr>
          <w:p w:rsidR="0077192C" w:rsidRPr="00E938A0" w:rsidRDefault="0077192C" w:rsidP="0077192C">
            <w:r w:rsidRPr="00BD4375">
              <w:t>Pondere:</w:t>
            </w:r>
            <w:r>
              <w:rPr>
                <w:bCs/>
              </w:rPr>
              <w:t>1</w:t>
            </w:r>
          </w:p>
        </w:tc>
        <w:tc>
          <w:tcPr>
            <w:tcW w:w="3827" w:type="dxa"/>
          </w:tcPr>
          <w:p w:rsidR="0077192C" w:rsidRPr="00E938A0" w:rsidRDefault="0077192C" w:rsidP="0077192C">
            <w:r>
              <w:t>Autoevaluare conform criteriilor: - 1</w:t>
            </w:r>
          </w:p>
        </w:tc>
        <w:tc>
          <w:tcPr>
            <w:tcW w:w="2268" w:type="dxa"/>
          </w:tcPr>
          <w:p w:rsidR="0077192C" w:rsidRPr="00D25024" w:rsidRDefault="0077192C" w:rsidP="0077192C">
            <w:r>
              <w:t>Punctaj acordat: - 1</w:t>
            </w:r>
          </w:p>
        </w:tc>
      </w:tr>
      <w:tr w:rsidR="0077192C" w:rsidRPr="00E938A0" w:rsidTr="00DF435F">
        <w:tc>
          <w:tcPr>
            <w:tcW w:w="7371" w:type="dxa"/>
            <w:gridSpan w:val="3"/>
          </w:tcPr>
          <w:p w:rsidR="0077192C" w:rsidRPr="00415CB2" w:rsidRDefault="0077192C" w:rsidP="0077192C">
            <w:pPr>
              <w:rPr>
                <w:b/>
                <w:bCs/>
              </w:rPr>
            </w:pPr>
            <w:r w:rsidRPr="00415CB2">
              <w:rPr>
                <w:b/>
                <w:bCs/>
              </w:rPr>
              <w:t>Total standard</w:t>
            </w:r>
          </w:p>
        </w:tc>
        <w:tc>
          <w:tcPr>
            <w:tcW w:w="2268" w:type="dxa"/>
          </w:tcPr>
          <w:p w:rsidR="0077192C" w:rsidRPr="00D41C98" w:rsidRDefault="00D41C98" w:rsidP="009D0A07">
            <w:pPr>
              <w:jc w:val="center"/>
              <w:rPr>
                <w:b/>
                <w:bCs/>
              </w:rPr>
            </w:pPr>
            <w:r w:rsidRPr="00D41C98">
              <w:rPr>
                <w:b/>
                <w:bCs/>
              </w:rPr>
              <w:t>10</w:t>
            </w:r>
          </w:p>
        </w:tc>
      </w:tr>
    </w:tbl>
    <w:p w:rsidR="00415CB2" w:rsidRDefault="00415CB2" w:rsidP="00D25024"/>
    <w:p w:rsidR="00D25024" w:rsidRPr="003742D4" w:rsidRDefault="00D25024" w:rsidP="00D25024">
      <w:pPr>
        <w:pStyle w:val="Titlu2"/>
        <w:rPr>
          <w:lang w:val="es-AR"/>
        </w:rPr>
      </w:pPr>
      <w:bookmarkStart w:id="8" w:name="_Toc46741864"/>
      <w:bookmarkStart w:id="9" w:name="_Toc48389082"/>
      <w:r w:rsidRPr="003742D4">
        <w:rPr>
          <w:lang w:val="es-AR"/>
        </w:rPr>
        <w:t>Standard 1.2. Instituția dezvoltă parteneriate comunitare în vederea protecției integrității fizice și psihice a fiecărui elev/ copil</w:t>
      </w:r>
      <w:bookmarkEnd w:id="8"/>
      <w:bookmarkEnd w:id="9"/>
    </w:p>
    <w:p w:rsidR="00D25024" w:rsidRPr="003742D4" w:rsidRDefault="00D25024" w:rsidP="00D25024">
      <w:pPr>
        <w:rPr>
          <w:b/>
          <w:bCs/>
          <w:lang w:val="es-AR"/>
        </w:rPr>
      </w:pPr>
      <w:r w:rsidRPr="003742D4">
        <w:rPr>
          <w:b/>
          <w:bCs/>
          <w:lang w:val="es-AR"/>
        </w:rPr>
        <w:t>Domeniu: Management</w:t>
      </w:r>
    </w:p>
    <w:p w:rsidR="00D25024" w:rsidRPr="003742D4" w:rsidRDefault="00D25024" w:rsidP="00D25024">
      <w:pPr>
        <w:rPr>
          <w:lang w:val="es-AR"/>
        </w:rPr>
      </w:pPr>
      <w:r w:rsidRPr="003742D4">
        <w:rPr>
          <w:b/>
          <w:bCs/>
          <w:lang w:val="es-AR"/>
        </w:rPr>
        <w:t>Indicator 1.2.1.</w:t>
      </w:r>
      <w:r w:rsidRPr="003742D4">
        <w:rPr>
          <w:lang w:val="es-AR"/>
        </w:rPr>
        <w:t xml:space="preserve"> Proiectarea, în documentele strategice și operaționale, a acțiunilor de colaborare cu familia, cu autoritatea publică locală, cu alte instituții cu atribuții legale în sensul protecției elevului/ copilului și de informare a lor în privința procedurii legale de intervenție în cazurile ANET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77192C" w:rsidRPr="00E938A0" w:rsidTr="00DF435F">
        <w:tc>
          <w:tcPr>
            <w:tcW w:w="2069" w:type="dxa"/>
          </w:tcPr>
          <w:p w:rsidR="0077192C" w:rsidRPr="00BD4375" w:rsidRDefault="0077192C" w:rsidP="0077192C">
            <w:pPr>
              <w:jc w:val="left"/>
            </w:pPr>
            <w:r w:rsidRPr="00BD4375">
              <w:t xml:space="preserve">Dovezi </w:t>
            </w:r>
          </w:p>
        </w:tc>
        <w:tc>
          <w:tcPr>
            <w:tcW w:w="7570" w:type="dxa"/>
            <w:gridSpan w:val="3"/>
          </w:tcPr>
          <w:p w:rsidR="00801F57" w:rsidRPr="00606748" w:rsidRDefault="00801F57" w:rsidP="00490E40">
            <w:pPr>
              <w:pStyle w:val="Frspaiere"/>
              <w:numPr>
                <w:ilvl w:val="0"/>
                <w:numId w:val="52"/>
              </w:numPr>
              <w:shd w:val="clear" w:color="auto" w:fill="FFFFFF"/>
              <w:rPr>
                <w:rFonts w:ascii="Times New Roman" w:hAnsi="Times New Roman"/>
                <w:sz w:val="24"/>
                <w:szCs w:val="24"/>
                <w:lang w:val="ro-RO"/>
              </w:rPr>
            </w:pPr>
            <w:r w:rsidRPr="00606748">
              <w:rPr>
                <w:rFonts w:ascii="Times New Roman" w:hAnsi="Times New Roman"/>
                <w:sz w:val="24"/>
                <w:szCs w:val="24"/>
                <w:lang w:val="ro-RO"/>
              </w:rPr>
              <w:t>Statutul instituției</w:t>
            </w:r>
            <w:r w:rsidR="00C626C6" w:rsidRPr="00606748">
              <w:rPr>
                <w:rFonts w:ascii="Times New Roman" w:hAnsi="Times New Roman"/>
                <w:sz w:val="24"/>
                <w:szCs w:val="24"/>
                <w:lang w:val="ro-RO"/>
              </w:rPr>
              <w:t>.</w:t>
            </w:r>
          </w:p>
          <w:p w:rsidR="00801F57" w:rsidRDefault="00801F57" w:rsidP="00490E40">
            <w:pPr>
              <w:pStyle w:val="Listparagraf"/>
              <w:numPr>
                <w:ilvl w:val="0"/>
                <w:numId w:val="52"/>
              </w:numPr>
              <w:rPr>
                <w:noProof/>
                <w:szCs w:val="24"/>
              </w:rPr>
            </w:pPr>
            <w:r w:rsidRPr="00606748">
              <w:rPr>
                <w:szCs w:val="24"/>
              </w:rPr>
              <w:t>Plan</w:t>
            </w:r>
            <w:r w:rsidR="00D41C98" w:rsidRPr="00606748">
              <w:rPr>
                <w:szCs w:val="24"/>
              </w:rPr>
              <w:t>ul anual</w:t>
            </w:r>
            <w:r w:rsidRPr="00606748">
              <w:rPr>
                <w:szCs w:val="24"/>
              </w:rPr>
              <w:t xml:space="preserve"> de activitate a</w:t>
            </w:r>
            <w:r w:rsidR="00C626C6" w:rsidRPr="00606748">
              <w:rPr>
                <w:szCs w:val="24"/>
              </w:rPr>
              <w:t>l</w:t>
            </w:r>
            <w:r w:rsidRPr="00606748">
              <w:rPr>
                <w:szCs w:val="24"/>
              </w:rPr>
              <w:t xml:space="preserve"> instituției</w:t>
            </w:r>
            <w:r w:rsidRPr="00606748">
              <w:rPr>
                <w:noProof/>
                <w:szCs w:val="24"/>
              </w:rPr>
              <w:t>.</w:t>
            </w:r>
          </w:p>
          <w:p w:rsidR="00D8610B" w:rsidRPr="00606748" w:rsidRDefault="00D8610B" w:rsidP="00490E40">
            <w:pPr>
              <w:pStyle w:val="Listparagraf"/>
              <w:numPr>
                <w:ilvl w:val="0"/>
                <w:numId w:val="52"/>
              </w:numPr>
              <w:rPr>
                <w:noProof/>
                <w:szCs w:val="24"/>
              </w:rPr>
            </w:pPr>
            <w:r>
              <w:rPr>
                <w:noProof/>
                <w:szCs w:val="24"/>
              </w:rPr>
              <w:t>Planul de activitate privind protecția copilului</w:t>
            </w:r>
          </w:p>
          <w:p w:rsidR="00801F57" w:rsidRPr="00606748" w:rsidRDefault="00801F57" w:rsidP="00490E40">
            <w:pPr>
              <w:pStyle w:val="Frspaiere"/>
              <w:numPr>
                <w:ilvl w:val="0"/>
                <w:numId w:val="52"/>
              </w:numPr>
              <w:shd w:val="clear" w:color="auto" w:fill="FFFFFF"/>
              <w:rPr>
                <w:rFonts w:ascii="Times New Roman" w:eastAsia="Arial" w:hAnsi="Times New Roman"/>
                <w:sz w:val="24"/>
                <w:szCs w:val="24"/>
                <w:lang w:val="en-US"/>
              </w:rPr>
            </w:pPr>
            <w:r w:rsidRPr="00606748">
              <w:rPr>
                <w:rFonts w:ascii="Times New Roman" w:eastAsia="Arial" w:hAnsi="Times New Roman"/>
                <w:sz w:val="24"/>
                <w:szCs w:val="24"/>
                <w:lang w:val="en-US"/>
              </w:rPr>
              <w:t>Regulamentul intern al instituției.</w:t>
            </w:r>
          </w:p>
          <w:p w:rsidR="00801F57" w:rsidRPr="00CB0BDA" w:rsidRDefault="00606748" w:rsidP="00490E40">
            <w:pPr>
              <w:pStyle w:val="Frspaiere"/>
              <w:numPr>
                <w:ilvl w:val="0"/>
                <w:numId w:val="52"/>
              </w:numPr>
              <w:shd w:val="clear" w:color="auto" w:fill="FFFFFF"/>
              <w:rPr>
                <w:rFonts w:ascii="Times New Roman" w:eastAsia="Arial" w:hAnsi="Times New Roman"/>
                <w:sz w:val="24"/>
                <w:szCs w:val="24"/>
                <w:lang w:val="en-US"/>
              </w:rPr>
            </w:pPr>
            <w:r w:rsidRPr="00CB0BDA">
              <w:rPr>
                <w:rFonts w:ascii="Times New Roman" w:eastAsia="Arial" w:hAnsi="Times New Roman"/>
                <w:sz w:val="24"/>
                <w:szCs w:val="24"/>
                <w:lang w:val="en-US"/>
              </w:rPr>
              <w:t>Ordinul</w:t>
            </w:r>
            <w:r w:rsidR="007E3027">
              <w:rPr>
                <w:rFonts w:ascii="Times New Roman" w:eastAsia="Arial" w:hAnsi="Times New Roman"/>
                <w:sz w:val="24"/>
                <w:szCs w:val="24"/>
                <w:lang w:val="en-US"/>
              </w:rPr>
              <w:t xml:space="preserve"> nr.69/1</w:t>
            </w:r>
            <w:r w:rsidRPr="00CB0BDA">
              <w:rPr>
                <w:rFonts w:ascii="Times New Roman" w:eastAsia="Arial" w:hAnsi="Times New Roman"/>
                <w:sz w:val="24"/>
                <w:szCs w:val="24"/>
                <w:lang w:val="en-US"/>
              </w:rPr>
              <w:t xml:space="preserve"> a-b din </w:t>
            </w:r>
            <w:r w:rsidR="007E3027">
              <w:rPr>
                <w:rFonts w:ascii="Times New Roman" w:eastAsia="Arial" w:hAnsi="Times New Roman"/>
                <w:sz w:val="24"/>
                <w:szCs w:val="24"/>
                <w:lang w:val="en-US"/>
              </w:rPr>
              <w:t>09.</w:t>
            </w:r>
            <w:r w:rsidRPr="00CB0BDA">
              <w:rPr>
                <w:rFonts w:ascii="Times New Roman" w:eastAsia="Arial" w:hAnsi="Times New Roman"/>
                <w:sz w:val="24"/>
                <w:szCs w:val="24"/>
                <w:lang w:val="en-US"/>
              </w:rPr>
              <w:t>09.202</w:t>
            </w:r>
            <w:r w:rsidR="007E3027">
              <w:rPr>
                <w:rFonts w:ascii="Times New Roman" w:eastAsia="Arial" w:hAnsi="Times New Roman"/>
                <w:sz w:val="24"/>
                <w:szCs w:val="24"/>
                <w:lang w:val="en-US"/>
              </w:rPr>
              <w:t>2</w:t>
            </w:r>
            <w:r w:rsidRPr="00CB0BDA">
              <w:rPr>
                <w:rFonts w:ascii="Times New Roman" w:eastAsia="Arial" w:hAnsi="Times New Roman"/>
                <w:sz w:val="24"/>
                <w:szCs w:val="24"/>
                <w:lang w:val="en-US"/>
              </w:rPr>
              <w:t xml:space="preserve"> ” </w:t>
            </w:r>
            <w:r w:rsidRPr="004513CB">
              <w:rPr>
                <w:rFonts w:ascii="Times New Roman" w:eastAsia="Arial" w:hAnsi="Times New Roman"/>
                <w:i/>
                <w:sz w:val="24"/>
                <w:szCs w:val="24"/>
                <w:lang w:val="en-US"/>
              </w:rPr>
              <w:t xml:space="preserve">Cu provire la </w:t>
            </w:r>
            <w:r w:rsidR="007E3027">
              <w:rPr>
                <w:rFonts w:ascii="Times New Roman" w:eastAsia="Arial" w:hAnsi="Times New Roman"/>
                <w:i/>
                <w:sz w:val="24"/>
                <w:szCs w:val="24"/>
                <w:lang w:val="en-US"/>
              </w:rPr>
              <w:t xml:space="preserve">numirea coordonatorului de sesizare și raportare a </w:t>
            </w:r>
            <w:r w:rsidR="00801F57" w:rsidRPr="004513CB">
              <w:rPr>
                <w:rFonts w:ascii="Times New Roman" w:eastAsia="Arial" w:hAnsi="Times New Roman"/>
                <w:i/>
                <w:sz w:val="24"/>
                <w:szCs w:val="24"/>
                <w:lang w:val="en-US"/>
              </w:rPr>
              <w:t xml:space="preserve"> în cazuri de abuz, neglijare, expluatare, trafic de copii”</w:t>
            </w:r>
            <w:r w:rsidR="00801F57" w:rsidRPr="00CB0BDA">
              <w:rPr>
                <w:rFonts w:ascii="Times New Roman" w:eastAsia="Arial" w:hAnsi="Times New Roman"/>
                <w:sz w:val="24"/>
                <w:szCs w:val="24"/>
                <w:lang w:val="en-US"/>
              </w:rPr>
              <w:t>.</w:t>
            </w:r>
            <w:r w:rsidR="007E3027">
              <w:rPr>
                <w:rFonts w:ascii="Times New Roman" w:eastAsia="Arial" w:hAnsi="Times New Roman"/>
                <w:sz w:val="24"/>
                <w:szCs w:val="24"/>
                <w:lang w:val="en-US"/>
              </w:rPr>
              <w:t xml:space="preserve"> ANET</w:t>
            </w:r>
          </w:p>
          <w:p w:rsidR="007E3027" w:rsidRDefault="007E3027" w:rsidP="00BC30DD">
            <w:pPr>
              <w:pStyle w:val="Frspaiere"/>
              <w:numPr>
                <w:ilvl w:val="0"/>
                <w:numId w:val="52"/>
              </w:numPr>
              <w:shd w:val="clear" w:color="auto" w:fill="FFFFFF"/>
              <w:rPr>
                <w:rFonts w:ascii="Times New Roman" w:eastAsia="Arial" w:hAnsi="Times New Roman"/>
                <w:sz w:val="24"/>
                <w:szCs w:val="24"/>
                <w:lang w:val="en-US"/>
              </w:rPr>
            </w:pPr>
            <w:r>
              <w:rPr>
                <w:rFonts w:ascii="Times New Roman" w:eastAsia="Arial" w:hAnsi="Times New Roman"/>
                <w:sz w:val="24"/>
                <w:szCs w:val="24"/>
                <w:lang w:val="en-US"/>
              </w:rPr>
              <w:t xml:space="preserve">Ordinul nr.75-ab din 14.09.2022 „Cu privire la constituirea </w:t>
            </w:r>
            <w:r w:rsidR="00732EC6">
              <w:rPr>
                <w:rFonts w:ascii="Times New Roman" w:eastAsia="Arial" w:hAnsi="Times New Roman"/>
                <w:sz w:val="24"/>
                <w:szCs w:val="24"/>
                <w:lang w:val="en-US"/>
              </w:rPr>
              <w:t>comisiei pentru protecția drepturilor copilului”.</w:t>
            </w:r>
            <w:r>
              <w:rPr>
                <w:rFonts w:ascii="Times New Roman" w:eastAsia="Arial" w:hAnsi="Times New Roman"/>
                <w:sz w:val="24"/>
                <w:szCs w:val="24"/>
                <w:lang w:val="en-US"/>
              </w:rPr>
              <w:t xml:space="preserve"> </w:t>
            </w:r>
          </w:p>
          <w:p w:rsidR="00CB0BDA" w:rsidRPr="00CB0BDA" w:rsidRDefault="00CB0BDA" w:rsidP="00BC30DD">
            <w:pPr>
              <w:pStyle w:val="Frspaiere"/>
              <w:numPr>
                <w:ilvl w:val="0"/>
                <w:numId w:val="52"/>
              </w:numPr>
              <w:shd w:val="clear" w:color="auto" w:fill="FFFFFF"/>
              <w:rPr>
                <w:rFonts w:ascii="Times New Roman" w:eastAsia="Arial" w:hAnsi="Times New Roman"/>
                <w:sz w:val="24"/>
                <w:szCs w:val="24"/>
                <w:lang w:val="en-US"/>
              </w:rPr>
            </w:pPr>
            <w:r w:rsidRPr="00CB0BDA">
              <w:rPr>
                <w:rFonts w:ascii="Times New Roman" w:eastAsia="Arial" w:hAnsi="Times New Roman"/>
                <w:sz w:val="24"/>
                <w:szCs w:val="24"/>
                <w:lang w:val="en-US"/>
              </w:rPr>
              <w:t xml:space="preserve">Ordinul nr. </w:t>
            </w:r>
            <w:r w:rsidR="007E3027">
              <w:rPr>
                <w:rFonts w:ascii="Times New Roman" w:eastAsia="Arial" w:hAnsi="Times New Roman"/>
                <w:sz w:val="24"/>
                <w:szCs w:val="24"/>
                <w:lang w:val="en-US"/>
              </w:rPr>
              <w:t>92</w:t>
            </w:r>
            <w:r w:rsidRPr="00CB0BDA">
              <w:rPr>
                <w:rFonts w:ascii="Times New Roman" w:eastAsia="Arial" w:hAnsi="Times New Roman"/>
                <w:sz w:val="24"/>
                <w:szCs w:val="24"/>
                <w:lang w:val="en-US"/>
              </w:rPr>
              <w:t xml:space="preserve"> a-b din 1</w:t>
            </w:r>
            <w:r w:rsidR="007E3027">
              <w:rPr>
                <w:rFonts w:ascii="Times New Roman" w:eastAsia="Arial" w:hAnsi="Times New Roman"/>
                <w:sz w:val="24"/>
                <w:szCs w:val="24"/>
                <w:lang w:val="en-US"/>
              </w:rPr>
              <w:t>1</w:t>
            </w:r>
            <w:r w:rsidRPr="00CB0BDA">
              <w:rPr>
                <w:rFonts w:ascii="Times New Roman" w:eastAsia="Arial" w:hAnsi="Times New Roman"/>
                <w:sz w:val="24"/>
                <w:szCs w:val="24"/>
                <w:lang w:val="en-US"/>
              </w:rPr>
              <w:t xml:space="preserve">.11.2022” </w:t>
            </w:r>
            <w:r w:rsidRPr="004513CB">
              <w:rPr>
                <w:rFonts w:ascii="Times New Roman" w:eastAsia="Arial" w:hAnsi="Times New Roman"/>
                <w:i/>
                <w:sz w:val="24"/>
                <w:szCs w:val="24"/>
                <w:lang w:val="en-US"/>
              </w:rPr>
              <w:t>Cu privire la organizarea săptămânii drepturilor copiulului</w:t>
            </w:r>
            <w:r w:rsidRPr="00CB0BDA">
              <w:rPr>
                <w:rFonts w:ascii="Times New Roman" w:eastAsia="Arial" w:hAnsi="Times New Roman"/>
                <w:sz w:val="24"/>
                <w:szCs w:val="24"/>
                <w:lang w:val="en-US"/>
              </w:rPr>
              <w:t xml:space="preserve"> ”</w:t>
            </w:r>
            <w:r w:rsidR="007E3027">
              <w:rPr>
                <w:rFonts w:ascii="Times New Roman" w:eastAsia="Arial" w:hAnsi="Times New Roman"/>
                <w:sz w:val="24"/>
                <w:szCs w:val="24"/>
                <w:lang w:val="en-US"/>
              </w:rPr>
              <w:t>.</w:t>
            </w:r>
          </w:p>
          <w:p w:rsidR="00801F57" w:rsidRPr="00CB0BDA" w:rsidRDefault="00801F57" w:rsidP="00490E40">
            <w:pPr>
              <w:pStyle w:val="Frspaiere"/>
              <w:numPr>
                <w:ilvl w:val="0"/>
                <w:numId w:val="52"/>
              </w:numPr>
              <w:shd w:val="clear" w:color="auto" w:fill="FFFFFF"/>
              <w:rPr>
                <w:rFonts w:ascii="Times New Roman" w:eastAsia="Arial" w:hAnsi="Times New Roman"/>
                <w:sz w:val="24"/>
                <w:szCs w:val="24"/>
                <w:lang w:val="en-US"/>
              </w:rPr>
            </w:pPr>
            <w:r w:rsidRPr="00CB0BDA">
              <w:rPr>
                <w:rFonts w:ascii="Times New Roman" w:eastAsia="Arial" w:hAnsi="Times New Roman"/>
                <w:sz w:val="24"/>
                <w:szCs w:val="24"/>
                <w:lang w:val="en-US"/>
              </w:rPr>
              <w:t>Acord de colaborare cu Asociația Obștească ”</w:t>
            </w:r>
            <w:r w:rsidR="00AD7661" w:rsidRPr="007E3027">
              <w:rPr>
                <w:rFonts w:ascii="Times New Roman" w:eastAsia="Arial" w:hAnsi="Times New Roman"/>
                <w:i/>
                <w:sz w:val="24"/>
                <w:szCs w:val="24"/>
                <w:lang w:val="en-US"/>
              </w:rPr>
              <w:t>Școala Plus</w:t>
            </w:r>
            <w:r w:rsidR="00AD7661" w:rsidRPr="00CB0BDA">
              <w:rPr>
                <w:rFonts w:ascii="Times New Roman" w:eastAsia="Arial" w:hAnsi="Times New Roman"/>
                <w:sz w:val="24"/>
                <w:szCs w:val="24"/>
                <w:lang w:val="en-US"/>
              </w:rPr>
              <w:t>”</w:t>
            </w:r>
            <w:r w:rsidRPr="00CB0BDA">
              <w:rPr>
                <w:rFonts w:ascii="Times New Roman" w:eastAsia="Arial" w:hAnsi="Times New Roman"/>
                <w:sz w:val="24"/>
                <w:szCs w:val="24"/>
                <w:lang w:val="en-US"/>
              </w:rPr>
              <w:t xml:space="preserve"> –obiectiv principal fiind protecția drepturilor copiilor cu disabilități. </w:t>
            </w:r>
          </w:p>
          <w:p w:rsidR="00801F57" w:rsidRPr="00CB0BDA" w:rsidRDefault="00801F57" w:rsidP="00490E40">
            <w:pPr>
              <w:pStyle w:val="Frspaiere"/>
              <w:numPr>
                <w:ilvl w:val="0"/>
                <w:numId w:val="52"/>
              </w:numPr>
              <w:shd w:val="clear" w:color="auto" w:fill="FFFFFF"/>
              <w:rPr>
                <w:rFonts w:ascii="Times New Roman" w:eastAsia="Arial" w:hAnsi="Times New Roman"/>
                <w:sz w:val="24"/>
                <w:szCs w:val="24"/>
                <w:lang w:val="en-US"/>
              </w:rPr>
            </w:pPr>
            <w:r w:rsidRPr="00CB0BDA">
              <w:rPr>
                <w:rFonts w:ascii="Times New Roman" w:eastAsia="Arial" w:hAnsi="Times New Roman"/>
                <w:sz w:val="24"/>
                <w:szCs w:val="24"/>
                <w:lang w:val="en-US"/>
              </w:rPr>
              <w:t>Conlucrare eficientă cu polițistul de sector, Servicul de Asistență Psihopedagogică.</w:t>
            </w:r>
          </w:p>
          <w:p w:rsidR="00801F57" w:rsidRPr="00CB0BDA" w:rsidRDefault="00801F57" w:rsidP="00490E40">
            <w:pPr>
              <w:pStyle w:val="Listparagraf"/>
              <w:numPr>
                <w:ilvl w:val="0"/>
                <w:numId w:val="52"/>
              </w:numPr>
              <w:rPr>
                <w:szCs w:val="24"/>
                <w:lang w:val="ro-RO"/>
              </w:rPr>
            </w:pPr>
            <w:r w:rsidRPr="00CB0BDA">
              <w:rPr>
                <w:rFonts w:eastAsia="Arial"/>
                <w:szCs w:val="24"/>
              </w:rPr>
              <w:t>Panoul informational cu privire la ANET</w:t>
            </w:r>
            <w:r w:rsidRPr="00CB0BDA">
              <w:rPr>
                <w:rFonts w:ascii="Arial" w:eastAsia="Arial" w:hAnsi="Arial"/>
                <w:szCs w:val="24"/>
              </w:rPr>
              <w:t>.</w:t>
            </w:r>
          </w:p>
          <w:p w:rsidR="00D41C98" w:rsidRPr="002C5133" w:rsidRDefault="006605A4" w:rsidP="002C5133">
            <w:pPr>
              <w:pStyle w:val="Listparagraf"/>
              <w:numPr>
                <w:ilvl w:val="0"/>
                <w:numId w:val="52"/>
              </w:numPr>
              <w:rPr>
                <w:szCs w:val="24"/>
                <w:lang w:val="ro-RO"/>
              </w:rPr>
            </w:pPr>
            <w:r w:rsidRPr="00CB0BDA">
              <w:rPr>
                <w:szCs w:val="24"/>
                <w:lang w:val="ro-RO"/>
              </w:rPr>
              <w:t>Proiecte didactice/ înregistrări în Catalogul clasei</w:t>
            </w:r>
            <w:r w:rsidR="00D41C98" w:rsidRPr="00CB0BDA">
              <w:rPr>
                <w:szCs w:val="24"/>
                <w:lang w:val="ro-RO"/>
              </w:rPr>
              <w:t>.</w:t>
            </w:r>
          </w:p>
        </w:tc>
      </w:tr>
      <w:tr w:rsidR="0077192C" w:rsidRPr="00E938A0" w:rsidTr="00DF435F">
        <w:tc>
          <w:tcPr>
            <w:tcW w:w="2069" w:type="dxa"/>
          </w:tcPr>
          <w:p w:rsidR="0077192C" w:rsidRPr="00BD4375" w:rsidRDefault="0077192C" w:rsidP="0077192C">
            <w:pPr>
              <w:jc w:val="left"/>
            </w:pPr>
            <w:r w:rsidRPr="00BD4375">
              <w:t>Constatări</w:t>
            </w:r>
          </w:p>
        </w:tc>
        <w:tc>
          <w:tcPr>
            <w:tcW w:w="7570" w:type="dxa"/>
            <w:gridSpan w:val="3"/>
          </w:tcPr>
          <w:p w:rsidR="00801F57" w:rsidRPr="006605A4" w:rsidRDefault="00801F57" w:rsidP="00073298">
            <w:pPr>
              <w:rPr>
                <w:szCs w:val="24"/>
              </w:rPr>
            </w:pPr>
            <w:r w:rsidRPr="00073298">
              <w:rPr>
                <w:rFonts w:eastAsia="Arial"/>
              </w:rPr>
              <w:t xml:space="preserve">Instituția întreprinde </w:t>
            </w:r>
            <w:r w:rsidR="00073298" w:rsidRPr="00073298">
              <w:rPr>
                <w:rFonts w:eastAsia="Arial"/>
              </w:rPr>
              <w:t>diverse acțiuni cu referire la</w:t>
            </w:r>
            <w:r w:rsidR="00073298">
              <w:rPr>
                <w:rFonts w:eastAsia="Arial"/>
              </w:rPr>
              <w:t xml:space="preserve"> protecția copilului,</w:t>
            </w:r>
            <w:r w:rsidR="00073298" w:rsidRPr="00073298">
              <w:rPr>
                <w:rFonts w:eastAsia="Arial"/>
              </w:rPr>
              <w:t xml:space="preserve"> colaborând cu </w:t>
            </w:r>
            <w:r w:rsidR="0077359D">
              <w:rPr>
                <w:rFonts w:eastAsia="Arial"/>
              </w:rPr>
              <w:t xml:space="preserve">colaboratorii poliției din sector, </w:t>
            </w:r>
            <w:r w:rsidRPr="00073298">
              <w:rPr>
                <w:rFonts w:eastAsia="Arial"/>
              </w:rPr>
              <w:t xml:space="preserve">diverse organizații, </w:t>
            </w:r>
            <w:r w:rsidR="00073298" w:rsidRPr="00073298">
              <w:rPr>
                <w:rFonts w:eastAsia="Arial"/>
              </w:rPr>
              <w:t xml:space="preserve">părinții </w:t>
            </w:r>
            <w:r w:rsidR="0077359D">
              <w:rPr>
                <w:rFonts w:eastAsia="Arial"/>
              </w:rPr>
              <w:t xml:space="preserve">elevilor </w:t>
            </w:r>
            <w:r w:rsidR="00073298" w:rsidRPr="00073298">
              <w:rPr>
                <w:rFonts w:eastAsia="Arial"/>
              </w:rPr>
              <w:t xml:space="preserve">și angajații </w:t>
            </w:r>
            <w:r w:rsidR="00073298">
              <w:rPr>
                <w:rFonts w:eastAsia="Arial"/>
              </w:rPr>
              <w:t>din instituție</w:t>
            </w:r>
            <w:r w:rsidRPr="00073298">
              <w:rPr>
                <w:rFonts w:eastAsia="Arial"/>
              </w:rPr>
              <w:t>.</w:t>
            </w:r>
          </w:p>
        </w:tc>
      </w:tr>
      <w:tr w:rsidR="0077192C" w:rsidRPr="00E938A0" w:rsidTr="00DF435F">
        <w:tc>
          <w:tcPr>
            <w:tcW w:w="2069" w:type="dxa"/>
          </w:tcPr>
          <w:p w:rsidR="0077192C" w:rsidRPr="00BD4375" w:rsidRDefault="0077192C" w:rsidP="0077192C">
            <w:pPr>
              <w:jc w:val="left"/>
            </w:pPr>
            <w:r>
              <w:t>Pondere și punctaj acordat</w:t>
            </w:r>
          </w:p>
        </w:tc>
        <w:tc>
          <w:tcPr>
            <w:tcW w:w="1475" w:type="dxa"/>
          </w:tcPr>
          <w:p w:rsidR="0077192C" w:rsidRPr="00E938A0" w:rsidRDefault="0077192C" w:rsidP="0077192C">
            <w:r w:rsidRPr="00BD4375">
              <w:t>Pondere:</w:t>
            </w:r>
            <w:r>
              <w:rPr>
                <w:bCs/>
              </w:rPr>
              <w:t>1</w:t>
            </w:r>
          </w:p>
        </w:tc>
        <w:tc>
          <w:tcPr>
            <w:tcW w:w="3827" w:type="dxa"/>
          </w:tcPr>
          <w:p w:rsidR="0077192C" w:rsidRPr="00E938A0" w:rsidRDefault="0077192C" w:rsidP="0077192C">
            <w:r>
              <w:t>Autoevaluare conform criteriilor: - 1</w:t>
            </w:r>
          </w:p>
        </w:tc>
        <w:tc>
          <w:tcPr>
            <w:tcW w:w="2268" w:type="dxa"/>
          </w:tcPr>
          <w:p w:rsidR="0077192C" w:rsidRPr="00D25024" w:rsidRDefault="0077192C" w:rsidP="0077192C">
            <w:r>
              <w:t>Punctaj acordat: - 1</w:t>
            </w:r>
          </w:p>
        </w:tc>
      </w:tr>
    </w:tbl>
    <w:p w:rsidR="00D25024" w:rsidRDefault="00D25024" w:rsidP="00D25024"/>
    <w:p w:rsidR="00D25024" w:rsidRPr="00BD4375" w:rsidRDefault="00D25024" w:rsidP="00D25024">
      <w:pPr>
        <w:rPr>
          <w:b/>
          <w:bCs/>
        </w:rPr>
      </w:pPr>
      <w:r w:rsidRPr="00BD4375">
        <w:rPr>
          <w:b/>
          <w:bCs/>
        </w:rPr>
        <w:t xml:space="preserve">Domeniu: </w:t>
      </w:r>
      <w:r>
        <w:rPr>
          <w:b/>
          <w:bCs/>
        </w:rPr>
        <w:t>Capacitate instituțională</w:t>
      </w:r>
    </w:p>
    <w:p w:rsidR="00D25024" w:rsidRPr="003742D4" w:rsidRDefault="00D25024" w:rsidP="00D25024">
      <w:pPr>
        <w:rPr>
          <w:lang w:val="es-AR"/>
        </w:rPr>
      </w:pPr>
      <w:r w:rsidRPr="003742D4">
        <w:rPr>
          <w:b/>
          <w:bCs/>
          <w:lang w:val="es-AR"/>
        </w:rPr>
        <w:t>Indicator 1.2.2.</w:t>
      </w:r>
      <w:r w:rsidRPr="003742D4">
        <w:rPr>
          <w:lang w:val="es-AR"/>
        </w:rPr>
        <w:t xml:space="preserve"> Utilizarea eficientă a resurselor interne (personal format) și comunitare (servicii de sprijin familial, asistență parentală etc.) pentru asigurarea protecției fizice și psihice a copilului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77192C" w:rsidRPr="00E938A0" w:rsidTr="00DF435F">
        <w:tc>
          <w:tcPr>
            <w:tcW w:w="2069" w:type="dxa"/>
          </w:tcPr>
          <w:p w:rsidR="0077192C" w:rsidRPr="00BD4375" w:rsidRDefault="0077192C" w:rsidP="0077192C">
            <w:pPr>
              <w:jc w:val="left"/>
            </w:pPr>
            <w:r w:rsidRPr="00BD4375">
              <w:t xml:space="preserve">Dovezi </w:t>
            </w:r>
          </w:p>
        </w:tc>
        <w:tc>
          <w:tcPr>
            <w:tcW w:w="7570" w:type="dxa"/>
            <w:gridSpan w:val="3"/>
          </w:tcPr>
          <w:p w:rsidR="00D41C98" w:rsidRDefault="00C503F3" w:rsidP="00437610">
            <w:pPr>
              <w:pStyle w:val="Frspaiere"/>
              <w:numPr>
                <w:ilvl w:val="0"/>
                <w:numId w:val="13"/>
              </w:numPr>
              <w:shd w:val="clear" w:color="auto" w:fill="FFFFFF"/>
              <w:rPr>
                <w:rFonts w:ascii="Times New Roman" w:hAnsi="Times New Roman"/>
                <w:sz w:val="24"/>
                <w:szCs w:val="24"/>
                <w:lang w:val="ro-RO"/>
              </w:rPr>
            </w:pPr>
            <w:r w:rsidRPr="00D41C98">
              <w:rPr>
                <w:rFonts w:ascii="Times New Roman" w:hAnsi="Times New Roman"/>
                <w:sz w:val="24"/>
                <w:szCs w:val="24"/>
                <w:lang w:val="ro-RO"/>
              </w:rPr>
              <w:t>Planul de activitate al instituției</w:t>
            </w:r>
            <w:r w:rsidRPr="00D41C98">
              <w:rPr>
                <w:rFonts w:ascii="Times New Roman" w:hAnsi="Times New Roman"/>
                <w:noProof/>
                <w:sz w:val="24"/>
                <w:szCs w:val="24"/>
                <w:lang w:val="ro-RO"/>
              </w:rPr>
              <w:t xml:space="preserve"> </w:t>
            </w:r>
          </w:p>
          <w:p w:rsidR="00C503F3" w:rsidRPr="00D41C98" w:rsidRDefault="00C503F3" w:rsidP="00437610">
            <w:pPr>
              <w:pStyle w:val="Frspaiere"/>
              <w:numPr>
                <w:ilvl w:val="0"/>
                <w:numId w:val="13"/>
              </w:numPr>
              <w:shd w:val="clear" w:color="auto" w:fill="FFFFFF"/>
              <w:rPr>
                <w:rFonts w:ascii="Times New Roman" w:hAnsi="Times New Roman"/>
                <w:sz w:val="24"/>
                <w:szCs w:val="24"/>
                <w:lang w:val="ro-RO"/>
              </w:rPr>
            </w:pPr>
            <w:r w:rsidRPr="00D41C98">
              <w:rPr>
                <w:rFonts w:ascii="Times New Roman" w:hAnsi="Times New Roman"/>
                <w:sz w:val="24"/>
                <w:szCs w:val="24"/>
                <w:lang w:val="ro-RO"/>
              </w:rPr>
              <w:t>Planurile activității comisiilor metodice</w:t>
            </w:r>
          </w:p>
          <w:p w:rsidR="00C503F3" w:rsidRPr="00C503F3" w:rsidRDefault="00C503F3" w:rsidP="00437610">
            <w:pPr>
              <w:pStyle w:val="Frspaiere"/>
              <w:numPr>
                <w:ilvl w:val="0"/>
                <w:numId w:val="13"/>
              </w:numPr>
              <w:shd w:val="clear" w:color="auto" w:fill="FFFFFF"/>
              <w:rPr>
                <w:rFonts w:ascii="Times New Roman" w:hAnsi="Times New Roman"/>
                <w:sz w:val="24"/>
                <w:szCs w:val="24"/>
                <w:lang w:val="ro-RO"/>
              </w:rPr>
            </w:pPr>
            <w:r w:rsidRPr="00C503F3">
              <w:rPr>
                <w:rFonts w:ascii="Times New Roman" w:hAnsi="Times New Roman"/>
                <w:sz w:val="24"/>
                <w:szCs w:val="24"/>
                <w:lang w:val="ro-RO"/>
              </w:rPr>
              <w:t xml:space="preserve">Cartea de ordine cu privire la activitatea de bază </w:t>
            </w:r>
          </w:p>
          <w:p w:rsidR="0077192C" w:rsidRPr="00C503F3" w:rsidRDefault="006605A4" w:rsidP="00437610">
            <w:pPr>
              <w:pStyle w:val="Listparagraf"/>
              <w:numPr>
                <w:ilvl w:val="0"/>
                <w:numId w:val="13"/>
              </w:numPr>
              <w:tabs>
                <w:tab w:val="clear" w:pos="709"/>
              </w:tabs>
              <w:rPr>
                <w:szCs w:val="24"/>
                <w:lang w:val="ro-RO"/>
              </w:rPr>
            </w:pPr>
            <w:r w:rsidRPr="00C503F3">
              <w:rPr>
                <w:szCs w:val="24"/>
                <w:lang w:val="ro-RO"/>
              </w:rPr>
              <w:t>Comisia M</w:t>
            </w:r>
            <w:r w:rsidR="0077192C" w:rsidRPr="00C503F3">
              <w:rPr>
                <w:szCs w:val="24"/>
                <w:lang w:val="ro-RO"/>
              </w:rPr>
              <w:t>ultidisciplinară</w:t>
            </w:r>
            <w:r w:rsidR="00BD2D08">
              <w:rPr>
                <w:szCs w:val="24"/>
                <w:lang w:val="ro-RO"/>
              </w:rPr>
              <w:t xml:space="preserve"> Ordinul. nr. 7</w:t>
            </w:r>
            <w:r w:rsidR="00344730">
              <w:rPr>
                <w:szCs w:val="24"/>
                <w:lang w:val="ro-RO"/>
              </w:rPr>
              <w:t>3din 14.09.202</w:t>
            </w:r>
            <w:r w:rsidR="00BD2D08">
              <w:rPr>
                <w:szCs w:val="24"/>
                <w:lang w:val="ro-RO"/>
              </w:rPr>
              <w:t>2</w:t>
            </w:r>
            <w:r w:rsidRPr="00C503F3">
              <w:rPr>
                <w:szCs w:val="24"/>
                <w:lang w:val="ro-RO"/>
              </w:rPr>
              <w:t>.</w:t>
            </w:r>
          </w:p>
          <w:p w:rsidR="0077192C" w:rsidRPr="00C503F3" w:rsidRDefault="0077192C" w:rsidP="00437610">
            <w:pPr>
              <w:pStyle w:val="Listparagraf"/>
              <w:numPr>
                <w:ilvl w:val="0"/>
                <w:numId w:val="13"/>
              </w:numPr>
              <w:tabs>
                <w:tab w:val="clear" w:pos="709"/>
              </w:tabs>
              <w:rPr>
                <w:szCs w:val="24"/>
                <w:lang w:val="ro-RO"/>
              </w:rPr>
            </w:pPr>
            <w:r w:rsidRPr="00C503F3">
              <w:rPr>
                <w:szCs w:val="24"/>
                <w:lang w:val="ro-RO"/>
              </w:rPr>
              <w:t>Raport anual a</w:t>
            </w:r>
            <w:r w:rsidR="006605A4" w:rsidRPr="00C503F3">
              <w:rPr>
                <w:szCs w:val="24"/>
                <w:lang w:val="ro-RO"/>
              </w:rPr>
              <w:t>l</w:t>
            </w:r>
            <w:r w:rsidRPr="00C503F3">
              <w:rPr>
                <w:szCs w:val="24"/>
                <w:lang w:val="ro-RO"/>
              </w:rPr>
              <w:t xml:space="preserve"> Comisiei Multidisciplinare</w:t>
            </w:r>
            <w:r w:rsidR="006605A4" w:rsidRPr="00C503F3">
              <w:rPr>
                <w:szCs w:val="24"/>
                <w:lang w:val="ro-RO"/>
              </w:rPr>
              <w:t>.</w:t>
            </w:r>
          </w:p>
          <w:p w:rsidR="0077192C" w:rsidRPr="00C503F3" w:rsidRDefault="006605A4" w:rsidP="00437610">
            <w:pPr>
              <w:pStyle w:val="Listparagraf"/>
              <w:numPr>
                <w:ilvl w:val="0"/>
                <w:numId w:val="13"/>
              </w:numPr>
              <w:tabs>
                <w:tab w:val="clear" w:pos="709"/>
              </w:tabs>
              <w:rPr>
                <w:szCs w:val="24"/>
                <w:lang w:val="ro-RO"/>
              </w:rPr>
            </w:pPr>
            <w:r w:rsidRPr="00C503F3">
              <w:rPr>
                <w:szCs w:val="24"/>
                <w:lang w:val="ro-RO"/>
              </w:rPr>
              <w:t>Planul de activitate al</w:t>
            </w:r>
            <w:r w:rsidR="0077192C" w:rsidRPr="00C503F3">
              <w:rPr>
                <w:szCs w:val="24"/>
                <w:lang w:val="ro-RO"/>
              </w:rPr>
              <w:t xml:space="preserve"> Comisiei Multidisciplinare</w:t>
            </w:r>
            <w:r w:rsidR="00C503F3" w:rsidRPr="00C503F3">
              <w:rPr>
                <w:szCs w:val="24"/>
                <w:lang w:val="ro-RO"/>
              </w:rPr>
              <w:t xml:space="preserve"> și CREI</w:t>
            </w:r>
            <w:r w:rsidRPr="00C503F3">
              <w:rPr>
                <w:szCs w:val="24"/>
                <w:lang w:val="ro-RO"/>
              </w:rPr>
              <w:t>.</w:t>
            </w:r>
          </w:p>
          <w:p w:rsidR="00C503F3" w:rsidRPr="00C503F3" w:rsidRDefault="00C503F3" w:rsidP="00437610">
            <w:pPr>
              <w:pStyle w:val="Listparagraf"/>
              <w:numPr>
                <w:ilvl w:val="0"/>
                <w:numId w:val="13"/>
              </w:numPr>
              <w:tabs>
                <w:tab w:val="clear" w:pos="709"/>
              </w:tabs>
              <w:rPr>
                <w:szCs w:val="24"/>
                <w:lang w:val="ro-RO"/>
              </w:rPr>
            </w:pPr>
            <w:r w:rsidRPr="00C503F3">
              <w:rPr>
                <w:szCs w:val="24"/>
                <w:lang w:val="ro-RO"/>
              </w:rPr>
              <w:lastRenderedPageBreak/>
              <w:t>Planul de activitate CDS,  psiholog.</w:t>
            </w:r>
          </w:p>
          <w:p w:rsidR="00801F57" w:rsidRPr="00C503F3" w:rsidRDefault="00801F57" w:rsidP="00437610">
            <w:pPr>
              <w:pStyle w:val="Frspaiere"/>
              <w:numPr>
                <w:ilvl w:val="0"/>
                <w:numId w:val="13"/>
              </w:numPr>
              <w:shd w:val="clear" w:color="auto" w:fill="FFFFFF"/>
              <w:rPr>
                <w:rFonts w:ascii="Times New Roman" w:hAnsi="Times New Roman"/>
                <w:sz w:val="24"/>
                <w:szCs w:val="24"/>
                <w:lang w:val="ro-RO"/>
              </w:rPr>
            </w:pPr>
            <w:r w:rsidRPr="00C503F3">
              <w:rPr>
                <w:rFonts w:ascii="Times New Roman" w:hAnsi="Times New Roman"/>
                <w:sz w:val="24"/>
                <w:szCs w:val="24"/>
                <w:lang w:val="ro-RO"/>
              </w:rPr>
              <w:t>Planul activităților și procese-verbale ale ședințelor cu părinții</w:t>
            </w:r>
            <w:r w:rsidR="00BD2D08">
              <w:rPr>
                <w:rFonts w:ascii="Times New Roman" w:hAnsi="Times New Roman"/>
                <w:sz w:val="24"/>
                <w:szCs w:val="24"/>
                <w:lang w:val="ro-RO"/>
              </w:rPr>
              <w:t>.</w:t>
            </w:r>
            <w:r w:rsidRPr="00C503F3">
              <w:rPr>
                <w:rFonts w:ascii="Times New Roman" w:hAnsi="Times New Roman"/>
                <w:sz w:val="24"/>
                <w:szCs w:val="24"/>
                <w:lang w:val="ro-RO"/>
              </w:rPr>
              <w:t xml:space="preserve"> </w:t>
            </w:r>
          </w:p>
          <w:p w:rsidR="00801F57" w:rsidRPr="00C503F3" w:rsidRDefault="00801F57" w:rsidP="00437610">
            <w:pPr>
              <w:pStyle w:val="Listparagraf"/>
              <w:numPr>
                <w:ilvl w:val="0"/>
                <w:numId w:val="13"/>
              </w:numPr>
              <w:autoSpaceDE w:val="0"/>
              <w:autoSpaceDN w:val="0"/>
              <w:adjustRightInd w:val="0"/>
              <w:rPr>
                <w:szCs w:val="24"/>
              </w:rPr>
            </w:pPr>
            <w:r w:rsidRPr="00C503F3">
              <w:rPr>
                <w:szCs w:val="24"/>
              </w:rPr>
              <w:t xml:space="preserve">Planul de formare </w:t>
            </w:r>
            <w:r w:rsidR="00BD2D08">
              <w:rPr>
                <w:szCs w:val="24"/>
              </w:rPr>
              <w:t>continua.</w:t>
            </w:r>
          </w:p>
          <w:p w:rsidR="00801F57" w:rsidRPr="00052483" w:rsidRDefault="00801F57" w:rsidP="00437610">
            <w:pPr>
              <w:pStyle w:val="Listparagraf"/>
              <w:numPr>
                <w:ilvl w:val="0"/>
                <w:numId w:val="13"/>
              </w:numPr>
              <w:tabs>
                <w:tab w:val="clear" w:pos="709"/>
              </w:tabs>
              <w:rPr>
                <w:szCs w:val="24"/>
                <w:lang w:val="ro-RO"/>
              </w:rPr>
            </w:pPr>
            <w:r w:rsidRPr="00C503F3">
              <w:rPr>
                <w:rFonts w:eastAsia="Arial"/>
                <w:szCs w:val="24"/>
              </w:rPr>
              <w:t>Activitățile psihologului la solicitările cadrelor didactice, părinților în situații dificile.</w:t>
            </w:r>
          </w:p>
          <w:p w:rsidR="00052483" w:rsidRPr="00923609" w:rsidRDefault="00052483" w:rsidP="00437610">
            <w:pPr>
              <w:pStyle w:val="Listparagraf"/>
              <w:numPr>
                <w:ilvl w:val="0"/>
                <w:numId w:val="13"/>
              </w:numPr>
              <w:tabs>
                <w:tab w:val="clear" w:pos="709"/>
              </w:tabs>
              <w:rPr>
                <w:szCs w:val="24"/>
                <w:lang w:val="ro-RO"/>
              </w:rPr>
            </w:pPr>
            <w:r>
              <w:rPr>
                <w:rFonts w:eastAsia="Arial"/>
                <w:szCs w:val="24"/>
              </w:rPr>
              <w:t>Chestionare/anchete ale părinților.</w:t>
            </w:r>
          </w:p>
        </w:tc>
      </w:tr>
      <w:tr w:rsidR="0077192C" w:rsidRPr="00E938A0" w:rsidTr="00DF435F">
        <w:tc>
          <w:tcPr>
            <w:tcW w:w="2069" w:type="dxa"/>
          </w:tcPr>
          <w:p w:rsidR="0077192C" w:rsidRPr="00BD4375" w:rsidRDefault="0077192C" w:rsidP="0077192C">
            <w:pPr>
              <w:jc w:val="left"/>
            </w:pPr>
            <w:r w:rsidRPr="00BD4375">
              <w:lastRenderedPageBreak/>
              <w:t>Constatări</w:t>
            </w:r>
          </w:p>
        </w:tc>
        <w:tc>
          <w:tcPr>
            <w:tcW w:w="7570" w:type="dxa"/>
            <w:gridSpan w:val="3"/>
          </w:tcPr>
          <w:p w:rsidR="00801F57" w:rsidRPr="00C503F3" w:rsidRDefault="00801F57" w:rsidP="00801F57">
            <w:pPr>
              <w:rPr>
                <w:rFonts w:eastAsia="Arial"/>
                <w:lang w:val="en-US"/>
              </w:rPr>
            </w:pPr>
            <w:r w:rsidRPr="00106146">
              <w:rPr>
                <w:rFonts w:ascii="Arial" w:eastAsia="Arial" w:hAnsi="Arial"/>
                <w:lang w:val="en-US"/>
              </w:rPr>
              <w:t>•</w:t>
            </w:r>
            <w:r w:rsidRPr="00C503F3">
              <w:rPr>
                <w:rFonts w:eastAsia="Arial"/>
                <w:lang w:val="en-US"/>
              </w:rPr>
              <w:t>Instituțiia realizează activități instructive cu elevii</w:t>
            </w:r>
            <w:r w:rsidR="00BD2D08">
              <w:rPr>
                <w:rFonts w:eastAsia="Arial"/>
                <w:lang w:val="en-US"/>
              </w:rPr>
              <w:t xml:space="preserve"> și</w:t>
            </w:r>
            <w:r w:rsidRPr="00C503F3">
              <w:rPr>
                <w:rFonts w:eastAsia="Arial"/>
                <w:lang w:val="en-US"/>
              </w:rPr>
              <w:t xml:space="preserve"> activități de informare cu părinții </w:t>
            </w:r>
            <w:r w:rsidR="00BD2D08">
              <w:rPr>
                <w:rFonts w:eastAsia="Arial"/>
                <w:lang w:val="en-US"/>
              </w:rPr>
              <w:t>în</w:t>
            </w:r>
            <w:r w:rsidRPr="00C503F3">
              <w:rPr>
                <w:rFonts w:eastAsia="Arial"/>
                <w:lang w:val="en-US"/>
              </w:rPr>
              <w:t xml:space="preserve"> scopul asigurării protecției integrității fizice și psihice a copiilor. </w:t>
            </w:r>
          </w:p>
          <w:p w:rsidR="00801F57" w:rsidRPr="00C503F3" w:rsidRDefault="00801F57" w:rsidP="00801F57">
            <w:pPr>
              <w:rPr>
                <w:rFonts w:eastAsia="Arial"/>
                <w:lang w:val="en-US"/>
              </w:rPr>
            </w:pPr>
            <w:r w:rsidRPr="00C503F3">
              <w:rPr>
                <w:rFonts w:ascii="Arial" w:eastAsia="Arial" w:hAnsi="Arial"/>
                <w:lang w:val="en-US"/>
              </w:rPr>
              <w:t xml:space="preserve">• </w:t>
            </w:r>
            <w:r w:rsidRPr="00C503F3">
              <w:rPr>
                <w:rFonts w:eastAsia="Arial"/>
                <w:lang w:val="en-US"/>
              </w:rPr>
              <w:t>În cadrul instituției învață copii</w:t>
            </w:r>
            <w:r w:rsidR="0049025A">
              <w:rPr>
                <w:rFonts w:eastAsia="Arial"/>
                <w:lang w:val="en-US"/>
              </w:rPr>
              <w:t xml:space="preserve"> cu CES</w:t>
            </w:r>
            <w:r w:rsidR="00BD2D08">
              <w:rPr>
                <w:rFonts w:eastAsia="Arial"/>
                <w:lang w:val="en-US"/>
              </w:rPr>
              <w:t>, iar</w:t>
            </w:r>
            <w:r w:rsidR="0049025A">
              <w:rPr>
                <w:rFonts w:eastAsia="Arial"/>
                <w:lang w:val="en-US"/>
              </w:rPr>
              <w:t xml:space="preserve"> în cadrul Centrului de Resurse sunt acordate consultanțe individuale pentru ace</w:t>
            </w:r>
            <w:r w:rsidR="00BD2D08">
              <w:rPr>
                <w:rFonts w:eastAsia="Arial"/>
                <w:lang w:val="en-US"/>
              </w:rPr>
              <w:t xml:space="preserve">ști elevi și </w:t>
            </w:r>
            <w:r w:rsidR="0049025A">
              <w:rPr>
                <w:rFonts w:eastAsia="Arial"/>
                <w:lang w:val="en-US"/>
              </w:rPr>
              <w:t>famili</w:t>
            </w:r>
            <w:r w:rsidR="00BD2D08">
              <w:rPr>
                <w:rFonts w:eastAsia="Arial"/>
                <w:lang w:val="en-US"/>
              </w:rPr>
              <w:t>le lor. A</w:t>
            </w:r>
            <w:r w:rsidR="0049025A">
              <w:rPr>
                <w:rFonts w:eastAsia="Arial"/>
                <w:lang w:val="en-US"/>
              </w:rPr>
              <w:t xml:space="preserve">cordăm sprijin </w:t>
            </w:r>
            <w:r w:rsidR="00A64385">
              <w:rPr>
                <w:rFonts w:eastAsia="Arial"/>
                <w:lang w:val="en-US"/>
              </w:rPr>
              <w:t>cadrelod didcatice care interacționează cu elevii cu CES.</w:t>
            </w:r>
            <w:r w:rsidR="0049025A">
              <w:rPr>
                <w:rFonts w:eastAsia="Arial"/>
                <w:lang w:val="en-US"/>
              </w:rPr>
              <w:t xml:space="preserve"> Organizăm </w:t>
            </w:r>
            <w:r w:rsidRPr="00C503F3">
              <w:rPr>
                <w:rFonts w:eastAsia="Arial"/>
                <w:lang w:val="en-US"/>
              </w:rPr>
              <w:t>ședințe comune cu genericul</w:t>
            </w:r>
            <w:r w:rsidR="002D18E3">
              <w:rPr>
                <w:rFonts w:eastAsia="Arial"/>
                <w:lang w:val="en-US"/>
              </w:rPr>
              <w:t xml:space="preserve"> </w:t>
            </w:r>
            <w:r w:rsidRPr="00C503F3">
              <w:rPr>
                <w:rFonts w:eastAsia="Arial"/>
                <w:lang w:val="en-US"/>
              </w:rPr>
              <w:t>”</w:t>
            </w:r>
            <w:r w:rsidRPr="00053E4C">
              <w:rPr>
                <w:rFonts w:eastAsia="Arial"/>
                <w:i/>
                <w:lang w:val="en-US"/>
              </w:rPr>
              <w:t>Starea psihoemoțională a copiilor în instituție; Conlucrarea în pregătirea temelor pentru acasă</w:t>
            </w:r>
            <w:r w:rsidRPr="00C503F3">
              <w:rPr>
                <w:rFonts w:eastAsia="Arial"/>
                <w:lang w:val="en-US"/>
              </w:rPr>
              <w:t xml:space="preserve">” Directorul Centrului </w:t>
            </w:r>
            <w:r w:rsidR="009922CA">
              <w:rPr>
                <w:rFonts w:eastAsia="Arial"/>
                <w:lang w:val="en-US"/>
              </w:rPr>
              <w:t xml:space="preserve">este </w:t>
            </w:r>
            <w:r w:rsidR="00A365E5">
              <w:rPr>
                <w:rFonts w:eastAsia="Arial"/>
                <w:lang w:val="en-US"/>
              </w:rPr>
              <w:t xml:space="preserve">Viorica </w:t>
            </w:r>
            <w:r w:rsidR="009922CA">
              <w:rPr>
                <w:rFonts w:eastAsia="Arial"/>
                <w:lang w:val="en-US"/>
              </w:rPr>
              <w:t>Ba</w:t>
            </w:r>
            <w:r w:rsidR="00A64385">
              <w:rPr>
                <w:rFonts w:eastAsia="Arial"/>
                <w:lang w:val="en-US"/>
              </w:rPr>
              <w:t>ranețchi</w:t>
            </w:r>
            <w:r w:rsidRPr="00C503F3">
              <w:rPr>
                <w:rFonts w:eastAsia="Arial"/>
                <w:lang w:val="en-US"/>
              </w:rPr>
              <w:t>.</w:t>
            </w:r>
          </w:p>
          <w:p w:rsidR="00801F57" w:rsidRPr="00923609" w:rsidRDefault="00801F57" w:rsidP="00A64385">
            <w:pPr>
              <w:rPr>
                <w:szCs w:val="24"/>
              </w:rPr>
            </w:pPr>
            <w:r w:rsidRPr="00C503F3">
              <w:rPr>
                <w:rFonts w:ascii="Arial" w:eastAsia="Arial" w:hAnsi="Arial"/>
                <w:lang w:val="en-US"/>
              </w:rPr>
              <w:t xml:space="preserve">• </w:t>
            </w:r>
            <w:r w:rsidR="00A64385" w:rsidRPr="00A64385">
              <w:rPr>
                <w:rFonts w:eastAsia="Arial"/>
                <w:lang w:val="en-US"/>
              </w:rPr>
              <w:t>Toți elevii au</w:t>
            </w:r>
            <w:r w:rsidRPr="00A64385">
              <w:rPr>
                <w:lang w:val="en-US"/>
              </w:rPr>
              <w:t xml:space="preserve"> acces</w:t>
            </w:r>
            <w:r w:rsidRPr="00C503F3">
              <w:rPr>
                <w:lang w:val="en-US"/>
              </w:rPr>
              <w:t xml:space="preserve"> la serviciile de sprijin, pentru asigurarea dezvoltării fizice, mentale și emoționale (CREI, CDS,  psiholog).</w:t>
            </w:r>
          </w:p>
        </w:tc>
      </w:tr>
      <w:tr w:rsidR="0077192C" w:rsidRPr="00E938A0" w:rsidTr="00DF435F">
        <w:tc>
          <w:tcPr>
            <w:tcW w:w="2069" w:type="dxa"/>
          </w:tcPr>
          <w:p w:rsidR="0077192C" w:rsidRPr="00BD4375" w:rsidRDefault="0077192C" w:rsidP="0077192C">
            <w:pPr>
              <w:jc w:val="left"/>
            </w:pPr>
            <w:r>
              <w:t>Pondere și punctaj acordat</w:t>
            </w:r>
          </w:p>
        </w:tc>
        <w:tc>
          <w:tcPr>
            <w:tcW w:w="1475" w:type="dxa"/>
          </w:tcPr>
          <w:p w:rsidR="0077192C" w:rsidRPr="00E938A0" w:rsidRDefault="0077192C" w:rsidP="0077192C">
            <w:r w:rsidRPr="00BD4375">
              <w:t>Pondere:</w:t>
            </w:r>
            <w:r>
              <w:rPr>
                <w:bCs/>
              </w:rPr>
              <w:t>1</w:t>
            </w:r>
          </w:p>
        </w:tc>
        <w:tc>
          <w:tcPr>
            <w:tcW w:w="3827" w:type="dxa"/>
          </w:tcPr>
          <w:p w:rsidR="0077192C" w:rsidRPr="00E938A0" w:rsidRDefault="0077192C" w:rsidP="0077192C">
            <w:r>
              <w:t>Autoevaluare conform criteriilor: -1</w:t>
            </w:r>
          </w:p>
        </w:tc>
        <w:tc>
          <w:tcPr>
            <w:tcW w:w="2268" w:type="dxa"/>
          </w:tcPr>
          <w:p w:rsidR="0077192C" w:rsidRPr="00D25024" w:rsidRDefault="0077192C" w:rsidP="0077192C">
            <w:r>
              <w:t>Punctaj acordat: - 1</w:t>
            </w:r>
          </w:p>
        </w:tc>
      </w:tr>
    </w:tbl>
    <w:p w:rsidR="00D25024" w:rsidRDefault="00D25024" w:rsidP="00D25024"/>
    <w:p w:rsidR="00D25024" w:rsidRPr="00BD4375" w:rsidRDefault="00D25024" w:rsidP="00D25024">
      <w:pPr>
        <w:rPr>
          <w:b/>
          <w:bCs/>
        </w:rPr>
      </w:pPr>
      <w:r w:rsidRPr="00BD4375">
        <w:rPr>
          <w:b/>
          <w:bCs/>
        </w:rPr>
        <w:t xml:space="preserve">Domeniu: </w:t>
      </w:r>
      <w:r>
        <w:rPr>
          <w:b/>
          <w:bCs/>
        </w:rPr>
        <w:t>Curriculum/ proces educațional</w:t>
      </w:r>
    </w:p>
    <w:p w:rsidR="00D25024" w:rsidRPr="003742D4" w:rsidRDefault="00D25024" w:rsidP="00D25024">
      <w:pPr>
        <w:rPr>
          <w:lang w:val="es-AR"/>
        </w:rPr>
      </w:pPr>
      <w:r w:rsidRPr="003742D4">
        <w:rPr>
          <w:b/>
          <w:bCs/>
          <w:lang w:val="es-AR"/>
        </w:rPr>
        <w:t>Indicator 1.2.3.</w:t>
      </w:r>
      <w:r w:rsidRPr="003742D4">
        <w:rPr>
          <w:lang w:val="es-AR"/>
        </w:rPr>
        <w:t xml:space="preserve"> Realizarea activităților de prevenire și combatere a oricărui tip de violență (relații elev-elev, elev-cadru didactic, elev-personal auxiliar)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77192C" w:rsidRPr="00E938A0" w:rsidTr="00DF435F">
        <w:tc>
          <w:tcPr>
            <w:tcW w:w="2069" w:type="dxa"/>
          </w:tcPr>
          <w:p w:rsidR="0077192C" w:rsidRPr="00BD4375" w:rsidRDefault="0077192C" w:rsidP="0077192C">
            <w:pPr>
              <w:jc w:val="left"/>
            </w:pPr>
            <w:r w:rsidRPr="00BD4375">
              <w:t xml:space="preserve">Dovezi </w:t>
            </w:r>
          </w:p>
        </w:tc>
        <w:tc>
          <w:tcPr>
            <w:tcW w:w="7570" w:type="dxa"/>
            <w:gridSpan w:val="3"/>
          </w:tcPr>
          <w:p w:rsidR="00801F57" w:rsidRPr="00C503F3" w:rsidRDefault="00801F57" w:rsidP="00437610">
            <w:pPr>
              <w:pStyle w:val="Frspaiere"/>
              <w:numPr>
                <w:ilvl w:val="0"/>
                <w:numId w:val="14"/>
              </w:numPr>
              <w:rPr>
                <w:rFonts w:ascii="Times New Roman" w:hAnsi="Times New Roman"/>
                <w:noProof/>
                <w:sz w:val="24"/>
                <w:szCs w:val="24"/>
                <w:lang w:val="ro-RO"/>
              </w:rPr>
            </w:pPr>
            <w:r w:rsidRPr="00C503F3">
              <w:rPr>
                <w:rFonts w:ascii="Times New Roman" w:hAnsi="Times New Roman"/>
                <w:sz w:val="24"/>
                <w:szCs w:val="24"/>
                <w:lang w:val="ro-RO"/>
              </w:rPr>
              <w:t>Planul de activitate al instituției</w:t>
            </w:r>
            <w:r w:rsidR="00052483">
              <w:rPr>
                <w:rFonts w:ascii="Times New Roman" w:hAnsi="Times New Roman"/>
                <w:noProof/>
                <w:sz w:val="24"/>
                <w:szCs w:val="24"/>
                <w:lang w:val="ro-RO"/>
              </w:rPr>
              <w:t>.</w:t>
            </w:r>
          </w:p>
          <w:p w:rsidR="00801F57" w:rsidRDefault="00C503F3" w:rsidP="00437610">
            <w:pPr>
              <w:pStyle w:val="Listparagraf"/>
              <w:numPr>
                <w:ilvl w:val="0"/>
                <w:numId w:val="14"/>
              </w:numPr>
              <w:autoSpaceDE w:val="0"/>
              <w:autoSpaceDN w:val="0"/>
              <w:adjustRightInd w:val="0"/>
              <w:rPr>
                <w:szCs w:val="24"/>
              </w:rPr>
            </w:pPr>
            <w:r w:rsidRPr="00C503F3">
              <w:rPr>
                <w:szCs w:val="24"/>
              </w:rPr>
              <w:t>Planul</w:t>
            </w:r>
            <w:r w:rsidR="00801F57" w:rsidRPr="00C503F3">
              <w:rPr>
                <w:szCs w:val="24"/>
              </w:rPr>
              <w:t xml:space="preserve"> activității comisi</w:t>
            </w:r>
            <w:r w:rsidRPr="00C503F3">
              <w:rPr>
                <w:szCs w:val="24"/>
              </w:rPr>
              <w:t>ei metodice</w:t>
            </w:r>
            <w:r w:rsidR="00801F57" w:rsidRPr="00C503F3">
              <w:rPr>
                <w:szCs w:val="24"/>
              </w:rPr>
              <w:t xml:space="preserve"> a diriginților</w:t>
            </w:r>
            <w:r w:rsidR="00052483">
              <w:rPr>
                <w:szCs w:val="24"/>
              </w:rPr>
              <w:t>.</w:t>
            </w:r>
          </w:p>
          <w:p w:rsidR="002D18E3" w:rsidRPr="00C503F3" w:rsidRDefault="002D18E3" w:rsidP="00437610">
            <w:pPr>
              <w:pStyle w:val="Listparagraf"/>
              <w:numPr>
                <w:ilvl w:val="0"/>
                <w:numId w:val="14"/>
              </w:numPr>
              <w:autoSpaceDE w:val="0"/>
              <w:autoSpaceDN w:val="0"/>
              <w:adjustRightInd w:val="0"/>
              <w:rPr>
                <w:szCs w:val="24"/>
              </w:rPr>
            </w:pPr>
            <w:r>
              <w:rPr>
                <w:szCs w:val="24"/>
              </w:rPr>
              <w:t>Planul de activitate a Comisiei pentru protecția dreprurilor copilului.</w:t>
            </w:r>
          </w:p>
          <w:p w:rsidR="00801F57" w:rsidRPr="00C503F3" w:rsidRDefault="00801F57" w:rsidP="00437610">
            <w:pPr>
              <w:pStyle w:val="Listparagraf"/>
              <w:numPr>
                <w:ilvl w:val="0"/>
                <w:numId w:val="14"/>
              </w:numPr>
              <w:autoSpaceDE w:val="0"/>
              <w:autoSpaceDN w:val="0"/>
              <w:adjustRightInd w:val="0"/>
              <w:rPr>
                <w:szCs w:val="24"/>
              </w:rPr>
            </w:pPr>
            <w:r w:rsidRPr="00C503F3">
              <w:rPr>
                <w:szCs w:val="24"/>
              </w:rPr>
              <w:t xml:space="preserve">Cartea de ordine cu privire la activitatea de bază </w:t>
            </w:r>
            <w:r w:rsidR="00052483">
              <w:rPr>
                <w:szCs w:val="24"/>
              </w:rPr>
              <w:t>.</w:t>
            </w:r>
          </w:p>
          <w:p w:rsidR="00801F57" w:rsidRPr="00C503F3" w:rsidRDefault="00801F57" w:rsidP="00437610">
            <w:pPr>
              <w:pStyle w:val="Listparagraf"/>
              <w:numPr>
                <w:ilvl w:val="0"/>
                <w:numId w:val="14"/>
              </w:numPr>
              <w:rPr>
                <w:szCs w:val="24"/>
              </w:rPr>
            </w:pPr>
            <w:r w:rsidRPr="00C503F3">
              <w:rPr>
                <w:szCs w:val="24"/>
              </w:rPr>
              <w:t>Registrul clase.</w:t>
            </w:r>
          </w:p>
          <w:p w:rsidR="00C503F3" w:rsidRDefault="00C503F3" w:rsidP="00437610">
            <w:pPr>
              <w:pStyle w:val="Listparagraf"/>
              <w:numPr>
                <w:ilvl w:val="0"/>
                <w:numId w:val="14"/>
              </w:numPr>
              <w:tabs>
                <w:tab w:val="clear" w:pos="709"/>
              </w:tabs>
              <w:rPr>
                <w:szCs w:val="24"/>
                <w:lang w:val="ro-RO"/>
              </w:rPr>
            </w:pPr>
            <w:r w:rsidRPr="00923609">
              <w:rPr>
                <w:szCs w:val="24"/>
                <w:lang w:val="ro-RO"/>
              </w:rPr>
              <w:t>Ș</w:t>
            </w:r>
            <w:r w:rsidR="00597842">
              <w:rPr>
                <w:szCs w:val="24"/>
                <w:lang w:val="ro-RO"/>
              </w:rPr>
              <w:t>edințe</w:t>
            </w:r>
            <w:r w:rsidRPr="00923609">
              <w:rPr>
                <w:szCs w:val="24"/>
                <w:lang w:val="ro-RO"/>
              </w:rPr>
              <w:t xml:space="preserve"> tematice</w:t>
            </w:r>
            <w:r>
              <w:rPr>
                <w:szCs w:val="24"/>
                <w:lang w:val="ro-RO"/>
              </w:rPr>
              <w:t xml:space="preserve"> de sensibilizare</w:t>
            </w:r>
            <w:r w:rsidR="00597842">
              <w:rPr>
                <w:szCs w:val="24"/>
                <w:lang w:val="ro-RO"/>
              </w:rPr>
              <w:t xml:space="preserve"> a părinților</w:t>
            </w:r>
            <w:r w:rsidR="00052483">
              <w:rPr>
                <w:szCs w:val="24"/>
                <w:lang w:val="ro-RO"/>
              </w:rPr>
              <w:t>.</w:t>
            </w:r>
          </w:p>
          <w:p w:rsidR="00052483" w:rsidRPr="00C503F3" w:rsidRDefault="00052483" w:rsidP="00437610">
            <w:pPr>
              <w:pStyle w:val="Listparagraf"/>
              <w:numPr>
                <w:ilvl w:val="0"/>
                <w:numId w:val="14"/>
              </w:numPr>
              <w:tabs>
                <w:tab w:val="clear" w:pos="709"/>
              </w:tabs>
              <w:rPr>
                <w:szCs w:val="24"/>
                <w:lang w:val="ro-RO"/>
              </w:rPr>
            </w:pPr>
            <w:r>
              <w:rPr>
                <w:szCs w:val="24"/>
                <w:lang w:val="ro-RO"/>
              </w:rPr>
              <w:t>Chestionare/anchete pentru părinți.</w:t>
            </w:r>
          </w:p>
        </w:tc>
      </w:tr>
      <w:tr w:rsidR="0077192C" w:rsidRPr="00E938A0" w:rsidTr="00DF435F">
        <w:tc>
          <w:tcPr>
            <w:tcW w:w="2069" w:type="dxa"/>
          </w:tcPr>
          <w:p w:rsidR="0077192C" w:rsidRPr="00BD4375" w:rsidRDefault="0077192C" w:rsidP="0077192C">
            <w:pPr>
              <w:jc w:val="left"/>
            </w:pPr>
            <w:r w:rsidRPr="00BD4375">
              <w:t>Constatări</w:t>
            </w:r>
          </w:p>
        </w:tc>
        <w:tc>
          <w:tcPr>
            <w:tcW w:w="7570" w:type="dxa"/>
            <w:gridSpan w:val="3"/>
          </w:tcPr>
          <w:p w:rsidR="00801F57" w:rsidRPr="00052483" w:rsidRDefault="00801F57" w:rsidP="00801F57">
            <w:pPr>
              <w:rPr>
                <w:rFonts w:eastAsia="Arial"/>
                <w:lang w:val="en-US"/>
              </w:rPr>
            </w:pPr>
            <w:r w:rsidRPr="00052483">
              <w:rPr>
                <w:rFonts w:eastAsia="Arial"/>
                <w:lang w:val="en-US"/>
              </w:rPr>
              <w:t>Instituția realizează activități de prevenire și combatere a oricărui tip de violență:</w:t>
            </w:r>
          </w:p>
          <w:p w:rsidR="002D18E3" w:rsidRDefault="00801F57" w:rsidP="00801F57">
            <w:pPr>
              <w:rPr>
                <w:rFonts w:eastAsia="Arial"/>
                <w:lang w:val="en-US"/>
              </w:rPr>
            </w:pPr>
            <w:r w:rsidRPr="00052483">
              <w:rPr>
                <w:rFonts w:ascii="Arial" w:eastAsia="Arial" w:hAnsi="Arial"/>
                <w:lang w:val="en-US"/>
              </w:rPr>
              <w:t xml:space="preserve">    • </w:t>
            </w:r>
            <w:r w:rsidRPr="00052483">
              <w:rPr>
                <w:rFonts w:eastAsia="Arial"/>
                <w:lang w:val="en-US"/>
              </w:rPr>
              <w:t>prin ordin este numit responsabil- coord</w:t>
            </w:r>
            <w:r w:rsidR="002D18E3">
              <w:rPr>
                <w:rFonts w:eastAsia="Arial"/>
                <w:lang w:val="en-US"/>
              </w:rPr>
              <w:t>o</w:t>
            </w:r>
            <w:r w:rsidRPr="00052483">
              <w:rPr>
                <w:rFonts w:eastAsia="Arial"/>
                <w:lang w:val="en-US"/>
              </w:rPr>
              <w:t xml:space="preserve">nator ANET – dna </w:t>
            </w:r>
            <w:r w:rsidR="002D18E3">
              <w:rPr>
                <w:rFonts w:eastAsia="Arial"/>
                <w:lang w:val="en-US"/>
              </w:rPr>
              <w:t>Marina Olevschi.</w:t>
            </w:r>
          </w:p>
          <w:p w:rsidR="00801F57" w:rsidRPr="00052483" w:rsidRDefault="00801F57" w:rsidP="00801F57">
            <w:pPr>
              <w:rPr>
                <w:rFonts w:eastAsia="Arial"/>
                <w:lang w:val="en-US"/>
              </w:rPr>
            </w:pPr>
            <w:r w:rsidRPr="00052483">
              <w:rPr>
                <w:rFonts w:ascii="Arial" w:eastAsia="Arial" w:hAnsi="Arial"/>
                <w:lang w:val="en-US"/>
              </w:rPr>
              <w:t xml:space="preserve">• </w:t>
            </w:r>
            <w:r w:rsidRPr="00052483">
              <w:rPr>
                <w:rFonts w:eastAsia="Arial"/>
                <w:lang w:val="en-US"/>
              </w:rPr>
              <w:t>coordonatorul realizează activități de informare a diriginților, cadrelor didactice, personalului cu actele reglatoare privind ANET</w:t>
            </w:r>
          </w:p>
          <w:p w:rsidR="00801F57" w:rsidRPr="00052483" w:rsidRDefault="00801F57" w:rsidP="00801F57">
            <w:r w:rsidRPr="00052483">
              <w:rPr>
                <w:rFonts w:eastAsia="Arial"/>
                <w:lang w:val="en-US"/>
              </w:rPr>
              <w:t xml:space="preserve">    • diriginții periodic realizează activități de informare pentru elevi (consemnat în Registrul clasei), părinți (inregistrat în </w:t>
            </w:r>
            <w:r w:rsidRPr="00052483">
              <w:t>procese-verbale ale ședințelor</w:t>
            </w:r>
            <w:r w:rsidR="00FA0D1D">
              <w:t xml:space="preserve"> cu părinții</w:t>
            </w:r>
            <w:r w:rsidRPr="00052483">
              <w:t>)</w:t>
            </w:r>
          </w:p>
          <w:p w:rsidR="00801F57" w:rsidRPr="00052483" w:rsidRDefault="00801F57" w:rsidP="00801F57">
            <w:pPr>
              <w:rPr>
                <w:rFonts w:eastAsia="Arial"/>
                <w:lang w:val="en-US"/>
              </w:rPr>
            </w:pPr>
            <w:r w:rsidRPr="00052483">
              <w:rPr>
                <w:rFonts w:eastAsia="Arial"/>
                <w:lang w:val="en-US"/>
              </w:rPr>
              <w:t xml:space="preserve">    • în cadrul întrunirilor metodice ale diriginților se discută subiecte ce vizează pre</w:t>
            </w:r>
            <w:r w:rsidR="002D18E3">
              <w:rPr>
                <w:rFonts w:eastAsia="Arial"/>
                <w:lang w:val="en-US"/>
              </w:rPr>
              <w:t xml:space="preserve">venirea </w:t>
            </w:r>
            <w:r w:rsidRPr="00052483">
              <w:rPr>
                <w:rFonts w:eastAsia="Arial"/>
                <w:lang w:val="en-US"/>
              </w:rPr>
              <w:t>cazurilor de violență</w:t>
            </w:r>
            <w:r w:rsidR="002D18E3">
              <w:rPr>
                <w:rFonts w:eastAsia="Arial"/>
                <w:lang w:val="en-US"/>
              </w:rPr>
              <w:t>, abuz, negligare, expluatare</w:t>
            </w:r>
            <w:r w:rsidRPr="00052483">
              <w:rPr>
                <w:rFonts w:eastAsia="Arial"/>
                <w:lang w:val="en-US"/>
              </w:rPr>
              <w:t>.</w:t>
            </w:r>
          </w:p>
          <w:p w:rsidR="00801F57" w:rsidRPr="00587E8F" w:rsidRDefault="00801F57" w:rsidP="002D18E3">
            <w:pPr>
              <w:rPr>
                <w:szCs w:val="24"/>
              </w:rPr>
            </w:pPr>
          </w:p>
        </w:tc>
      </w:tr>
      <w:tr w:rsidR="0077192C" w:rsidRPr="00E938A0" w:rsidTr="00DF435F">
        <w:tc>
          <w:tcPr>
            <w:tcW w:w="2069" w:type="dxa"/>
          </w:tcPr>
          <w:p w:rsidR="0077192C" w:rsidRPr="00BD4375" w:rsidRDefault="0077192C" w:rsidP="0077192C">
            <w:pPr>
              <w:jc w:val="left"/>
            </w:pPr>
            <w:r>
              <w:t>Pondere și punctaj acordat</w:t>
            </w:r>
          </w:p>
        </w:tc>
        <w:tc>
          <w:tcPr>
            <w:tcW w:w="1475" w:type="dxa"/>
          </w:tcPr>
          <w:p w:rsidR="0077192C" w:rsidRPr="00E938A0" w:rsidRDefault="0077192C" w:rsidP="0077192C">
            <w:r w:rsidRPr="00BD4375">
              <w:t>Pondere:</w:t>
            </w:r>
            <w:r>
              <w:rPr>
                <w:bCs/>
              </w:rPr>
              <w:t>1</w:t>
            </w:r>
          </w:p>
        </w:tc>
        <w:tc>
          <w:tcPr>
            <w:tcW w:w="3827" w:type="dxa"/>
          </w:tcPr>
          <w:p w:rsidR="0077192C" w:rsidRPr="00E938A0" w:rsidRDefault="0077192C" w:rsidP="0077192C">
            <w:r>
              <w:t>Autoevaluare conform criteriilor: - 1</w:t>
            </w:r>
          </w:p>
        </w:tc>
        <w:tc>
          <w:tcPr>
            <w:tcW w:w="2268" w:type="dxa"/>
          </w:tcPr>
          <w:p w:rsidR="0077192C" w:rsidRPr="00D25024" w:rsidRDefault="0077192C" w:rsidP="0077192C">
            <w:r>
              <w:t>Punctaj acordat: - 1</w:t>
            </w:r>
          </w:p>
        </w:tc>
      </w:tr>
    </w:tbl>
    <w:p w:rsidR="00D25024" w:rsidRDefault="00D25024" w:rsidP="00D25024"/>
    <w:p w:rsidR="00D25024" w:rsidRPr="003742D4" w:rsidRDefault="00D25024" w:rsidP="00D25024">
      <w:pPr>
        <w:rPr>
          <w:lang w:val="es-AR"/>
        </w:rPr>
      </w:pPr>
      <w:r w:rsidRPr="00D57AA2">
        <w:rPr>
          <w:b/>
          <w:bCs/>
          <w:lang w:val="es-AR"/>
        </w:rPr>
        <w:t>Indicator 1.2.4.</w:t>
      </w:r>
      <w:r w:rsidRPr="00D57AA2">
        <w:rPr>
          <w:lang w:val="es-AR"/>
        </w:rPr>
        <w:t xml:space="preserve"> Accesul ele</w:t>
      </w:r>
      <w:r w:rsidRPr="003742D4">
        <w:rPr>
          <w:lang w:val="es-AR"/>
        </w:rPr>
        <w:t xml:space="preserve">vilor la servicii de sprijin, pentru asigurarea dezvoltării fizice, mintale și emoționale și implicarea personalului și a partenerilor </w:t>
      </w:r>
      <w:r w:rsidRPr="003742D4">
        <w:rPr>
          <w:i/>
          <w:iCs/>
          <w:lang w:val="es-AR"/>
        </w:rPr>
        <w:t>Instituției</w:t>
      </w:r>
      <w:r w:rsidRPr="003742D4">
        <w:rPr>
          <w:lang w:val="es-AR"/>
        </w:rPr>
        <w:t xml:space="preserve"> în activitățile de prevenire a comportamentelor dăunătoare sănătății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77192C" w:rsidRPr="00E938A0" w:rsidTr="00DF435F">
        <w:tc>
          <w:tcPr>
            <w:tcW w:w="2069" w:type="dxa"/>
          </w:tcPr>
          <w:p w:rsidR="0077192C" w:rsidRPr="00BD4375" w:rsidRDefault="0077192C" w:rsidP="0077192C">
            <w:pPr>
              <w:jc w:val="left"/>
            </w:pPr>
            <w:r w:rsidRPr="00BD4375">
              <w:t xml:space="preserve">Dovezi </w:t>
            </w:r>
          </w:p>
        </w:tc>
        <w:tc>
          <w:tcPr>
            <w:tcW w:w="7570" w:type="dxa"/>
            <w:gridSpan w:val="3"/>
          </w:tcPr>
          <w:p w:rsidR="00595E3B" w:rsidRPr="00025E23" w:rsidRDefault="00595E3B" w:rsidP="00437610">
            <w:pPr>
              <w:pStyle w:val="Frspaiere"/>
              <w:numPr>
                <w:ilvl w:val="0"/>
                <w:numId w:val="15"/>
              </w:numPr>
              <w:shd w:val="clear" w:color="auto" w:fill="FFFFFF"/>
              <w:rPr>
                <w:rFonts w:ascii="Times New Roman" w:hAnsi="Times New Roman"/>
                <w:noProof/>
                <w:sz w:val="24"/>
                <w:szCs w:val="24"/>
                <w:lang w:val="ro-RO"/>
              </w:rPr>
            </w:pPr>
            <w:r w:rsidRPr="00025E23">
              <w:rPr>
                <w:rFonts w:ascii="Times New Roman" w:hAnsi="Times New Roman"/>
                <w:sz w:val="24"/>
                <w:szCs w:val="24"/>
                <w:lang w:val="ro-RO"/>
              </w:rPr>
              <w:t>Planul de activitate al instituției</w:t>
            </w:r>
            <w:r w:rsidRPr="00025E23">
              <w:rPr>
                <w:rFonts w:ascii="Times New Roman" w:hAnsi="Times New Roman"/>
                <w:noProof/>
                <w:sz w:val="24"/>
                <w:szCs w:val="24"/>
                <w:lang w:val="ro-RO"/>
              </w:rPr>
              <w:t xml:space="preserve"> </w:t>
            </w:r>
          </w:p>
          <w:p w:rsidR="00595E3B" w:rsidRPr="00025E23" w:rsidRDefault="00595E3B" w:rsidP="00437610">
            <w:pPr>
              <w:pStyle w:val="Listparagraf"/>
              <w:numPr>
                <w:ilvl w:val="0"/>
                <w:numId w:val="15"/>
              </w:numPr>
              <w:autoSpaceDE w:val="0"/>
              <w:autoSpaceDN w:val="0"/>
              <w:adjustRightInd w:val="0"/>
              <w:rPr>
                <w:szCs w:val="24"/>
              </w:rPr>
            </w:pPr>
            <w:r w:rsidRPr="00025E23">
              <w:rPr>
                <w:szCs w:val="24"/>
              </w:rPr>
              <w:t xml:space="preserve">Cartea de ordine cu privire la activitatea de bază </w:t>
            </w:r>
          </w:p>
          <w:p w:rsidR="00595E3B" w:rsidRPr="00025E23" w:rsidRDefault="00595E3B" w:rsidP="00437610">
            <w:pPr>
              <w:pStyle w:val="Listparagraf"/>
              <w:numPr>
                <w:ilvl w:val="0"/>
                <w:numId w:val="15"/>
              </w:numPr>
              <w:rPr>
                <w:szCs w:val="24"/>
              </w:rPr>
            </w:pPr>
            <w:r w:rsidRPr="00025E23">
              <w:rPr>
                <w:rFonts w:eastAsia="Arial"/>
                <w:szCs w:val="24"/>
              </w:rPr>
              <w:t>Planurile</w:t>
            </w:r>
            <w:r w:rsidRPr="00025E23">
              <w:rPr>
                <w:szCs w:val="24"/>
              </w:rPr>
              <w:t xml:space="preserve"> serviciilor de sprijin, pentru asigurarea dezvoltării fizice, mentale și emoționale (CREI, CDS, psiholog) a copiilor.</w:t>
            </w:r>
          </w:p>
          <w:p w:rsidR="00595E3B" w:rsidRPr="00025E23" w:rsidRDefault="00595E3B" w:rsidP="00437610">
            <w:pPr>
              <w:pStyle w:val="Listparagraf"/>
              <w:numPr>
                <w:ilvl w:val="0"/>
                <w:numId w:val="15"/>
              </w:numPr>
              <w:rPr>
                <w:rFonts w:eastAsia="Arial"/>
                <w:szCs w:val="24"/>
              </w:rPr>
            </w:pPr>
            <w:r w:rsidRPr="00025E23">
              <w:rPr>
                <w:rFonts w:eastAsia="Arial"/>
                <w:szCs w:val="24"/>
              </w:rPr>
              <w:lastRenderedPageBreak/>
              <w:t>Orarul serviciilor de sprijin: CDS,  psiholog.</w:t>
            </w:r>
          </w:p>
          <w:p w:rsidR="00595E3B" w:rsidRPr="00025E23" w:rsidRDefault="00595E3B" w:rsidP="00437610">
            <w:pPr>
              <w:pStyle w:val="Listparagraf"/>
              <w:numPr>
                <w:ilvl w:val="0"/>
                <w:numId w:val="15"/>
              </w:numPr>
              <w:rPr>
                <w:rFonts w:eastAsia="Arial"/>
                <w:szCs w:val="24"/>
              </w:rPr>
            </w:pPr>
            <w:r w:rsidRPr="00025E23">
              <w:rPr>
                <w:rFonts w:eastAsia="Arial"/>
                <w:szCs w:val="24"/>
              </w:rPr>
              <w:t>Planul Educațional Individualizat pentru fiecare elev/copil.</w:t>
            </w:r>
          </w:p>
          <w:p w:rsidR="00595E3B" w:rsidRPr="00025E23" w:rsidRDefault="00595E3B" w:rsidP="00437610">
            <w:pPr>
              <w:pStyle w:val="Listparagraf"/>
              <w:numPr>
                <w:ilvl w:val="0"/>
                <w:numId w:val="15"/>
              </w:numPr>
              <w:rPr>
                <w:rFonts w:eastAsia="Arial"/>
                <w:szCs w:val="24"/>
              </w:rPr>
            </w:pPr>
            <w:r w:rsidRPr="00025E23">
              <w:rPr>
                <w:rFonts w:eastAsia="Arial"/>
                <w:szCs w:val="24"/>
              </w:rPr>
              <w:t xml:space="preserve">Orarul de activitate al fiecărui </w:t>
            </w:r>
            <w:r w:rsidR="005E4D1D">
              <w:rPr>
                <w:rFonts w:eastAsia="Arial"/>
                <w:szCs w:val="24"/>
              </w:rPr>
              <w:t>elev</w:t>
            </w:r>
            <w:r w:rsidRPr="00025E23">
              <w:rPr>
                <w:rFonts w:eastAsia="Arial"/>
                <w:szCs w:val="24"/>
              </w:rPr>
              <w:t xml:space="preserve"> cu CES la CREI.</w:t>
            </w:r>
          </w:p>
          <w:p w:rsidR="00595E3B" w:rsidRPr="00025E23" w:rsidRDefault="00595E3B" w:rsidP="00437610">
            <w:pPr>
              <w:pStyle w:val="Listparagraf"/>
              <w:numPr>
                <w:ilvl w:val="0"/>
                <w:numId w:val="15"/>
              </w:numPr>
              <w:tabs>
                <w:tab w:val="clear" w:pos="709"/>
              </w:tabs>
              <w:rPr>
                <w:szCs w:val="24"/>
                <w:lang w:val="ro-RO"/>
              </w:rPr>
            </w:pPr>
            <w:r w:rsidRPr="00025E23">
              <w:rPr>
                <w:rFonts w:eastAsia="Arial"/>
                <w:szCs w:val="24"/>
                <w:lang w:val="ro-RO"/>
              </w:rPr>
              <w:t>Registrul de evidență a activităților de suport.</w:t>
            </w:r>
          </w:p>
          <w:p w:rsidR="00595E3B" w:rsidRPr="00025E23" w:rsidRDefault="00595E3B" w:rsidP="00437610">
            <w:pPr>
              <w:pStyle w:val="Listparagraf"/>
              <w:numPr>
                <w:ilvl w:val="0"/>
                <w:numId w:val="15"/>
              </w:numPr>
              <w:rPr>
                <w:rFonts w:eastAsia="Arial"/>
                <w:szCs w:val="24"/>
              </w:rPr>
            </w:pPr>
            <w:r w:rsidRPr="00025E23">
              <w:rPr>
                <w:rFonts w:eastAsia="Arial"/>
                <w:szCs w:val="24"/>
                <w:lang w:val="ro-RO"/>
              </w:rPr>
              <w:t xml:space="preserve">Planul </w:t>
            </w:r>
            <w:r w:rsidRPr="00025E23">
              <w:rPr>
                <w:rFonts w:eastAsia="Arial"/>
                <w:szCs w:val="24"/>
              </w:rPr>
              <w:t>de activitate CMI anual.</w:t>
            </w:r>
          </w:p>
          <w:p w:rsidR="00595E3B" w:rsidRPr="00025E23" w:rsidRDefault="00595E3B" w:rsidP="00437610">
            <w:pPr>
              <w:pStyle w:val="Listparagraf"/>
              <w:numPr>
                <w:ilvl w:val="0"/>
                <w:numId w:val="15"/>
              </w:numPr>
              <w:tabs>
                <w:tab w:val="clear" w:pos="709"/>
              </w:tabs>
              <w:rPr>
                <w:szCs w:val="24"/>
                <w:lang w:val="ro-RO"/>
              </w:rPr>
            </w:pPr>
            <w:r w:rsidRPr="00025E23">
              <w:rPr>
                <w:rFonts w:eastAsia="Arial"/>
                <w:szCs w:val="24"/>
              </w:rPr>
              <w:t>Regulamentul de activitate al CMI.</w:t>
            </w:r>
          </w:p>
          <w:p w:rsidR="0077192C" w:rsidRPr="00025E23" w:rsidRDefault="0077192C" w:rsidP="00437610">
            <w:pPr>
              <w:pStyle w:val="Listparagraf"/>
              <w:numPr>
                <w:ilvl w:val="0"/>
                <w:numId w:val="15"/>
              </w:numPr>
              <w:tabs>
                <w:tab w:val="clear" w:pos="709"/>
              </w:tabs>
              <w:rPr>
                <w:szCs w:val="24"/>
                <w:lang w:val="ro-RO"/>
              </w:rPr>
            </w:pPr>
            <w:r w:rsidRPr="00025E23">
              <w:rPr>
                <w:szCs w:val="24"/>
                <w:lang w:val="ro-RO"/>
              </w:rPr>
              <w:t xml:space="preserve">Dosarele </w:t>
            </w:r>
            <w:r w:rsidR="00595E3B" w:rsidRPr="00025E23">
              <w:rPr>
                <w:szCs w:val="24"/>
                <w:lang w:val="ro-RO"/>
              </w:rPr>
              <w:t>elevilor.</w:t>
            </w:r>
          </w:p>
          <w:p w:rsidR="0077192C" w:rsidRPr="00923609" w:rsidRDefault="0077192C" w:rsidP="00437610">
            <w:pPr>
              <w:pStyle w:val="Listparagraf"/>
              <w:numPr>
                <w:ilvl w:val="0"/>
                <w:numId w:val="15"/>
              </w:numPr>
              <w:tabs>
                <w:tab w:val="clear" w:pos="709"/>
              </w:tabs>
              <w:rPr>
                <w:szCs w:val="24"/>
                <w:lang w:val="ro-RO"/>
              </w:rPr>
            </w:pPr>
            <w:r w:rsidRPr="00923609">
              <w:rPr>
                <w:szCs w:val="24"/>
                <w:lang w:val="ro-RO"/>
              </w:rPr>
              <w:t>Lucrări efectuate de către copii</w:t>
            </w:r>
            <w:r w:rsidR="00595E3B">
              <w:rPr>
                <w:szCs w:val="24"/>
                <w:lang w:val="ro-RO"/>
              </w:rPr>
              <w:t>.</w:t>
            </w:r>
          </w:p>
          <w:p w:rsidR="0077192C" w:rsidRPr="00923609" w:rsidRDefault="0077192C" w:rsidP="00437610">
            <w:pPr>
              <w:pStyle w:val="Listparagraf"/>
              <w:numPr>
                <w:ilvl w:val="0"/>
                <w:numId w:val="15"/>
              </w:numPr>
              <w:tabs>
                <w:tab w:val="clear" w:pos="709"/>
              </w:tabs>
              <w:rPr>
                <w:szCs w:val="24"/>
                <w:lang w:val="ro-RO"/>
              </w:rPr>
            </w:pPr>
            <w:r w:rsidRPr="00923609">
              <w:rPr>
                <w:szCs w:val="24"/>
                <w:lang w:val="ro-RO"/>
              </w:rPr>
              <w:t>Fotografii de la activități</w:t>
            </w:r>
          </w:p>
          <w:p w:rsidR="00801F57" w:rsidRDefault="00595E3B" w:rsidP="00437610">
            <w:pPr>
              <w:pStyle w:val="Listparagraf"/>
              <w:numPr>
                <w:ilvl w:val="0"/>
                <w:numId w:val="15"/>
              </w:numPr>
              <w:tabs>
                <w:tab w:val="clear" w:pos="709"/>
              </w:tabs>
              <w:rPr>
                <w:szCs w:val="24"/>
                <w:lang w:val="ro-RO"/>
              </w:rPr>
            </w:pPr>
            <w:r>
              <w:rPr>
                <w:szCs w:val="24"/>
                <w:lang w:val="ro-RO"/>
              </w:rPr>
              <w:t>Panoul de afișaj din CREI.</w:t>
            </w:r>
          </w:p>
          <w:p w:rsidR="00595E3B" w:rsidRPr="00923609" w:rsidRDefault="00025E23" w:rsidP="00437610">
            <w:pPr>
              <w:pStyle w:val="Listparagraf"/>
              <w:numPr>
                <w:ilvl w:val="0"/>
                <w:numId w:val="15"/>
              </w:numPr>
              <w:tabs>
                <w:tab w:val="clear" w:pos="709"/>
              </w:tabs>
              <w:rPr>
                <w:szCs w:val="24"/>
                <w:lang w:val="ro-RO"/>
              </w:rPr>
            </w:pPr>
            <w:r>
              <w:rPr>
                <w:szCs w:val="24"/>
                <w:lang w:val="ro-RO"/>
              </w:rPr>
              <w:t>Chestionare/ anchete pentru părinți.</w:t>
            </w:r>
          </w:p>
        </w:tc>
      </w:tr>
      <w:tr w:rsidR="0077192C" w:rsidRPr="00E938A0" w:rsidTr="00DF435F">
        <w:tc>
          <w:tcPr>
            <w:tcW w:w="2069" w:type="dxa"/>
          </w:tcPr>
          <w:p w:rsidR="0077192C" w:rsidRPr="00BD4375" w:rsidRDefault="0077192C" w:rsidP="0077192C">
            <w:pPr>
              <w:jc w:val="left"/>
            </w:pPr>
            <w:r w:rsidRPr="00BD4375">
              <w:lastRenderedPageBreak/>
              <w:t>Constatări</w:t>
            </w:r>
          </w:p>
        </w:tc>
        <w:tc>
          <w:tcPr>
            <w:tcW w:w="7570" w:type="dxa"/>
            <w:gridSpan w:val="3"/>
          </w:tcPr>
          <w:p w:rsidR="0077192C" w:rsidRDefault="0077192C" w:rsidP="0077192C">
            <w:pPr>
              <w:rPr>
                <w:szCs w:val="24"/>
              </w:rPr>
            </w:pPr>
            <w:r w:rsidRPr="00923609">
              <w:rPr>
                <w:szCs w:val="24"/>
              </w:rPr>
              <w:t xml:space="preserve">Instituția pune la dispoziția tuturor </w:t>
            </w:r>
            <w:r w:rsidR="00A7600E">
              <w:rPr>
                <w:szCs w:val="24"/>
              </w:rPr>
              <w:t>elevilor</w:t>
            </w:r>
            <w:r w:rsidRPr="00923609">
              <w:rPr>
                <w:szCs w:val="24"/>
              </w:rPr>
              <w:t xml:space="preserve"> servicii de sprijin cu privire la asigurarea dezvoltării fizice, mintale și </w:t>
            </w:r>
            <w:r>
              <w:rPr>
                <w:szCs w:val="24"/>
              </w:rPr>
              <w:t xml:space="preserve">emoționale. </w:t>
            </w:r>
          </w:p>
          <w:p w:rsidR="00801F57" w:rsidRPr="00025E23" w:rsidRDefault="00801F57" w:rsidP="00025E23">
            <w:pPr>
              <w:rPr>
                <w:rFonts w:eastAsia="Arial"/>
                <w:lang w:val="en-US"/>
              </w:rPr>
            </w:pPr>
            <w:r w:rsidRPr="00025E23">
              <w:rPr>
                <w:rFonts w:ascii="Arial" w:eastAsia="Arial" w:hAnsi="Arial"/>
                <w:lang w:val="en-US"/>
              </w:rPr>
              <w:t xml:space="preserve">• </w:t>
            </w:r>
            <w:r w:rsidRPr="00025E23">
              <w:rPr>
                <w:rFonts w:eastAsia="Arial"/>
                <w:lang w:val="en-US"/>
              </w:rPr>
              <w:t xml:space="preserve">Activități realizate de către diriginți: convorbiri despre modul sănătos de viață, instrucțiuni în caz de cutremur, inundații, incendiu; </w:t>
            </w:r>
            <w:r w:rsidRPr="00A7600E">
              <w:rPr>
                <w:rFonts w:eastAsia="Arial"/>
                <w:i/>
                <w:lang w:val="en-US"/>
              </w:rPr>
              <w:t>Focul este dușman sau prieten; Siguranța în mediul online…</w:t>
            </w:r>
          </w:p>
        </w:tc>
      </w:tr>
      <w:tr w:rsidR="0077192C" w:rsidRPr="00E938A0" w:rsidTr="00DF435F">
        <w:tc>
          <w:tcPr>
            <w:tcW w:w="2069" w:type="dxa"/>
          </w:tcPr>
          <w:p w:rsidR="0077192C" w:rsidRPr="00BD4375" w:rsidRDefault="0077192C" w:rsidP="0077192C">
            <w:pPr>
              <w:jc w:val="left"/>
            </w:pPr>
            <w:r>
              <w:t>Pondere și punctaj acordat</w:t>
            </w:r>
          </w:p>
        </w:tc>
        <w:tc>
          <w:tcPr>
            <w:tcW w:w="1475" w:type="dxa"/>
          </w:tcPr>
          <w:p w:rsidR="0077192C" w:rsidRPr="00E938A0" w:rsidRDefault="0077192C" w:rsidP="0077192C">
            <w:r w:rsidRPr="00BD4375">
              <w:t>Pondere:</w:t>
            </w:r>
            <w:r>
              <w:rPr>
                <w:bCs/>
              </w:rPr>
              <w:t>2</w:t>
            </w:r>
          </w:p>
        </w:tc>
        <w:tc>
          <w:tcPr>
            <w:tcW w:w="3827" w:type="dxa"/>
          </w:tcPr>
          <w:p w:rsidR="0077192C" w:rsidRPr="00E938A0" w:rsidRDefault="0077192C" w:rsidP="0077192C">
            <w:r>
              <w:t>Autoevaluare conform criteriilor: -1</w:t>
            </w:r>
          </w:p>
        </w:tc>
        <w:tc>
          <w:tcPr>
            <w:tcW w:w="2268" w:type="dxa"/>
          </w:tcPr>
          <w:p w:rsidR="0077192C" w:rsidRPr="00D25024" w:rsidRDefault="0077192C" w:rsidP="0077192C">
            <w:r>
              <w:t>Punctaj acordat: - 2</w:t>
            </w:r>
          </w:p>
        </w:tc>
      </w:tr>
      <w:tr w:rsidR="0077192C" w:rsidRPr="00E938A0" w:rsidTr="00DF435F">
        <w:tc>
          <w:tcPr>
            <w:tcW w:w="7371" w:type="dxa"/>
            <w:gridSpan w:val="3"/>
          </w:tcPr>
          <w:p w:rsidR="0077192C" w:rsidRPr="00415CB2" w:rsidRDefault="0077192C" w:rsidP="0077192C">
            <w:pPr>
              <w:rPr>
                <w:b/>
                <w:bCs/>
              </w:rPr>
            </w:pPr>
            <w:r w:rsidRPr="00415CB2">
              <w:rPr>
                <w:b/>
                <w:bCs/>
              </w:rPr>
              <w:t>Total standard</w:t>
            </w:r>
          </w:p>
        </w:tc>
        <w:tc>
          <w:tcPr>
            <w:tcW w:w="2268" w:type="dxa"/>
          </w:tcPr>
          <w:p w:rsidR="0077192C" w:rsidRPr="00415CB2" w:rsidRDefault="00E4219C" w:rsidP="009D0A07">
            <w:pPr>
              <w:jc w:val="center"/>
              <w:rPr>
                <w:b/>
                <w:bCs/>
              </w:rPr>
            </w:pPr>
            <w:r>
              <w:rPr>
                <w:b/>
                <w:bCs/>
              </w:rPr>
              <w:t>5</w:t>
            </w:r>
          </w:p>
        </w:tc>
      </w:tr>
    </w:tbl>
    <w:p w:rsidR="00D25024" w:rsidRDefault="00D25024" w:rsidP="00D25024"/>
    <w:p w:rsidR="00D25024" w:rsidRPr="003742D4" w:rsidRDefault="00D25024" w:rsidP="00D25024">
      <w:pPr>
        <w:pStyle w:val="Titlu2"/>
        <w:rPr>
          <w:lang w:val="es-AR"/>
        </w:rPr>
      </w:pPr>
      <w:bookmarkStart w:id="10" w:name="_Toc46741865"/>
      <w:bookmarkStart w:id="11" w:name="_Toc48389083"/>
      <w:r w:rsidRPr="003742D4">
        <w:rPr>
          <w:lang w:val="es-AR"/>
        </w:rPr>
        <w:t>Standard 1.3. Instituția de învățământ oferă servicii de suport pentru promovarea unui mod sănătos de viață</w:t>
      </w:r>
      <w:bookmarkEnd w:id="10"/>
      <w:bookmarkEnd w:id="11"/>
    </w:p>
    <w:p w:rsidR="00D25024" w:rsidRPr="003742D4" w:rsidRDefault="00D25024" w:rsidP="00D25024">
      <w:pPr>
        <w:rPr>
          <w:b/>
          <w:bCs/>
          <w:lang w:val="es-AR"/>
        </w:rPr>
      </w:pPr>
      <w:r w:rsidRPr="003742D4">
        <w:rPr>
          <w:b/>
          <w:bCs/>
          <w:lang w:val="es-AR"/>
        </w:rPr>
        <w:t>Domeniu: Management</w:t>
      </w:r>
    </w:p>
    <w:p w:rsidR="00D25024" w:rsidRDefault="00D25024" w:rsidP="00D25024">
      <w:pPr>
        <w:rPr>
          <w:lang w:val="es-AR"/>
        </w:rPr>
      </w:pPr>
      <w:r w:rsidRPr="003742D4">
        <w:rPr>
          <w:b/>
          <w:bCs/>
          <w:lang w:val="es-AR"/>
        </w:rPr>
        <w:t>Indicator 1.3.1.</w:t>
      </w:r>
      <w:r w:rsidRPr="003742D4">
        <w:rPr>
          <w:lang w:val="es-AR"/>
        </w:rPr>
        <w:t xml:space="preserve"> Colaborarea cu familiile, cu serviciile publice de sănătate și alte instituții cu atribuții legale în acest sens în promovarea valorii sănătății fizice și mintale a elevilor, în promovarea stilului sănătos de viață în instituție și în comunitate</w:t>
      </w:r>
      <w:r w:rsidR="00FA0D1D">
        <w:rPr>
          <w:lang w:val="es-AR"/>
        </w:rPr>
        <w:t>.</w:t>
      </w:r>
    </w:p>
    <w:p w:rsidR="00864386" w:rsidRPr="003742D4" w:rsidRDefault="00864386" w:rsidP="00D25024">
      <w:pPr>
        <w:rPr>
          <w:lang w:val="es-A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77192C" w:rsidRPr="00E938A0" w:rsidTr="00DF435F">
        <w:tc>
          <w:tcPr>
            <w:tcW w:w="2069" w:type="dxa"/>
          </w:tcPr>
          <w:p w:rsidR="0077192C" w:rsidRPr="00BD4375" w:rsidRDefault="0077192C" w:rsidP="0077192C">
            <w:pPr>
              <w:jc w:val="left"/>
            </w:pPr>
            <w:r w:rsidRPr="00BD4375">
              <w:t xml:space="preserve">Dovezi </w:t>
            </w:r>
          </w:p>
        </w:tc>
        <w:tc>
          <w:tcPr>
            <w:tcW w:w="7570" w:type="dxa"/>
            <w:gridSpan w:val="3"/>
          </w:tcPr>
          <w:p w:rsidR="0077192C" w:rsidRDefault="0077192C" w:rsidP="00437610">
            <w:pPr>
              <w:pStyle w:val="Listparagraf"/>
              <w:numPr>
                <w:ilvl w:val="0"/>
                <w:numId w:val="16"/>
              </w:numPr>
              <w:tabs>
                <w:tab w:val="clear" w:pos="709"/>
              </w:tabs>
              <w:rPr>
                <w:szCs w:val="24"/>
                <w:lang w:val="ro-RO"/>
              </w:rPr>
            </w:pPr>
            <w:r w:rsidRPr="00F4403B">
              <w:rPr>
                <w:szCs w:val="24"/>
                <w:lang w:val="ro-RO"/>
              </w:rPr>
              <w:t>Planul de dezvoltarea al instituției</w:t>
            </w:r>
          </w:p>
          <w:p w:rsidR="008D7D67" w:rsidRPr="00F4403B" w:rsidRDefault="008D7D67" w:rsidP="00437610">
            <w:pPr>
              <w:pStyle w:val="Listparagraf"/>
              <w:numPr>
                <w:ilvl w:val="0"/>
                <w:numId w:val="16"/>
              </w:numPr>
              <w:tabs>
                <w:tab w:val="clear" w:pos="709"/>
              </w:tabs>
              <w:rPr>
                <w:szCs w:val="24"/>
                <w:lang w:val="ro-RO"/>
              </w:rPr>
            </w:pPr>
            <w:r>
              <w:rPr>
                <w:szCs w:val="24"/>
                <w:lang w:val="ro-RO"/>
              </w:rPr>
              <w:t>Planul de activitate al lucrătorului medical.</w:t>
            </w:r>
          </w:p>
          <w:p w:rsidR="0077192C" w:rsidRPr="00F4403B" w:rsidRDefault="0077192C" w:rsidP="00437610">
            <w:pPr>
              <w:pStyle w:val="Listparagraf"/>
              <w:numPr>
                <w:ilvl w:val="0"/>
                <w:numId w:val="16"/>
              </w:numPr>
              <w:tabs>
                <w:tab w:val="clear" w:pos="709"/>
              </w:tabs>
              <w:rPr>
                <w:szCs w:val="24"/>
                <w:lang w:val="ro-RO"/>
              </w:rPr>
            </w:pPr>
            <w:r w:rsidRPr="00F4403B">
              <w:rPr>
                <w:szCs w:val="24"/>
                <w:lang w:val="ro-RO"/>
              </w:rPr>
              <w:t>Registrul medical</w:t>
            </w:r>
          </w:p>
          <w:p w:rsidR="0002251D" w:rsidRPr="008D7D67" w:rsidRDefault="0002251D" w:rsidP="00437610">
            <w:pPr>
              <w:pStyle w:val="Listparagraf"/>
              <w:numPr>
                <w:ilvl w:val="0"/>
                <w:numId w:val="16"/>
              </w:numPr>
              <w:rPr>
                <w:rFonts w:eastAsia="Arial"/>
              </w:rPr>
            </w:pPr>
            <w:r w:rsidRPr="008D7D67">
              <w:rPr>
                <w:rFonts w:eastAsia="Arial"/>
              </w:rPr>
              <w:t>Planul activităților de profilaxie cu elevii, realizat de luc</w:t>
            </w:r>
            <w:r w:rsidR="00D52EC6" w:rsidRPr="008D7D67">
              <w:rPr>
                <w:rFonts w:eastAsia="Arial"/>
              </w:rPr>
              <w:t>rătorul m</w:t>
            </w:r>
            <w:r w:rsidRPr="008D7D67">
              <w:rPr>
                <w:rFonts w:eastAsia="Arial"/>
              </w:rPr>
              <w:t>edical</w:t>
            </w:r>
            <w:r w:rsidR="00D52EC6" w:rsidRPr="008D7D67">
              <w:rPr>
                <w:rFonts w:eastAsia="Arial"/>
              </w:rPr>
              <w:t>.</w:t>
            </w:r>
          </w:p>
          <w:p w:rsidR="0002251D" w:rsidRPr="008D7D67" w:rsidRDefault="0002251D" w:rsidP="00437610">
            <w:pPr>
              <w:pStyle w:val="Listparagraf"/>
              <w:numPr>
                <w:ilvl w:val="0"/>
                <w:numId w:val="16"/>
              </w:numPr>
              <w:rPr>
                <w:rFonts w:eastAsia="Arial"/>
              </w:rPr>
            </w:pPr>
            <w:r w:rsidRPr="008D7D67">
              <w:rPr>
                <w:rFonts w:eastAsia="Arial"/>
              </w:rPr>
              <w:t>Panouri inf</w:t>
            </w:r>
            <w:r w:rsidR="008D7D67" w:rsidRPr="008D7D67">
              <w:rPr>
                <w:rFonts w:eastAsia="Arial"/>
              </w:rPr>
              <w:t>o</w:t>
            </w:r>
            <w:r w:rsidRPr="008D7D67">
              <w:rPr>
                <w:rFonts w:eastAsia="Arial"/>
              </w:rPr>
              <w:t>rmative pe coridoare/cab.medical/cantina școlară a instituției; panouri vizuale (cum ne spălăm pe mâini) în fiecare încăpere de baie.</w:t>
            </w:r>
          </w:p>
          <w:p w:rsidR="008D7D67" w:rsidRPr="008D7D67" w:rsidRDefault="0002251D" w:rsidP="00437610">
            <w:pPr>
              <w:pStyle w:val="Listparagraf"/>
              <w:numPr>
                <w:ilvl w:val="0"/>
                <w:numId w:val="16"/>
              </w:numPr>
              <w:tabs>
                <w:tab w:val="clear" w:pos="709"/>
              </w:tabs>
              <w:rPr>
                <w:szCs w:val="24"/>
                <w:lang w:val="ro-RO"/>
              </w:rPr>
            </w:pPr>
            <w:r w:rsidRPr="008D7D67">
              <w:t xml:space="preserve">Orientarea elevilor </w:t>
            </w:r>
            <w:r w:rsidR="00A7600E">
              <w:t>spre</w:t>
            </w:r>
            <w:r w:rsidRPr="008D7D67">
              <w:t xml:space="preserve"> activită</w:t>
            </w:r>
            <w:r w:rsidRPr="008D7D67">
              <w:rPr>
                <w:lang w:val="ro-RO"/>
              </w:rPr>
              <w:t xml:space="preserve">ți </w:t>
            </w:r>
            <w:r w:rsidR="008D7D67" w:rsidRPr="008D7D67">
              <w:rPr>
                <w:lang w:val="ro-RO"/>
              </w:rPr>
              <w:t>d</w:t>
            </w:r>
            <w:r w:rsidR="008D7D67" w:rsidRPr="008D7D67">
              <w:t>e promovare a</w:t>
            </w:r>
            <w:r w:rsidRPr="008D7D67">
              <w:t xml:space="preserve"> modul</w:t>
            </w:r>
            <w:r w:rsidR="008D7D67" w:rsidRPr="008D7D67">
              <w:t>ui</w:t>
            </w:r>
            <w:r w:rsidRPr="008D7D67">
              <w:t xml:space="preserve"> sănătos de viață (</w:t>
            </w:r>
            <w:r w:rsidRPr="00864386">
              <w:rPr>
                <w:i/>
              </w:rPr>
              <w:t>discuții, concursuri</w:t>
            </w:r>
            <w:r w:rsidR="008D7D67" w:rsidRPr="00864386">
              <w:rPr>
                <w:i/>
              </w:rPr>
              <w:t>,</w:t>
            </w:r>
            <w:r w:rsidR="00FA0D1D" w:rsidRPr="00864386">
              <w:rPr>
                <w:i/>
              </w:rPr>
              <w:t xml:space="preserve"> proiecte tematice,</w:t>
            </w:r>
            <w:r w:rsidR="00D57AA2" w:rsidRPr="00864386">
              <w:rPr>
                <w:i/>
              </w:rPr>
              <w:t xml:space="preserve"> </w:t>
            </w:r>
            <w:r w:rsidR="00A7600E">
              <w:rPr>
                <w:i/>
              </w:rPr>
              <w:t>expoziții, victorine</w:t>
            </w:r>
            <w:r w:rsidR="008D7D67" w:rsidRPr="008D7D67">
              <w:t xml:space="preserve">). </w:t>
            </w:r>
          </w:p>
          <w:p w:rsidR="0002251D" w:rsidRPr="008D7D67" w:rsidRDefault="0002251D" w:rsidP="00437610">
            <w:pPr>
              <w:pStyle w:val="Listparagraf"/>
              <w:numPr>
                <w:ilvl w:val="0"/>
                <w:numId w:val="16"/>
              </w:numPr>
              <w:tabs>
                <w:tab w:val="clear" w:pos="709"/>
              </w:tabs>
              <w:rPr>
                <w:szCs w:val="24"/>
                <w:lang w:val="ro-RO"/>
              </w:rPr>
            </w:pPr>
            <w:r w:rsidRPr="008D7D67">
              <w:rPr>
                <w:lang w:val="ro-RO"/>
              </w:rPr>
              <w:t>Dovezi: înregistrări în registrul clasei, fotografii.</w:t>
            </w:r>
          </w:p>
          <w:p w:rsidR="0077192C" w:rsidRPr="00F4403B" w:rsidRDefault="0077192C" w:rsidP="0077192C">
            <w:pPr>
              <w:ind w:left="360"/>
              <w:rPr>
                <w:szCs w:val="24"/>
              </w:rPr>
            </w:pPr>
          </w:p>
        </w:tc>
      </w:tr>
      <w:tr w:rsidR="0077192C" w:rsidRPr="00E938A0" w:rsidTr="00DF435F">
        <w:tc>
          <w:tcPr>
            <w:tcW w:w="2069" w:type="dxa"/>
          </w:tcPr>
          <w:p w:rsidR="0077192C" w:rsidRPr="00BD4375" w:rsidRDefault="0077192C" w:rsidP="0077192C">
            <w:pPr>
              <w:jc w:val="left"/>
            </w:pPr>
            <w:r w:rsidRPr="00BD4375">
              <w:t>Constatări</w:t>
            </w:r>
          </w:p>
        </w:tc>
        <w:tc>
          <w:tcPr>
            <w:tcW w:w="7570" w:type="dxa"/>
            <w:gridSpan w:val="3"/>
          </w:tcPr>
          <w:p w:rsidR="0002251D" w:rsidRPr="008D7D67" w:rsidRDefault="0002251D" w:rsidP="0077192C">
            <w:pPr>
              <w:autoSpaceDE w:val="0"/>
              <w:autoSpaceDN w:val="0"/>
              <w:adjustRightInd w:val="0"/>
              <w:rPr>
                <w:szCs w:val="24"/>
              </w:rPr>
            </w:pPr>
            <w:r w:rsidRPr="008D7D67">
              <w:rPr>
                <w:rFonts w:eastAsia="Arial"/>
                <w:lang w:val="en-US"/>
              </w:rPr>
              <w:t>Instituția colaborează cu</w:t>
            </w:r>
            <w:r w:rsidR="00D57AA2">
              <w:rPr>
                <w:rFonts w:eastAsia="Arial"/>
                <w:lang w:val="en-US"/>
              </w:rPr>
              <w:t xml:space="preserve"> </w:t>
            </w:r>
            <w:r w:rsidRPr="008D7D67">
              <w:rPr>
                <w:rFonts w:eastAsia="Times New Roman"/>
                <w:lang w:val="en-US"/>
              </w:rPr>
              <w:t>serviciile publice de sănătate, părinți</w:t>
            </w:r>
            <w:r w:rsidR="00A7600E">
              <w:rPr>
                <w:rFonts w:eastAsia="Times New Roman"/>
                <w:lang w:val="en-US"/>
              </w:rPr>
              <w:t xml:space="preserve"> și</w:t>
            </w:r>
            <w:r w:rsidRPr="008D7D67">
              <w:rPr>
                <w:rFonts w:eastAsia="Times New Roman"/>
                <w:lang w:val="en-US"/>
              </w:rPr>
              <w:t xml:space="preserve"> alte organizații </w:t>
            </w:r>
            <w:r w:rsidR="00A7600E">
              <w:rPr>
                <w:rFonts w:eastAsia="Times New Roman"/>
                <w:lang w:val="en-US"/>
              </w:rPr>
              <w:t>în</w:t>
            </w:r>
            <w:r w:rsidRPr="008D7D67">
              <w:rPr>
                <w:rFonts w:eastAsia="Times New Roman"/>
                <w:lang w:val="en-US"/>
              </w:rPr>
              <w:t xml:space="preserve"> scopul promovării sănătății fizice, mentale ale copiilor, promovării stilului sănătos de viață.</w:t>
            </w:r>
          </w:p>
          <w:p w:rsidR="0077192C" w:rsidRPr="00923609" w:rsidRDefault="0077192C" w:rsidP="0077192C">
            <w:pPr>
              <w:rPr>
                <w:szCs w:val="24"/>
              </w:rPr>
            </w:pPr>
          </w:p>
        </w:tc>
      </w:tr>
      <w:tr w:rsidR="0077192C" w:rsidRPr="00E938A0" w:rsidTr="00DF435F">
        <w:tc>
          <w:tcPr>
            <w:tcW w:w="2069" w:type="dxa"/>
          </w:tcPr>
          <w:p w:rsidR="0077192C" w:rsidRPr="00BD4375" w:rsidRDefault="0077192C" w:rsidP="0077192C">
            <w:pPr>
              <w:jc w:val="left"/>
            </w:pPr>
            <w:r>
              <w:t>Pondere și punctaj acordat</w:t>
            </w:r>
          </w:p>
        </w:tc>
        <w:tc>
          <w:tcPr>
            <w:tcW w:w="1475" w:type="dxa"/>
          </w:tcPr>
          <w:p w:rsidR="0077192C" w:rsidRPr="00E938A0" w:rsidRDefault="0077192C" w:rsidP="0077192C">
            <w:r w:rsidRPr="00BD4375">
              <w:t>Pondere:</w:t>
            </w:r>
            <w:r>
              <w:rPr>
                <w:bCs/>
              </w:rPr>
              <w:t>2</w:t>
            </w:r>
          </w:p>
        </w:tc>
        <w:tc>
          <w:tcPr>
            <w:tcW w:w="3827" w:type="dxa"/>
          </w:tcPr>
          <w:p w:rsidR="0077192C" w:rsidRPr="00E938A0" w:rsidRDefault="0077192C" w:rsidP="008D7D67">
            <w:r>
              <w:t>Autoevaluare conform criteriilor: -</w:t>
            </w:r>
            <w:r w:rsidR="008D7D67">
              <w:t>1</w:t>
            </w:r>
          </w:p>
        </w:tc>
        <w:tc>
          <w:tcPr>
            <w:tcW w:w="2268" w:type="dxa"/>
          </w:tcPr>
          <w:p w:rsidR="0077192C" w:rsidRPr="00D25024" w:rsidRDefault="0077192C" w:rsidP="008D7D67">
            <w:r>
              <w:t xml:space="preserve">Punctaj acordat: - </w:t>
            </w:r>
            <w:r w:rsidR="008D7D67">
              <w:t>2</w:t>
            </w:r>
          </w:p>
        </w:tc>
      </w:tr>
    </w:tbl>
    <w:p w:rsidR="00D25024" w:rsidRDefault="00D25024" w:rsidP="00D25024"/>
    <w:p w:rsidR="00D25024" w:rsidRPr="00BD4375" w:rsidRDefault="00D25024" w:rsidP="00D25024">
      <w:pPr>
        <w:rPr>
          <w:b/>
          <w:bCs/>
        </w:rPr>
      </w:pPr>
      <w:r w:rsidRPr="00BD4375">
        <w:rPr>
          <w:b/>
          <w:bCs/>
        </w:rPr>
        <w:t xml:space="preserve">Domeniu: </w:t>
      </w:r>
      <w:r>
        <w:rPr>
          <w:b/>
          <w:bCs/>
        </w:rPr>
        <w:t>Capacitate instituțională</w:t>
      </w:r>
    </w:p>
    <w:p w:rsidR="00D25024" w:rsidRPr="003742D4" w:rsidRDefault="00D25024" w:rsidP="00D25024">
      <w:pPr>
        <w:rPr>
          <w:lang w:val="es-AR"/>
        </w:rPr>
      </w:pPr>
      <w:r w:rsidRPr="003742D4">
        <w:rPr>
          <w:b/>
          <w:bCs/>
          <w:lang w:val="es-AR"/>
        </w:rPr>
        <w:t>Indicator 1.3.2.</w:t>
      </w:r>
      <w:r w:rsidRPr="003742D4">
        <w:rPr>
          <w:lang w:val="es-AR"/>
        </w:rPr>
        <w:t xml:space="preserve"> Asigurarea condițiilor fizice, inclusiv a spațiilor special rezervate, a resurselor materiale și metodologice (mese rotunde, seminare, traininguri, sesiuni de terapie educațională etc.) pentru profilaxia problemelor psihoemoționale ale elevilor/ copiilor</w:t>
      </w:r>
      <w:r w:rsidR="00FA0D1D">
        <w:rPr>
          <w:lang w:val="es-AR"/>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77192C" w:rsidRPr="00E938A0" w:rsidTr="00DF435F">
        <w:tc>
          <w:tcPr>
            <w:tcW w:w="2069" w:type="dxa"/>
          </w:tcPr>
          <w:p w:rsidR="0077192C" w:rsidRPr="00BD4375" w:rsidRDefault="0077192C" w:rsidP="0077192C">
            <w:pPr>
              <w:jc w:val="left"/>
            </w:pPr>
            <w:r w:rsidRPr="00BD4375">
              <w:t xml:space="preserve">Dovezi </w:t>
            </w:r>
          </w:p>
        </w:tc>
        <w:tc>
          <w:tcPr>
            <w:tcW w:w="7570" w:type="dxa"/>
            <w:gridSpan w:val="3"/>
          </w:tcPr>
          <w:p w:rsidR="0077192C" w:rsidRPr="00923609" w:rsidRDefault="008D7D67" w:rsidP="00437610">
            <w:pPr>
              <w:pStyle w:val="Listparagraf"/>
              <w:numPr>
                <w:ilvl w:val="0"/>
                <w:numId w:val="17"/>
              </w:numPr>
              <w:tabs>
                <w:tab w:val="clear" w:pos="709"/>
              </w:tabs>
              <w:rPr>
                <w:szCs w:val="24"/>
                <w:lang w:val="ro-RO"/>
              </w:rPr>
            </w:pPr>
            <w:r>
              <w:rPr>
                <w:szCs w:val="24"/>
                <w:lang w:val="ro-RO"/>
              </w:rPr>
              <w:t>CREI în cadrul instituției</w:t>
            </w:r>
          </w:p>
          <w:p w:rsidR="0077192C" w:rsidRPr="00923609" w:rsidRDefault="0077192C" w:rsidP="00437610">
            <w:pPr>
              <w:pStyle w:val="Listparagraf"/>
              <w:numPr>
                <w:ilvl w:val="0"/>
                <w:numId w:val="17"/>
              </w:numPr>
              <w:tabs>
                <w:tab w:val="clear" w:pos="709"/>
              </w:tabs>
              <w:rPr>
                <w:szCs w:val="24"/>
                <w:lang w:val="ro-RO"/>
              </w:rPr>
            </w:pPr>
            <w:r w:rsidRPr="00923609">
              <w:rPr>
                <w:szCs w:val="24"/>
                <w:lang w:val="ro-RO"/>
              </w:rPr>
              <w:t>Planul de activitate al psiho</w:t>
            </w:r>
            <w:r w:rsidR="00D57AA2">
              <w:rPr>
                <w:szCs w:val="24"/>
                <w:lang w:val="ro-RO"/>
              </w:rPr>
              <w:t>logului</w:t>
            </w:r>
          </w:p>
          <w:p w:rsidR="0077192C" w:rsidRPr="00923609" w:rsidRDefault="0077192C" w:rsidP="00437610">
            <w:pPr>
              <w:pStyle w:val="Listparagraf"/>
              <w:numPr>
                <w:ilvl w:val="0"/>
                <w:numId w:val="17"/>
              </w:numPr>
              <w:tabs>
                <w:tab w:val="clear" w:pos="709"/>
              </w:tabs>
              <w:rPr>
                <w:szCs w:val="24"/>
                <w:lang w:val="ro-RO"/>
              </w:rPr>
            </w:pPr>
            <w:r w:rsidRPr="00923609">
              <w:rPr>
                <w:szCs w:val="24"/>
                <w:lang w:val="ro-RO"/>
              </w:rPr>
              <w:lastRenderedPageBreak/>
              <w:t>Registrul de evidență al copiilor asistați</w:t>
            </w:r>
          </w:p>
          <w:p w:rsidR="0077192C" w:rsidRDefault="000A574C" w:rsidP="00437610">
            <w:pPr>
              <w:pStyle w:val="Listparagraf"/>
              <w:numPr>
                <w:ilvl w:val="0"/>
                <w:numId w:val="17"/>
              </w:numPr>
              <w:tabs>
                <w:tab w:val="clear" w:pos="709"/>
              </w:tabs>
              <w:rPr>
                <w:szCs w:val="24"/>
                <w:lang w:val="ro-RO"/>
              </w:rPr>
            </w:pPr>
            <w:r>
              <w:rPr>
                <w:szCs w:val="24"/>
                <w:lang w:val="ro-RO"/>
              </w:rPr>
              <w:t>Fișe de evidență ale elevilor.</w:t>
            </w:r>
          </w:p>
          <w:p w:rsidR="0077192C" w:rsidRDefault="0077192C" w:rsidP="00437610">
            <w:pPr>
              <w:pStyle w:val="Listparagraf"/>
              <w:numPr>
                <w:ilvl w:val="0"/>
                <w:numId w:val="17"/>
              </w:numPr>
              <w:tabs>
                <w:tab w:val="clear" w:pos="709"/>
              </w:tabs>
              <w:rPr>
                <w:szCs w:val="24"/>
                <w:lang w:val="ro-RO"/>
              </w:rPr>
            </w:pPr>
            <w:r>
              <w:rPr>
                <w:szCs w:val="24"/>
                <w:lang w:val="ro-RO"/>
              </w:rPr>
              <w:t>Comisia Multidisciplinară a instituției</w:t>
            </w:r>
          </w:p>
          <w:p w:rsidR="0002251D" w:rsidRPr="000A574C" w:rsidRDefault="0002251D" w:rsidP="00437610">
            <w:pPr>
              <w:pStyle w:val="Listparagraf"/>
              <w:numPr>
                <w:ilvl w:val="0"/>
                <w:numId w:val="17"/>
              </w:numPr>
              <w:rPr>
                <w:rFonts w:eastAsia="Arial"/>
              </w:rPr>
            </w:pPr>
            <w:r w:rsidRPr="000A574C">
              <w:rPr>
                <w:rFonts w:eastAsia="Arial"/>
              </w:rPr>
              <w:t xml:space="preserve">Instituția are cabinet </w:t>
            </w:r>
            <w:r w:rsidR="00DE1C2F">
              <w:rPr>
                <w:rFonts w:eastAsia="Arial"/>
              </w:rPr>
              <w:t>psihologic</w:t>
            </w:r>
            <w:r w:rsidRPr="000A574C">
              <w:rPr>
                <w:rFonts w:eastAsia="Arial"/>
              </w:rPr>
              <w:t>, în care realizează</w:t>
            </w:r>
            <w:r w:rsidR="00DE1C2F">
              <w:rPr>
                <w:rFonts w:eastAsia="Arial"/>
              </w:rPr>
              <w:t xml:space="preserve"> ședințe</w:t>
            </w:r>
            <w:r w:rsidR="00A7600E">
              <w:rPr>
                <w:rFonts w:eastAsia="Arial"/>
              </w:rPr>
              <w:t>, consiliere</w:t>
            </w:r>
            <w:r w:rsidR="00DE1C2F">
              <w:rPr>
                <w:rFonts w:eastAsia="Arial"/>
              </w:rPr>
              <w:t xml:space="preserve"> și </w:t>
            </w:r>
            <w:r w:rsidRPr="000A574C">
              <w:rPr>
                <w:rFonts w:eastAsia="Arial"/>
              </w:rPr>
              <w:t xml:space="preserve"> terapii educaționale cu copiii. </w:t>
            </w:r>
            <w:r w:rsidR="00FA0D1D">
              <w:rPr>
                <w:rFonts w:eastAsia="Arial"/>
              </w:rPr>
              <w:t>Psihologul are competențele și studiile necesare.</w:t>
            </w:r>
            <w:r w:rsidR="00CA5F12">
              <w:rPr>
                <w:rFonts w:eastAsia="Arial"/>
              </w:rPr>
              <w:t xml:space="preserve"> </w:t>
            </w:r>
          </w:p>
          <w:p w:rsidR="0077192C" w:rsidRPr="00B8651B" w:rsidRDefault="0077192C" w:rsidP="0077192C">
            <w:pPr>
              <w:rPr>
                <w:szCs w:val="24"/>
              </w:rPr>
            </w:pPr>
          </w:p>
        </w:tc>
      </w:tr>
      <w:tr w:rsidR="0077192C" w:rsidRPr="00E938A0" w:rsidTr="00DF435F">
        <w:tc>
          <w:tcPr>
            <w:tcW w:w="2069" w:type="dxa"/>
          </w:tcPr>
          <w:p w:rsidR="0077192C" w:rsidRPr="00BD4375" w:rsidRDefault="0077192C" w:rsidP="0077192C">
            <w:pPr>
              <w:jc w:val="left"/>
            </w:pPr>
            <w:r w:rsidRPr="00BD4375">
              <w:lastRenderedPageBreak/>
              <w:t>Constatări</w:t>
            </w:r>
          </w:p>
        </w:tc>
        <w:tc>
          <w:tcPr>
            <w:tcW w:w="7570" w:type="dxa"/>
            <w:gridSpan w:val="3"/>
          </w:tcPr>
          <w:p w:rsidR="0002251D" w:rsidRPr="000A574C" w:rsidRDefault="0002251D" w:rsidP="000A574C">
            <w:pPr>
              <w:rPr>
                <w:szCs w:val="24"/>
              </w:rPr>
            </w:pPr>
            <w:r w:rsidRPr="000A574C">
              <w:rPr>
                <w:rFonts w:eastAsia="Arial"/>
                <w:lang w:val="en-US"/>
              </w:rPr>
              <w:t>I</w:t>
            </w:r>
            <w:r w:rsidRPr="000A574C">
              <w:rPr>
                <w:rFonts w:eastAsia="Times New Roman"/>
                <w:lang w:val="en-US"/>
              </w:rPr>
              <w:t xml:space="preserve">nstituția </w:t>
            </w:r>
            <w:r w:rsidR="000A574C" w:rsidRPr="000A574C">
              <w:rPr>
                <w:rFonts w:eastAsia="Times New Roman"/>
                <w:lang w:val="en-US"/>
              </w:rPr>
              <w:t>dispune de</w:t>
            </w:r>
            <w:r w:rsidRPr="000A574C">
              <w:rPr>
                <w:rFonts w:eastAsia="Times New Roman"/>
                <w:lang w:val="en-US"/>
              </w:rPr>
              <w:t xml:space="preserve"> condițiilor fizice, inclusiv a spațiilor special rezervate, a resurselor materiale și metodologice pentru profilaxia problemelor psihoemoționale ale elevilor/ copiilor.</w:t>
            </w:r>
          </w:p>
        </w:tc>
      </w:tr>
      <w:tr w:rsidR="0077192C" w:rsidRPr="00E938A0" w:rsidTr="00DF435F">
        <w:tc>
          <w:tcPr>
            <w:tcW w:w="2069" w:type="dxa"/>
          </w:tcPr>
          <w:p w:rsidR="0077192C" w:rsidRPr="00BD4375" w:rsidRDefault="0077192C" w:rsidP="0077192C">
            <w:pPr>
              <w:jc w:val="left"/>
            </w:pPr>
            <w:r>
              <w:t>Pondere și punctaj acordat</w:t>
            </w:r>
          </w:p>
        </w:tc>
        <w:tc>
          <w:tcPr>
            <w:tcW w:w="1475" w:type="dxa"/>
          </w:tcPr>
          <w:p w:rsidR="0077192C" w:rsidRPr="00E938A0" w:rsidRDefault="0077192C" w:rsidP="0077192C">
            <w:r w:rsidRPr="00BD4375">
              <w:t>Pondere:</w:t>
            </w:r>
            <w:r>
              <w:rPr>
                <w:bCs/>
              </w:rPr>
              <w:t>1</w:t>
            </w:r>
          </w:p>
        </w:tc>
        <w:tc>
          <w:tcPr>
            <w:tcW w:w="3827" w:type="dxa"/>
          </w:tcPr>
          <w:p w:rsidR="0077192C" w:rsidRPr="00E938A0" w:rsidRDefault="0077192C" w:rsidP="0077192C">
            <w:r>
              <w:t>Autoevaluare conform criteriilor: - 1</w:t>
            </w:r>
          </w:p>
        </w:tc>
        <w:tc>
          <w:tcPr>
            <w:tcW w:w="2268" w:type="dxa"/>
          </w:tcPr>
          <w:p w:rsidR="0077192C" w:rsidRPr="00D25024" w:rsidRDefault="0077192C" w:rsidP="0077192C">
            <w:r>
              <w:t>Punctaj acordat: - 1</w:t>
            </w:r>
          </w:p>
        </w:tc>
      </w:tr>
    </w:tbl>
    <w:p w:rsidR="00D25024" w:rsidRDefault="00D25024" w:rsidP="00D25024"/>
    <w:p w:rsidR="00D25024" w:rsidRPr="00BD4375" w:rsidRDefault="00D25024" w:rsidP="00D25024">
      <w:pPr>
        <w:rPr>
          <w:b/>
          <w:bCs/>
        </w:rPr>
      </w:pPr>
      <w:r w:rsidRPr="00BD4375">
        <w:rPr>
          <w:b/>
          <w:bCs/>
        </w:rPr>
        <w:t xml:space="preserve">Domeniu: </w:t>
      </w:r>
      <w:r>
        <w:rPr>
          <w:b/>
          <w:bCs/>
        </w:rPr>
        <w:t>Curriculum/ proces educațional</w:t>
      </w:r>
    </w:p>
    <w:p w:rsidR="00D25024" w:rsidRPr="003742D4" w:rsidRDefault="00D25024" w:rsidP="00D25024">
      <w:pPr>
        <w:rPr>
          <w:lang w:val="es-AR"/>
        </w:rPr>
      </w:pPr>
      <w:r w:rsidRPr="003742D4">
        <w:rPr>
          <w:b/>
          <w:bCs/>
          <w:lang w:val="es-AR"/>
        </w:rPr>
        <w:t>Indicator 1.3.3.</w:t>
      </w:r>
      <w:r w:rsidRPr="003742D4">
        <w:rPr>
          <w:lang w:val="es-AR"/>
        </w:rPr>
        <w:t xml:space="preserve"> Realizarea activităților de promovare</w:t>
      </w:r>
      <w:r w:rsidR="00A7600E">
        <w:rPr>
          <w:lang w:val="es-AR"/>
        </w:rPr>
        <w:t xml:space="preserve"> și</w:t>
      </w:r>
      <w:r w:rsidRPr="003742D4">
        <w:rPr>
          <w:lang w:val="es-AR"/>
        </w:rPr>
        <w:t xml:space="preserve"> susținere a modului sănătos de viață, de prevenire a riscurilor de accident, îmbolnăviri etc., luarea măsurilor de prevenire a surmenajului și de profilaxie a stresului pe parcursul procesului educațional și asigurarea accesului elevilor/ copiilor la programe ce promovează modul sănătos de viață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7206F2" w:rsidRPr="00E938A0" w:rsidTr="00DF435F">
        <w:tc>
          <w:tcPr>
            <w:tcW w:w="2069" w:type="dxa"/>
          </w:tcPr>
          <w:p w:rsidR="007206F2" w:rsidRPr="00BD4375" w:rsidRDefault="007206F2" w:rsidP="007206F2">
            <w:pPr>
              <w:jc w:val="left"/>
            </w:pPr>
            <w:r w:rsidRPr="00BD4375">
              <w:t xml:space="preserve">Dovezi </w:t>
            </w:r>
          </w:p>
        </w:tc>
        <w:tc>
          <w:tcPr>
            <w:tcW w:w="7570" w:type="dxa"/>
            <w:gridSpan w:val="3"/>
          </w:tcPr>
          <w:p w:rsidR="007206F2" w:rsidRPr="005D7EFB" w:rsidRDefault="007206F2" w:rsidP="00437610">
            <w:pPr>
              <w:pStyle w:val="Listparagraf"/>
              <w:numPr>
                <w:ilvl w:val="0"/>
                <w:numId w:val="18"/>
              </w:numPr>
              <w:tabs>
                <w:tab w:val="clear" w:pos="709"/>
              </w:tabs>
              <w:rPr>
                <w:szCs w:val="24"/>
                <w:lang w:val="ro-RO"/>
              </w:rPr>
            </w:pPr>
            <w:r w:rsidRPr="005D7EFB">
              <w:rPr>
                <w:szCs w:val="24"/>
                <w:lang w:val="ro-RO"/>
              </w:rPr>
              <w:t xml:space="preserve">Planul de Dezvoltare Instituțională </w:t>
            </w:r>
          </w:p>
          <w:p w:rsidR="005D7EFB" w:rsidRPr="005D7EFB" w:rsidRDefault="005D7EFB" w:rsidP="00437610">
            <w:pPr>
              <w:pStyle w:val="Listparagraf"/>
              <w:numPr>
                <w:ilvl w:val="0"/>
                <w:numId w:val="18"/>
              </w:numPr>
              <w:autoSpaceDE w:val="0"/>
              <w:autoSpaceDN w:val="0"/>
              <w:adjustRightInd w:val="0"/>
              <w:rPr>
                <w:szCs w:val="24"/>
              </w:rPr>
            </w:pPr>
            <w:r w:rsidRPr="005D7EFB">
              <w:rPr>
                <w:szCs w:val="24"/>
              </w:rPr>
              <w:t>Cartea de ordine cu privire la activitatea de bază</w:t>
            </w:r>
            <w:r w:rsidRPr="005D7EFB">
              <w:rPr>
                <w:szCs w:val="24"/>
                <w:lang w:val="ro-RO"/>
              </w:rPr>
              <w:t xml:space="preserve"> – ordinele directorului.</w:t>
            </w:r>
          </w:p>
          <w:p w:rsidR="007206F2" w:rsidRPr="005D7EFB" w:rsidRDefault="007206F2" w:rsidP="00437610">
            <w:pPr>
              <w:pStyle w:val="Listparagraf"/>
              <w:numPr>
                <w:ilvl w:val="0"/>
                <w:numId w:val="18"/>
              </w:numPr>
              <w:tabs>
                <w:tab w:val="clear" w:pos="709"/>
              </w:tabs>
              <w:rPr>
                <w:szCs w:val="24"/>
                <w:lang w:val="ro-RO"/>
              </w:rPr>
            </w:pPr>
            <w:r w:rsidRPr="005D7EFB">
              <w:rPr>
                <w:szCs w:val="24"/>
                <w:lang w:val="ro-RO"/>
              </w:rPr>
              <w:t>Adresări către psiho</w:t>
            </w:r>
            <w:r w:rsidR="000A574C" w:rsidRPr="005D7EFB">
              <w:rPr>
                <w:szCs w:val="24"/>
                <w:lang w:val="ro-RO"/>
              </w:rPr>
              <w:t>l</w:t>
            </w:r>
            <w:r w:rsidRPr="005D7EFB">
              <w:rPr>
                <w:szCs w:val="24"/>
                <w:lang w:val="ro-RO"/>
              </w:rPr>
              <w:t>og</w:t>
            </w:r>
            <w:r w:rsidR="00FA0D1D">
              <w:rPr>
                <w:szCs w:val="24"/>
                <w:lang w:val="ro-RO"/>
              </w:rPr>
              <w:t xml:space="preserve"> și</w:t>
            </w:r>
            <w:r w:rsidRPr="005D7EFB">
              <w:rPr>
                <w:szCs w:val="24"/>
                <w:lang w:val="ro-RO"/>
              </w:rPr>
              <w:t xml:space="preserve"> </w:t>
            </w:r>
            <w:r w:rsidR="000A574C" w:rsidRPr="005D7EFB">
              <w:rPr>
                <w:szCs w:val="24"/>
                <w:lang w:val="ro-RO"/>
              </w:rPr>
              <w:t xml:space="preserve">lucrător </w:t>
            </w:r>
            <w:r w:rsidRPr="005D7EFB">
              <w:rPr>
                <w:szCs w:val="24"/>
                <w:lang w:val="ro-RO"/>
              </w:rPr>
              <w:t>medic</w:t>
            </w:r>
            <w:r w:rsidR="000A574C" w:rsidRPr="005D7EFB">
              <w:rPr>
                <w:szCs w:val="24"/>
                <w:lang w:val="ro-RO"/>
              </w:rPr>
              <w:t>al</w:t>
            </w:r>
            <w:r w:rsidRPr="005D7EFB">
              <w:rPr>
                <w:szCs w:val="24"/>
                <w:lang w:val="ro-RO"/>
              </w:rPr>
              <w:t>.</w:t>
            </w:r>
          </w:p>
          <w:p w:rsidR="007206F2" w:rsidRPr="005D7EFB" w:rsidRDefault="007206F2" w:rsidP="00437610">
            <w:pPr>
              <w:pStyle w:val="Listparagraf"/>
              <w:numPr>
                <w:ilvl w:val="0"/>
                <w:numId w:val="18"/>
              </w:numPr>
              <w:tabs>
                <w:tab w:val="clear" w:pos="709"/>
              </w:tabs>
              <w:rPr>
                <w:szCs w:val="24"/>
                <w:lang w:val="ro-RO"/>
              </w:rPr>
            </w:pPr>
            <w:r w:rsidRPr="005D7EFB">
              <w:rPr>
                <w:szCs w:val="24"/>
                <w:lang w:val="ro-RO"/>
              </w:rPr>
              <w:t xml:space="preserve">Activități de promovare a modului sănătos de viață </w:t>
            </w:r>
            <w:r w:rsidR="00CE2794">
              <w:rPr>
                <w:szCs w:val="24"/>
                <w:lang w:val="ro-RO"/>
              </w:rPr>
              <w:t>discuții în cadrul orelor</w:t>
            </w:r>
            <w:r w:rsidR="000A574C" w:rsidRPr="005D7EFB">
              <w:rPr>
                <w:szCs w:val="24"/>
                <w:lang w:val="ro-RO"/>
              </w:rPr>
              <w:t>.</w:t>
            </w:r>
          </w:p>
          <w:p w:rsidR="0002251D" w:rsidRPr="005D7EFB" w:rsidRDefault="0002251D" w:rsidP="00437610">
            <w:pPr>
              <w:pStyle w:val="Listparagraf"/>
              <w:numPr>
                <w:ilvl w:val="0"/>
                <w:numId w:val="18"/>
              </w:numPr>
              <w:rPr>
                <w:rFonts w:eastAsia="Arial"/>
                <w:szCs w:val="24"/>
              </w:rPr>
            </w:pPr>
            <w:r w:rsidRPr="005D7EFB">
              <w:rPr>
                <w:rFonts w:eastAsia="Arial"/>
                <w:szCs w:val="24"/>
              </w:rPr>
              <w:t>Planul activităților de profilaxie cu elevii, realizat de luc</w:t>
            </w:r>
            <w:r w:rsidR="000A574C" w:rsidRPr="005D7EFB">
              <w:rPr>
                <w:rFonts w:eastAsia="Arial"/>
                <w:szCs w:val="24"/>
              </w:rPr>
              <w:t>rătorul</w:t>
            </w:r>
            <w:r w:rsidRPr="005D7EFB">
              <w:rPr>
                <w:rFonts w:eastAsia="Arial"/>
                <w:szCs w:val="24"/>
              </w:rPr>
              <w:t xml:space="preserve"> medical</w:t>
            </w:r>
            <w:r w:rsidR="000A574C" w:rsidRPr="005D7EFB">
              <w:rPr>
                <w:rFonts w:eastAsia="Arial"/>
                <w:szCs w:val="24"/>
              </w:rPr>
              <w:t>.</w:t>
            </w:r>
          </w:p>
          <w:p w:rsidR="0002251D" w:rsidRPr="005D7EFB" w:rsidRDefault="0002251D" w:rsidP="00437610">
            <w:pPr>
              <w:pStyle w:val="Listparagraf"/>
              <w:numPr>
                <w:ilvl w:val="0"/>
                <w:numId w:val="18"/>
              </w:numPr>
              <w:rPr>
                <w:szCs w:val="24"/>
              </w:rPr>
            </w:pPr>
            <w:r w:rsidRPr="005D7EFB">
              <w:rPr>
                <w:szCs w:val="24"/>
              </w:rPr>
              <w:t>Registrul clasei</w:t>
            </w:r>
          </w:p>
          <w:p w:rsidR="005D7EFB" w:rsidRPr="005D7EFB" w:rsidRDefault="005D7EFB" w:rsidP="00437610">
            <w:pPr>
              <w:pStyle w:val="Listparagraf"/>
              <w:numPr>
                <w:ilvl w:val="0"/>
                <w:numId w:val="18"/>
              </w:numPr>
              <w:rPr>
                <w:szCs w:val="24"/>
              </w:rPr>
            </w:pPr>
            <w:r w:rsidRPr="005D7EFB">
              <w:rPr>
                <w:szCs w:val="24"/>
              </w:rPr>
              <w:t xml:space="preserve">Dozarea </w:t>
            </w:r>
            <w:r w:rsidRPr="005D7EFB">
              <w:rPr>
                <w:szCs w:val="24"/>
                <w:lang w:val="ro-RO"/>
              </w:rPr>
              <w:t>temelor pentru acasă, în agendele elevilor.</w:t>
            </w:r>
          </w:p>
          <w:p w:rsidR="00CE2794" w:rsidRDefault="0002251D" w:rsidP="00437610">
            <w:pPr>
              <w:pStyle w:val="Listparagraf"/>
              <w:numPr>
                <w:ilvl w:val="0"/>
                <w:numId w:val="18"/>
              </w:numPr>
              <w:rPr>
                <w:szCs w:val="24"/>
              </w:rPr>
            </w:pPr>
            <w:r w:rsidRPr="00CE2794">
              <w:rPr>
                <w:szCs w:val="24"/>
              </w:rPr>
              <w:t xml:space="preserve">Activități de colectare a hârtiei, de reciclare a deșeurilor, de solubritate realizate cu copiii. </w:t>
            </w:r>
          </w:p>
          <w:p w:rsidR="005D7EFB" w:rsidRPr="00CE2794" w:rsidRDefault="005D7EFB" w:rsidP="00437610">
            <w:pPr>
              <w:pStyle w:val="Listparagraf"/>
              <w:numPr>
                <w:ilvl w:val="0"/>
                <w:numId w:val="18"/>
              </w:numPr>
              <w:rPr>
                <w:szCs w:val="24"/>
              </w:rPr>
            </w:pPr>
            <w:r w:rsidRPr="00CE2794">
              <w:rPr>
                <w:szCs w:val="24"/>
              </w:rPr>
              <w:t>Dovezi: fotografii.</w:t>
            </w:r>
          </w:p>
          <w:p w:rsidR="005D7EFB" w:rsidRPr="005D7EFB" w:rsidRDefault="005D7EFB" w:rsidP="00437610">
            <w:pPr>
              <w:pStyle w:val="Listparagraf"/>
              <w:numPr>
                <w:ilvl w:val="0"/>
                <w:numId w:val="18"/>
              </w:numPr>
              <w:rPr>
                <w:szCs w:val="24"/>
              </w:rPr>
            </w:pPr>
            <w:r w:rsidRPr="005D7EFB">
              <w:rPr>
                <w:rFonts w:eastAsia="Arial"/>
                <w:szCs w:val="24"/>
              </w:rPr>
              <w:t>Orarul lecțiilor echilibrat.</w:t>
            </w:r>
          </w:p>
          <w:p w:rsidR="005D7EFB" w:rsidRPr="005D7EFB" w:rsidRDefault="005D7EFB" w:rsidP="00437610">
            <w:pPr>
              <w:pStyle w:val="Listparagraf"/>
              <w:numPr>
                <w:ilvl w:val="0"/>
                <w:numId w:val="18"/>
              </w:numPr>
              <w:rPr>
                <w:szCs w:val="24"/>
              </w:rPr>
            </w:pPr>
            <w:r w:rsidRPr="005D7EFB">
              <w:rPr>
                <w:rFonts w:eastAsia="Arial"/>
                <w:szCs w:val="24"/>
              </w:rPr>
              <w:t>Orarul sunetelor coordonat cu lucrătorul medical.</w:t>
            </w:r>
          </w:p>
          <w:p w:rsidR="007206F2" w:rsidRPr="005D7EFB" w:rsidRDefault="005D7EFB" w:rsidP="00437610">
            <w:pPr>
              <w:pStyle w:val="Listparagraf"/>
              <w:numPr>
                <w:ilvl w:val="0"/>
                <w:numId w:val="18"/>
              </w:numPr>
              <w:rPr>
                <w:szCs w:val="24"/>
              </w:rPr>
            </w:pPr>
            <w:r w:rsidRPr="005D7EFB">
              <w:rPr>
                <w:szCs w:val="24"/>
                <w:lang w:val="ro-RO"/>
              </w:rPr>
              <w:t>Procese-verbale ale şedinţelor cu părinţii.</w:t>
            </w:r>
          </w:p>
        </w:tc>
      </w:tr>
      <w:tr w:rsidR="007206F2" w:rsidRPr="00E938A0" w:rsidTr="00DF435F">
        <w:tc>
          <w:tcPr>
            <w:tcW w:w="2069" w:type="dxa"/>
          </w:tcPr>
          <w:p w:rsidR="007206F2" w:rsidRPr="00BD4375" w:rsidRDefault="007206F2" w:rsidP="007206F2">
            <w:pPr>
              <w:jc w:val="left"/>
            </w:pPr>
            <w:r w:rsidRPr="00BD4375">
              <w:t>Constatări</w:t>
            </w:r>
          </w:p>
        </w:tc>
        <w:tc>
          <w:tcPr>
            <w:tcW w:w="7570" w:type="dxa"/>
            <w:gridSpan w:val="3"/>
          </w:tcPr>
          <w:p w:rsidR="0002251D" w:rsidRPr="00923609" w:rsidRDefault="0002251D" w:rsidP="005A22C1">
            <w:pPr>
              <w:spacing w:line="0" w:lineRule="atLeast"/>
              <w:rPr>
                <w:szCs w:val="24"/>
              </w:rPr>
            </w:pPr>
            <w:r w:rsidRPr="005D7EFB">
              <w:rPr>
                <w:rFonts w:ascii="Arial" w:eastAsia="Arial" w:hAnsi="Arial"/>
                <w:lang w:val="en-US"/>
              </w:rPr>
              <w:t>I</w:t>
            </w:r>
            <w:r w:rsidRPr="005D7EFB">
              <w:rPr>
                <w:rFonts w:eastAsia="Arial"/>
                <w:lang w:val="en-US"/>
              </w:rPr>
              <w:t>nstituția</w:t>
            </w:r>
            <w:r w:rsidR="00CE2794">
              <w:rPr>
                <w:rFonts w:eastAsia="Arial"/>
                <w:lang w:val="en-US"/>
              </w:rPr>
              <w:t xml:space="preserve"> </w:t>
            </w:r>
            <w:r w:rsidRPr="005D7EFB">
              <w:rPr>
                <w:rFonts w:eastAsia="Times New Roman"/>
                <w:lang w:val="en-US"/>
              </w:rPr>
              <w:t>realiz</w:t>
            </w:r>
            <w:r w:rsidR="00CE2794">
              <w:rPr>
                <w:rFonts w:eastAsia="Times New Roman"/>
                <w:lang w:val="en-US"/>
              </w:rPr>
              <w:t>e</w:t>
            </w:r>
            <w:r w:rsidRPr="005D7EFB">
              <w:rPr>
                <w:rFonts w:eastAsia="Times New Roman"/>
                <w:lang w:val="en-US"/>
              </w:rPr>
              <w:t>a</w:t>
            </w:r>
            <w:r w:rsidR="00CE2794">
              <w:rPr>
                <w:rFonts w:eastAsia="Times New Roman"/>
                <w:lang w:val="en-US"/>
              </w:rPr>
              <w:t>ză</w:t>
            </w:r>
            <w:r w:rsidRPr="005D7EFB">
              <w:rPr>
                <w:rFonts w:eastAsia="Times New Roman"/>
                <w:lang w:val="en-US"/>
              </w:rPr>
              <w:t xml:space="preserve"> activități de promovare</w:t>
            </w:r>
            <w:r w:rsidR="005D7EFB" w:rsidRPr="005D7EFB">
              <w:rPr>
                <w:rFonts w:eastAsia="Times New Roman"/>
                <w:lang w:val="en-US"/>
              </w:rPr>
              <w:t xml:space="preserve"> a modului sănătos de viață, de </w:t>
            </w:r>
            <w:r w:rsidRPr="005D7EFB">
              <w:rPr>
                <w:rFonts w:eastAsia="Times New Roman"/>
                <w:lang w:val="en-US"/>
              </w:rPr>
              <w:t>prevenire a riscuril</w:t>
            </w:r>
            <w:r w:rsidR="00CE2794">
              <w:rPr>
                <w:rFonts w:eastAsia="Times New Roman"/>
                <w:lang w:val="en-US"/>
              </w:rPr>
              <w:t>or de accident, îmbolnăviri</w:t>
            </w:r>
            <w:r w:rsidRPr="005D7EFB">
              <w:rPr>
                <w:rFonts w:eastAsia="Times New Roman"/>
                <w:lang w:val="en-US"/>
              </w:rPr>
              <w:t xml:space="preserve">, </w:t>
            </w:r>
            <w:r w:rsidR="00CE2794">
              <w:rPr>
                <w:rFonts w:eastAsia="Times New Roman"/>
                <w:lang w:val="en-US"/>
              </w:rPr>
              <w:t>m</w:t>
            </w:r>
            <w:r w:rsidRPr="005D7EFB">
              <w:rPr>
                <w:rFonts w:eastAsia="Times New Roman"/>
                <w:lang w:val="en-US"/>
              </w:rPr>
              <w:t>ăsuri de prevenire a surmenajului și</w:t>
            </w:r>
            <w:r w:rsidR="00CE2794">
              <w:rPr>
                <w:rFonts w:eastAsia="Times New Roman"/>
                <w:lang w:val="en-US"/>
              </w:rPr>
              <w:t xml:space="preserve"> </w:t>
            </w:r>
            <w:r w:rsidRPr="005D7EFB">
              <w:rPr>
                <w:rFonts w:eastAsia="Times New Roman"/>
                <w:lang w:val="en-US"/>
              </w:rPr>
              <w:t>de profilaxie a stresului pe parcursul procesului educațional și asigurarea accesului elevilor/ copiilor</w:t>
            </w:r>
            <w:r w:rsidR="00CE2794">
              <w:rPr>
                <w:rFonts w:eastAsia="Times New Roman"/>
                <w:lang w:val="en-US"/>
              </w:rPr>
              <w:t xml:space="preserve"> </w:t>
            </w:r>
            <w:r w:rsidRPr="005D7EFB">
              <w:rPr>
                <w:rFonts w:eastAsia="Times New Roman"/>
                <w:lang w:val="en-US"/>
              </w:rPr>
              <w:t>la programe</w:t>
            </w:r>
            <w:r w:rsidR="005A22C1">
              <w:rPr>
                <w:rFonts w:eastAsia="Times New Roman"/>
                <w:lang w:val="en-US"/>
              </w:rPr>
              <w:t xml:space="preserve"> și activități </w:t>
            </w:r>
            <w:r w:rsidRPr="005D7EFB">
              <w:rPr>
                <w:rFonts w:eastAsia="Times New Roman"/>
                <w:lang w:val="en-US"/>
              </w:rPr>
              <w:t>ce promovează modul sănătos de viață.</w:t>
            </w:r>
          </w:p>
        </w:tc>
      </w:tr>
      <w:tr w:rsidR="007206F2" w:rsidRPr="00E938A0" w:rsidTr="00DF435F">
        <w:tc>
          <w:tcPr>
            <w:tcW w:w="2069" w:type="dxa"/>
          </w:tcPr>
          <w:p w:rsidR="007206F2" w:rsidRPr="00BD4375" w:rsidRDefault="007206F2" w:rsidP="007206F2">
            <w:pPr>
              <w:jc w:val="left"/>
            </w:pPr>
            <w:r>
              <w:t>Pondere și punctaj acordat</w:t>
            </w:r>
          </w:p>
        </w:tc>
        <w:tc>
          <w:tcPr>
            <w:tcW w:w="1475" w:type="dxa"/>
          </w:tcPr>
          <w:p w:rsidR="007206F2" w:rsidRPr="00E938A0" w:rsidRDefault="007206F2" w:rsidP="007206F2">
            <w:r w:rsidRPr="00BD4375">
              <w:t>Pondere:</w:t>
            </w:r>
            <w:r>
              <w:rPr>
                <w:bCs/>
              </w:rPr>
              <w:t>2</w:t>
            </w:r>
          </w:p>
        </w:tc>
        <w:tc>
          <w:tcPr>
            <w:tcW w:w="3827" w:type="dxa"/>
          </w:tcPr>
          <w:p w:rsidR="007206F2" w:rsidRPr="00E938A0" w:rsidRDefault="007206F2" w:rsidP="007206F2">
            <w:r>
              <w:t>Autoevaluare conform criteriilor: -0,75</w:t>
            </w:r>
          </w:p>
        </w:tc>
        <w:tc>
          <w:tcPr>
            <w:tcW w:w="2268" w:type="dxa"/>
          </w:tcPr>
          <w:p w:rsidR="007206F2" w:rsidRPr="00D25024" w:rsidRDefault="007206F2" w:rsidP="007206F2">
            <w:r>
              <w:t>Punctaj acordat: - 1,5</w:t>
            </w:r>
          </w:p>
        </w:tc>
      </w:tr>
      <w:tr w:rsidR="007206F2" w:rsidRPr="00E938A0" w:rsidTr="00DF435F">
        <w:tc>
          <w:tcPr>
            <w:tcW w:w="7371" w:type="dxa"/>
            <w:gridSpan w:val="3"/>
          </w:tcPr>
          <w:p w:rsidR="007206F2" w:rsidRPr="00415CB2" w:rsidRDefault="007206F2" w:rsidP="007206F2">
            <w:pPr>
              <w:rPr>
                <w:b/>
                <w:bCs/>
              </w:rPr>
            </w:pPr>
            <w:r w:rsidRPr="00415CB2">
              <w:rPr>
                <w:b/>
                <w:bCs/>
              </w:rPr>
              <w:t>Total standard</w:t>
            </w:r>
          </w:p>
        </w:tc>
        <w:tc>
          <w:tcPr>
            <w:tcW w:w="2268" w:type="dxa"/>
          </w:tcPr>
          <w:p w:rsidR="007206F2" w:rsidRPr="00415CB2" w:rsidRDefault="00E4219C" w:rsidP="009D0A07">
            <w:pPr>
              <w:jc w:val="center"/>
              <w:rPr>
                <w:b/>
                <w:bCs/>
              </w:rPr>
            </w:pPr>
            <w:r>
              <w:rPr>
                <w:b/>
                <w:bCs/>
              </w:rPr>
              <w:t>4</w:t>
            </w:r>
            <w:r w:rsidR="005D7EFB">
              <w:rPr>
                <w:b/>
                <w:bCs/>
              </w:rPr>
              <w:t>,5</w:t>
            </w:r>
          </w:p>
        </w:tc>
      </w:tr>
    </w:tbl>
    <w:p w:rsidR="00D25024" w:rsidRDefault="00D25024" w:rsidP="00D2502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4111"/>
        <w:gridCol w:w="3543"/>
      </w:tblGrid>
      <w:tr w:rsidR="0072374D" w:rsidRPr="00E938A0" w:rsidTr="00DF435F">
        <w:tc>
          <w:tcPr>
            <w:tcW w:w="1985" w:type="dxa"/>
            <w:vMerge w:val="restart"/>
          </w:tcPr>
          <w:p w:rsidR="0072374D" w:rsidRPr="00E938A0" w:rsidRDefault="0072374D" w:rsidP="00DF435F">
            <w:pPr>
              <w:jc w:val="center"/>
            </w:pPr>
            <w:r w:rsidRPr="00E938A0">
              <w:t xml:space="preserve">Dimensiune </w:t>
            </w:r>
            <w:r>
              <w:t>I</w:t>
            </w:r>
          </w:p>
          <w:p w:rsidR="0072374D" w:rsidRPr="00E938A0" w:rsidRDefault="0072374D" w:rsidP="00DF435F">
            <w:pPr>
              <w:jc w:val="center"/>
            </w:pPr>
            <w:r w:rsidRPr="00E938A0">
              <w:rPr>
                <w:i/>
              </w:rPr>
              <w:t>[</w:t>
            </w:r>
            <w:r w:rsidRPr="00E938A0">
              <w:rPr>
                <w:i/>
                <w:sz w:val="20"/>
                <w:szCs w:val="20"/>
              </w:rPr>
              <w:t>Se va completa la finalul fiecărei dimensiuni</w:t>
            </w:r>
            <w:r w:rsidRPr="00E938A0">
              <w:rPr>
                <w:i/>
              </w:rPr>
              <w:t>]</w:t>
            </w:r>
          </w:p>
        </w:tc>
        <w:tc>
          <w:tcPr>
            <w:tcW w:w="4111" w:type="dxa"/>
          </w:tcPr>
          <w:p w:rsidR="0072374D" w:rsidRPr="00204CE2" w:rsidRDefault="0072374D" w:rsidP="00DF435F">
            <w:pPr>
              <w:jc w:val="center"/>
              <w:rPr>
                <w:i/>
              </w:rPr>
            </w:pPr>
            <w:r w:rsidRPr="00204CE2">
              <w:rPr>
                <w:i/>
              </w:rPr>
              <w:t>Puncte forte</w:t>
            </w:r>
          </w:p>
        </w:tc>
        <w:tc>
          <w:tcPr>
            <w:tcW w:w="3543" w:type="dxa"/>
          </w:tcPr>
          <w:p w:rsidR="0072374D" w:rsidRPr="00204CE2" w:rsidRDefault="0072374D" w:rsidP="00DF435F">
            <w:pPr>
              <w:jc w:val="center"/>
              <w:rPr>
                <w:i/>
              </w:rPr>
            </w:pPr>
            <w:r w:rsidRPr="00204CE2">
              <w:rPr>
                <w:i/>
              </w:rPr>
              <w:t>Puncte slabe</w:t>
            </w:r>
          </w:p>
        </w:tc>
      </w:tr>
      <w:tr w:rsidR="007206F2" w:rsidRPr="00A205FD" w:rsidTr="00DF435F">
        <w:tc>
          <w:tcPr>
            <w:tcW w:w="1985" w:type="dxa"/>
            <w:vMerge/>
          </w:tcPr>
          <w:p w:rsidR="007206F2" w:rsidRPr="00E938A0" w:rsidRDefault="007206F2" w:rsidP="007206F2"/>
        </w:tc>
        <w:tc>
          <w:tcPr>
            <w:tcW w:w="4111" w:type="dxa"/>
          </w:tcPr>
          <w:p w:rsidR="0002251D" w:rsidRPr="00A205FD" w:rsidRDefault="0002251D" w:rsidP="00437610">
            <w:pPr>
              <w:pStyle w:val="Listparagraf"/>
              <w:numPr>
                <w:ilvl w:val="0"/>
                <w:numId w:val="19"/>
              </w:numPr>
              <w:spacing w:line="210" w:lineRule="exact"/>
              <w:rPr>
                <w:rFonts w:eastAsia="Arial"/>
              </w:rPr>
            </w:pPr>
            <w:r w:rsidRPr="00A205FD">
              <w:rPr>
                <w:rFonts w:eastAsia="Arial"/>
              </w:rPr>
              <w:t>Instituția asigură securitatea și protecția tuturor copiilor.</w:t>
            </w:r>
          </w:p>
          <w:p w:rsidR="0002251D" w:rsidRPr="00A205FD" w:rsidRDefault="0002251D" w:rsidP="00437610">
            <w:pPr>
              <w:pStyle w:val="Listparagraf"/>
              <w:numPr>
                <w:ilvl w:val="0"/>
                <w:numId w:val="19"/>
              </w:numPr>
              <w:spacing w:line="0" w:lineRule="atLeast"/>
              <w:rPr>
                <w:rFonts w:eastAsia="Times New Roman"/>
              </w:rPr>
            </w:pPr>
            <w:r w:rsidRPr="00A205FD">
              <w:rPr>
                <w:rFonts w:eastAsia="Times New Roman"/>
              </w:rPr>
              <w:t>Instituția dezvoltă parteneriate comunitare în vederea protecției integrității fizice și psihice a fiecărui elev</w:t>
            </w:r>
            <w:r w:rsidR="00DA53B5">
              <w:rPr>
                <w:rFonts w:eastAsia="Times New Roman"/>
              </w:rPr>
              <w:t>.</w:t>
            </w:r>
          </w:p>
          <w:p w:rsidR="0002251D" w:rsidRPr="00A205FD" w:rsidRDefault="0002251D" w:rsidP="00437610">
            <w:pPr>
              <w:pStyle w:val="Listparagraf"/>
              <w:numPr>
                <w:ilvl w:val="0"/>
                <w:numId w:val="19"/>
              </w:numPr>
              <w:spacing w:line="210" w:lineRule="exact"/>
              <w:rPr>
                <w:rFonts w:eastAsia="Times New Roman"/>
              </w:rPr>
            </w:pPr>
            <w:r w:rsidRPr="00A205FD">
              <w:rPr>
                <w:rFonts w:eastAsia="Times New Roman"/>
              </w:rPr>
              <w:t xml:space="preserve">Instituția de învățământ oferă servicii de suport pentru promovarea unui mod sănătos de </w:t>
            </w:r>
            <w:r w:rsidRPr="00A205FD">
              <w:rPr>
                <w:rFonts w:eastAsia="Times New Roman"/>
              </w:rPr>
              <w:lastRenderedPageBreak/>
              <w:t xml:space="preserve">viață   </w:t>
            </w:r>
          </w:p>
        </w:tc>
        <w:tc>
          <w:tcPr>
            <w:tcW w:w="3543" w:type="dxa"/>
          </w:tcPr>
          <w:p w:rsidR="0075704B" w:rsidRPr="00A205FD" w:rsidRDefault="0075704B" w:rsidP="00437610">
            <w:pPr>
              <w:pStyle w:val="Listparagraf"/>
              <w:numPr>
                <w:ilvl w:val="0"/>
                <w:numId w:val="19"/>
              </w:numPr>
              <w:spacing w:line="0" w:lineRule="atLeast"/>
              <w:rPr>
                <w:rFonts w:eastAsia="Arial"/>
              </w:rPr>
            </w:pPr>
            <w:r w:rsidRPr="00A205FD">
              <w:rPr>
                <w:rFonts w:eastAsia="Arial"/>
              </w:rPr>
              <w:lastRenderedPageBreak/>
              <w:t xml:space="preserve">Lipsa </w:t>
            </w:r>
            <w:r w:rsidR="005A22C1">
              <w:rPr>
                <w:rFonts w:eastAsia="Arial"/>
              </w:rPr>
              <w:t>lo</w:t>
            </w:r>
            <w:r w:rsidRPr="00A205FD">
              <w:rPr>
                <w:rFonts w:eastAsia="Arial"/>
              </w:rPr>
              <w:t>goped</w:t>
            </w:r>
            <w:r w:rsidR="005A22C1">
              <w:rPr>
                <w:rFonts w:eastAsia="Arial"/>
              </w:rPr>
              <w:t>ului</w:t>
            </w:r>
            <w:r w:rsidRPr="00A205FD">
              <w:rPr>
                <w:rFonts w:eastAsia="Arial"/>
              </w:rPr>
              <w:t xml:space="preserve"> conform necesităților</w:t>
            </w:r>
            <w:r w:rsidR="00CE2794">
              <w:rPr>
                <w:rFonts w:eastAsia="Arial"/>
              </w:rPr>
              <w:t xml:space="preserve"> instituției</w:t>
            </w:r>
          </w:p>
          <w:p w:rsidR="0075704B" w:rsidRPr="00A205FD" w:rsidRDefault="0075704B" w:rsidP="00490E40">
            <w:pPr>
              <w:pStyle w:val="Listparagraf"/>
              <w:numPr>
                <w:ilvl w:val="0"/>
                <w:numId w:val="53"/>
              </w:numPr>
              <w:rPr>
                <w:szCs w:val="24"/>
                <w:lang w:val="es-AR"/>
              </w:rPr>
            </w:pPr>
            <w:r w:rsidRPr="00A205FD">
              <w:rPr>
                <w:rFonts w:eastAsia="Arial"/>
              </w:rPr>
              <w:t xml:space="preserve">Lipsa </w:t>
            </w:r>
            <w:r w:rsidR="005A22C1">
              <w:rPr>
                <w:rFonts w:eastAsia="Arial"/>
              </w:rPr>
              <w:t>unei biblioteci spațioase</w:t>
            </w:r>
            <w:r w:rsidR="00DA53B5">
              <w:rPr>
                <w:rFonts w:eastAsia="Arial"/>
              </w:rPr>
              <w:t xml:space="preserve"> și</w:t>
            </w:r>
            <w:r w:rsidR="005A22C1">
              <w:rPr>
                <w:rFonts w:eastAsia="Arial"/>
              </w:rPr>
              <w:t xml:space="preserve"> a unui cabinet de informatică.</w:t>
            </w:r>
          </w:p>
          <w:p w:rsidR="007206F2" w:rsidRPr="00A205FD" w:rsidRDefault="007206F2" w:rsidP="007206F2">
            <w:pPr>
              <w:rPr>
                <w:szCs w:val="24"/>
              </w:rPr>
            </w:pPr>
          </w:p>
        </w:tc>
      </w:tr>
    </w:tbl>
    <w:p w:rsidR="0072374D" w:rsidRDefault="0072374D" w:rsidP="00D25024"/>
    <w:p w:rsidR="00D25024" w:rsidRPr="002C5133" w:rsidRDefault="00D25024" w:rsidP="00D25024">
      <w:pPr>
        <w:pStyle w:val="Titlu1"/>
        <w:rPr>
          <w:lang w:val="es-AR"/>
        </w:rPr>
      </w:pPr>
      <w:bookmarkStart w:id="12" w:name="_Toc46741866"/>
      <w:bookmarkStart w:id="13" w:name="_Toc48389084"/>
      <w:r w:rsidRPr="002C5133">
        <w:rPr>
          <w:lang w:val="es-AR"/>
        </w:rPr>
        <w:t>Dimensiune II. PARTICIPARE DEMOCRATICĂ</w:t>
      </w:r>
      <w:bookmarkEnd w:id="12"/>
      <w:bookmarkEnd w:id="13"/>
    </w:p>
    <w:p w:rsidR="00D25024" w:rsidRPr="003742D4" w:rsidRDefault="00D25024" w:rsidP="00D25024">
      <w:pPr>
        <w:pStyle w:val="Titlu2"/>
        <w:rPr>
          <w:i/>
          <w:iCs/>
          <w:lang w:val="es-AR"/>
        </w:rPr>
      </w:pPr>
      <w:bookmarkStart w:id="14" w:name="_Toc46741867"/>
      <w:bookmarkStart w:id="15" w:name="_Toc48389085"/>
      <w:r w:rsidRPr="003742D4">
        <w:rPr>
          <w:lang w:val="es-AR"/>
        </w:rPr>
        <w:t xml:space="preserve">*Standard 2.1. Copii participă la procesul decizional referitor la toate aspectele vieții școlare </w:t>
      </w:r>
      <w:r w:rsidRPr="003742D4">
        <w:rPr>
          <w:i/>
          <w:iCs/>
          <w:lang w:val="es-AR"/>
        </w:rPr>
        <w:t>[Standardul nu se aplică IET]</w:t>
      </w:r>
      <w:bookmarkEnd w:id="14"/>
      <w:bookmarkEnd w:id="15"/>
    </w:p>
    <w:p w:rsidR="00D25024" w:rsidRPr="003742D4" w:rsidRDefault="00D25024" w:rsidP="00D25024">
      <w:pPr>
        <w:rPr>
          <w:b/>
          <w:bCs/>
          <w:lang w:val="es-AR"/>
        </w:rPr>
      </w:pPr>
      <w:r w:rsidRPr="003742D4">
        <w:rPr>
          <w:b/>
          <w:bCs/>
          <w:lang w:val="es-AR"/>
        </w:rPr>
        <w:t>Domeniu: Management</w:t>
      </w:r>
    </w:p>
    <w:p w:rsidR="00D25024" w:rsidRPr="003742D4" w:rsidRDefault="00D25024" w:rsidP="00D25024">
      <w:pPr>
        <w:rPr>
          <w:lang w:val="es-AR"/>
        </w:rPr>
      </w:pPr>
      <w:r w:rsidRPr="003742D4">
        <w:rPr>
          <w:b/>
          <w:bCs/>
          <w:lang w:val="es-AR"/>
        </w:rPr>
        <w:t>Indicator 2.1.1.</w:t>
      </w:r>
      <w:r w:rsidRPr="003742D4">
        <w:rPr>
          <w:lang w:val="es-AR"/>
        </w:rPr>
        <w:t xml:space="preserve"> Definirea, în planul strategic/operațional de dezvoltare, a mecanismelor de participare a elevilor </w:t>
      </w:r>
      <w:r w:rsidR="00DA53B5">
        <w:rPr>
          <w:lang w:val="es-AR"/>
        </w:rPr>
        <w:t>în</w:t>
      </w:r>
      <w:r w:rsidRPr="003742D4">
        <w:rPr>
          <w:lang w:val="es-AR"/>
        </w:rPr>
        <w:t xml:space="preserve"> procesul de luare a deciziilor, elaborând proceduri și instrumente ce asigură valorizarea inițiativelor lor și oferind informații complete și oportune pe subiecte ce țin de interesul lor imediat</w:t>
      </w:r>
    </w:p>
    <w:tbl>
      <w:tblPr>
        <w:tblW w:w="98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4063"/>
        <w:gridCol w:w="2268"/>
      </w:tblGrid>
      <w:tr w:rsidR="007206F2" w:rsidRPr="00E938A0" w:rsidTr="00527E98">
        <w:tc>
          <w:tcPr>
            <w:tcW w:w="2069" w:type="dxa"/>
          </w:tcPr>
          <w:p w:rsidR="007206F2" w:rsidRPr="00BD4375" w:rsidRDefault="007206F2" w:rsidP="007206F2">
            <w:pPr>
              <w:jc w:val="left"/>
            </w:pPr>
            <w:r w:rsidRPr="00BD4375">
              <w:t xml:space="preserve">Dovezi </w:t>
            </w:r>
          </w:p>
        </w:tc>
        <w:tc>
          <w:tcPr>
            <w:tcW w:w="7806" w:type="dxa"/>
            <w:gridSpan w:val="3"/>
          </w:tcPr>
          <w:p w:rsidR="00A073F7" w:rsidRDefault="00A073F7" w:rsidP="00437610">
            <w:pPr>
              <w:pStyle w:val="Listparagraf"/>
              <w:numPr>
                <w:ilvl w:val="0"/>
                <w:numId w:val="20"/>
              </w:numPr>
              <w:tabs>
                <w:tab w:val="clear" w:pos="709"/>
              </w:tabs>
              <w:rPr>
                <w:szCs w:val="24"/>
                <w:lang w:val="ro-RO"/>
              </w:rPr>
            </w:pPr>
            <w:r>
              <w:rPr>
                <w:szCs w:val="24"/>
                <w:lang w:val="ro-RO"/>
              </w:rPr>
              <w:t>Planul de Dezvoltare Instituțional</w:t>
            </w:r>
          </w:p>
          <w:p w:rsidR="00A205FD" w:rsidRPr="00A205FD" w:rsidRDefault="00A205FD" w:rsidP="00437610">
            <w:pPr>
              <w:pStyle w:val="Frspaiere"/>
              <w:numPr>
                <w:ilvl w:val="0"/>
                <w:numId w:val="20"/>
              </w:numPr>
              <w:shd w:val="clear" w:color="auto" w:fill="FFFFFF"/>
              <w:rPr>
                <w:rFonts w:ascii="Times New Roman" w:hAnsi="Times New Roman"/>
                <w:sz w:val="24"/>
                <w:szCs w:val="24"/>
                <w:lang w:val="ro-RO"/>
              </w:rPr>
            </w:pPr>
            <w:r w:rsidRPr="00A205FD">
              <w:rPr>
                <w:rFonts w:ascii="Times New Roman" w:hAnsi="Times New Roman"/>
                <w:sz w:val="24"/>
                <w:szCs w:val="24"/>
                <w:lang w:val="ro-RO"/>
              </w:rPr>
              <w:t>Statutul instituției</w:t>
            </w:r>
          </w:p>
          <w:p w:rsidR="005A22C1" w:rsidRPr="005A22C1" w:rsidRDefault="00A205FD" w:rsidP="00437610">
            <w:pPr>
              <w:pStyle w:val="Frspaiere"/>
              <w:numPr>
                <w:ilvl w:val="0"/>
                <w:numId w:val="20"/>
              </w:numPr>
              <w:shd w:val="clear" w:color="auto" w:fill="FFFFFF"/>
              <w:rPr>
                <w:rFonts w:ascii="Times New Roman" w:hAnsi="Times New Roman"/>
                <w:sz w:val="24"/>
                <w:szCs w:val="24"/>
                <w:lang w:val="ro-RO"/>
              </w:rPr>
            </w:pPr>
            <w:r w:rsidRPr="005A22C1">
              <w:rPr>
                <w:rFonts w:ascii="Times New Roman" w:eastAsia="Arial" w:hAnsi="Times New Roman"/>
                <w:sz w:val="24"/>
                <w:szCs w:val="24"/>
                <w:lang w:val="en-US"/>
              </w:rPr>
              <w:t>Ziua autoconducerii</w:t>
            </w:r>
          </w:p>
          <w:p w:rsidR="005A22C1" w:rsidRDefault="005A22C1" w:rsidP="00437610">
            <w:pPr>
              <w:pStyle w:val="Frspaiere"/>
              <w:numPr>
                <w:ilvl w:val="0"/>
                <w:numId w:val="20"/>
              </w:numPr>
              <w:shd w:val="clear" w:color="auto" w:fill="FFFFFF"/>
              <w:rPr>
                <w:rFonts w:ascii="Times New Roman" w:hAnsi="Times New Roman"/>
                <w:sz w:val="24"/>
                <w:szCs w:val="24"/>
                <w:lang w:val="ro-RO"/>
              </w:rPr>
            </w:pPr>
            <w:r>
              <w:rPr>
                <w:rFonts w:ascii="Times New Roman" w:hAnsi="Times New Roman"/>
                <w:sz w:val="24"/>
                <w:szCs w:val="24"/>
                <w:lang w:val="ro-RO"/>
              </w:rPr>
              <w:t>Consiliul elevilor</w:t>
            </w:r>
          </w:p>
          <w:p w:rsidR="00DA53B5" w:rsidRDefault="00DA53B5" w:rsidP="00437610">
            <w:pPr>
              <w:pStyle w:val="Frspaiere"/>
              <w:numPr>
                <w:ilvl w:val="0"/>
                <w:numId w:val="20"/>
              </w:numPr>
              <w:shd w:val="clear" w:color="auto" w:fill="FFFFFF"/>
              <w:rPr>
                <w:rFonts w:ascii="Times New Roman" w:hAnsi="Times New Roman"/>
                <w:sz w:val="24"/>
                <w:szCs w:val="24"/>
                <w:lang w:val="ro-RO"/>
              </w:rPr>
            </w:pPr>
            <w:r>
              <w:rPr>
                <w:rFonts w:ascii="Times New Roman" w:hAnsi="Times New Roman"/>
                <w:sz w:val="24"/>
                <w:szCs w:val="24"/>
                <w:lang w:val="ro-RO"/>
              </w:rPr>
              <w:t>Planul de activitate al Consilului elevilor</w:t>
            </w:r>
          </w:p>
          <w:p w:rsidR="00DA53B5" w:rsidRDefault="00DA53B5" w:rsidP="00437610">
            <w:pPr>
              <w:pStyle w:val="Frspaiere"/>
              <w:numPr>
                <w:ilvl w:val="0"/>
                <w:numId w:val="20"/>
              </w:numPr>
              <w:shd w:val="clear" w:color="auto" w:fill="FFFFFF"/>
              <w:rPr>
                <w:rFonts w:ascii="Times New Roman" w:hAnsi="Times New Roman"/>
                <w:sz w:val="24"/>
                <w:szCs w:val="24"/>
                <w:lang w:val="ro-RO"/>
              </w:rPr>
            </w:pPr>
            <w:r>
              <w:rPr>
                <w:rFonts w:ascii="Times New Roman" w:hAnsi="Times New Roman"/>
                <w:sz w:val="24"/>
                <w:szCs w:val="24"/>
                <w:lang w:val="ro-RO"/>
              </w:rPr>
              <w:t>Radioul școlar</w:t>
            </w:r>
          </w:p>
          <w:p w:rsidR="00DA53B5" w:rsidRDefault="00DA53B5" w:rsidP="00437610">
            <w:pPr>
              <w:pStyle w:val="Frspaiere"/>
              <w:numPr>
                <w:ilvl w:val="0"/>
                <w:numId w:val="20"/>
              </w:numPr>
              <w:shd w:val="clear" w:color="auto" w:fill="FFFFFF"/>
              <w:rPr>
                <w:rFonts w:ascii="Times New Roman" w:hAnsi="Times New Roman"/>
                <w:sz w:val="24"/>
                <w:szCs w:val="24"/>
                <w:lang w:val="ro-RO"/>
              </w:rPr>
            </w:pPr>
            <w:r>
              <w:rPr>
                <w:rFonts w:ascii="Times New Roman" w:hAnsi="Times New Roman"/>
                <w:sz w:val="24"/>
                <w:szCs w:val="24"/>
                <w:lang w:val="ro-RO"/>
              </w:rPr>
              <w:t>Revista școlii „Dincolo de curcubeu”</w:t>
            </w:r>
          </w:p>
          <w:p w:rsidR="00A205FD" w:rsidRPr="00A205FD" w:rsidRDefault="00A205FD" w:rsidP="00437610">
            <w:pPr>
              <w:pStyle w:val="Listparagraf"/>
              <w:numPr>
                <w:ilvl w:val="0"/>
                <w:numId w:val="20"/>
              </w:numPr>
              <w:tabs>
                <w:tab w:val="clear" w:pos="709"/>
              </w:tabs>
              <w:rPr>
                <w:szCs w:val="24"/>
                <w:lang w:val="ro-RO"/>
              </w:rPr>
            </w:pPr>
            <w:r w:rsidRPr="00A205FD">
              <w:rPr>
                <w:rFonts w:eastAsia="Arial"/>
                <w:szCs w:val="24"/>
              </w:rPr>
              <w:t xml:space="preserve">Panoul de </w:t>
            </w:r>
            <w:r w:rsidR="00A073F7">
              <w:rPr>
                <w:rFonts w:eastAsia="Arial"/>
                <w:szCs w:val="24"/>
              </w:rPr>
              <w:t>opinii</w:t>
            </w:r>
            <w:r w:rsidRPr="00A205FD">
              <w:rPr>
                <w:rFonts w:eastAsia="Arial"/>
                <w:szCs w:val="24"/>
              </w:rPr>
              <w:t xml:space="preserve"> ale elevilor</w:t>
            </w:r>
            <w:r w:rsidR="005A22C1">
              <w:rPr>
                <w:rFonts w:eastAsia="Arial"/>
                <w:szCs w:val="24"/>
              </w:rPr>
              <w:t>„Vocea copiilor”</w:t>
            </w:r>
          </w:p>
          <w:p w:rsidR="007206F2" w:rsidRPr="00A073F7" w:rsidRDefault="00A073F7" w:rsidP="00437610">
            <w:pPr>
              <w:pStyle w:val="Listparagraf"/>
              <w:numPr>
                <w:ilvl w:val="0"/>
                <w:numId w:val="20"/>
              </w:numPr>
              <w:tabs>
                <w:tab w:val="clear" w:pos="709"/>
              </w:tabs>
              <w:rPr>
                <w:szCs w:val="24"/>
                <w:lang w:val="ro-RO"/>
              </w:rPr>
            </w:pPr>
            <w:r w:rsidRPr="00A073F7">
              <w:rPr>
                <w:szCs w:val="24"/>
                <w:lang w:val="ro-RO"/>
              </w:rPr>
              <w:t>D</w:t>
            </w:r>
            <w:r w:rsidRPr="00A073F7">
              <w:rPr>
                <w:rStyle w:val="hps"/>
                <w:szCs w:val="24"/>
              </w:rPr>
              <w:t>iscuţii individuale cu elevii,  expunerea şi argumentarea opiniilor în timpul orelor</w:t>
            </w:r>
            <w:r>
              <w:rPr>
                <w:rStyle w:val="hps"/>
                <w:szCs w:val="24"/>
              </w:rPr>
              <w:t>.</w:t>
            </w:r>
          </w:p>
          <w:p w:rsidR="00DA53B5" w:rsidRPr="00923609" w:rsidRDefault="00DA53B5" w:rsidP="00DA53B5">
            <w:pPr>
              <w:pStyle w:val="Listparagraf"/>
              <w:numPr>
                <w:ilvl w:val="0"/>
                <w:numId w:val="20"/>
              </w:numPr>
              <w:tabs>
                <w:tab w:val="clear" w:pos="709"/>
              </w:tabs>
              <w:rPr>
                <w:szCs w:val="24"/>
                <w:lang w:val="ro-RO"/>
              </w:rPr>
            </w:pPr>
            <w:r>
              <w:rPr>
                <w:szCs w:val="24"/>
                <w:lang w:val="ro-RO"/>
              </w:rPr>
              <w:t>Chestionare adresate elevilor, părinților și cadrelor didcatice.</w:t>
            </w:r>
          </w:p>
          <w:p w:rsidR="005B65C8" w:rsidRPr="00A073F7" w:rsidRDefault="005B65C8" w:rsidP="00DA53B5">
            <w:pPr>
              <w:pStyle w:val="Frspaiere"/>
              <w:numPr>
                <w:ilvl w:val="0"/>
                <w:numId w:val="20"/>
              </w:numPr>
              <w:shd w:val="clear" w:color="auto" w:fill="FFFFFF"/>
              <w:rPr>
                <w:szCs w:val="24"/>
                <w:lang w:val="ro-RO"/>
              </w:rPr>
            </w:pPr>
          </w:p>
        </w:tc>
      </w:tr>
      <w:tr w:rsidR="007206F2" w:rsidRPr="00E938A0" w:rsidTr="00527E98">
        <w:tc>
          <w:tcPr>
            <w:tcW w:w="2069" w:type="dxa"/>
          </w:tcPr>
          <w:p w:rsidR="007206F2" w:rsidRPr="00BD4375" w:rsidRDefault="007206F2" w:rsidP="007206F2">
            <w:pPr>
              <w:jc w:val="left"/>
            </w:pPr>
            <w:r w:rsidRPr="00BD4375">
              <w:t>Constatări</w:t>
            </w:r>
          </w:p>
        </w:tc>
        <w:tc>
          <w:tcPr>
            <w:tcW w:w="7806" w:type="dxa"/>
            <w:gridSpan w:val="3"/>
          </w:tcPr>
          <w:p w:rsidR="005B65C8" w:rsidRPr="00A073F7" w:rsidRDefault="00DA53B5" w:rsidP="00DA53B5">
            <w:pPr>
              <w:rPr>
                <w:szCs w:val="24"/>
              </w:rPr>
            </w:pPr>
            <w:r>
              <w:rPr>
                <w:rFonts w:eastAsia="Arial"/>
              </w:rPr>
              <w:t xml:space="preserve">Elevii sun implicați activ în viața instituției. Ei își expun  liber părerile proprii , vin cu idei, inițiative și proiecte.  </w:t>
            </w:r>
          </w:p>
        </w:tc>
      </w:tr>
      <w:tr w:rsidR="007206F2" w:rsidRPr="00E938A0" w:rsidTr="00527E98">
        <w:tc>
          <w:tcPr>
            <w:tcW w:w="2069" w:type="dxa"/>
          </w:tcPr>
          <w:p w:rsidR="007206F2" w:rsidRPr="00BD4375" w:rsidRDefault="007206F2" w:rsidP="007206F2">
            <w:pPr>
              <w:jc w:val="left"/>
            </w:pPr>
            <w:r>
              <w:t>Pondere și punctaj acordat</w:t>
            </w:r>
          </w:p>
        </w:tc>
        <w:tc>
          <w:tcPr>
            <w:tcW w:w="1475" w:type="dxa"/>
          </w:tcPr>
          <w:p w:rsidR="007206F2" w:rsidRPr="00E938A0" w:rsidRDefault="007206F2" w:rsidP="007206F2">
            <w:r w:rsidRPr="00BD4375">
              <w:t>Pondere:</w:t>
            </w:r>
            <w:r>
              <w:rPr>
                <w:bCs/>
              </w:rPr>
              <w:t>1</w:t>
            </w:r>
          </w:p>
        </w:tc>
        <w:tc>
          <w:tcPr>
            <w:tcW w:w="4063" w:type="dxa"/>
          </w:tcPr>
          <w:p w:rsidR="007206F2" w:rsidRPr="00E938A0" w:rsidRDefault="007206F2" w:rsidP="007206F2">
            <w:r>
              <w:t>Autoevaluare conform criteriilor: -0,75</w:t>
            </w:r>
          </w:p>
        </w:tc>
        <w:tc>
          <w:tcPr>
            <w:tcW w:w="2268" w:type="dxa"/>
          </w:tcPr>
          <w:p w:rsidR="007206F2" w:rsidRPr="00D25024" w:rsidRDefault="007206F2" w:rsidP="007206F2">
            <w:r>
              <w:t>Punctaj acordat: - 0,75</w:t>
            </w:r>
          </w:p>
        </w:tc>
      </w:tr>
    </w:tbl>
    <w:p w:rsidR="00D25024" w:rsidRPr="00700792" w:rsidRDefault="00D25024" w:rsidP="00D25024"/>
    <w:p w:rsidR="00D25024" w:rsidRDefault="00D25024" w:rsidP="00D25024">
      <w:pPr>
        <w:rPr>
          <w:b/>
          <w:bCs/>
        </w:rPr>
      </w:pPr>
      <w:r w:rsidRPr="00BD4375">
        <w:rPr>
          <w:b/>
          <w:bCs/>
        </w:rPr>
        <w:t xml:space="preserve">Domeniu: </w:t>
      </w:r>
      <w:r>
        <w:rPr>
          <w:b/>
          <w:bCs/>
        </w:rPr>
        <w:t>Capacitate instituțională</w:t>
      </w:r>
    </w:p>
    <w:p w:rsidR="00D25024" w:rsidRPr="003742D4" w:rsidRDefault="00D25024" w:rsidP="00D25024">
      <w:pPr>
        <w:rPr>
          <w:lang w:val="es-AR"/>
        </w:rPr>
      </w:pPr>
      <w:r w:rsidRPr="003742D4">
        <w:rPr>
          <w:b/>
          <w:bCs/>
          <w:lang w:val="es-AR"/>
        </w:rPr>
        <w:t>Indicator 2.1.2.</w:t>
      </w:r>
      <w:r w:rsidRPr="003742D4">
        <w:rPr>
          <w:lang w:val="es-AR"/>
        </w:rPr>
        <w:t xml:space="preserve"> Existența unei structuri asociative a elevilor/ copiilor, constituită democratic și autoorganizată, care participă la luarea deciziilor cu privire la aspectele de interes pentru elevi/ copii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7206F2" w:rsidRPr="00E938A0" w:rsidTr="00DF435F">
        <w:tc>
          <w:tcPr>
            <w:tcW w:w="2069" w:type="dxa"/>
          </w:tcPr>
          <w:p w:rsidR="007206F2" w:rsidRPr="00BD4375" w:rsidRDefault="007206F2" w:rsidP="007206F2">
            <w:pPr>
              <w:jc w:val="left"/>
            </w:pPr>
            <w:r w:rsidRPr="00BD4375">
              <w:t xml:space="preserve">Dovezi </w:t>
            </w:r>
          </w:p>
        </w:tc>
        <w:tc>
          <w:tcPr>
            <w:tcW w:w="7570" w:type="dxa"/>
            <w:gridSpan w:val="3"/>
          </w:tcPr>
          <w:p w:rsidR="002C5133" w:rsidRPr="00A205FD" w:rsidRDefault="002C5133" w:rsidP="002C5133">
            <w:pPr>
              <w:pStyle w:val="Frspaiere"/>
              <w:numPr>
                <w:ilvl w:val="0"/>
                <w:numId w:val="54"/>
              </w:numPr>
              <w:shd w:val="clear" w:color="auto" w:fill="FFFFFF"/>
              <w:rPr>
                <w:rFonts w:ascii="Times New Roman" w:hAnsi="Times New Roman"/>
                <w:sz w:val="24"/>
                <w:szCs w:val="24"/>
                <w:lang w:val="ro-RO"/>
              </w:rPr>
            </w:pPr>
            <w:r w:rsidRPr="00A205FD">
              <w:rPr>
                <w:rFonts w:ascii="Times New Roman" w:eastAsia="Arial" w:hAnsi="Times New Roman"/>
                <w:sz w:val="24"/>
                <w:szCs w:val="24"/>
                <w:lang w:val="en-US"/>
              </w:rPr>
              <w:t>Ziua autoconducerii, organizată anual și procedura de alegere a administrației instituției în această zi.</w:t>
            </w:r>
          </w:p>
          <w:p w:rsidR="00527E98" w:rsidRPr="00527E98" w:rsidRDefault="00527E98" w:rsidP="002C5133">
            <w:pPr>
              <w:pStyle w:val="Listparagraf"/>
              <w:numPr>
                <w:ilvl w:val="0"/>
                <w:numId w:val="54"/>
              </w:numPr>
              <w:rPr>
                <w:szCs w:val="24"/>
              </w:rPr>
            </w:pPr>
            <w:r>
              <w:rPr>
                <w:szCs w:val="24"/>
              </w:rPr>
              <w:t>Ora de dezvoltare personal.</w:t>
            </w:r>
          </w:p>
          <w:p w:rsidR="005A22C1" w:rsidRPr="005A22C1" w:rsidRDefault="005A22C1" w:rsidP="002C5133">
            <w:pPr>
              <w:pStyle w:val="Listparagraf"/>
              <w:numPr>
                <w:ilvl w:val="0"/>
                <w:numId w:val="54"/>
              </w:numPr>
              <w:tabs>
                <w:tab w:val="clear" w:pos="709"/>
              </w:tabs>
              <w:rPr>
                <w:szCs w:val="24"/>
                <w:lang w:val="ro-RO"/>
              </w:rPr>
            </w:pPr>
            <w:r>
              <w:rPr>
                <w:szCs w:val="24"/>
                <w:lang w:val="ro-RO"/>
              </w:rPr>
              <w:t xml:space="preserve">Consiliul elevilor </w:t>
            </w:r>
          </w:p>
          <w:p w:rsidR="005B65C8" w:rsidRPr="00527E98" w:rsidRDefault="005B65C8" w:rsidP="002C5133">
            <w:pPr>
              <w:pStyle w:val="Listparagraf"/>
              <w:numPr>
                <w:ilvl w:val="0"/>
                <w:numId w:val="54"/>
              </w:numPr>
              <w:tabs>
                <w:tab w:val="clear" w:pos="709"/>
              </w:tabs>
              <w:rPr>
                <w:szCs w:val="24"/>
                <w:lang w:val="ro-RO"/>
              </w:rPr>
            </w:pPr>
            <w:r w:rsidRPr="00527E98">
              <w:rPr>
                <w:rFonts w:eastAsia="Arial"/>
                <w:lang w:val="ro-RO"/>
              </w:rPr>
              <w:t>Panouri informative</w:t>
            </w:r>
          </w:p>
        </w:tc>
      </w:tr>
      <w:tr w:rsidR="007206F2" w:rsidRPr="00E938A0" w:rsidTr="00DF435F">
        <w:tc>
          <w:tcPr>
            <w:tcW w:w="2069" w:type="dxa"/>
          </w:tcPr>
          <w:p w:rsidR="007206F2" w:rsidRPr="00BD4375" w:rsidRDefault="007206F2" w:rsidP="007206F2">
            <w:pPr>
              <w:jc w:val="left"/>
            </w:pPr>
            <w:r w:rsidRPr="00BD4375">
              <w:t>Constatări</w:t>
            </w:r>
          </w:p>
        </w:tc>
        <w:tc>
          <w:tcPr>
            <w:tcW w:w="7570" w:type="dxa"/>
            <w:gridSpan w:val="3"/>
          </w:tcPr>
          <w:p w:rsidR="005B65C8" w:rsidRPr="004D6E24" w:rsidRDefault="007206F2" w:rsidP="00DA53B5">
            <w:pPr>
              <w:rPr>
                <w:szCs w:val="24"/>
              </w:rPr>
            </w:pPr>
            <w:r w:rsidRPr="004D6E24">
              <w:rPr>
                <w:szCs w:val="24"/>
              </w:rPr>
              <w:t>În instituție sunt or</w:t>
            </w:r>
            <w:r>
              <w:rPr>
                <w:szCs w:val="24"/>
              </w:rPr>
              <w:t xml:space="preserve">ganizate și desfășurate diverse activități cu participarea activă atât a copiilor cât și a părinților și </w:t>
            </w:r>
            <w:r w:rsidR="00527E98">
              <w:rPr>
                <w:szCs w:val="24"/>
              </w:rPr>
              <w:t>altor actori comunitari</w:t>
            </w:r>
            <w:r w:rsidRPr="00527E98">
              <w:rPr>
                <w:szCs w:val="24"/>
              </w:rPr>
              <w:t xml:space="preserve">. </w:t>
            </w:r>
            <w:r w:rsidR="005B65C8" w:rsidRPr="00527E98">
              <w:rPr>
                <w:szCs w:val="24"/>
              </w:rPr>
              <w:t xml:space="preserve">În cadrul instituției  activează  </w:t>
            </w:r>
            <w:r w:rsidR="00DA53B5">
              <w:rPr>
                <w:szCs w:val="24"/>
              </w:rPr>
              <w:t>Consiliul elevilor.</w:t>
            </w:r>
          </w:p>
        </w:tc>
      </w:tr>
      <w:tr w:rsidR="007206F2" w:rsidRPr="00E938A0" w:rsidTr="00DF435F">
        <w:tc>
          <w:tcPr>
            <w:tcW w:w="2069" w:type="dxa"/>
          </w:tcPr>
          <w:p w:rsidR="007206F2" w:rsidRPr="00BD4375" w:rsidRDefault="007206F2" w:rsidP="007206F2">
            <w:pPr>
              <w:jc w:val="left"/>
            </w:pPr>
            <w:r>
              <w:t>Pondere și punctaj acordat</w:t>
            </w:r>
          </w:p>
        </w:tc>
        <w:tc>
          <w:tcPr>
            <w:tcW w:w="1475" w:type="dxa"/>
          </w:tcPr>
          <w:p w:rsidR="007206F2" w:rsidRPr="00E938A0" w:rsidRDefault="007206F2" w:rsidP="007206F2">
            <w:r w:rsidRPr="00BD4375">
              <w:t>Pondere:</w:t>
            </w:r>
            <w:r>
              <w:rPr>
                <w:bCs/>
              </w:rPr>
              <w:t>2</w:t>
            </w:r>
          </w:p>
        </w:tc>
        <w:tc>
          <w:tcPr>
            <w:tcW w:w="3827" w:type="dxa"/>
          </w:tcPr>
          <w:p w:rsidR="007206F2" w:rsidRPr="00E938A0" w:rsidRDefault="007206F2" w:rsidP="00527E98">
            <w:r>
              <w:t>Autoevaluare conform criteriilor: -</w:t>
            </w:r>
            <w:r w:rsidR="00527E98">
              <w:t>0,5</w:t>
            </w:r>
          </w:p>
        </w:tc>
        <w:tc>
          <w:tcPr>
            <w:tcW w:w="2268" w:type="dxa"/>
          </w:tcPr>
          <w:p w:rsidR="007206F2" w:rsidRPr="00D25024" w:rsidRDefault="007206F2" w:rsidP="00527E98">
            <w:r>
              <w:t xml:space="preserve">Punctaj acordat: - </w:t>
            </w:r>
            <w:r w:rsidR="00527E98">
              <w:t>1</w:t>
            </w:r>
          </w:p>
        </w:tc>
      </w:tr>
    </w:tbl>
    <w:p w:rsidR="00D25024" w:rsidRDefault="00D25024" w:rsidP="00D25024"/>
    <w:p w:rsidR="00D25024" w:rsidRPr="003742D4" w:rsidRDefault="00D25024" w:rsidP="00D25024">
      <w:pPr>
        <w:rPr>
          <w:lang w:val="es-AR"/>
        </w:rPr>
      </w:pPr>
      <w:r w:rsidRPr="003742D4">
        <w:rPr>
          <w:b/>
          <w:bCs/>
          <w:lang w:val="es-AR"/>
        </w:rPr>
        <w:t>Indicator 2.1.3.</w:t>
      </w:r>
      <w:r w:rsidRPr="003742D4">
        <w:rPr>
          <w:lang w:val="es-AR"/>
        </w:rPr>
        <w:t xml:space="preserve"> Asigurarea funcționalității mijloacelor de comunicare ce reflectă opinia liberă a </w:t>
      </w:r>
      <w:r w:rsidR="008B5497">
        <w:rPr>
          <w:lang w:val="es-AR"/>
        </w:rPr>
        <w:t>e</w:t>
      </w:r>
      <w:r w:rsidRPr="003742D4">
        <w:rPr>
          <w:lang w:val="es-AR"/>
        </w:rPr>
        <w:t>levilor (pagini pe rețele de socializare, reviste și ziare școlare, panouri informative etc.)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C6612F" w:rsidRPr="00E938A0" w:rsidTr="00DF435F">
        <w:tc>
          <w:tcPr>
            <w:tcW w:w="2069" w:type="dxa"/>
          </w:tcPr>
          <w:p w:rsidR="00C6612F" w:rsidRPr="00BD4375" w:rsidRDefault="00C6612F" w:rsidP="00C6612F">
            <w:pPr>
              <w:jc w:val="left"/>
            </w:pPr>
            <w:r w:rsidRPr="00BD4375">
              <w:t xml:space="preserve">Dovezi </w:t>
            </w:r>
          </w:p>
        </w:tc>
        <w:tc>
          <w:tcPr>
            <w:tcW w:w="7570" w:type="dxa"/>
            <w:gridSpan w:val="3"/>
          </w:tcPr>
          <w:p w:rsidR="00C6612F" w:rsidRDefault="00527E98" w:rsidP="00437610">
            <w:pPr>
              <w:pStyle w:val="Listparagraf"/>
              <w:numPr>
                <w:ilvl w:val="0"/>
                <w:numId w:val="22"/>
              </w:numPr>
              <w:tabs>
                <w:tab w:val="clear" w:pos="709"/>
              </w:tabs>
              <w:rPr>
                <w:szCs w:val="24"/>
                <w:lang w:val="ro-RO"/>
              </w:rPr>
            </w:pPr>
            <w:r>
              <w:rPr>
                <w:szCs w:val="24"/>
                <w:lang w:val="ro-RO"/>
              </w:rPr>
              <w:t>Pliante și alte mesaje scrise</w:t>
            </w:r>
          </w:p>
          <w:p w:rsidR="005A22C1" w:rsidRDefault="005A22C1" w:rsidP="00437610">
            <w:pPr>
              <w:pStyle w:val="Listparagraf"/>
              <w:numPr>
                <w:ilvl w:val="0"/>
                <w:numId w:val="22"/>
              </w:numPr>
              <w:tabs>
                <w:tab w:val="clear" w:pos="709"/>
              </w:tabs>
              <w:rPr>
                <w:szCs w:val="24"/>
                <w:lang w:val="ro-RO"/>
              </w:rPr>
            </w:pPr>
            <w:r>
              <w:rPr>
                <w:szCs w:val="24"/>
                <w:lang w:val="ro-RO"/>
              </w:rPr>
              <w:t>Revista „Dincolo de curcubeu”</w:t>
            </w:r>
          </w:p>
          <w:p w:rsidR="005A22C1" w:rsidRPr="00613A6A" w:rsidRDefault="005A22C1" w:rsidP="00437610">
            <w:pPr>
              <w:pStyle w:val="Listparagraf"/>
              <w:numPr>
                <w:ilvl w:val="0"/>
                <w:numId w:val="22"/>
              </w:numPr>
              <w:tabs>
                <w:tab w:val="clear" w:pos="709"/>
              </w:tabs>
              <w:rPr>
                <w:szCs w:val="24"/>
                <w:lang w:val="ro-RO"/>
              </w:rPr>
            </w:pPr>
            <w:r>
              <w:rPr>
                <w:szCs w:val="24"/>
                <w:lang w:val="ro-RO"/>
              </w:rPr>
              <w:t>Radiou școlar</w:t>
            </w:r>
          </w:p>
          <w:p w:rsidR="00C6612F" w:rsidRPr="00923609" w:rsidRDefault="00C6612F" w:rsidP="00437610">
            <w:pPr>
              <w:pStyle w:val="Listparagraf"/>
              <w:numPr>
                <w:ilvl w:val="0"/>
                <w:numId w:val="22"/>
              </w:numPr>
              <w:tabs>
                <w:tab w:val="clear" w:pos="709"/>
              </w:tabs>
              <w:rPr>
                <w:szCs w:val="24"/>
                <w:lang w:val="ro-RO"/>
              </w:rPr>
            </w:pPr>
            <w:r w:rsidRPr="00923609">
              <w:rPr>
                <w:szCs w:val="24"/>
                <w:lang w:val="ro-RO"/>
              </w:rPr>
              <w:t>Viber</w:t>
            </w:r>
          </w:p>
          <w:p w:rsidR="008B5497" w:rsidRDefault="008B5497" w:rsidP="00437610">
            <w:pPr>
              <w:pStyle w:val="Listparagraf"/>
              <w:numPr>
                <w:ilvl w:val="0"/>
                <w:numId w:val="22"/>
              </w:numPr>
              <w:tabs>
                <w:tab w:val="clear" w:pos="709"/>
              </w:tabs>
              <w:rPr>
                <w:szCs w:val="24"/>
                <w:lang w:val="ro-RO"/>
              </w:rPr>
            </w:pPr>
            <w:r>
              <w:rPr>
                <w:szCs w:val="24"/>
                <w:lang w:val="ro-RO"/>
              </w:rPr>
              <w:t>Sondaje</w:t>
            </w:r>
          </w:p>
          <w:p w:rsidR="008B5497" w:rsidRPr="008B5497" w:rsidRDefault="008B5497" w:rsidP="00437610">
            <w:pPr>
              <w:pStyle w:val="Listparagraf"/>
              <w:numPr>
                <w:ilvl w:val="0"/>
                <w:numId w:val="22"/>
              </w:numPr>
              <w:tabs>
                <w:tab w:val="clear" w:pos="709"/>
              </w:tabs>
              <w:rPr>
                <w:szCs w:val="24"/>
                <w:lang w:val="ro-RO"/>
              </w:rPr>
            </w:pPr>
            <w:r>
              <w:rPr>
                <w:szCs w:val="24"/>
                <w:lang w:val="ro-RO"/>
              </w:rPr>
              <w:t xml:space="preserve">Interviuri </w:t>
            </w:r>
          </w:p>
          <w:p w:rsidR="005B65C8" w:rsidRPr="008B5497" w:rsidRDefault="005B65C8" w:rsidP="00437610">
            <w:pPr>
              <w:pStyle w:val="Listparagraf"/>
              <w:numPr>
                <w:ilvl w:val="0"/>
                <w:numId w:val="22"/>
              </w:numPr>
              <w:tabs>
                <w:tab w:val="clear" w:pos="709"/>
              </w:tabs>
              <w:rPr>
                <w:szCs w:val="24"/>
                <w:lang w:val="ro-RO"/>
              </w:rPr>
            </w:pPr>
            <w:r w:rsidRPr="00527E98">
              <w:rPr>
                <w:rFonts w:eastAsia="Arial"/>
              </w:rPr>
              <w:t>Panoul de propuneri ale elevilor și părinților</w:t>
            </w:r>
          </w:p>
          <w:p w:rsidR="008B5497" w:rsidRPr="00527E98" w:rsidRDefault="008B5497" w:rsidP="00437610">
            <w:pPr>
              <w:pStyle w:val="Listparagraf"/>
              <w:numPr>
                <w:ilvl w:val="0"/>
                <w:numId w:val="22"/>
              </w:numPr>
              <w:tabs>
                <w:tab w:val="clear" w:pos="709"/>
              </w:tabs>
              <w:rPr>
                <w:szCs w:val="24"/>
                <w:lang w:val="ro-RO"/>
              </w:rPr>
            </w:pPr>
            <w:r>
              <w:rPr>
                <w:szCs w:val="24"/>
                <w:lang w:val="ro-RO"/>
              </w:rPr>
              <w:t>Chestionare</w:t>
            </w:r>
          </w:p>
        </w:tc>
      </w:tr>
      <w:tr w:rsidR="00C6612F" w:rsidRPr="00E938A0" w:rsidTr="00DF435F">
        <w:tc>
          <w:tcPr>
            <w:tcW w:w="2069" w:type="dxa"/>
          </w:tcPr>
          <w:p w:rsidR="00C6612F" w:rsidRPr="00BD4375" w:rsidRDefault="00C6612F" w:rsidP="00C6612F">
            <w:pPr>
              <w:jc w:val="left"/>
            </w:pPr>
            <w:r w:rsidRPr="00BD4375">
              <w:t>Constatări</w:t>
            </w:r>
          </w:p>
        </w:tc>
        <w:tc>
          <w:tcPr>
            <w:tcW w:w="7570" w:type="dxa"/>
            <w:gridSpan w:val="3"/>
          </w:tcPr>
          <w:p w:rsidR="005B65C8" w:rsidRPr="00923609" w:rsidRDefault="00C6612F" w:rsidP="008B5497">
            <w:pPr>
              <w:rPr>
                <w:szCs w:val="24"/>
              </w:rPr>
            </w:pPr>
            <w:r w:rsidRPr="00923609">
              <w:rPr>
                <w:szCs w:val="24"/>
              </w:rPr>
              <w:t>Copiii își expun opinia liberă în cadrul activităților didactice</w:t>
            </w:r>
            <w:r w:rsidR="005A22C1">
              <w:rPr>
                <w:szCs w:val="24"/>
              </w:rPr>
              <w:t xml:space="preserve">, sondajelor </w:t>
            </w:r>
            <w:r w:rsidR="005A22C1">
              <w:rPr>
                <w:szCs w:val="24"/>
              </w:rPr>
              <w:lastRenderedPageBreak/>
              <w:t xml:space="preserve">radiofonice, revista instituției </w:t>
            </w:r>
            <w:r w:rsidRPr="00923609">
              <w:rPr>
                <w:szCs w:val="24"/>
              </w:rPr>
              <w:t xml:space="preserve">etc. </w:t>
            </w:r>
            <w:r w:rsidR="008B5497">
              <w:rPr>
                <w:szCs w:val="24"/>
              </w:rPr>
              <w:t xml:space="preserve">Elevii </w:t>
            </w:r>
            <w:r w:rsidRPr="00923609">
              <w:rPr>
                <w:szCs w:val="24"/>
              </w:rPr>
              <w:t xml:space="preserve">au </w:t>
            </w:r>
            <w:r>
              <w:rPr>
                <w:szCs w:val="24"/>
              </w:rPr>
              <w:t xml:space="preserve">acces la mijloacele de comunicare tehnică, </w:t>
            </w:r>
            <w:r w:rsidR="005A22C1">
              <w:rPr>
                <w:szCs w:val="24"/>
              </w:rPr>
              <w:t xml:space="preserve">iar </w:t>
            </w:r>
            <w:r w:rsidR="00527E98">
              <w:rPr>
                <w:szCs w:val="24"/>
              </w:rPr>
              <w:t xml:space="preserve">opiniile lor sunt </w:t>
            </w:r>
            <w:r w:rsidR="008B5497">
              <w:rPr>
                <w:szCs w:val="24"/>
              </w:rPr>
              <w:t>luate în considerație.</w:t>
            </w:r>
            <w:r w:rsidR="008A24EC">
              <w:rPr>
                <w:szCs w:val="24"/>
              </w:rPr>
              <w:t xml:space="preserve"> </w:t>
            </w:r>
            <w:r w:rsidR="005B65C8" w:rsidRPr="008A24EC">
              <w:rPr>
                <w:rFonts w:eastAsia="Arial"/>
              </w:rPr>
              <w:t>Instituția asigură mijloace de comunicare și informare ce reflectă opinia liberă a elevilor.</w:t>
            </w:r>
          </w:p>
        </w:tc>
      </w:tr>
      <w:tr w:rsidR="00C6612F" w:rsidRPr="00E938A0" w:rsidTr="00DF435F">
        <w:tc>
          <w:tcPr>
            <w:tcW w:w="2069" w:type="dxa"/>
          </w:tcPr>
          <w:p w:rsidR="00C6612F" w:rsidRPr="00BD4375" w:rsidRDefault="00C6612F" w:rsidP="00C6612F">
            <w:pPr>
              <w:jc w:val="left"/>
            </w:pPr>
            <w:r>
              <w:lastRenderedPageBreak/>
              <w:t>Pondere și punctaj acordat</w:t>
            </w:r>
          </w:p>
        </w:tc>
        <w:tc>
          <w:tcPr>
            <w:tcW w:w="1475" w:type="dxa"/>
          </w:tcPr>
          <w:p w:rsidR="00C6612F" w:rsidRPr="00E938A0" w:rsidRDefault="00C6612F" w:rsidP="00C6612F">
            <w:r w:rsidRPr="00BD4375">
              <w:t>Pondere:</w:t>
            </w:r>
            <w:r>
              <w:rPr>
                <w:bCs/>
              </w:rPr>
              <w:t>1</w:t>
            </w:r>
          </w:p>
        </w:tc>
        <w:tc>
          <w:tcPr>
            <w:tcW w:w="3827" w:type="dxa"/>
          </w:tcPr>
          <w:p w:rsidR="00C6612F" w:rsidRPr="00E938A0" w:rsidRDefault="00C6612F" w:rsidP="00C6612F">
            <w:r>
              <w:t>Autoevaluare conform criteriilor: -0,75</w:t>
            </w:r>
          </w:p>
        </w:tc>
        <w:tc>
          <w:tcPr>
            <w:tcW w:w="2268" w:type="dxa"/>
          </w:tcPr>
          <w:p w:rsidR="00C6612F" w:rsidRPr="00D25024" w:rsidRDefault="00C6612F" w:rsidP="00C6612F">
            <w:r>
              <w:t>Punctaj acordat: - 0,75</w:t>
            </w:r>
          </w:p>
        </w:tc>
      </w:tr>
    </w:tbl>
    <w:p w:rsidR="00D25024" w:rsidRDefault="00D25024" w:rsidP="00D25024"/>
    <w:p w:rsidR="00D25024" w:rsidRDefault="00D25024" w:rsidP="00D25024">
      <w:pPr>
        <w:rPr>
          <w:b/>
          <w:bCs/>
        </w:rPr>
      </w:pPr>
      <w:r w:rsidRPr="00BD4375">
        <w:rPr>
          <w:b/>
          <w:bCs/>
        </w:rPr>
        <w:t xml:space="preserve">Domeniu: </w:t>
      </w:r>
      <w:r>
        <w:rPr>
          <w:b/>
          <w:bCs/>
        </w:rPr>
        <w:t>Curriculum/ proces educațional</w:t>
      </w:r>
    </w:p>
    <w:p w:rsidR="00D25024" w:rsidRPr="003742D4" w:rsidRDefault="00D25024" w:rsidP="00D25024">
      <w:pPr>
        <w:rPr>
          <w:lang w:val="es-AR"/>
        </w:rPr>
      </w:pPr>
      <w:r w:rsidRPr="003742D4">
        <w:rPr>
          <w:b/>
          <w:bCs/>
          <w:lang w:val="es-AR"/>
        </w:rPr>
        <w:t>Indicator 2.1.4.</w:t>
      </w:r>
      <w:r w:rsidRPr="003742D4">
        <w:rPr>
          <w:lang w:val="es-AR"/>
        </w:rPr>
        <w:t xml:space="preserve"> Implicarea permanentă a elevilor</w:t>
      </w:r>
      <w:r w:rsidR="00C87BB0">
        <w:rPr>
          <w:lang w:val="es-AR"/>
        </w:rPr>
        <w:t xml:space="preserve"> </w:t>
      </w:r>
      <w:r w:rsidRPr="003742D4">
        <w:rPr>
          <w:lang w:val="es-AR"/>
        </w:rPr>
        <w:t>în consilierea aspectelor legate de viața școlară, în soluționarea problemelor la nivel de colectiv, în conturarea programului educațional, în evaluare propriului progres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C6612F" w:rsidRPr="00E938A0" w:rsidTr="00DF435F">
        <w:tc>
          <w:tcPr>
            <w:tcW w:w="2069" w:type="dxa"/>
          </w:tcPr>
          <w:p w:rsidR="00C6612F" w:rsidRPr="00BD4375" w:rsidRDefault="00C6612F" w:rsidP="00C6612F">
            <w:pPr>
              <w:jc w:val="left"/>
            </w:pPr>
            <w:r w:rsidRPr="00BD4375">
              <w:t xml:space="preserve">Dovezi </w:t>
            </w:r>
          </w:p>
        </w:tc>
        <w:tc>
          <w:tcPr>
            <w:tcW w:w="7570" w:type="dxa"/>
            <w:gridSpan w:val="3"/>
          </w:tcPr>
          <w:p w:rsidR="008A24EC" w:rsidRPr="008A24EC" w:rsidRDefault="008A24EC" w:rsidP="00437610">
            <w:pPr>
              <w:pStyle w:val="Listparagraf"/>
              <w:numPr>
                <w:ilvl w:val="0"/>
                <w:numId w:val="22"/>
              </w:numPr>
              <w:tabs>
                <w:tab w:val="clear" w:pos="709"/>
              </w:tabs>
              <w:rPr>
                <w:szCs w:val="24"/>
                <w:lang w:val="ro-RO"/>
              </w:rPr>
            </w:pPr>
            <w:r w:rsidRPr="008A24EC">
              <w:rPr>
                <w:color w:val="000000"/>
                <w:szCs w:val="24"/>
                <w:lang w:val="ro-RO"/>
              </w:rPr>
              <w:t>Activităţi ale elevilor: colectarea donaţiilor, voluntariat etc.</w:t>
            </w:r>
          </w:p>
          <w:p w:rsidR="00C6612F" w:rsidRPr="00923609" w:rsidRDefault="00610F39" w:rsidP="00437610">
            <w:pPr>
              <w:pStyle w:val="Listparagraf"/>
              <w:numPr>
                <w:ilvl w:val="0"/>
                <w:numId w:val="22"/>
              </w:numPr>
              <w:tabs>
                <w:tab w:val="clear" w:pos="709"/>
              </w:tabs>
              <w:rPr>
                <w:szCs w:val="24"/>
                <w:lang w:val="ro-RO"/>
              </w:rPr>
            </w:pPr>
            <w:r>
              <w:rPr>
                <w:szCs w:val="24"/>
                <w:lang w:val="ro-RO"/>
              </w:rPr>
              <w:t>Portofoliul elevilor</w:t>
            </w:r>
            <w:r w:rsidR="008A24EC">
              <w:rPr>
                <w:szCs w:val="24"/>
                <w:lang w:val="ro-RO"/>
              </w:rPr>
              <w:t>.</w:t>
            </w:r>
          </w:p>
          <w:p w:rsidR="008A24EC" w:rsidRDefault="008A24EC" w:rsidP="00437610">
            <w:pPr>
              <w:pStyle w:val="Listparagraf"/>
              <w:numPr>
                <w:ilvl w:val="0"/>
                <w:numId w:val="22"/>
              </w:numPr>
              <w:tabs>
                <w:tab w:val="clear" w:pos="709"/>
              </w:tabs>
              <w:rPr>
                <w:szCs w:val="24"/>
                <w:lang w:val="ro-RO"/>
              </w:rPr>
            </w:pPr>
            <w:r>
              <w:rPr>
                <w:szCs w:val="24"/>
                <w:lang w:val="ro-RO"/>
              </w:rPr>
              <w:t>Înregistrări video.</w:t>
            </w:r>
          </w:p>
          <w:p w:rsidR="008A24EC" w:rsidRPr="008A24EC" w:rsidRDefault="008A24EC" w:rsidP="00437610">
            <w:pPr>
              <w:pStyle w:val="Listparagraf"/>
              <w:numPr>
                <w:ilvl w:val="0"/>
                <w:numId w:val="22"/>
              </w:numPr>
              <w:tabs>
                <w:tab w:val="clear" w:pos="709"/>
              </w:tabs>
              <w:rPr>
                <w:rStyle w:val="hps"/>
                <w:szCs w:val="24"/>
                <w:lang w:val="ro-RO"/>
              </w:rPr>
            </w:pPr>
            <w:r w:rsidRPr="008A24EC">
              <w:rPr>
                <w:rStyle w:val="hps"/>
                <w:szCs w:val="24"/>
              </w:rPr>
              <w:t xml:space="preserve">Observarea şi analiza activităţilor educaţionale (afişe, diplome, certificate, </w:t>
            </w:r>
            <w:r w:rsidR="00610F39">
              <w:rPr>
                <w:rStyle w:val="hps"/>
                <w:szCs w:val="24"/>
              </w:rPr>
              <w:t>cărți individuale și colective</w:t>
            </w:r>
            <w:r w:rsidRPr="008A24EC">
              <w:rPr>
                <w:rStyle w:val="hps"/>
                <w:szCs w:val="24"/>
              </w:rPr>
              <w:t xml:space="preserve">, </w:t>
            </w:r>
            <w:r w:rsidR="00610F39">
              <w:rPr>
                <w:szCs w:val="24"/>
                <w:lang w:val="ro-RO"/>
              </w:rPr>
              <w:t>proiecte realizate</w:t>
            </w:r>
            <w:r w:rsidR="00610F39">
              <w:rPr>
                <w:rStyle w:val="hps"/>
              </w:rPr>
              <w:t xml:space="preserve"> </w:t>
            </w:r>
            <w:r w:rsidRPr="008A24EC">
              <w:rPr>
                <w:rStyle w:val="hps"/>
                <w:szCs w:val="24"/>
              </w:rPr>
              <w:t>etc.).</w:t>
            </w:r>
          </w:p>
          <w:p w:rsidR="008A24EC" w:rsidRPr="002A3ED5" w:rsidRDefault="008A24EC" w:rsidP="00437610">
            <w:pPr>
              <w:pStyle w:val="Listparagraf"/>
              <w:numPr>
                <w:ilvl w:val="0"/>
                <w:numId w:val="22"/>
              </w:numPr>
              <w:tabs>
                <w:tab w:val="clear" w:pos="709"/>
              </w:tabs>
              <w:rPr>
                <w:rStyle w:val="hps"/>
                <w:szCs w:val="24"/>
                <w:lang w:val="ro-RO"/>
              </w:rPr>
            </w:pPr>
            <w:r w:rsidRPr="002A3ED5">
              <w:rPr>
                <w:rStyle w:val="hps"/>
                <w:szCs w:val="24"/>
              </w:rPr>
              <w:t>Op</w:t>
            </w:r>
            <w:r w:rsidR="00C87BB0">
              <w:rPr>
                <w:rStyle w:val="hps"/>
                <w:szCs w:val="24"/>
              </w:rPr>
              <w:t>inii exprimate în cadrul orelor și activităţilor extrașcolare.</w:t>
            </w:r>
          </w:p>
          <w:p w:rsidR="005B65C8" w:rsidRPr="002A3ED5" w:rsidRDefault="005B65C8" w:rsidP="00437610">
            <w:pPr>
              <w:pStyle w:val="Listparagraf"/>
              <w:numPr>
                <w:ilvl w:val="0"/>
                <w:numId w:val="22"/>
              </w:numPr>
              <w:tabs>
                <w:tab w:val="clear" w:pos="709"/>
              </w:tabs>
              <w:rPr>
                <w:szCs w:val="24"/>
                <w:lang w:val="ro-RO"/>
              </w:rPr>
            </w:pPr>
            <w:r w:rsidRPr="002A3ED5">
              <w:rPr>
                <w:rFonts w:eastAsia="Arial"/>
                <w:szCs w:val="24"/>
              </w:rPr>
              <w:t>Ziua Autoconducerii în cadrul instituției</w:t>
            </w:r>
            <w:r w:rsidR="00C87BB0">
              <w:rPr>
                <w:rFonts w:eastAsia="Arial"/>
                <w:szCs w:val="24"/>
              </w:rPr>
              <w:t>.</w:t>
            </w:r>
          </w:p>
          <w:p w:rsidR="008A24EC" w:rsidRPr="002A3ED5" w:rsidRDefault="005B65C8" w:rsidP="00437610">
            <w:pPr>
              <w:pStyle w:val="Listparagraf"/>
              <w:numPr>
                <w:ilvl w:val="0"/>
                <w:numId w:val="22"/>
              </w:numPr>
              <w:rPr>
                <w:rFonts w:ascii="Arial" w:eastAsia="Arial" w:hAnsi="Arial"/>
                <w:szCs w:val="24"/>
              </w:rPr>
            </w:pPr>
            <w:r w:rsidRPr="002A3ED5">
              <w:rPr>
                <w:rFonts w:eastAsia="Arial"/>
                <w:szCs w:val="24"/>
              </w:rPr>
              <w:t xml:space="preserve">Alegerea subiectelor de studiu în cadrul disciplinei Proiecte tematice. </w:t>
            </w:r>
          </w:p>
          <w:p w:rsidR="005B65C8" w:rsidRPr="002A3ED5" w:rsidRDefault="005B65C8" w:rsidP="00437610">
            <w:pPr>
              <w:pStyle w:val="Listparagraf"/>
              <w:numPr>
                <w:ilvl w:val="0"/>
                <w:numId w:val="22"/>
              </w:numPr>
              <w:rPr>
                <w:rFonts w:ascii="Arial" w:eastAsia="Arial" w:hAnsi="Arial"/>
                <w:szCs w:val="24"/>
              </w:rPr>
            </w:pPr>
            <w:r w:rsidRPr="002A3ED5">
              <w:rPr>
                <w:rFonts w:eastAsia="Arial"/>
                <w:szCs w:val="24"/>
              </w:rPr>
              <w:t>Dovezi:</w:t>
            </w:r>
            <w:r w:rsidR="00B809ED">
              <w:rPr>
                <w:rFonts w:eastAsia="Arial"/>
                <w:szCs w:val="24"/>
              </w:rPr>
              <w:t xml:space="preserve"> </w:t>
            </w:r>
            <w:r w:rsidRPr="002A3ED5">
              <w:rPr>
                <w:rFonts w:eastAsia="Arial"/>
                <w:szCs w:val="24"/>
              </w:rPr>
              <w:t xml:space="preserve">Subiecte </w:t>
            </w:r>
            <w:r w:rsidR="00610F39">
              <w:rPr>
                <w:rFonts w:eastAsia="Arial"/>
                <w:szCs w:val="24"/>
              </w:rPr>
              <w:t>realizate</w:t>
            </w:r>
            <w:r w:rsidRPr="002A3ED5">
              <w:rPr>
                <w:rFonts w:eastAsia="Arial"/>
                <w:szCs w:val="24"/>
              </w:rPr>
              <w:t>, fotografii.</w:t>
            </w:r>
          </w:p>
          <w:p w:rsidR="005B65C8" w:rsidRPr="002A3ED5" w:rsidRDefault="005B65C8" w:rsidP="00437610">
            <w:pPr>
              <w:pStyle w:val="Listparagraf"/>
              <w:numPr>
                <w:ilvl w:val="0"/>
                <w:numId w:val="22"/>
              </w:numPr>
              <w:rPr>
                <w:rFonts w:eastAsia="Arial"/>
                <w:szCs w:val="24"/>
              </w:rPr>
            </w:pPr>
            <w:r w:rsidRPr="002A3ED5">
              <w:rPr>
                <w:rFonts w:eastAsia="Arial"/>
                <w:szCs w:val="24"/>
              </w:rPr>
              <w:t>Stabilirea în comun a unităților de conținut în cadrul disciplinei Proiecte tematice. Dovezi: planul păienjeniș</w:t>
            </w:r>
            <w:r w:rsidR="00610F39">
              <w:rPr>
                <w:rFonts w:eastAsia="Arial"/>
                <w:szCs w:val="24"/>
              </w:rPr>
              <w:t xml:space="preserve"> sau planificarea în rețea</w:t>
            </w:r>
            <w:r w:rsidRPr="002A3ED5">
              <w:rPr>
                <w:rFonts w:eastAsia="Arial"/>
                <w:szCs w:val="24"/>
              </w:rPr>
              <w:t>.</w:t>
            </w:r>
          </w:p>
          <w:p w:rsidR="005B65C8" w:rsidRPr="002A3ED5" w:rsidRDefault="005B65C8" w:rsidP="00437610">
            <w:pPr>
              <w:pStyle w:val="Listparagraf"/>
              <w:numPr>
                <w:ilvl w:val="0"/>
                <w:numId w:val="22"/>
              </w:numPr>
              <w:tabs>
                <w:tab w:val="clear" w:pos="709"/>
              </w:tabs>
              <w:rPr>
                <w:szCs w:val="24"/>
                <w:lang w:val="ro-RO"/>
              </w:rPr>
            </w:pPr>
            <w:r w:rsidRPr="002A3ED5">
              <w:rPr>
                <w:rFonts w:eastAsia="Arial"/>
                <w:szCs w:val="24"/>
              </w:rPr>
              <w:t>Evaluarea propriului progres. Dovezi:</w:t>
            </w:r>
            <w:r w:rsidR="00610F39">
              <w:rPr>
                <w:rFonts w:eastAsia="Arial"/>
                <w:szCs w:val="24"/>
              </w:rPr>
              <w:t xml:space="preserve"> portofoliul elevului, </w:t>
            </w:r>
            <w:r w:rsidRPr="002A3ED5">
              <w:rPr>
                <w:rFonts w:eastAsia="Arial"/>
                <w:szCs w:val="24"/>
              </w:rPr>
              <w:t>fișe de autoevaluare.</w:t>
            </w:r>
          </w:p>
          <w:p w:rsidR="00610F39" w:rsidRPr="00610F39" w:rsidRDefault="00610F39" w:rsidP="00437610">
            <w:pPr>
              <w:pStyle w:val="Listparagraf"/>
              <w:numPr>
                <w:ilvl w:val="0"/>
                <w:numId w:val="22"/>
              </w:numPr>
              <w:tabs>
                <w:tab w:val="clear" w:pos="709"/>
              </w:tabs>
              <w:rPr>
                <w:szCs w:val="24"/>
                <w:lang w:val="ro-RO"/>
              </w:rPr>
            </w:pPr>
            <w:r>
              <w:rPr>
                <w:szCs w:val="24"/>
                <w:lang w:val="ro-RO"/>
              </w:rPr>
              <w:t>Raport de dezvoltare al fiecărui elev</w:t>
            </w:r>
            <w:r w:rsidR="00C87BB0">
              <w:rPr>
                <w:szCs w:val="24"/>
                <w:lang w:val="ro-RO"/>
              </w:rPr>
              <w:t>.</w:t>
            </w:r>
          </w:p>
          <w:p w:rsidR="002A3ED5" w:rsidRPr="002A3ED5" w:rsidRDefault="002A3ED5" w:rsidP="00437610">
            <w:pPr>
              <w:pStyle w:val="Listparagraf"/>
              <w:numPr>
                <w:ilvl w:val="0"/>
                <w:numId w:val="22"/>
              </w:numPr>
              <w:tabs>
                <w:tab w:val="clear" w:pos="709"/>
              </w:tabs>
              <w:rPr>
                <w:szCs w:val="24"/>
                <w:lang w:val="ro-RO"/>
              </w:rPr>
            </w:pPr>
            <w:r w:rsidRPr="002A3ED5">
              <w:rPr>
                <w:rFonts w:eastAsia="Arial"/>
                <w:szCs w:val="24"/>
              </w:rPr>
              <w:t xml:space="preserve">Aplicarea evaluărilor de </w:t>
            </w:r>
            <w:r w:rsidR="00C87BB0">
              <w:rPr>
                <w:rFonts w:eastAsia="Arial"/>
                <w:szCs w:val="24"/>
              </w:rPr>
              <w:t xml:space="preserve">către </w:t>
            </w:r>
            <w:r w:rsidRPr="002A3ED5">
              <w:rPr>
                <w:rFonts w:eastAsia="Arial"/>
                <w:szCs w:val="24"/>
              </w:rPr>
              <w:t>administrația instituției și analiza acestora pe clase și obiecte de studii.</w:t>
            </w:r>
          </w:p>
          <w:p w:rsidR="00C6612F" w:rsidRPr="002A3ED5" w:rsidRDefault="002A3ED5" w:rsidP="00864386">
            <w:pPr>
              <w:pStyle w:val="Listparagraf"/>
              <w:numPr>
                <w:ilvl w:val="0"/>
                <w:numId w:val="22"/>
              </w:numPr>
              <w:tabs>
                <w:tab w:val="clear" w:pos="709"/>
              </w:tabs>
              <w:rPr>
                <w:szCs w:val="24"/>
              </w:rPr>
            </w:pPr>
            <w:r w:rsidRPr="002A3ED5">
              <w:rPr>
                <w:rFonts w:eastAsia="Arial"/>
              </w:rPr>
              <w:t>Fișe de autoevaluare</w:t>
            </w:r>
            <w:r w:rsidR="00864386">
              <w:rPr>
                <w:rFonts w:eastAsia="Arial"/>
              </w:rPr>
              <w:t>.</w:t>
            </w:r>
          </w:p>
        </w:tc>
      </w:tr>
      <w:tr w:rsidR="00C6612F" w:rsidRPr="00E938A0" w:rsidTr="00DF435F">
        <w:tc>
          <w:tcPr>
            <w:tcW w:w="2069" w:type="dxa"/>
          </w:tcPr>
          <w:p w:rsidR="00C6612F" w:rsidRPr="00BD4375" w:rsidRDefault="00C6612F" w:rsidP="00C6612F">
            <w:pPr>
              <w:jc w:val="left"/>
            </w:pPr>
            <w:r w:rsidRPr="00BD4375">
              <w:t>Constatări</w:t>
            </w:r>
          </w:p>
        </w:tc>
        <w:tc>
          <w:tcPr>
            <w:tcW w:w="7570" w:type="dxa"/>
            <w:gridSpan w:val="3"/>
          </w:tcPr>
          <w:p w:rsidR="00C6612F" w:rsidRPr="002A3ED5" w:rsidRDefault="005B65C8" w:rsidP="00C6612F">
            <w:pPr>
              <w:rPr>
                <w:szCs w:val="24"/>
              </w:rPr>
            </w:pPr>
            <w:r w:rsidRPr="002A3ED5">
              <w:rPr>
                <w:rFonts w:eastAsia="Arial"/>
                <w:lang w:val="en-US"/>
              </w:rPr>
              <w:t xml:space="preserve">Instituția </w:t>
            </w:r>
            <w:r w:rsidRPr="002A3ED5">
              <w:rPr>
                <w:rFonts w:eastAsia="Times New Roman"/>
              </w:rPr>
              <w:t>implica elevii în consilierea aspectelor legate de viața școlară, în soluționarea problemelor la nivel de colectiv, în conturarea programului educațional, în evaluarea propriului progres.</w:t>
            </w:r>
          </w:p>
        </w:tc>
      </w:tr>
      <w:tr w:rsidR="00C6612F" w:rsidRPr="00E938A0" w:rsidTr="00DF435F">
        <w:tc>
          <w:tcPr>
            <w:tcW w:w="2069" w:type="dxa"/>
          </w:tcPr>
          <w:p w:rsidR="00C6612F" w:rsidRPr="00BD4375" w:rsidRDefault="00C6612F" w:rsidP="00C6612F">
            <w:pPr>
              <w:jc w:val="left"/>
            </w:pPr>
            <w:r>
              <w:t>Pondere și punctaj acordat</w:t>
            </w:r>
          </w:p>
        </w:tc>
        <w:tc>
          <w:tcPr>
            <w:tcW w:w="1475" w:type="dxa"/>
          </w:tcPr>
          <w:p w:rsidR="00C6612F" w:rsidRPr="00E938A0" w:rsidRDefault="00C6612F" w:rsidP="00C6612F">
            <w:r w:rsidRPr="00BD4375">
              <w:t>Pondere:</w:t>
            </w:r>
            <w:r>
              <w:rPr>
                <w:bCs/>
              </w:rPr>
              <w:t>2</w:t>
            </w:r>
          </w:p>
        </w:tc>
        <w:tc>
          <w:tcPr>
            <w:tcW w:w="3827" w:type="dxa"/>
          </w:tcPr>
          <w:p w:rsidR="00C6612F" w:rsidRPr="00E938A0" w:rsidRDefault="00C6612F" w:rsidP="002A3ED5">
            <w:r>
              <w:t>Autoevaluare conform criteriilor: -</w:t>
            </w:r>
            <w:r w:rsidR="002A3ED5">
              <w:t>1</w:t>
            </w:r>
          </w:p>
        </w:tc>
        <w:tc>
          <w:tcPr>
            <w:tcW w:w="2268" w:type="dxa"/>
          </w:tcPr>
          <w:p w:rsidR="00C6612F" w:rsidRPr="00D25024" w:rsidRDefault="00C6612F" w:rsidP="002A3ED5">
            <w:r>
              <w:t xml:space="preserve">Punctaj acordat: - </w:t>
            </w:r>
            <w:r w:rsidR="002A3ED5">
              <w:t>2</w:t>
            </w:r>
          </w:p>
        </w:tc>
      </w:tr>
      <w:tr w:rsidR="00C6612F" w:rsidRPr="00E938A0" w:rsidTr="00DF435F">
        <w:tc>
          <w:tcPr>
            <w:tcW w:w="7371" w:type="dxa"/>
            <w:gridSpan w:val="3"/>
          </w:tcPr>
          <w:p w:rsidR="00C6612F" w:rsidRPr="00415CB2" w:rsidRDefault="00C6612F" w:rsidP="00C6612F">
            <w:pPr>
              <w:rPr>
                <w:b/>
                <w:bCs/>
              </w:rPr>
            </w:pPr>
            <w:r w:rsidRPr="00415CB2">
              <w:rPr>
                <w:b/>
                <w:bCs/>
              </w:rPr>
              <w:t>Total standard</w:t>
            </w:r>
          </w:p>
        </w:tc>
        <w:tc>
          <w:tcPr>
            <w:tcW w:w="2268" w:type="dxa"/>
          </w:tcPr>
          <w:p w:rsidR="00C6612F" w:rsidRPr="00415CB2" w:rsidRDefault="002A3ED5" w:rsidP="00E63352">
            <w:pPr>
              <w:jc w:val="center"/>
              <w:rPr>
                <w:b/>
                <w:bCs/>
              </w:rPr>
            </w:pPr>
            <w:r>
              <w:rPr>
                <w:b/>
                <w:bCs/>
              </w:rPr>
              <w:t>4,</w:t>
            </w:r>
            <w:r w:rsidR="00E4219C">
              <w:rPr>
                <w:b/>
                <w:bCs/>
              </w:rPr>
              <w:t>5</w:t>
            </w:r>
          </w:p>
        </w:tc>
      </w:tr>
    </w:tbl>
    <w:p w:rsidR="00D25024" w:rsidRDefault="00D25024" w:rsidP="00D25024"/>
    <w:p w:rsidR="00D25024" w:rsidRPr="001F7FFE" w:rsidRDefault="00D25024" w:rsidP="00D25024">
      <w:pPr>
        <w:pStyle w:val="Titlu2"/>
        <w:rPr>
          <w:i/>
          <w:iCs/>
          <w:lang w:val="en-US"/>
        </w:rPr>
      </w:pPr>
      <w:bookmarkStart w:id="16" w:name="_Toc46741868"/>
      <w:bookmarkStart w:id="17" w:name="_Toc48389086"/>
      <w:r w:rsidRPr="00D25024">
        <w:rPr>
          <w:lang w:val="en-US"/>
        </w:rPr>
        <w:t>Standard 2.2. Instituția școlară comunică sistematic și implică familia și comunitatea în procesul educațional</w:t>
      </w:r>
      <w:bookmarkEnd w:id="16"/>
      <w:bookmarkEnd w:id="17"/>
    </w:p>
    <w:p w:rsidR="00D25024" w:rsidRPr="00D25024" w:rsidRDefault="00D25024" w:rsidP="00D25024">
      <w:pPr>
        <w:rPr>
          <w:b/>
          <w:bCs/>
          <w:lang w:val="en-US"/>
        </w:rPr>
      </w:pPr>
      <w:r w:rsidRPr="00D25024">
        <w:rPr>
          <w:b/>
          <w:bCs/>
          <w:lang w:val="en-US"/>
        </w:rPr>
        <w:t xml:space="preserve">Domeniu: Management </w:t>
      </w:r>
    </w:p>
    <w:p w:rsidR="00D25024" w:rsidRDefault="00D25024" w:rsidP="00D25024">
      <w:pPr>
        <w:rPr>
          <w:lang w:val="es-AR"/>
        </w:rPr>
      </w:pPr>
      <w:r w:rsidRPr="003742D4">
        <w:rPr>
          <w:b/>
          <w:bCs/>
          <w:lang w:val="es-AR"/>
        </w:rPr>
        <w:t>Indicator 2.2.1.</w:t>
      </w:r>
      <w:r w:rsidRPr="003742D4">
        <w:rPr>
          <w:lang w:val="es-AR"/>
        </w:rPr>
        <w:t xml:space="preserve"> Existența unui set de proceduri democratice de delegare și promovare a părinților în structurile decizionale, de implicare a lor în activitățile de asigurare a progresului școlar, de informare periodică a lor în privința elevilor și de aplicare a mijloacelor de comunicare pentru exprimarea poziției părinților și a altor subiecți în procesul de luare a deciziilor</w:t>
      </w:r>
      <w:r w:rsidR="00864386">
        <w:rPr>
          <w:lang w:val="es-AR"/>
        </w:rPr>
        <w:t>.</w:t>
      </w:r>
    </w:p>
    <w:p w:rsidR="00864386" w:rsidRPr="003742D4" w:rsidRDefault="00864386" w:rsidP="00D25024">
      <w:pPr>
        <w:rPr>
          <w:lang w:val="es-A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C6612F" w:rsidRPr="00E938A0" w:rsidTr="00DF435F">
        <w:tc>
          <w:tcPr>
            <w:tcW w:w="2069" w:type="dxa"/>
          </w:tcPr>
          <w:p w:rsidR="00C6612F" w:rsidRPr="00BD4375" w:rsidRDefault="00C6612F" w:rsidP="00C6612F">
            <w:pPr>
              <w:jc w:val="left"/>
            </w:pPr>
            <w:r w:rsidRPr="00BD4375">
              <w:t xml:space="preserve">Dovezi </w:t>
            </w:r>
          </w:p>
        </w:tc>
        <w:tc>
          <w:tcPr>
            <w:tcW w:w="7570" w:type="dxa"/>
            <w:gridSpan w:val="3"/>
          </w:tcPr>
          <w:p w:rsidR="00C6612F" w:rsidRDefault="00C6612F" w:rsidP="00437610">
            <w:pPr>
              <w:pStyle w:val="Listparagraf"/>
              <w:numPr>
                <w:ilvl w:val="0"/>
                <w:numId w:val="23"/>
              </w:numPr>
              <w:tabs>
                <w:tab w:val="clear" w:pos="709"/>
              </w:tabs>
              <w:rPr>
                <w:szCs w:val="24"/>
                <w:lang w:val="ro-RO"/>
              </w:rPr>
            </w:pPr>
            <w:r>
              <w:rPr>
                <w:szCs w:val="24"/>
                <w:lang w:val="ro-RO"/>
              </w:rPr>
              <w:t>Regulamentul intern</w:t>
            </w:r>
            <w:r w:rsidR="00A447C0">
              <w:rPr>
                <w:szCs w:val="24"/>
                <w:lang w:val="ro-RO"/>
              </w:rPr>
              <w:t xml:space="preserve"> de organizare și funcționare</w:t>
            </w:r>
            <w:r>
              <w:rPr>
                <w:szCs w:val="24"/>
                <w:lang w:val="ro-RO"/>
              </w:rPr>
              <w:t xml:space="preserve"> al instituției</w:t>
            </w:r>
            <w:r w:rsidR="00A447C0">
              <w:rPr>
                <w:szCs w:val="24"/>
                <w:lang w:val="ro-RO"/>
              </w:rPr>
              <w:t>.</w:t>
            </w:r>
          </w:p>
          <w:p w:rsidR="00A447C0" w:rsidRPr="00A447C0" w:rsidRDefault="00A447C0" w:rsidP="00490E40">
            <w:pPr>
              <w:pStyle w:val="Listparagraf"/>
              <w:numPr>
                <w:ilvl w:val="0"/>
                <w:numId w:val="55"/>
              </w:numPr>
            </w:pPr>
            <w:r w:rsidRPr="00A447C0">
              <w:t>Planul de activitate al instituției</w:t>
            </w:r>
          </w:p>
          <w:p w:rsidR="00A447C0" w:rsidRDefault="00A447C0" w:rsidP="00437610">
            <w:pPr>
              <w:pStyle w:val="Listparagraf"/>
              <w:numPr>
                <w:ilvl w:val="0"/>
                <w:numId w:val="23"/>
              </w:numPr>
              <w:tabs>
                <w:tab w:val="clear" w:pos="709"/>
              </w:tabs>
              <w:rPr>
                <w:szCs w:val="24"/>
                <w:lang w:val="ro-RO"/>
              </w:rPr>
            </w:pPr>
            <w:r>
              <w:rPr>
                <w:szCs w:val="24"/>
                <w:lang w:val="ro-RO"/>
              </w:rPr>
              <w:t>Planul</w:t>
            </w:r>
            <w:r w:rsidR="00ED2C61">
              <w:rPr>
                <w:szCs w:val="24"/>
                <w:lang w:val="ro-RO"/>
              </w:rPr>
              <w:t xml:space="preserve"> anual al</w:t>
            </w:r>
            <w:r>
              <w:rPr>
                <w:szCs w:val="24"/>
                <w:lang w:val="ro-RO"/>
              </w:rPr>
              <w:t xml:space="preserve"> ședințelor cu părinții</w:t>
            </w:r>
          </w:p>
          <w:p w:rsidR="00A447C0" w:rsidRPr="00A447C0" w:rsidRDefault="00A447C0" w:rsidP="00437610">
            <w:pPr>
              <w:pStyle w:val="Listparagraf"/>
              <w:numPr>
                <w:ilvl w:val="0"/>
                <w:numId w:val="23"/>
              </w:numPr>
              <w:tabs>
                <w:tab w:val="clear" w:pos="709"/>
              </w:tabs>
              <w:rPr>
                <w:szCs w:val="24"/>
                <w:lang w:val="ro-RO"/>
              </w:rPr>
            </w:pPr>
            <w:r w:rsidRPr="00A447C0">
              <w:rPr>
                <w:szCs w:val="24"/>
                <w:lang w:val="ro-RO"/>
              </w:rPr>
              <w:t>Includerea părinţilor în componenţa Consiliului de Administraţie.</w:t>
            </w:r>
          </w:p>
          <w:p w:rsidR="00ED2C61" w:rsidRPr="00ED2C61" w:rsidRDefault="00ED2C61" w:rsidP="00437610">
            <w:pPr>
              <w:pStyle w:val="Listparagraf"/>
              <w:numPr>
                <w:ilvl w:val="0"/>
                <w:numId w:val="23"/>
              </w:numPr>
              <w:tabs>
                <w:tab w:val="clear" w:pos="709"/>
              </w:tabs>
              <w:rPr>
                <w:szCs w:val="24"/>
                <w:lang w:val="ro-RO"/>
              </w:rPr>
            </w:pPr>
            <w:r w:rsidRPr="00ED2C61">
              <w:rPr>
                <w:szCs w:val="24"/>
                <w:lang w:val="ro-RO"/>
              </w:rPr>
              <w:t xml:space="preserve">Procese-verbale ale Consiliului de administrație  </w:t>
            </w:r>
          </w:p>
          <w:p w:rsidR="00A447C0" w:rsidRDefault="00A447C0" w:rsidP="00437610">
            <w:pPr>
              <w:pStyle w:val="Frspaiere"/>
              <w:numPr>
                <w:ilvl w:val="0"/>
                <w:numId w:val="23"/>
              </w:numPr>
              <w:jc w:val="both"/>
              <w:rPr>
                <w:rStyle w:val="hps"/>
                <w:sz w:val="24"/>
                <w:szCs w:val="24"/>
                <w:lang w:val="ro-RO"/>
              </w:rPr>
            </w:pPr>
            <w:r w:rsidRPr="00A447C0">
              <w:rPr>
                <w:rStyle w:val="hps"/>
                <w:sz w:val="24"/>
                <w:szCs w:val="24"/>
                <w:lang w:val="ro-RO"/>
              </w:rPr>
              <w:t>Reţele de informare/colaborare şcoală-familie:</w:t>
            </w:r>
            <w:r w:rsidR="00281694">
              <w:rPr>
                <w:rStyle w:val="hps"/>
                <w:sz w:val="24"/>
                <w:szCs w:val="24"/>
                <w:lang w:val="ro-RO"/>
              </w:rPr>
              <w:t xml:space="preserve"> </w:t>
            </w:r>
            <w:r w:rsidRPr="00A447C0">
              <w:rPr>
                <w:rStyle w:val="hps"/>
                <w:sz w:val="24"/>
                <w:szCs w:val="24"/>
                <w:lang w:val="ro-RO"/>
              </w:rPr>
              <w:t xml:space="preserve">Pagina web, Facebook a şcolii, rețeaua Viber a fiecărei clase și a cadrelor </w:t>
            </w:r>
            <w:r w:rsidRPr="00A447C0">
              <w:rPr>
                <w:rStyle w:val="hps"/>
                <w:sz w:val="24"/>
                <w:szCs w:val="24"/>
                <w:lang w:val="ro-RO"/>
              </w:rPr>
              <w:lastRenderedPageBreak/>
              <w:t>didactice a școlii</w:t>
            </w:r>
            <w:r>
              <w:rPr>
                <w:rStyle w:val="hps"/>
                <w:sz w:val="24"/>
                <w:szCs w:val="24"/>
                <w:lang w:val="ro-RO"/>
              </w:rPr>
              <w:t>.</w:t>
            </w:r>
          </w:p>
          <w:p w:rsidR="00A447C0" w:rsidRDefault="00A447C0" w:rsidP="00437610">
            <w:pPr>
              <w:pStyle w:val="Frspaiere"/>
              <w:numPr>
                <w:ilvl w:val="0"/>
                <w:numId w:val="23"/>
              </w:numPr>
              <w:jc w:val="both"/>
              <w:rPr>
                <w:rStyle w:val="hps"/>
                <w:sz w:val="24"/>
                <w:szCs w:val="24"/>
                <w:lang w:val="ro-RO"/>
              </w:rPr>
            </w:pPr>
            <w:r>
              <w:rPr>
                <w:rStyle w:val="hps"/>
                <w:sz w:val="24"/>
                <w:szCs w:val="24"/>
                <w:lang w:val="ro-RO"/>
              </w:rPr>
              <w:t>Însemnări în agenda elevului, convorviri telefonice individuale cu părinții.</w:t>
            </w:r>
          </w:p>
          <w:p w:rsidR="00A447C0" w:rsidRPr="00A447C0" w:rsidRDefault="00A447C0" w:rsidP="00437610">
            <w:pPr>
              <w:pStyle w:val="Frspaiere"/>
              <w:numPr>
                <w:ilvl w:val="0"/>
                <w:numId w:val="23"/>
              </w:numPr>
              <w:jc w:val="both"/>
              <w:rPr>
                <w:rStyle w:val="hps"/>
                <w:sz w:val="24"/>
                <w:szCs w:val="24"/>
                <w:lang w:val="ro-RO"/>
              </w:rPr>
            </w:pPr>
            <w:r>
              <w:rPr>
                <w:rStyle w:val="hps"/>
                <w:sz w:val="24"/>
                <w:szCs w:val="24"/>
                <w:lang w:val="ro-RO"/>
              </w:rPr>
              <w:t>Informații scrise.</w:t>
            </w:r>
          </w:p>
          <w:p w:rsidR="00A447C0" w:rsidRDefault="00A447C0" w:rsidP="00437610">
            <w:pPr>
              <w:pStyle w:val="Listparagraf"/>
              <w:numPr>
                <w:ilvl w:val="0"/>
                <w:numId w:val="23"/>
              </w:numPr>
              <w:tabs>
                <w:tab w:val="clear" w:pos="709"/>
              </w:tabs>
              <w:rPr>
                <w:szCs w:val="24"/>
                <w:lang w:val="ro-RO"/>
              </w:rPr>
            </w:pPr>
            <w:r>
              <w:rPr>
                <w:szCs w:val="24"/>
                <w:lang w:val="ro-RO"/>
              </w:rPr>
              <w:t>Ședințe tematice cu părinții</w:t>
            </w:r>
          </w:p>
          <w:p w:rsidR="00B809ED" w:rsidRPr="004F2184" w:rsidRDefault="00B809ED" w:rsidP="00437610">
            <w:pPr>
              <w:pStyle w:val="Listparagraf"/>
              <w:numPr>
                <w:ilvl w:val="0"/>
                <w:numId w:val="23"/>
              </w:numPr>
              <w:tabs>
                <w:tab w:val="clear" w:pos="709"/>
              </w:tabs>
              <w:rPr>
                <w:szCs w:val="24"/>
                <w:lang w:val="ro-RO"/>
              </w:rPr>
            </w:pPr>
            <w:r>
              <w:rPr>
                <w:szCs w:val="24"/>
                <w:lang w:val="ro-RO"/>
              </w:rPr>
              <w:t>Ședințe organizate individual cu părinții.</w:t>
            </w:r>
          </w:p>
          <w:p w:rsidR="00C6612F" w:rsidRPr="00A447C0" w:rsidRDefault="00C6612F" w:rsidP="00437610">
            <w:pPr>
              <w:pStyle w:val="Frspaiere"/>
              <w:numPr>
                <w:ilvl w:val="0"/>
                <w:numId w:val="23"/>
              </w:numPr>
              <w:jc w:val="both"/>
              <w:rPr>
                <w:rFonts w:ascii="Times New Roman" w:hAnsi="Times New Roman"/>
                <w:b/>
                <w:sz w:val="24"/>
                <w:szCs w:val="24"/>
                <w:lang w:val="ro-RO"/>
              </w:rPr>
            </w:pPr>
            <w:r w:rsidRPr="00A447C0">
              <w:rPr>
                <w:rFonts w:ascii="Times New Roman" w:hAnsi="Times New Roman"/>
                <w:sz w:val="24"/>
                <w:szCs w:val="24"/>
                <w:lang w:val="ro-RO"/>
              </w:rPr>
              <w:t>Procese verbale a ședințelor cu părinții</w:t>
            </w:r>
          </w:p>
          <w:p w:rsidR="00C6612F" w:rsidRDefault="009243F5" w:rsidP="00437610">
            <w:pPr>
              <w:pStyle w:val="Listparagraf"/>
              <w:numPr>
                <w:ilvl w:val="0"/>
                <w:numId w:val="23"/>
              </w:numPr>
              <w:tabs>
                <w:tab w:val="clear" w:pos="709"/>
              </w:tabs>
              <w:rPr>
                <w:szCs w:val="24"/>
                <w:lang w:val="ro-RO"/>
              </w:rPr>
            </w:pPr>
            <w:r>
              <w:rPr>
                <w:szCs w:val="24"/>
                <w:lang w:val="ro-RO"/>
              </w:rPr>
              <w:t xml:space="preserve">Informarea </w:t>
            </w:r>
            <w:r w:rsidR="00C6612F" w:rsidRPr="00923609">
              <w:rPr>
                <w:szCs w:val="24"/>
                <w:lang w:val="ro-RO"/>
              </w:rPr>
              <w:t xml:space="preserve"> părinților</w:t>
            </w:r>
            <w:r w:rsidR="00C6612F">
              <w:rPr>
                <w:szCs w:val="24"/>
                <w:lang w:val="ro-RO"/>
              </w:rPr>
              <w:t xml:space="preserve"> online</w:t>
            </w:r>
            <w:r w:rsidR="00A447C0">
              <w:rPr>
                <w:szCs w:val="24"/>
                <w:lang w:val="ro-RO"/>
              </w:rPr>
              <w:t xml:space="preserve"> – pagina Facebook.</w:t>
            </w:r>
          </w:p>
          <w:p w:rsidR="005B65C8" w:rsidRPr="00ED2C61" w:rsidRDefault="005B65C8" w:rsidP="00437610">
            <w:pPr>
              <w:pStyle w:val="Frspaiere"/>
              <w:numPr>
                <w:ilvl w:val="0"/>
                <w:numId w:val="23"/>
              </w:numPr>
              <w:shd w:val="clear" w:color="auto" w:fill="FFFFFF"/>
              <w:rPr>
                <w:rFonts w:ascii="Times New Roman" w:hAnsi="Times New Roman"/>
                <w:sz w:val="24"/>
                <w:szCs w:val="24"/>
                <w:lang w:val="ro-RO"/>
              </w:rPr>
            </w:pPr>
            <w:r w:rsidRPr="00ED2C61">
              <w:rPr>
                <w:rFonts w:ascii="Times New Roman" w:eastAsia="Arial" w:hAnsi="Times New Roman"/>
                <w:sz w:val="24"/>
                <w:szCs w:val="24"/>
              </w:rPr>
              <w:t>Fotografii</w:t>
            </w:r>
          </w:p>
        </w:tc>
      </w:tr>
      <w:tr w:rsidR="00C6612F" w:rsidRPr="00E938A0" w:rsidTr="00DF435F">
        <w:tc>
          <w:tcPr>
            <w:tcW w:w="2069" w:type="dxa"/>
          </w:tcPr>
          <w:p w:rsidR="00C6612F" w:rsidRPr="00BD4375" w:rsidRDefault="00C6612F" w:rsidP="00C6612F">
            <w:pPr>
              <w:jc w:val="left"/>
            </w:pPr>
            <w:r w:rsidRPr="00BD4375">
              <w:lastRenderedPageBreak/>
              <w:t>Constatări</w:t>
            </w:r>
          </w:p>
        </w:tc>
        <w:tc>
          <w:tcPr>
            <w:tcW w:w="7570" w:type="dxa"/>
            <w:gridSpan w:val="3"/>
          </w:tcPr>
          <w:p w:rsidR="005B65C8" w:rsidRPr="00ED2C61" w:rsidRDefault="005B65C8" w:rsidP="00C6612F">
            <w:pPr>
              <w:rPr>
                <w:szCs w:val="24"/>
              </w:rPr>
            </w:pPr>
            <w:r w:rsidRPr="00ED2C61">
              <w:rPr>
                <w:rFonts w:eastAsia="Arial"/>
              </w:rPr>
              <w:t>Parinții participă activ în procesul decizional al instituției, participă prin reprezentații săi în CA, se implică activ în viața școlii.</w:t>
            </w:r>
          </w:p>
        </w:tc>
      </w:tr>
      <w:tr w:rsidR="00C6612F" w:rsidRPr="00E938A0" w:rsidTr="00DF435F">
        <w:tc>
          <w:tcPr>
            <w:tcW w:w="2069" w:type="dxa"/>
          </w:tcPr>
          <w:p w:rsidR="00C6612F" w:rsidRPr="00BD4375" w:rsidRDefault="00C6612F" w:rsidP="00C6612F">
            <w:pPr>
              <w:jc w:val="left"/>
            </w:pPr>
            <w:r>
              <w:t>Pondere și punctaj acordat</w:t>
            </w:r>
          </w:p>
        </w:tc>
        <w:tc>
          <w:tcPr>
            <w:tcW w:w="1475" w:type="dxa"/>
          </w:tcPr>
          <w:p w:rsidR="00C6612F" w:rsidRPr="00E938A0" w:rsidRDefault="00C6612F" w:rsidP="00C6612F">
            <w:r w:rsidRPr="00BD4375">
              <w:t>Pondere:</w:t>
            </w:r>
            <w:r>
              <w:rPr>
                <w:bCs/>
              </w:rPr>
              <w:t>1</w:t>
            </w:r>
          </w:p>
        </w:tc>
        <w:tc>
          <w:tcPr>
            <w:tcW w:w="3827" w:type="dxa"/>
          </w:tcPr>
          <w:p w:rsidR="00C6612F" w:rsidRPr="00E938A0" w:rsidRDefault="00C6612F" w:rsidP="00ED2C61">
            <w:r>
              <w:t>Autoevaluare conform criteriilor: -</w:t>
            </w:r>
            <w:r w:rsidR="00ED2C61">
              <w:t>1</w:t>
            </w:r>
          </w:p>
        </w:tc>
        <w:tc>
          <w:tcPr>
            <w:tcW w:w="2268" w:type="dxa"/>
          </w:tcPr>
          <w:p w:rsidR="00C6612F" w:rsidRPr="00D25024" w:rsidRDefault="00C6612F" w:rsidP="00ED2C61">
            <w:r>
              <w:t xml:space="preserve">Punctaj acordat: - </w:t>
            </w:r>
            <w:r w:rsidR="00ED2C61">
              <w:t>1</w:t>
            </w:r>
          </w:p>
        </w:tc>
      </w:tr>
    </w:tbl>
    <w:p w:rsidR="00D25024" w:rsidRDefault="00D25024" w:rsidP="00D25024"/>
    <w:p w:rsidR="00D25024" w:rsidRPr="003742D4" w:rsidRDefault="00D25024" w:rsidP="00D25024">
      <w:r w:rsidRPr="003742D4">
        <w:rPr>
          <w:b/>
          <w:bCs/>
        </w:rPr>
        <w:t>Indicator 2.2.2.</w:t>
      </w:r>
      <w:r w:rsidRPr="003742D4">
        <w:t xml:space="preserve"> Existența acordurilor de parteneriat cu reprezentanții comunității, pe aspecte ce țin interesul elevului și a acțiunilor de participare a comunității la îmbunătățirea condițiilor de învățare și odihnă pentru  copii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C6612F" w:rsidRPr="00E938A0" w:rsidTr="00DF435F">
        <w:tc>
          <w:tcPr>
            <w:tcW w:w="2069" w:type="dxa"/>
          </w:tcPr>
          <w:p w:rsidR="00C6612F" w:rsidRPr="00BD4375" w:rsidRDefault="00C6612F" w:rsidP="00C6612F">
            <w:pPr>
              <w:jc w:val="left"/>
            </w:pPr>
            <w:r w:rsidRPr="00BD4375">
              <w:t xml:space="preserve">Dovezi </w:t>
            </w:r>
          </w:p>
        </w:tc>
        <w:tc>
          <w:tcPr>
            <w:tcW w:w="7570" w:type="dxa"/>
            <w:gridSpan w:val="3"/>
          </w:tcPr>
          <w:p w:rsidR="00C6612F" w:rsidRPr="00E460ED" w:rsidRDefault="00C6612F" w:rsidP="00E460ED">
            <w:pPr>
              <w:pStyle w:val="Listparagraf"/>
              <w:numPr>
                <w:ilvl w:val="0"/>
                <w:numId w:val="24"/>
              </w:numPr>
              <w:tabs>
                <w:tab w:val="clear" w:pos="709"/>
              </w:tabs>
              <w:rPr>
                <w:szCs w:val="24"/>
                <w:lang w:val="ro-RO"/>
              </w:rPr>
            </w:pPr>
            <w:r w:rsidRPr="004F2184">
              <w:rPr>
                <w:szCs w:val="24"/>
                <w:lang w:val="ro-RO"/>
              </w:rPr>
              <w:t xml:space="preserve">Contract de colaborare cu Universitatea de </w:t>
            </w:r>
            <w:r w:rsidR="00ED2C61">
              <w:rPr>
                <w:szCs w:val="24"/>
                <w:lang w:val="ro-RO"/>
              </w:rPr>
              <w:t xml:space="preserve">Stat </w:t>
            </w:r>
            <w:r w:rsidRPr="004F2184">
              <w:rPr>
                <w:szCs w:val="24"/>
                <w:lang w:val="ro-RO"/>
              </w:rPr>
              <w:t>mun. C</w:t>
            </w:r>
            <w:r w:rsidR="009243F5">
              <w:rPr>
                <w:szCs w:val="24"/>
                <w:lang w:val="ro-RO"/>
              </w:rPr>
              <w:t>hișinău.</w:t>
            </w:r>
          </w:p>
          <w:p w:rsidR="00260DCC" w:rsidRPr="00C76E83" w:rsidRDefault="00F00F4E" w:rsidP="00290A75">
            <w:pPr>
              <w:pStyle w:val="Listparagraf"/>
              <w:numPr>
                <w:ilvl w:val="0"/>
                <w:numId w:val="24"/>
              </w:numPr>
              <w:rPr>
                <w:szCs w:val="24"/>
                <w:lang w:val="ro-RO"/>
              </w:rPr>
            </w:pPr>
            <w:r w:rsidRPr="00260DCC">
              <w:rPr>
                <w:rFonts w:eastAsia="Arial"/>
                <w:lang w:val="ro-RO"/>
              </w:rPr>
              <w:t>Acorduri de parteneriat:</w:t>
            </w:r>
            <w:r w:rsidR="00DE2B17">
              <w:rPr>
                <w:rFonts w:eastAsia="Arial"/>
                <w:lang w:val="ro-RO"/>
              </w:rPr>
              <w:t xml:space="preserve"> LEGO FIRST, Proiecte transfrontaliere cu România- clasele III„a” și IV „n”,</w:t>
            </w:r>
            <w:r w:rsidR="00C76E83">
              <w:rPr>
                <w:rFonts w:eastAsia="Arial"/>
                <w:lang w:val="ro-RO"/>
              </w:rPr>
              <w:t xml:space="preserve"> </w:t>
            </w:r>
            <w:r w:rsidRPr="00260DCC">
              <w:rPr>
                <w:rFonts w:eastAsia="Arial"/>
                <w:lang w:val="ro-RO"/>
              </w:rPr>
              <w:t>A</w:t>
            </w:r>
            <w:r w:rsidR="00ED2C61" w:rsidRPr="00260DCC">
              <w:rPr>
                <w:rFonts w:eastAsia="Arial"/>
                <w:lang w:val="ro-RO"/>
              </w:rPr>
              <w:t xml:space="preserve">sociația </w:t>
            </w:r>
            <w:r w:rsidRPr="00260DCC">
              <w:rPr>
                <w:rFonts w:eastAsia="Arial"/>
                <w:lang w:val="ro-RO"/>
              </w:rPr>
              <w:t>O</w:t>
            </w:r>
            <w:r w:rsidR="00ED2C61" w:rsidRPr="00260DCC">
              <w:rPr>
                <w:rFonts w:eastAsia="Arial"/>
                <w:lang w:val="ro-RO"/>
              </w:rPr>
              <w:t>bștească</w:t>
            </w:r>
            <w:r w:rsidRPr="00260DCC">
              <w:rPr>
                <w:rFonts w:eastAsia="Arial"/>
                <w:lang w:val="ro-RO"/>
              </w:rPr>
              <w:t xml:space="preserve"> ”</w:t>
            </w:r>
            <w:r w:rsidR="009243F5" w:rsidRPr="00260DCC">
              <w:rPr>
                <w:rFonts w:eastAsia="Arial"/>
                <w:i/>
                <w:lang w:val="ro-RO"/>
              </w:rPr>
              <w:t>Școala Plus</w:t>
            </w:r>
            <w:r w:rsidRPr="00260DCC">
              <w:rPr>
                <w:rFonts w:eastAsia="Arial"/>
                <w:lang w:val="ro-RO"/>
              </w:rPr>
              <w:t>”; P</w:t>
            </w:r>
            <w:r w:rsidR="00ED2C61" w:rsidRPr="00260DCC">
              <w:rPr>
                <w:rFonts w:eastAsia="Arial"/>
                <w:lang w:val="ro-RO"/>
              </w:rPr>
              <w:t xml:space="preserve">rogramul </w:t>
            </w:r>
            <w:r w:rsidRPr="00260DCC">
              <w:rPr>
                <w:rFonts w:eastAsia="Arial"/>
                <w:lang w:val="ro-RO"/>
              </w:rPr>
              <w:t>E</w:t>
            </w:r>
            <w:r w:rsidR="00ED2C61" w:rsidRPr="00260DCC">
              <w:rPr>
                <w:rFonts w:eastAsia="Arial"/>
                <w:lang w:val="ro-RO"/>
              </w:rPr>
              <w:t>ducațional</w:t>
            </w:r>
            <w:r w:rsidRPr="00260DCC">
              <w:rPr>
                <w:rFonts w:eastAsia="Arial"/>
                <w:lang w:val="ro-RO"/>
              </w:rPr>
              <w:t xml:space="preserve"> Pas cu Pas; </w:t>
            </w:r>
          </w:p>
          <w:p w:rsidR="00C76E83" w:rsidRPr="00260DCC" w:rsidRDefault="00C76E83" w:rsidP="00290A75">
            <w:pPr>
              <w:pStyle w:val="Listparagraf"/>
              <w:numPr>
                <w:ilvl w:val="0"/>
                <w:numId w:val="24"/>
              </w:numPr>
              <w:rPr>
                <w:szCs w:val="24"/>
                <w:lang w:val="ro-RO"/>
              </w:rPr>
            </w:pPr>
            <w:r>
              <w:rPr>
                <w:rFonts w:eastAsia="Arial"/>
                <w:lang w:val="ro-RO"/>
              </w:rPr>
              <w:t xml:space="preserve">Parteneriate: Școala primară nr.120, LT „V.Alecsandri”, Gimnaziul „Galata”. </w:t>
            </w:r>
          </w:p>
          <w:p w:rsidR="00E65BE1" w:rsidRPr="00260DCC" w:rsidRDefault="00E65BE1" w:rsidP="00290A75">
            <w:pPr>
              <w:pStyle w:val="Listparagraf"/>
              <w:numPr>
                <w:ilvl w:val="0"/>
                <w:numId w:val="24"/>
              </w:numPr>
              <w:rPr>
                <w:szCs w:val="24"/>
                <w:lang w:val="ro-RO"/>
              </w:rPr>
            </w:pPr>
            <w:r w:rsidRPr="00260DCC">
              <w:rPr>
                <w:szCs w:val="24"/>
                <w:lang w:val="ro-RO"/>
              </w:rPr>
              <w:t>Donații.</w:t>
            </w:r>
          </w:p>
          <w:p w:rsidR="00E65BE1" w:rsidRDefault="00E65BE1" w:rsidP="00437610">
            <w:pPr>
              <w:pStyle w:val="Listparagraf"/>
              <w:numPr>
                <w:ilvl w:val="0"/>
                <w:numId w:val="24"/>
              </w:numPr>
              <w:rPr>
                <w:szCs w:val="24"/>
                <w:lang w:val="ro-RO"/>
              </w:rPr>
            </w:pPr>
            <w:r>
              <w:rPr>
                <w:szCs w:val="24"/>
                <w:lang w:val="ro-RO"/>
              </w:rPr>
              <w:t>Activități comune cu B</w:t>
            </w:r>
            <w:r w:rsidR="00260DCC">
              <w:rPr>
                <w:szCs w:val="24"/>
                <w:lang w:val="ro-RO"/>
              </w:rPr>
              <w:t>i</w:t>
            </w:r>
            <w:r>
              <w:rPr>
                <w:szCs w:val="24"/>
                <w:lang w:val="ro-RO"/>
              </w:rPr>
              <w:t xml:space="preserve">blioteca </w:t>
            </w:r>
            <w:r w:rsidR="009243F5">
              <w:rPr>
                <w:szCs w:val="24"/>
                <w:lang w:val="ro-RO"/>
              </w:rPr>
              <w:t>”</w:t>
            </w:r>
            <w:r w:rsidR="009243F5" w:rsidRPr="00053E4C">
              <w:rPr>
                <w:i/>
                <w:szCs w:val="24"/>
                <w:lang w:val="ro-RO"/>
              </w:rPr>
              <w:t>Ștefan cel Mare</w:t>
            </w:r>
            <w:r w:rsidR="009243F5">
              <w:rPr>
                <w:szCs w:val="24"/>
                <w:lang w:val="ro-RO"/>
              </w:rPr>
              <w:t>”</w:t>
            </w:r>
            <w:r>
              <w:rPr>
                <w:szCs w:val="24"/>
                <w:lang w:val="ro-RO"/>
              </w:rPr>
              <w:t xml:space="preserve"> mun.C</w:t>
            </w:r>
            <w:r w:rsidR="009243F5">
              <w:rPr>
                <w:szCs w:val="24"/>
                <w:lang w:val="ro-RO"/>
              </w:rPr>
              <w:t>hișinău.</w:t>
            </w:r>
          </w:p>
          <w:p w:rsidR="00C6612F" w:rsidRPr="00B809ED" w:rsidRDefault="00E65BE1" w:rsidP="00437610">
            <w:pPr>
              <w:pStyle w:val="Listparagraf"/>
              <w:numPr>
                <w:ilvl w:val="0"/>
                <w:numId w:val="24"/>
              </w:numPr>
              <w:rPr>
                <w:szCs w:val="24"/>
              </w:rPr>
            </w:pPr>
            <w:r>
              <w:rPr>
                <w:szCs w:val="24"/>
                <w:lang w:val="ro-RO"/>
              </w:rPr>
              <w:t>Scrisori de mulțumire, fotografii.</w:t>
            </w:r>
          </w:p>
          <w:p w:rsidR="00B809ED" w:rsidRPr="004F2184" w:rsidRDefault="00B809ED" w:rsidP="00DE2B17">
            <w:pPr>
              <w:pStyle w:val="Listparagraf"/>
              <w:numPr>
                <w:ilvl w:val="0"/>
                <w:numId w:val="24"/>
              </w:numPr>
              <w:rPr>
                <w:szCs w:val="24"/>
              </w:rPr>
            </w:pPr>
            <w:r>
              <w:rPr>
                <w:szCs w:val="24"/>
                <w:lang w:val="ro-RO"/>
              </w:rPr>
              <w:t xml:space="preserve">Scrisori </w:t>
            </w:r>
            <w:r w:rsidR="00DE2B17">
              <w:rPr>
                <w:szCs w:val="24"/>
                <w:lang w:val="ro-RO"/>
              </w:rPr>
              <w:t>ce</w:t>
            </w:r>
            <w:r>
              <w:rPr>
                <w:szCs w:val="24"/>
                <w:lang w:val="ro-RO"/>
              </w:rPr>
              <w:t xml:space="preserve"> atestă colaborarea: APL...</w:t>
            </w:r>
          </w:p>
        </w:tc>
      </w:tr>
      <w:tr w:rsidR="00C6612F" w:rsidRPr="00E938A0" w:rsidTr="00DF435F">
        <w:tc>
          <w:tcPr>
            <w:tcW w:w="2069" w:type="dxa"/>
          </w:tcPr>
          <w:p w:rsidR="00C6612F" w:rsidRPr="00BD4375" w:rsidRDefault="00C6612F" w:rsidP="00C6612F">
            <w:pPr>
              <w:jc w:val="left"/>
            </w:pPr>
            <w:r w:rsidRPr="00BD4375">
              <w:t>Constatări</w:t>
            </w:r>
          </w:p>
        </w:tc>
        <w:tc>
          <w:tcPr>
            <w:tcW w:w="7570" w:type="dxa"/>
            <w:gridSpan w:val="3"/>
          </w:tcPr>
          <w:p w:rsidR="00F00F4E" w:rsidRDefault="00F00F4E" w:rsidP="009243F5">
            <w:pPr>
              <w:rPr>
                <w:szCs w:val="24"/>
              </w:rPr>
            </w:pPr>
            <w:r w:rsidRPr="00307C0E">
              <w:rPr>
                <w:rFonts w:eastAsia="Arial"/>
              </w:rPr>
              <w:t xml:space="preserve">În cadrul instituției sunt </w:t>
            </w:r>
            <w:r w:rsidR="00DE2B17">
              <w:rPr>
                <w:rFonts w:eastAsia="Arial"/>
              </w:rPr>
              <w:t xml:space="preserve">încheiate </w:t>
            </w:r>
            <w:r w:rsidRPr="00307C0E">
              <w:rPr>
                <w:rFonts w:eastAsia="Arial"/>
              </w:rPr>
              <w:t>acorduri de parteneriat cu diverși actori comunitari pe aspecte ce țin de interesul copiilor.</w:t>
            </w:r>
            <w:r w:rsidR="00E65BE1" w:rsidRPr="00A01648">
              <w:rPr>
                <w:szCs w:val="24"/>
              </w:rPr>
              <w:t xml:space="preserve"> Administrația instituției promovează participarea comunității și altor reprezentanți la îmbunătățirea </w:t>
            </w:r>
            <w:r w:rsidR="00E65BE1">
              <w:rPr>
                <w:szCs w:val="24"/>
              </w:rPr>
              <w:t xml:space="preserve">condițiilor </w:t>
            </w:r>
            <w:r w:rsidR="00E65BE1" w:rsidRPr="00A01648">
              <w:rPr>
                <w:szCs w:val="24"/>
              </w:rPr>
              <w:t>de educație și odihnă a copiilor</w:t>
            </w:r>
            <w:r w:rsidR="00E65BE1">
              <w:rPr>
                <w:szCs w:val="24"/>
              </w:rPr>
              <w:t xml:space="preserve">. Școala este instituție de practică pentru </w:t>
            </w:r>
            <w:r w:rsidR="009243F5">
              <w:rPr>
                <w:szCs w:val="24"/>
              </w:rPr>
              <w:t>cadrele didcatice care trec formarea profesională în c</w:t>
            </w:r>
            <w:r w:rsidR="00E36AD3">
              <w:rPr>
                <w:szCs w:val="24"/>
              </w:rPr>
              <w:t>adrul Programului Educațional ”</w:t>
            </w:r>
            <w:r w:rsidR="00E36AD3" w:rsidRPr="00053E4C">
              <w:rPr>
                <w:i/>
                <w:szCs w:val="24"/>
              </w:rPr>
              <w:t>P</w:t>
            </w:r>
            <w:r w:rsidR="009243F5" w:rsidRPr="00053E4C">
              <w:rPr>
                <w:i/>
                <w:szCs w:val="24"/>
              </w:rPr>
              <w:t>as cu Pas</w:t>
            </w:r>
            <w:r w:rsidR="009243F5">
              <w:rPr>
                <w:szCs w:val="24"/>
              </w:rPr>
              <w:t xml:space="preserve">” și </w:t>
            </w:r>
            <w:r w:rsidR="00E65BE1">
              <w:rPr>
                <w:szCs w:val="24"/>
              </w:rPr>
              <w:t xml:space="preserve">studenții </w:t>
            </w:r>
            <w:r w:rsidR="009243F5">
              <w:rPr>
                <w:szCs w:val="24"/>
              </w:rPr>
              <w:t xml:space="preserve">de la </w:t>
            </w:r>
            <w:r w:rsidR="00E65BE1">
              <w:rPr>
                <w:szCs w:val="24"/>
              </w:rPr>
              <w:t>Universit</w:t>
            </w:r>
            <w:r w:rsidR="009243F5">
              <w:rPr>
                <w:szCs w:val="24"/>
              </w:rPr>
              <w:t>atea de Stat din Moldova.</w:t>
            </w:r>
          </w:p>
          <w:p w:rsidR="008C5ED8" w:rsidRPr="00A01648" w:rsidRDefault="008C5ED8" w:rsidP="009243F5">
            <w:pPr>
              <w:rPr>
                <w:szCs w:val="24"/>
              </w:rPr>
            </w:pPr>
          </w:p>
        </w:tc>
      </w:tr>
      <w:tr w:rsidR="00C6612F" w:rsidRPr="00E938A0" w:rsidTr="00DF435F">
        <w:tc>
          <w:tcPr>
            <w:tcW w:w="2069" w:type="dxa"/>
          </w:tcPr>
          <w:p w:rsidR="00C6612F" w:rsidRPr="00BD4375" w:rsidRDefault="00C6612F" w:rsidP="00C6612F">
            <w:pPr>
              <w:jc w:val="left"/>
            </w:pPr>
            <w:r>
              <w:t>Pondere și punctaj acordat</w:t>
            </w:r>
          </w:p>
        </w:tc>
        <w:tc>
          <w:tcPr>
            <w:tcW w:w="1475" w:type="dxa"/>
          </w:tcPr>
          <w:p w:rsidR="00C6612F" w:rsidRPr="00E938A0" w:rsidRDefault="00C6612F" w:rsidP="00C6612F">
            <w:r w:rsidRPr="00BD4375">
              <w:t>Pondere:</w:t>
            </w:r>
            <w:r>
              <w:rPr>
                <w:bCs/>
              </w:rPr>
              <w:t>1</w:t>
            </w:r>
          </w:p>
        </w:tc>
        <w:tc>
          <w:tcPr>
            <w:tcW w:w="3827" w:type="dxa"/>
          </w:tcPr>
          <w:p w:rsidR="00C6612F" w:rsidRPr="00E938A0" w:rsidRDefault="00C6612F" w:rsidP="00C6612F">
            <w:r>
              <w:t>Autoevaluare conform criteriilor: -1</w:t>
            </w:r>
          </w:p>
        </w:tc>
        <w:tc>
          <w:tcPr>
            <w:tcW w:w="2268" w:type="dxa"/>
          </w:tcPr>
          <w:p w:rsidR="00C6612F" w:rsidRPr="00D25024" w:rsidRDefault="00C6612F" w:rsidP="00C6612F">
            <w:r>
              <w:t>Punctaj acordat: - 1</w:t>
            </w:r>
          </w:p>
        </w:tc>
      </w:tr>
    </w:tbl>
    <w:p w:rsidR="00D25024" w:rsidRDefault="00D25024" w:rsidP="00D25024"/>
    <w:p w:rsidR="00D25024" w:rsidRPr="00EB27F7" w:rsidRDefault="00D25024" w:rsidP="00D25024">
      <w:pPr>
        <w:rPr>
          <w:b/>
          <w:bCs/>
        </w:rPr>
      </w:pPr>
      <w:r w:rsidRPr="00EB27F7">
        <w:rPr>
          <w:b/>
          <w:bCs/>
        </w:rPr>
        <w:t>Domeniu: Capacitate instituțională</w:t>
      </w:r>
    </w:p>
    <w:p w:rsidR="00D25024" w:rsidRPr="003742D4" w:rsidRDefault="00D25024" w:rsidP="00D25024">
      <w:pPr>
        <w:rPr>
          <w:lang w:val="es-AR"/>
        </w:rPr>
      </w:pPr>
      <w:r w:rsidRPr="003742D4">
        <w:rPr>
          <w:b/>
          <w:bCs/>
          <w:lang w:val="es-AR"/>
        </w:rPr>
        <w:t>Indicator 2.2.3.</w:t>
      </w:r>
      <w:r w:rsidRPr="003742D4">
        <w:rPr>
          <w:lang w:val="es-AR"/>
        </w:rPr>
        <w:t xml:space="preserve"> Asigurarea dreptului părinților și al autorități</w:t>
      </w:r>
      <w:r w:rsidR="006804B9">
        <w:rPr>
          <w:lang w:val="es-AR"/>
        </w:rPr>
        <w:t>lor</w:t>
      </w:r>
      <w:r w:rsidRPr="003742D4">
        <w:rPr>
          <w:lang w:val="es-AR"/>
        </w:rPr>
        <w:t xml:space="preserve"> publice locale la participarea în consiliul de administrație, implicarea lor și a elevilor, ca structuri asociative, în luarea de decizii, beneficiind de mijloace democratice de comunicare, implicarea părinților și a membrilor comunității în activități organizate în baza unui plan coordonat orientat spre educația de calitate pentru toți copiii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C6612F" w:rsidRPr="00E938A0" w:rsidTr="00DF435F">
        <w:tc>
          <w:tcPr>
            <w:tcW w:w="2069" w:type="dxa"/>
          </w:tcPr>
          <w:p w:rsidR="00C6612F" w:rsidRPr="00BD4375" w:rsidRDefault="00C6612F" w:rsidP="00C6612F">
            <w:pPr>
              <w:jc w:val="left"/>
            </w:pPr>
            <w:r w:rsidRPr="00BD4375">
              <w:t xml:space="preserve">Dovezi </w:t>
            </w:r>
          </w:p>
        </w:tc>
        <w:tc>
          <w:tcPr>
            <w:tcW w:w="7570" w:type="dxa"/>
            <w:gridSpan w:val="3"/>
          </w:tcPr>
          <w:p w:rsidR="00C6612F" w:rsidRDefault="00C6612F" w:rsidP="00437610">
            <w:pPr>
              <w:pStyle w:val="Listparagraf"/>
              <w:numPr>
                <w:ilvl w:val="0"/>
                <w:numId w:val="25"/>
              </w:numPr>
              <w:tabs>
                <w:tab w:val="clear" w:pos="709"/>
              </w:tabs>
              <w:rPr>
                <w:szCs w:val="24"/>
                <w:lang w:val="ro-RO"/>
              </w:rPr>
            </w:pPr>
            <w:r w:rsidRPr="00923609">
              <w:rPr>
                <w:szCs w:val="24"/>
                <w:lang w:val="ro-RO"/>
              </w:rPr>
              <w:t xml:space="preserve">Planul </w:t>
            </w:r>
            <w:r>
              <w:rPr>
                <w:szCs w:val="24"/>
                <w:lang w:val="ro-RO"/>
              </w:rPr>
              <w:t xml:space="preserve">anual al </w:t>
            </w:r>
            <w:r w:rsidRPr="00923609">
              <w:rPr>
                <w:szCs w:val="24"/>
                <w:lang w:val="ro-RO"/>
              </w:rPr>
              <w:t>activității Consiliului de Administrație</w:t>
            </w:r>
          </w:p>
          <w:p w:rsidR="00307C0E" w:rsidRPr="00307C0E" w:rsidRDefault="00307C0E" w:rsidP="00437610">
            <w:pPr>
              <w:pStyle w:val="Listparagraf"/>
              <w:numPr>
                <w:ilvl w:val="0"/>
                <w:numId w:val="25"/>
              </w:numPr>
              <w:tabs>
                <w:tab w:val="clear" w:pos="709"/>
              </w:tabs>
              <w:rPr>
                <w:rStyle w:val="hps"/>
                <w:szCs w:val="24"/>
                <w:lang w:val="ro-RO"/>
              </w:rPr>
            </w:pPr>
            <w:r w:rsidRPr="00307C0E">
              <w:rPr>
                <w:szCs w:val="24"/>
                <w:lang w:val="ro-RO"/>
              </w:rPr>
              <w:t>P</w:t>
            </w:r>
            <w:r w:rsidRPr="00307C0E">
              <w:rPr>
                <w:rStyle w:val="hps"/>
                <w:szCs w:val="24"/>
              </w:rPr>
              <w:t>rocese-verbale ale Consiliului de Administraţie.</w:t>
            </w:r>
          </w:p>
          <w:p w:rsidR="00307C0E" w:rsidRPr="00307C0E" w:rsidRDefault="00307C0E" w:rsidP="00437610">
            <w:pPr>
              <w:pStyle w:val="Listparagraf"/>
              <w:numPr>
                <w:ilvl w:val="0"/>
                <w:numId w:val="25"/>
              </w:numPr>
              <w:tabs>
                <w:tab w:val="clear" w:pos="709"/>
              </w:tabs>
              <w:rPr>
                <w:szCs w:val="24"/>
                <w:lang w:val="ro-RO"/>
              </w:rPr>
            </w:pPr>
            <w:r w:rsidRPr="00307C0E">
              <w:rPr>
                <w:szCs w:val="24"/>
                <w:lang w:val="ro-RO"/>
              </w:rPr>
              <w:t>Regulamentul intern al instituției</w:t>
            </w:r>
          </w:p>
          <w:p w:rsidR="00C6612F" w:rsidRPr="00307C0E" w:rsidRDefault="00C6612F" w:rsidP="00437610">
            <w:pPr>
              <w:pStyle w:val="Listparagraf"/>
              <w:numPr>
                <w:ilvl w:val="0"/>
                <w:numId w:val="25"/>
              </w:numPr>
              <w:tabs>
                <w:tab w:val="clear" w:pos="709"/>
              </w:tabs>
              <w:rPr>
                <w:szCs w:val="24"/>
                <w:lang w:val="ro-RO"/>
              </w:rPr>
            </w:pPr>
            <w:r w:rsidRPr="00307C0E">
              <w:rPr>
                <w:szCs w:val="24"/>
                <w:lang w:val="ro-RO"/>
              </w:rPr>
              <w:t>Comitetul părintesc al instituției</w:t>
            </w:r>
          </w:p>
          <w:p w:rsidR="00C6612F" w:rsidRDefault="00C6612F" w:rsidP="00437610">
            <w:pPr>
              <w:pStyle w:val="Listparagraf"/>
              <w:numPr>
                <w:ilvl w:val="0"/>
                <w:numId w:val="25"/>
              </w:numPr>
              <w:tabs>
                <w:tab w:val="clear" w:pos="709"/>
              </w:tabs>
              <w:rPr>
                <w:szCs w:val="24"/>
                <w:lang w:val="ro-RO"/>
              </w:rPr>
            </w:pPr>
            <w:r w:rsidRPr="00307C0E">
              <w:rPr>
                <w:szCs w:val="24"/>
                <w:lang w:val="ro-RO"/>
              </w:rPr>
              <w:t>Procese verbale ale ședinților cu părinții</w:t>
            </w:r>
          </w:p>
          <w:p w:rsidR="00307C0E" w:rsidRDefault="00307C0E" w:rsidP="00437610">
            <w:pPr>
              <w:pStyle w:val="Listparagraf"/>
              <w:numPr>
                <w:ilvl w:val="0"/>
                <w:numId w:val="25"/>
              </w:numPr>
              <w:tabs>
                <w:tab w:val="clear" w:pos="709"/>
              </w:tabs>
              <w:rPr>
                <w:szCs w:val="24"/>
                <w:lang w:val="ro-RO"/>
              </w:rPr>
            </w:pPr>
            <w:r>
              <w:rPr>
                <w:szCs w:val="24"/>
                <w:lang w:val="ro-RO"/>
              </w:rPr>
              <w:t>Diverse mijloace de comunicare: pliante, sondaje, mesaje, discuții individuale și de grup, online, Viber...</w:t>
            </w:r>
          </w:p>
          <w:p w:rsidR="00171001" w:rsidRPr="00307C0E" w:rsidRDefault="00171001" w:rsidP="00437610">
            <w:pPr>
              <w:pStyle w:val="Listparagraf"/>
              <w:numPr>
                <w:ilvl w:val="0"/>
                <w:numId w:val="25"/>
              </w:numPr>
              <w:tabs>
                <w:tab w:val="clear" w:pos="709"/>
              </w:tabs>
              <w:rPr>
                <w:szCs w:val="24"/>
                <w:lang w:val="ro-RO"/>
              </w:rPr>
            </w:pPr>
            <w:r>
              <w:rPr>
                <w:szCs w:val="24"/>
                <w:lang w:val="ro-RO"/>
              </w:rPr>
              <w:t>Părinții formează grupuri de s</w:t>
            </w:r>
            <w:r w:rsidR="00EB27F7">
              <w:rPr>
                <w:szCs w:val="24"/>
                <w:lang w:val="ro-RO"/>
              </w:rPr>
              <w:t>u</w:t>
            </w:r>
            <w:r>
              <w:rPr>
                <w:szCs w:val="24"/>
                <w:lang w:val="ro-RO"/>
              </w:rPr>
              <w:t xml:space="preserve">port pentru derularea proiectelor în </w:t>
            </w:r>
            <w:r>
              <w:rPr>
                <w:szCs w:val="24"/>
                <w:lang w:val="ro-RO"/>
              </w:rPr>
              <w:lastRenderedPageBreak/>
              <w:t>cadrul și pentru instituție.</w:t>
            </w:r>
          </w:p>
          <w:p w:rsidR="00F00F4E" w:rsidRPr="00A01648" w:rsidRDefault="00F00F4E" w:rsidP="00437610">
            <w:pPr>
              <w:pStyle w:val="Listparagraf"/>
              <w:numPr>
                <w:ilvl w:val="0"/>
                <w:numId w:val="25"/>
              </w:numPr>
              <w:tabs>
                <w:tab w:val="clear" w:pos="709"/>
              </w:tabs>
              <w:rPr>
                <w:szCs w:val="24"/>
                <w:lang w:val="ro-RO"/>
              </w:rPr>
            </w:pPr>
            <w:r w:rsidRPr="00307C0E">
              <w:rPr>
                <w:rFonts w:eastAsia="Arial"/>
                <w:szCs w:val="24"/>
              </w:rPr>
              <w:t>Fotografii</w:t>
            </w:r>
          </w:p>
        </w:tc>
      </w:tr>
      <w:tr w:rsidR="00C6612F" w:rsidRPr="00E938A0" w:rsidTr="00DF435F">
        <w:tc>
          <w:tcPr>
            <w:tcW w:w="2069" w:type="dxa"/>
          </w:tcPr>
          <w:p w:rsidR="00C6612F" w:rsidRPr="00BD4375" w:rsidRDefault="00C6612F" w:rsidP="00C6612F">
            <w:pPr>
              <w:jc w:val="left"/>
            </w:pPr>
            <w:r w:rsidRPr="00BD4375">
              <w:lastRenderedPageBreak/>
              <w:t>Constatări</w:t>
            </w:r>
          </w:p>
        </w:tc>
        <w:tc>
          <w:tcPr>
            <w:tcW w:w="7570" w:type="dxa"/>
            <w:gridSpan w:val="3"/>
          </w:tcPr>
          <w:p w:rsidR="00F00F4E" w:rsidRPr="00171001" w:rsidRDefault="00F00F4E" w:rsidP="009243F5">
            <w:pPr>
              <w:rPr>
                <w:szCs w:val="24"/>
              </w:rPr>
            </w:pPr>
            <w:r w:rsidRPr="00171001">
              <w:rPr>
                <w:rFonts w:eastAsia="Arial"/>
              </w:rPr>
              <w:t>Instituția implică părinții</w:t>
            </w:r>
            <w:r w:rsidR="009243F5">
              <w:rPr>
                <w:rFonts w:eastAsia="Arial"/>
              </w:rPr>
              <w:t xml:space="preserve"> și </w:t>
            </w:r>
            <w:r w:rsidRPr="00171001">
              <w:rPr>
                <w:rFonts w:eastAsia="Arial"/>
              </w:rPr>
              <w:t xml:space="preserve">copiii în procesul decizional, în activități organizate în cadrul instituției și </w:t>
            </w:r>
            <w:r w:rsidR="009243F5">
              <w:rPr>
                <w:rFonts w:eastAsia="Arial"/>
              </w:rPr>
              <w:t>apreciază implicarea</w:t>
            </w:r>
            <w:r w:rsidR="006804B9">
              <w:rPr>
                <w:rFonts w:eastAsia="Arial"/>
              </w:rPr>
              <w:t xml:space="preserve"> activă a</w:t>
            </w:r>
            <w:r w:rsidR="009243F5">
              <w:rPr>
                <w:rFonts w:eastAsia="Arial"/>
              </w:rPr>
              <w:t xml:space="preserve"> părinților în procesul educațional.</w:t>
            </w:r>
          </w:p>
        </w:tc>
      </w:tr>
      <w:tr w:rsidR="00C6612F" w:rsidRPr="00E938A0" w:rsidTr="00DF435F">
        <w:tc>
          <w:tcPr>
            <w:tcW w:w="2069" w:type="dxa"/>
          </w:tcPr>
          <w:p w:rsidR="00C6612F" w:rsidRPr="00BD4375" w:rsidRDefault="00C6612F" w:rsidP="00C6612F">
            <w:pPr>
              <w:jc w:val="left"/>
            </w:pPr>
            <w:r>
              <w:t>Pondere și punctaj acordat</w:t>
            </w:r>
          </w:p>
        </w:tc>
        <w:tc>
          <w:tcPr>
            <w:tcW w:w="1475" w:type="dxa"/>
          </w:tcPr>
          <w:p w:rsidR="00C6612F" w:rsidRPr="00E938A0" w:rsidRDefault="00C6612F" w:rsidP="00C6612F">
            <w:r w:rsidRPr="00BD4375">
              <w:t>Pondere:</w:t>
            </w:r>
            <w:r>
              <w:rPr>
                <w:bCs/>
              </w:rPr>
              <w:t>2</w:t>
            </w:r>
          </w:p>
        </w:tc>
        <w:tc>
          <w:tcPr>
            <w:tcW w:w="3827" w:type="dxa"/>
          </w:tcPr>
          <w:p w:rsidR="00C6612F" w:rsidRPr="00E938A0" w:rsidRDefault="00C6612F" w:rsidP="00307C0E">
            <w:r>
              <w:t>Autoevaluare conform criteriilor: -</w:t>
            </w:r>
            <w:r w:rsidR="00307C0E">
              <w:t>1</w:t>
            </w:r>
          </w:p>
        </w:tc>
        <w:tc>
          <w:tcPr>
            <w:tcW w:w="2268" w:type="dxa"/>
          </w:tcPr>
          <w:p w:rsidR="00C6612F" w:rsidRPr="00D25024" w:rsidRDefault="00C6612F" w:rsidP="00307C0E">
            <w:r>
              <w:t xml:space="preserve">Punctaj acordat: - </w:t>
            </w:r>
            <w:r w:rsidR="00307C0E">
              <w:t>2</w:t>
            </w:r>
          </w:p>
        </w:tc>
      </w:tr>
    </w:tbl>
    <w:p w:rsidR="00EB27F7" w:rsidRDefault="00EB27F7" w:rsidP="00D25024">
      <w:pPr>
        <w:rPr>
          <w:b/>
          <w:bCs/>
        </w:rPr>
      </w:pPr>
    </w:p>
    <w:p w:rsidR="00D25024" w:rsidRPr="001F7FFE" w:rsidRDefault="00D25024" w:rsidP="00D25024">
      <w:pPr>
        <w:rPr>
          <w:b/>
          <w:bCs/>
        </w:rPr>
      </w:pPr>
      <w:r w:rsidRPr="001F7FFE">
        <w:rPr>
          <w:b/>
          <w:bCs/>
        </w:rPr>
        <w:t xml:space="preserve">Domeniu: </w:t>
      </w:r>
      <w:r>
        <w:rPr>
          <w:b/>
          <w:bCs/>
        </w:rPr>
        <w:t>Curriculum/ proces educațional</w:t>
      </w:r>
    </w:p>
    <w:p w:rsidR="00D25024" w:rsidRPr="003742D4" w:rsidRDefault="00D25024" w:rsidP="00D25024">
      <w:pPr>
        <w:rPr>
          <w:lang w:val="es-AR"/>
        </w:rPr>
      </w:pPr>
      <w:r w:rsidRPr="003742D4">
        <w:rPr>
          <w:b/>
          <w:bCs/>
          <w:lang w:val="es-AR"/>
        </w:rPr>
        <w:t>Indicator 2.2.4.</w:t>
      </w:r>
      <w:r w:rsidRPr="003742D4">
        <w:rPr>
          <w:lang w:val="es-AR"/>
        </w:rPr>
        <w:t xml:space="preserve"> Participarea structurilor asociative ale elevilor, părinților și a comunității la elaborarea documentelor </w:t>
      </w:r>
      <w:r w:rsidR="00454978">
        <w:rPr>
          <w:lang w:val="es-AR"/>
        </w:rPr>
        <w:t xml:space="preserve"> în cadrul </w:t>
      </w:r>
      <w:r w:rsidRPr="003742D4">
        <w:rPr>
          <w:lang w:val="es-AR"/>
        </w:rPr>
        <w:t>instituției, la pedagogizarea părinților și implicarea acestora și a altor actori comunitari ca persoane-resursă în procesul educațional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C6612F" w:rsidRPr="00E938A0" w:rsidTr="00DF435F">
        <w:tc>
          <w:tcPr>
            <w:tcW w:w="2069" w:type="dxa"/>
          </w:tcPr>
          <w:p w:rsidR="00C6612F" w:rsidRPr="00BD4375" w:rsidRDefault="00C6612F" w:rsidP="00C6612F">
            <w:pPr>
              <w:jc w:val="left"/>
            </w:pPr>
            <w:r w:rsidRPr="00BD4375">
              <w:t xml:space="preserve">Dovezi </w:t>
            </w:r>
          </w:p>
        </w:tc>
        <w:tc>
          <w:tcPr>
            <w:tcW w:w="7570" w:type="dxa"/>
            <w:gridSpan w:val="3"/>
          </w:tcPr>
          <w:p w:rsidR="00C6612F" w:rsidRPr="00923609" w:rsidRDefault="00C6612F" w:rsidP="00437610">
            <w:pPr>
              <w:pStyle w:val="Listparagraf"/>
              <w:numPr>
                <w:ilvl w:val="0"/>
                <w:numId w:val="26"/>
              </w:numPr>
              <w:tabs>
                <w:tab w:val="clear" w:pos="709"/>
              </w:tabs>
              <w:rPr>
                <w:szCs w:val="24"/>
                <w:lang w:val="ro-RO"/>
              </w:rPr>
            </w:pPr>
            <w:r w:rsidRPr="00923609">
              <w:rPr>
                <w:szCs w:val="24"/>
                <w:lang w:val="ro-RO"/>
              </w:rPr>
              <w:t>P</w:t>
            </w:r>
            <w:r>
              <w:rPr>
                <w:szCs w:val="24"/>
                <w:lang w:val="ro-RO"/>
              </w:rPr>
              <w:t xml:space="preserve">lanul de </w:t>
            </w:r>
            <w:r w:rsidRPr="00923609">
              <w:rPr>
                <w:szCs w:val="24"/>
                <w:lang w:val="ro-RO"/>
              </w:rPr>
              <w:t>D</w:t>
            </w:r>
            <w:r>
              <w:rPr>
                <w:szCs w:val="24"/>
                <w:lang w:val="ro-RO"/>
              </w:rPr>
              <w:t xml:space="preserve">ezvoltare </w:t>
            </w:r>
            <w:r w:rsidRPr="00923609">
              <w:rPr>
                <w:szCs w:val="24"/>
                <w:lang w:val="ro-RO"/>
              </w:rPr>
              <w:t>I</w:t>
            </w:r>
            <w:r>
              <w:rPr>
                <w:szCs w:val="24"/>
                <w:lang w:val="ro-RO"/>
              </w:rPr>
              <w:t>nstituțional</w:t>
            </w:r>
          </w:p>
          <w:p w:rsidR="00C6612F" w:rsidRPr="00923609" w:rsidRDefault="00C6612F" w:rsidP="00437610">
            <w:pPr>
              <w:pStyle w:val="Listparagraf"/>
              <w:numPr>
                <w:ilvl w:val="0"/>
                <w:numId w:val="26"/>
              </w:numPr>
              <w:tabs>
                <w:tab w:val="clear" w:pos="709"/>
              </w:tabs>
              <w:rPr>
                <w:szCs w:val="24"/>
                <w:lang w:val="ro-RO"/>
              </w:rPr>
            </w:pPr>
            <w:r w:rsidRPr="00923609">
              <w:rPr>
                <w:szCs w:val="24"/>
                <w:lang w:val="ro-RO"/>
              </w:rPr>
              <w:t xml:space="preserve">Plan </w:t>
            </w:r>
            <w:r>
              <w:rPr>
                <w:szCs w:val="24"/>
                <w:lang w:val="ro-RO"/>
              </w:rPr>
              <w:t xml:space="preserve">anual </w:t>
            </w:r>
            <w:r w:rsidRPr="00923609">
              <w:rPr>
                <w:szCs w:val="24"/>
                <w:lang w:val="ro-RO"/>
              </w:rPr>
              <w:t>de activitate al instituției</w:t>
            </w:r>
          </w:p>
          <w:p w:rsidR="00C6612F" w:rsidRPr="00923609" w:rsidRDefault="00C6612F" w:rsidP="00437610">
            <w:pPr>
              <w:pStyle w:val="Listparagraf"/>
              <w:numPr>
                <w:ilvl w:val="0"/>
                <w:numId w:val="26"/>
              </w:numPr>
              <w:tabs>
                <w:tab w:val="clear" w:pos="709"/>
              </w:tabs>
              <w:rPr>
                <w:szCs w:val="24"/>
                <w:lang w:val="ro-RO"/>
              </w:rPr>
            </w:pPr>
            <w:r w:rsidRPr="00923609">
              <w:rPr>
                <w:szCs w:val="24"/>
                <w:lang w:val="ro-RO"/>
              </w:rPr>
              <w:t xml:space="preserve">Planificarea </w:t>
            </w:r>
            <w:r w:rsidR="00EB27F7">
              <w:rPr>
                <w:szCs w:val="24"/>
                <w:lang w:val="ro-RO"/>
              </w:rPr>
              <w:t>ședințelor cu părinții</w:t>
            </w:r>
          </w:p>
          <w:p w:rsidR="00171001" w:rsidRDefault="00C6612F" w:rsidP="00437610">
            <w:pPr>
              <w:pStyle w:val="Listparagraf"/>
              <w:numPr>
                <w:ilvl w:val="0"/>
                <w:numId w:val="26"/>
              </w:numPr>
              <w:tabs>
                <w:tab w:val="clear" w:pos="709"/>
              </w:tabs>
              <w:rPr>
                <w:szCs w:val="24"/>
                <w:lang w:val="ro-RO"/>
              </w:rPr>
            </w:pPr>
            <w:r>
              <w:rPr>
                <w:szCs w:val="24"/>
                <w:lang w:val="ro-RO"/>
              </w:rPr>
              <w:t>Procese-verbale a ședințelor</w:t>
            </w:r>
            <w:r w:rsidRPr="00923609">
              <w:rPr>
                <w:szCs w:val="24"/>
                <w:lang w:val="ro-RO"/>
              </w:rPr>
              <w:t xml:space="preserve"> cu părinții</w:t>
            </w:r>
          </w:p>
          <w:p w:rsidR="00171001" w:rsidRDefault="00171001" w:rsidP="00437610">
            <w:pPr>
              <w:pStyle w:val="Listparagraf"/>
              <w:numPr>
                <w:ilvl w:val="0"/>
                <w:numId w:val="26"/>
              </w:numPr>
              <w:tabs>
                <w:tab w:val="clear" w:pos="709"/>
              </w:tabs>
              <w:rPr>
                <w:szCs w:val="24"/>
                <w:lang w:val="ro-RO"/>
              </w:rPr>
            </w:pPr>
            <w:r>
              <w:rPr>
                <w:szCs w:val="24"/>
                <w:lang w:val="ro-RO"/>
              </w:rPr>
              <w:t>Discuții pe un anumit subiect, invitația părinților pe post de experți sau vizita la locul de muncă al părinților.</w:t>
            </w:r>
          </w:p>
          <w:p w:rsidR="00171001" w:rsidRDefault="00171001" w:rsidP="00437610">
            <w:pPr>
              <w:pStyle w:val="Listparagraf"/>
              <w:numPr>
                <w:ilvl w:val="0"/>
                <w:numId w:val="26"/>
              </w:numPr>
              <w:tabs>
                <w:tab w:val="clear" w:pos="709"/>
              </w:tabs>
              <w:rPr>
                <w:szCs w:val="24"/>
                <w:lang w:val="ro-RO"/>
              </w:rPr>
            </w:pPr>
            <w:r>
              <w:rPr>
                <w:szCs w:val="24"/>
                <w:lang w:val="ro-RO"/>
              </w:rPr>
              <w:t>Portofoliile diriginților</w:t>
            </w:r>
          </w:p>
          <w:p w:rsidR="00171001" w:rsidRPr="00171001" w:rsidRDefault="00171001" w:rsidP="00437610">
            <w:pPr>
              <w:pStyle w:val="Listparagraf"/>
              <w:numPr>
                <w:ilvl w:val="0"/>
                <w:numId w:val="26"/>
              </w:numPr>
              <w:tabs>
                <w:tab w:val="clear" w:pos="709"/>
              </w:tabs>
              <w:rPr>
                <w:szCs w:val="24"/>
                <w:lang w:val="ro-RO"/>
              </w:rPr>
            </w:pPr>
            <w:r>
              <w:rPr>
                <w:szCs w:val="24"/>
                <w:lang w:val="ro-RO"/>
              </w:rPr>
              <w:t xml:space="preserve">Evenimente, </w:t>
            </w:r>
            <w:r w:rsidRPr="00171001">
              <w:rPr>
                <w:rStyle w:val="hps"/>
                <w:szCs w:val="24"/>
              </w:rPr>
              <w:t>organizarea excursiilor, activităţilor pe interese.</w:t>
            </w:r>
          </w:p>
          <w:p w:rsidR="00C6612F" w:rsidRPr="001F6EF1" w:rsidRDefault="00F00F4E" w:rsidP="001C7254">
            <w:pPr>
              <w:pStyle w:val="Listparagraf"/>
              <w:numPr>
                <w:ilvl w:val="0"/>
                <w:numId w:val="26"/>
              </w:numPr>
              <w:tabs>
                <w:tab w:val="clear" w:pos="709"/>
              </w:tabs>
              <w:rPr>
                <w:szCs w:val="24"/>
                <w:lang w:val="ro-RO"/>
              </w:rPr>
            </w:pPr>
            <w:r w:rsidRPr="00171001">
              <w:rPr>
                <w:rFonts w:eastAsia="Arial"/>
              </w:rPr>
              <w:t>Fotografii</w:t>
            </w:r>
            <w:r w:rsidRPr="00171001">
              <w:rPr>
                <w:rFonts w:eastAsia="Arial"/>
                <w:lang w:val="ro-RO"/>
              </w:rPr>
              <w:t xml:space="preserve"> activități: ore, </w:t>
            </w:r>
            <w:r w:rsidR="00454978">
              <w:rPr>
                <w:rFonts w:eastAsia="Arial"/>
                <w:lang w:val="ro-RO"/>
              </w:rPr>
              <w:t xml:space="preserve">finalizări de teme, </w:t>
            </w:r>
            <w:r w:rsidR="00171001">
              <w:rPr>
                <w:rFonts w:eastAsia="Arial"/>
                <w:lang w:val="ro-RO"/>
              </w:rPr>
              <w:t xml:space="preserve">activitatea tradițională </w:t>
            </w:r>
            <w:r w:rsidR="001F6EF1">
              <w:rPr>
                <w:rFonts w:eastAsia="Arial"/>
                <w:lang w:val="ro-RO"/>
              </w:rPr>
              <w:t xml:space="preserve">pentru elevii clasei I-a împreună cu părinții </w:t>
            </w:r>
            <w:r w:rsidRPr="00171001">
              <w:rPr>
                <w:rFonts w:eastAsia="Arial"/>
                <w:lang w:val="ro-RO"/>
              </w:rPr>
              <w:t>”</w:t>
            </w:r>
            <w:r w:rsidRPr="00053E4C">
              <w:rPr>
                <w:rFonts w:eastAsia="Arial"/>
                <w:i/>
                <w:lang w:val="ro-RO"/>
              </w:rPr>
              <w:t>100 de Zile</w:t>
            </w:r>
            <w:r w:rsidR="001F6EF1" w:rsidRPr="00053E4C">
              <w:rPr>
                <w:rFonts w:eastAsia="Arial"/>
                <w:i/>
                <w:lang w:val="ro-RO"/>
              </w:rPr>
              <w:t xml:space="preserve"> de șco</w:t>
            </w:r>
            <w:r w:rsidR="00281694">
              <w:rPr>
                <w:rFonts w:eastAsia="Arial"/>
                <w:i/>
                <w:lang w:val="ro-RO"/>
              </w:rPr>
              <w:t>ală</w:t>
            </w:r>
            <w:r w:rsidRPr="00171001">
              <w:rPr>
                <w:rFonts w:eastAsia="Arial"/>
                <w:lang w:val="ro-RO"/>
              </w:rPr>
              <w:t>”,</w:t>
            </w:r>
            <w:r w:rsidR="001C7254">
              <w:rPr>
                <w:rFonts w:eastAsia="Arial"/>
                <w:lang w:val="ro-RO"/>
              </w:rPr>
              <w:t xml:space="preserve"> „</w:t>
            </w:r>
            <w:r w:rsidR="001C7254" w:rsidRPr="00A365E5">
              <w:rPr>
                <w:rFonts w:eastAsia="Arial"/>
                <w:i/>
                <w:lang w:val="ro-RO"/>
              </w:rPr>
              <w:t>Ziua Colindelor</w:t>
            </w:r>
            <w:r w:rsidR="001C7254">
              <w:rPr>
                <w:rFonts w:eastAsia="Arial"/>
                <w:lang w:val="ro-RO"/>
              </w:rPr>
              <w:t>”, „</w:t>
            </w:r>
            <w:r w:rsidR="001C7254" w:rsidRPr="00A365E5">
              <w:rPr>
                <w:rFonts w:eastAsia="Arial"/>
                <w:i/>
                <w:lang w:val="ro-RO"/>
              </w:rPr>
              <w:t>Iarmaroc de Paști</w:t>
            </w:r>
            <w:r w:rsidR="001C7254">
              <w:rPr>
                <w:rFonts w:eastAsia="Arial"/>
                <w:lang w:val="ro-RO"/>
              </w:rPr>
              <w:t xml:space="preserve">”, expoziții și diverse </w:t>
            </w:r>
            <w:r w:rsidRPr="00171001">
              <w:rPr>
                <w:rFonts w:eastAsia="Arial"/>
                <w:lang w:val="ro-RO"/>
              </w:rPr>
              <w:t xml:space="preserve"> activități extrașcolare...</w:t>
            </w:r>
          </w:p>
        </w:tc>
      </w:tr>
      <w:tr w:rsidR="00C6612F" w:rsidRPr="00E938A0" w:rsidTr="00DF435F">
        <w:tc>
          <w:tcPr>
            <w:tcW w:w="2069" w:type="dxa"/>
          </w:tcPr>
          <w:p w:rsidR="00C6612F" w:rsidRPr="00BD4375" w:rsidRDefault="00C6612F" w:rsidP="00C6612F">
            <w:pPr>
              <w:jc w:val="left"/>
            </w:pPr>
            <w:r w:rsidRPr="00BD4375">
              <w:t>Constatări</w:t>
            </w:r>
          </w:p>
        </w:tc>
        <w:tc>
          <w:tcPr>
            <w:tcW w:w="7570" w:type="dxa"/>
            <w:gridSpan w:val="3"/>
          </w:tcPr>
          <w:p w:rsidR="00F00F4E" w:rsidRPr="001F6EF1" w:rsidRDefault="00F00F4E" w:rsidP="001C7254">
            <w:pPr>
              <w:rPr>
                <w:szCs w:val="24"/>
              </w:rPr>
            </w:pPr>
            <w:r w:rsidRPr="001F6EF1">
              <w:rPr>
                <w:rFonts w:eastAsia="Arial"/>
              </w:rPr>
              <w:t>Instituția implică părinții în: procesul de elaborare al strategiei de dezvoltare a instituției, procesul de pedagogizare și îi solicită  ca persoane-resurse în procesul educațional.</w:t>
            </w:r>
          </w:p>
        </w:tc>
      </w:tr>
      <w:tr w:rsidR="00C6612F" w:rsidRPr="00E938A0" w:rsidTr="00DF435F">
        <w:tc>
          <w:tcPr>
            <w:tcW w:w="2069" w:type="dxa"/>
          </w:tcPr>
          <w:p w:rsidR="00C6612F" w:rsidRPr="00BD4375" w:rsidRDefault="00C6612F" w:rsidP="00C6612F">
            <w:pPr>
              <w:jc w:val="left"/>
            </w:pPr>
            <w:r>
              <w:t>Pondere și punctaj acordat</w:t>
            </w:r>
          </w:p>
        </w:tc>
        <w:tc>
          <w:tcPr>
            <w:tcW w:w="1475" w:type="dxa"/>
          </w:tcPr>
          <w:p w:rsidR="00C6612F" w:rsidRPr="00E938A0" w:rsidRDefault="00C6612F" w:rsidP="00C6612F">
            <w:r w:rsidRPr="00BD4375">
              <w:t>Pondere:</w:t>
            </w:r>
            <w:r>
              <w:rPr>
                <w:bCs/>
              </w:rPr>
              <w:t>2</w:t>
            </w:r>
          </w:p>
        </w:tc>
        <w:tc>
          <w:tcPr>
            <w:tcW w:w="3827" w:type="dxa"/>
          </w:tcPr>
          <w:p w:rsidR="00C6612F" w:rsidRPr="00E938A0" w:rsidRDefault="00C6612F" w:rsidP="00C6612F">
            <w:r>
              <w:t>Autoevaluare conform criteriilor: -1</w:t>
            </w:r>
          </w:p>
        </w:tc>
        <w:tc>
          <w:tcPr>
            <w:tcW w:w="2268" w:type="dxa"/>
          </w:tcPr>
          <w:p w:rsidR="00C6612F" w:rsidRPr="00D25024" w:rsidRDefault="00C6612F" w:rsidP="00C6612F">
            <w:r>
              <w:t>Punctaj acordat: - 2</w:t>
            </w:r>
          </w:p>
        </w:tc>
      </w:tr>
      <w:tr w:rsidR="00C6612F" w:rsidRPr="00E938A0" w:rsidTr="00DF435F">
        <w:tc>
          <w:tcPr>
            <w:tcW w:w="7371" w:type="dxa"/>
            <w:gridSpan w:val="3"/>
          </w:tcPr>
          <w:p w:rsidR="00C6612F" w:rsidRPr="00415CB2" w:rsidRDefault="00C6612F" w:rsidP="00C6612F">
            <w:pPr>
              <w:rPr>
                <w:b/>
                <w:bCs/>
              </w:rPr>
            </w:pPr>
            <w:r w:rsidRPr="00415CB2">
              <w:rPr>
                <w:b/>
                <w:bCs/>
              </w:rPr>
              <w:t>Total standard</w:t>
            </w:r>
          </w:p>
        </w:tc>
        <w:tc>
          <w:tcPr>
            <w:tcW w:w="2268" w:type="dxa"/>
          </w:tcPr>
          <w:p w:rsidR="00C6612F" w:rsidRPr="00415CB2" w:rsidRDefault="001F6EF1" w:rsidP="00E63352">
            <w:pPr>
              <w:jc w:val="center"/>
              <w:rPr>
                <w:b/>
                <w:bCs/>
              </w:rPr>
            </w:pPr>
            <w:r>
              <w:rPr>
                <w:b/>
                <w:bCs/>
              </w:rPr>
              <w:t>6</w:t>
            </w:r>
          </w:p>
        </w:tc>
      </w:tr>
    </w:tbl>
    <w:p w:rsidR="00D25024" w:rsidRDefault="00D25024" w:rsidP="00D25024"/>
    <w:p w:rsidR="00D25024" w:rsidRPr="003742D4" w:rsidRDefault="00D25024" w:rsidP="00D25024">
      <w:pPr>
        <w:pStyle w:val="Titlu2"/>
        <w:rPr>
          <w:i/>
          <w:iCs/>
          <w:lang w:val="es-AR"/>
        </w:rPr>
      </w:pPr>
      <w:bookmarkStart w:id="18" w:name="_Toc46741869"/>
      <w:bookmarkStart w:id="19" w:name="_Toc48389087"/>
      <w:r w:rsidRPr="003742D4">
        <w:rPr>
          <w:lang w:val="es-AR"/>
        </w:rPr>
        <w:t>Standard 2.3. Școala, familia și comunitatea îi pregătesc pe copii să conviețuiască într-o societate interculturală bazată pe democrație</w:t>
      </w:r>
      <w:bookmarkEnd w:id="18"/>
      <w:bookmarkEnd w:id="19"/>
    </w:p>
    <w:p w:rsidR="00D25024" w:rsidRPr="00D25024" w:rsidRDefault="00D25024" w:rsidP="00D25024">
      <w:pPr>
        <w:rPr>
          <w:b/>
          <w:bCs/>
          <w:lang w:val="en-US"/>
        </w:rPr>
      </w:pPr>
      <w:r w:rsidRPr="00D25024">
        <w:rPr>
          <w:b/>
          <w:bCs/>
          <w:lang w:val="en-US"/>
        </w:rPr>
        <w:t xml:space="preserve">Domeniu: Management </w:t>
      </w:r>
    </w:p>
    <w:p w:rsidR="00D25024" w:rsidRPr="00D25024" w:rsidRDefault="00D25024" w:rsidP="00D25024">
      <w:pPr>
        <w:rPr>
          <w:lang w:val="en-US"/>
        </w:rPr>
      </w:pPr>
      <w:r w:rsidRPr="00D25024">
        <w:rPr>
          <w:b/>
          <w:bCs/>
          <w:lang w:val="en-US"/>
        </w:rPr>
        <w:t>Indicator</w:t>
      </w:r>
      <w:r w:rsidR="008C5ED8">
        <w:rPr>
          <w:b/>
          <w:bCs/>
          <w:lang w:val="en-US"/>
        </w:rPr>
        <w:t xml:space="preserve"> </w:t>
      </w:r>
      <w:r w:rsidRPr="00D25024">
        <w:rPr>
          <w:b/>
          <w:bCs/>
          <w:lang w:val="en-US"/>
        </w:rPr>
        <w:t xml:space="preserve"> 2.3.1.</w:t>
      </w:r>
      <w:r w:rsidRPr="00D25024">
        <w:rPr>
          <w:lang w:val="en-US"/>
        </w:rPr>
        <w:t xml:space="preserve"> Promovarea respectului față de diversitatea culturală, etnică, lingvistică, religioasă, prin actele reglatorii și activități organizate de instituție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C6612F" w:rsidRPr="00E938A0" w:rsidTr="00DF435F">
        <w:tc>
          <w:tcPr>
            <w:tcW w:w="2069" w:type="dxa"/>
          </w:tcPr>
          <w:p w:rsidR="00C6612F" w:rsidRPr="00BD4375" w:rsidRDefault="00C6612F" w:rsidP="00C6612F">
            <w:pPr>
              <w:jc w:val="left"/>
            </w:pPr>
            <w:r w:rsidRPr="00BD4375">
              <w:t xml:space="preserve">Dovezi </w:t>
            </w:r>
          </w:p>
        </w:tc>
        <w:tc>
          <w:tcPr>
            <w:tcW w:w="7570" w:type="dxa"/>
            <w:gridSpan w:val="3"/>
          </w:tcPr>
          <w:p w:rsidR="00E124D6" w:rsidRDefault="00E124D6" w:rsidP="00437610">
            <w:pPr>
              <w:pStyle w:val="Listparagraf"/>
              <w:numPr>
                <w:ilvl w:val="0"/>
                <w:numId w:val="27"/>
              </w:numPr>
              <w:tabs>
                <w:tab w:val="clear" w:pos="709"/>
              </w:tabs>
              <w:rPr>
                <w:szCs w:val="24"/>
                <w:lang w:val="ro-RO"/>
              </w:rPr>
            </w:pPr>
            <w:r>
              <w:rPr>
                <w:szCs w:val="24"/>
                <w:lang w:val="ro-RO"/>
              </w:rPr>
              <w:t>Statutul instituției</w:t>
            </w:r>
          </w:p>
          <w:p w:rsidR="00E124D6" w:rsidRPr="008C3EE3" w:rsidRDefault="00E124D6" w:rsidP="00437610">
            <w:pPr>
              <w:pStyle w:val="Listparagraf"/>
              <w:numPr>
                <w:ilvl w:val="0"/>
                <w:numId w:val="27"/>
              </w:numPr>
              <w:tabs>
                <w:tab w:val="clear" w:pos="709"/>
              </w:tabs>
              <w:rPr>
                <w:szCs w:val="24"/>
                <w:lang w:val="ro-RO"/>
              </w:rPr>
            </w:pPr>
            <w:r>
              <w:rPr>
                <w:szCs w:val="24"/>
                <w:lang w:val="ro-RO"/>
              </w:rPr>
              <w:t>Regulamentul intern al insituției</w:t>
            </w:r>
          </w:p>
          <w:p w:rsidR="00C6612F" w:rsidRDefault="00C6612F" w:rsidP="00437610">
            <w:pPr>
              <w:pStyle w:val="Listparagraf"/>
              <w:numPr>
                <w:ilvl w:val="0"/>
                <w:numId w:val="27"/>
              </w:numPr>
              <w:tabs>
                <w:tab w:val="clear" w:pos="709"/>
              </w:tabs>
              <w:rPr>
                <w:szCs w:val="24"/>
                <w:lang w:val="ro-RO"/>
              </w:rPr>
            </w:pPr>
            <w:r w:rsidRPr="00923609">
              <w:rPr>
                <w:szCs w:val="24"/>
                <w:lang w:val="ro-RO"/>
              </w:rPr>
              <w:t xml:space="preserve">Planul </w:t>
            </w:r>
            <w:r>
              <w:rPr>
                <w:szCs w:val="24"/>
                <w:lang w:val="ro-RO"/>
              </w:rPr>
              <w:t xml:space="preserve">anual </w:t>
            </w:r>
            <w:r w:rsidRPr="00923609">
              <w:rPr>
                <w:szCs w:val="24"/>
                <w:lang w:val="ro-RO"/>
              </w:rPr>
              <w:t>de activitate al instituției</w:t>
            </w:r>
          </w:p>
          <w:p w:rsidR="00E124D6" w:rsidRPr="00E124D6" w:rsidRDefault="00E124D6" w:rsidP="00437610">
            <w:pPr>
              <w:pStyle w:val="Listparagraf"/>
              <w:numPr>
                <w:ilvl w:val="0"/>
                <w:numId w:val="27"/>
              </w:numPr>
              <w:tabs>
                <w:tab w:val="clear" w:pos="709"/>
              </w:tabs>
              <w:rPr>
                <w:szCs w:val="24"/>
                <w:lang w:val="ro-RO"/>
              </w:rPr>
            </w:pPr>
            <w:r w:rsidRPr="00E124D6">
              <w:rPr>
                <w:szCs w:val="24"/>
                <w:lang w:val="ro-RO"/>
              </w:rPr>
              <w:t>Activităţi realizate în parteneriat cu instituţii reprezentative din comunitate (autorităţile sanitare, poliţie, direcția situații excepționale</w:t>
            </w:r>
            <w:r>
              <w:rPr>
                <w:szCs w:val="24"/>
                <w:lang w:val="ro-RO"/>
              </w:rPr>
              <w:t>..</w:t>
            </w:r>
            <w:r w:rsidRPr="00E124D6">
              <w:rPr>
                <w:szCs w:val="24"/>
                <w:lang w:val="ro-RO"/>
              </w:rPr>
              <w:t>.).</w:t>
            </w:r>
          </w:p>
          <w:p w:rsidR="00E124D6" w:rsidRPr="00504E70" w:rsidRDefault="00C6612F" w:rsidP="00437610">
            <w:pPr>
              <w:pStyle w:val="Listparagraf"/>
              <w:numPr>
                <w:ilvl w:val="0"/>
                <w:numId w:val="27"/>
              </w:numPr>
              <w:tabs>
                <w:tab w:val="clear" w:pos="709"/>
              </w:tabs>
              <w:rPr>
                <w:i/>
                <w:szCs w:val="24"/>
                <w:lang w:val="ro-RO"/>
              </w:rPr>
            </w:pPr>
            <w:r w:rsidRPr="00923609">
              <w:rPr>
                <w:szCs w:val="24"/>
                <w:lang w:val="ro-RO"/>
              </w:rPr>
              <w:t>Activități organizate în cadrul diverselor sărbători</w:t>
            </w:r>
            <w:r w:rsidR="00F00F4E" w:rsidRPr="00F961D5">
              <w:rPr>
                <w:rFonts w:ascii="Arial" w:eastAsia="Arial" w:hAnsi="Arial"/>
                <w:lang w:val="ro-RO"/>
              </w:rPr>
              <w:t>:</w:t>
            </w:r>
            <w:r w:rsidR="00F00F4E" w:rsidRPr="00E124D6">
              <w:rPr>
                <w:rFonts w:ascii="Arial" w:eastAsia="Arial" w:hAnsi="Arial"/>
                <w:color w:val="FF0000"/>
                <w:lang w:val="ro-RO"/>
              </w:rPr>
              <w:t xml:space="preserve"> </w:t>
            </w:r>
            <w:r w:rsidR="00F00F4E" w:rsidRPr="00E124D6">
              <w:rPr>
                <w:rFonts w:eastAsia="Arial"/>
                <w:lang w:val="ro-RO"/>
              </w:rPr>
              <w:t xml:space="preserve"> </w:t>
            </w:r>
            <w:r w:rsidR="00454978">
              <w:rPr>
                <w:rFonts w:eastAsia="Arial"/>
                <w:lang w:val="ro-RO"/>
              </w:rPr>
              <w:t xml:space="preserve">Serbări , finalizări de teme, </w:t>
            </w:r>
            <w:r w:rsidR="00F00F4E" w:rsidRPr="00E124D6">
              <w:rPr>
                <w:rFonts w:eastAsia="Arial"/>
                <w:lang w:val="ro-RO"/>
              </w:rPr>
              <w:t>activități extracurricular</w:t>
            </w:r>
            <w:r w:rsidR="00E124D6" w:rsidRPr="00E124D6">
              <w:rPr>
                <w:rFonts w:eastAsia="Arial"/>
                <w:lang w:val="ro-RO"/>
              </w:rPr>
              <w:t>e și extrașcolare</w:t>
            </w:r>
            <w:r w:rsidR="00454978">
              <w:rPr>
                <w:rFonts w:eastAsia="Arial"/>
                <w:lang w:val="ro-RO"/>
              </w:rPr>
              <w:t xml:space="preserve">: </w:t>
            </w:r>
            <w:r w:rsidR="00F961D5" w:rsidRPr="008C5ED8">
              <w:rPr>
                <w:rFonts w:eastAsia="Arial"/>
                <w:i/>
                <w:lang w:val="ro-RO"/>
              </w:rPr>
              <w:t xml:space="preserve">Săptămâna ecologică, Săptămâna </w:t>
            </w:r>
            <w:r w:rsidR="00454978" w:rsidRPr="008C5ED8">
              <w:rPr>
                <w:rFonts w:eastAsia="Arial"/>
                <w:i/>
                <w:lang w:val="ro-RO"/>
              </w:rPr>
              <w:t xml:space="preserve">psihologiei </w:t>
            </w:r>
            <w:r w:rsidR="00E124D6" w:rsidRPr="008C5ED8">
              <w:rPr>
                <w:rFonts w:eastAsia="Arial"/>
                <w:i/>
                <w:lang w:val="ro-RO"/>
              </w:rPr>
              <w:t>...</w:t>
            </w:r>
          </w:p>
          <w:p w:rsidR="00504E70" w:rsidRPr="00504E70" w:rsidRDefault="00504E70" w:rsidP="00437610">
            <w:pPr>
              <w:pStyle w:val="Listparagraf"/>
              <w:numPr>
                <w:ilvl w:val="0"/>
                <w:numId w:val="27"/>
              </w:numPr>
              <w:tabs>
                <w:tab w:val="clear" w:pos="709"/>
              </w:tabs>
              <w:rPr>
                <w:szCs w:val="24"/>
                <w:lang w:val="ro-RO"/>
              </w:rPr>
            </w:pPr>
            <w:r w:rsidRPr="00504E70">
              <w:rPr>
                <w:rFonts w:eastAsia="Arial"/>
                <w:lang w:val="ro-RO"/>
              </w:rPr>
              <w:t>Activități de finalizare a priectelor tematice</w:t>
            </w:r>
          </w:p>
          <w:p w:rsidR="00F00F4E" w:rsidRPr="00E124D6" w:rsidRDefault="00F00F4E" w:rsidP="00437610">
            <w:pPr>
              <w:pStyle w:val="Listparagraf"/>
              <w:numPr>
                <w:ilvl w:val="0"/>
                <w:numId w:val="27"/>
              </w:numPr>
              <w:tabs>
                <w:tab w:val="clear" w:pos="709"/>
              </w:tabs>
              <w:rPr>
                <w:szCs w:val="24"/>
                <w:lang w:val="ro-RO"/>
              </w:rPr>
            </w:pPr>
            <w:r w:rsidRPr="00E124D6">
              <w:rPr>
                <w:rFonts w:eastAsia="Arial"/>
                <w:lang w:val="ro-RO"/>
              </w:rPr>
              <w:t>Fotografii</w:t>
            </w:r>
          </w:p>
          <w:p w:rsidR="00C6612F" w:rsidRPr="00180ED7" w:rsidRDefault="00C6612F" w:rsidP="00C6612F">
            <w:pPr>
              <w:pStyle w:val="Listparagraf"/>
              <w:rPr>
                <w:szCs w:val="24"/>
                <w:lang w:val="ro-RO"/>
              </w:rPr>
            </w:pPr>
          </w:p>
        </w:tc>
      </w:tr>
      <w:tr w:rsidR="00C6612F" w:rsidRPr="00E938A0" w:rsidTr="00DF435F">
        <w:tc>
          <w:tcPr>
            <w:tcW w:w="2069" w:type="dxa"/>
          </w:tcPr>
          <w:p w:rsidR="00C6612F" w:rsidRPr="00BD4375" w:rsidRDefault="00C6612F" w:rsidP="00C6612F">
            <w:pPr>
              <w:jc w:val="left"/>
            </w:pPr>
            <w:r w:rsidRPr="00BD4375">
              <w:t>Constatări</w:t>
            </w:r>
          </w:p>
        </w:tc>
        <w:tc>
          <w:tcPr>
            <w:tcW w:w="7570" w:type="dxa"/>
            <w:gridSpan w:val="3"/>
          </w:tcPr>
          <w:p w:rsidR="00F00F4E" w:rsidRPr="001266BE" w:rsidRDefault="00F00F4E" w:rsidP="00504E70">
            <w:pPr>
              <w:rPr>
                <w:szCs w:val="24"/>
              </w:rPr>
            </w:pPr>
            <w:r w:rsidRPr="001266BE">
              <w:rPr>
                <w:rFonts w:eastAsia="Arial"/>
              </w:rPr>
              <w:t xml:space="preserve">Înstituția promovează activități ce educă la copii respectul față de </w:t>
            </w:r>
            <w:r w:rsidRPr="001266BE">
              <w:rPr>
                <w:rFonts w:eastAsia="Times New Roman"/>
              </w:rPr>
              <w:t>diversitatea culturală, etnică, lingvistică, religioasă.</w:t>
            </w:r>
            <w:r w:rsidR="001266BE">
              <w:rPr>
                <w:rFonts w:eastAsia="Times New Roman"/>
              </w:rPr>
              <w:t xml:space="preserve"> În cadrul instituției învață elevi de diferite etnii, cu diferență lingvistică și religioasă. Suntem </w:t>
            </w:r>
            <w:r w:rsidR="00504E70">
              <w:rPr>
                <w:rFonts w:eastAsia="Times New Roman"/>
              </w:rPr>
              <w:t xml:space="preserve">toleranți, empatici, </w:t>
            </w:r>
            <w:r w:rsidR="001266BE">
              <w:rPr>
                <w:rFonts w:eastAsia="Times New Roman"/>
              </w:rPr>
              <w:t>pr</w:t>
            </w:r>
            <w:r w:rsidR="00504E70">
              <w:rPr>
                <w:rFonts w:eastAsia="Times New Roman"/>
              </w:rPr>
              <w:t>i</w:t>
            </w:r>
            <w:r w:rsidR="001266BE">
              <w:rPr>
                <w:rFonts w:eastAsia="Times New Roman"/>
              </w:rPr>
              <w:t xml:space="preserve">etenoși și ne respectam reciproc. Nu am avut conflicte </w:t>
            </w:r>
            <w:r w:rsidR="001266BE">
              <w:rPr>
                <w:rFonts w:eastAsia="Times New Roman"/>
              </w:rPr>
              <w:lastRenderedPageBreak/>
              <w:t>între copii din aceste motive.</w:t>
            </w:r>
          </w:p>
        </w:tc>
      </w:tr>
      <w:tr w:rsidR="00C6612F" w:rsidRPr="00E938A0" w:rsidTr="00DF435F">
        <w:tc>
          <w:tcPr>
            <w:tcW w:w="2069" w:type="dxa"/>
          </w:tcPr>
          <w:p w:rsidR="00C6612F" w:rsidRPr="00BD4375" w:rsidRDefault="00C6612F" w:rsidP="00C6612F">
            <w:pPr>
              <w:jc w:val="left"/>
            </w:pPr>
            <w:r>
              <w:lastRenderedPageBreak/>
              <w:t>Pondere și punctaj acordat</w:t>
            </w:r>
          </w:p>
        </w:tc>
        <w:tc>
          <w:tcPr>
            <w:tcW w:w="1475" w:type="dxa"/>
          </w:tcPr>
          <w:p w:rsidR="00C6612F" w:rsidRPr="00E938A0" w:rsidRDefault="00C6612F" w:rsidP="00C6612F">
            <w:r w:rsidRPr="00BD4375">
              <w:t>Pondere:</w:t>
            </w:r>
            <w:r>
              <w:rPr>
                <w:bCs/>
              </w:rPr>
              <w:t>1</w:t>
            </w:r>
          </w:p>
        </w:tc>
        <w:tc>
          <w:tcPr>
            <w:tcW w:w="3827" w:type="dxa"/>
          </w:tcPr>
          <w:p w:rsidR="00C6612F" w:rsidRPr="00E938A0" w:rsidRDefault="00C6612F" w:rsidP="001266BE">
            <w:r>
              <w:t>Autoevaluare conform criteriilor: -</w:t>
            </w:r>
            <w:r w:rsidR="001266BE">
              <w:t>1</w:t>
            </w:r>
          </w:p>
        </w:tc>
        <w:tc>
          <w:tcPr>
            <w:tcW w:w="2268" w:type="dxa"/>
          </w:tcPr>
          <w:p w:rsidR="00C6612F" w:rsidRPr="00D25024" w:rsidRDefault="00C6612F" w:rsidP="001266BE">
            <w:r>
              <w:t xml:space="preserve">Punctaj acordat: - </w:t>
            </w:r>
            <w:r w:rsidR="001266BE">
              <w:t>1</w:t>
            </w:r>
          </w:p>
        </w:tc>
      </w:tr>
    </w:tbl>
    <w:p w:rsidR="00D25024" w:rsidRDefault="00D25024" w:rsidP="00D25024"/>
    <w:p w:rsidR="00D25024" w:rsidRPr="003742D4" w:rsidRDefault="00D25024" w:rsidP="00D25024">
      <w:pPr>
        <w:rPr>
          <w:lang w:val="es-AR"/>
        </w:rPr>
      </w:pPr>
      <w:r w:rsidRPr="003742D4">
        <w:rPr>
          <w:b/>
          <w:bCs/>
          <w:lang w:val="es-AR"/>
        </w:rPr>
        <w:t>Indicator 2.3.2.</w:t>
      </w:r>
      <w:r w:rsidRPr="003742D4">
        <w:rPr>
          <w:lang w:val="es-AR"/>
        </w:rPr>
        <w:t xml:space="preserve"> Monitorizarea modului de respectare a diversității culturale, etnice, lingvistice, religioase și de valorificare a multiculturalității în toate documentele și în activitățile desfășurate în instituție și colectarea feedbackului din partea partenerilor din comunitate privind respectarea principiilor democratice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3C345E" w:rsidRPr="00E938A0" w:rsidTr="00DF435F">
        <w:tc>
          <w:tcPr>
            <w:tcW w:w="2069" w:type="dxa"/>
          </w:tcPr>
          <w:p w:rsidR="003C345E" w:rsidRPr="00BD4375" w:rsidRDefault="003C345E" w:rsidP="003C345E">
            <w:pPr>
              <w:jc w:val="left"/>
            </w:pPr>
            <w:r w:rsidRPr="00BD4375">
              <w:t xml:space="preserve">Dovezi </w:t>
            </w:r>
          </w:p>
        </w:tc>
        <w:tc>
          <w:tcPr>
            <w:tcW w:w="7570" w:type="dxa"/>
            <w:gridSpan w:val="3"/>
          </w:tcPr>
          <w:p w:rsidR="003C345E" w:rsidRDefault="003C345E" w:rsidP="00437610">
            <w:pPr>
              <w:pStyle w:val="Listparagraf"/>
              <w:numPr>
                <w:ilvl w:val="0"/>
                <w:numId w:val="28"/>
              </w:numPr>
              <w:tabs>
                <w:tab w:val="clear" w:pos="709"/>
              </w:tabs>
              <w:rPr>
                <w:szCs w:val="24"/>
                <w:lang w:val="ro-RO"/>
              </w:rPr>
            </w:pPr>
            <w:r>
              <w:rPr>
                <w:szCs w:val="24"/>
                <w:lang w:val="ro-RO"/>
              </w:rPr>
              <w:t>Planul de Dezvoltare Instituțional</w:t>
            </w:r>
          </w:p>
          <w:p w:rsidR="003C345E" w:rsidRDefault="003C345E" w:rsidP="00437610">
            <w:pPr>
              <w:pStyle w:val="Listparagraf"/>
              <w:numPr>
                <w:ilvl w:val="0"/>
                <w:numId w:val="28"/>
              </w:numPr>
              <w:tabs>
                <w:tab w:val="clear" w:pos="709"/>
              </w:tabs>
              <w:rPr>
                <w:szCs w:val="24"/>
                <w:lang w:val="ro-RO"/>
              </w:rPr>
            </w:pPr>
            <w:r>
              <w:rPr>
                <w:szCs w:val="24"/>
                <w:lang w:val="ro-RO"/>
              </w:rPr>
              <w:t>Planul anual de activitate</w:t>
            </w:r>
            <w:r w:rsidR="001266BE">
              <w:rPr>
                <w:szCs w:val="24"/>
                <w:lang w:val="ro-RO"/>
              </w:rPr>
              <w:t xml:space="preserve"> al instituției</w:t>
            </w:r>
          </w:p>
          <w:p w:rsidR="003C345E" w:rsidRDefault="003C345E" w:rsidP="00437610">
            <w:pPr>
              <w:pStyle w:val="Listparagraf"/>
              <w:numPr>
                <w:ilvl w:val="0"/>
                <w:numId w:val="28"/>
              </w:numPr>
              <w:tabs>
                <w:tab w:val="clear" w:pos="709"/>
              </w:tabs>
              <w:rPr>
                <w:szCs w:val="24"/>
                <w:lang w:val="ro-RO"/>
              </w:rPr>
            </w:pPr>
            <w:r>
              <w:rPr>
                <w:szCs w:val="24"/>
                <w:lang w:val="ro-RO"/>
              </w:rPr>
              <w:t>Regulamentul intern al instituției</w:t>
            </w:r>
          </w:p>
          <w:p w:rsidR="001266BE" w:rsidRPr="00053E4C" w:rsidRDefault="00F00F4E" w:rsidP="00F961D5">
            <w:pPr>
              <w:pStyle w:val="Listparagraf"/>
              <w:numPr>
                <w:ilvl w:val="0"/>
                <w:numId w:val="27"/>
              </w:numPr>
              <w:tabs>
                <w:tab w:val="clear" w:pos="709"/>
              </w:tabs>
              <w:rPr>
                <w:i/>
                <w:szCs w:val="24"/>
                <w:lang w:val="ro-RO"/>
              </w:rPr>
            </w:pPr>
            <w:r w:rsidRPr="001266BE">
              <w:rPr>
                <w:rFonts w:eastAsia="Arial"/>
              </w:rPr>
              <w:t>Activități organizate de instituție</w:t>
            </w:r>
            <w:r w:rsidRPr="001266BE">
              <w:rPr>
                <w:rFonts w:ascii="Arial" w:eastAsia="Arial" w:hAnsi="Arial"/>
              </w:rPr>
              <w:t xml:space="preserve">: </w:t>
            </w:r>
            <w:r w:rsidR="00454978" w:rsidRPr="00053E4C">
              <w:rPr>
                <w:rFonts w:eastAsia="Arial"/>
                <w:i/>
              </w:rPr>
              <w:t>Serbări,</w:t>
            </w:r>
            <w:r w:rsidR="00454978" w:rsidRPr="00053E4C">
              <w:rPr>
                <w:rFonts w:ascii="Arial" w:eastAsia="Arial" w:hAnsi="Arial"/>
                <w:i/>
              </w:rPr>
              <w:t xml:space="preserve"> </w:t>
            </w:r>
            <w:r w:rsidR="00410B18" w:rsidRPr="00053E4C">
              <w:rPr>
                <w:rFonts w:eastAsia="Arial"/>
                <w:i/>
              </w:rPr>
              <w:t>finalizări de proiecte</w:t>
            </w:r>
            <w:r w:rsidRPr="00053E4C">
              <w:rPr>
                <w:rFonts w:eastAsia="Arial"/>
                <w:i/>
              </w:rPr>
              <w:t>, activități extracurriculare și extrașcolare</w:t>
            </w:r>
            <w:r w:rsidR="00F961D5" w:rsidRPr="00053E4C">
              <w:rPr>
                <w:rFonts w:eastAsia="Arial"/>
                <w:i/>
              </w:rPr>
              <w:t xml:space="preserve">, </w:t>
            </w:r>
            <w:r w:rsidR="00F961D5" w:rsidRPr="00053E4C">
              <w:rPr>
                <w:rFonts w:eastAsia="Arial"/>
                <w:i/>
                <w:lang w:val="ro-RO"/>
              </w:rPr>
              <w:t xml:space="preserve">Săptămâna ecologică, Săptămâna </w:t>
            </w:r>
            <w:r w:rsidR="00410B18" w:rsidRPr="00053E4C">
              <w:rPr>
                <w:rFonts w:eastAsia="Arial"/>
                <w:i/>
                <w:lang w:val="ro-RO"/>
              </w:rPr>
              <w:t>Psihologiei ..</w:t>
            </w:r>
            <w:r w:rsidRPr="00053E4C">
              <w:rPr>
                <w:rFonts w:eastAsia="Arial"/>
                <w:i/>
              </w:rPr>
              <w:t xml:space="preserve">. </w:t>
            </w:r>
          </w:p>
          <w:p w:rsidR="00F00F4E" w:rsidRPr="001266BE" w:rsidRDefault="00F00F4E" w:rsidP="00437610">
            <w:pPr>
              <w:pStyle w:val="Listparagraf"/>
              <w:numPr>
                <w:ilvl w:val="0"/>
                <w:numId w:val="28"/>
              </w:numPr>
              <w:rPr>
                <w:rFonts w:eastAsia="Arial"/>
              </w:rPr>
            </w:pPr>
            <w:r w:rsidRPr="001266BE">
              <w:rPr>
                <w:rFonts w:eastAsia="Arial"/>
              </w:rPr>
              <w:t>Fotografii</w:t>
            </w:r>
          </w:p>
          <w:p w:rsidR="00F00F4E" w:rsidRPr="00923609" w:rsidRDefault="00F00F4E" w:rsidP="00437610">
            <w:pPr>
              <w:pStyle w:val="Listparagraf"/>
              <w:numPr>
                <w:ilvl w:val="0"/>
                <w:numId w:val="28"/>
              </w:numPr>
              <w:tabs>
                <w:tab w:val="clear" w:pos="709"/>
              </w:tabs>
              <w:rPr>
                <w:szCs w:val="24"/>
                <w:lang w:val="ro-RO"/>
              </w:rPr>
            </w:pPr>
            <w:r w:rsidRPr="001266BE">
              <w:rPr>
                <w:rFonts w:eastAsia="Arial"/>
              </w:rPr>
              <w:t>Chestionare pentru părinți cu privire la starea de bine a copiilor și comunicarea dintre familie și instituție.</w:t>
            </w:r>
          </w:p>
        </w:tc>
      </w:tr>
      <w:tr w:rsidR="003C345E" w:rsidRPr="00E938A0" w:rsidTr="00DF435F">
        <w:tc>
          <w:tcPr>
            <w:tcW w:w="2069" w:type="dxa"/>
          </w:tcPr>
          <w:p w:rsidR="003C345E" w:rsidRPr="00BD4375" w:rsidRDefault="003C345E" w:rsidP="003C345E">
            <w:pPr>
              <w:jc w:val="left"/>
            </w:pPr>
            <w:r w:rsidRPr="00BD4375">
              <w:t>Constatări</w:t>
            </w:r>
          </w:p>
        </w:tc>
        <w:tc>
          <w:tcPr>
            <w:tcW w:w="7570" w:type="dxa"/>
            <w:gridSpan w:val="3"/>
          </w:tcPr>
          <w:p w:rsidR="00F00F4E" w:rsidRPr="001266BE" w:rsidRDefault="00F00F4E" w:rsidP="00410B18">
            <w:pPr>
              <w:rPr>
                <w:szCs w:val="24"/>
              </w:rPr>
            </w:pPr>
            <w:r w:rsidRPr="001266BE">
              <w:t>Atât în PDI ,cât și în planul anual de activitae a</w:t>
            </w:r>
            <w:r w:rsidR="00F961D5">
              <w:t>l</w:t>
            </w:r>
            <w:r w:rsidRPr="001266BE">
              <w:t xml:space="preserve"> școlii sunt p</w:t>
            </w:r>
            <w:r w:rsidR="00410B18">
              <w:t xml:space="preserve">lanificate </w:t>
            </w:r>
            <w:r w:rsidRPr="001266BE">
              <w:t>ținte strategice, care prevăd combaterea stereotipurilor și prejudecăților, care prevad promovarea educației interculturale, reflectate în proiecte de grup,expoziții, acorduri de parteneriat. În instituție se organizează activități de promovare a tradițiilor și obiceiurilor naționale,</w:t>
            </w:r>
            <w:r w:rsidR="00F961D5">
              <w:t xml:space="preserve"> </w:t>
            </w:r>
            <w:r w:rsidRPr="001266BE">
              <w:t>cât și altor popoare</w:t>
            </w:r>
          </w:p>
        </w:tc>
      </w:tr>
      <w:tr w:rsidR="003C345E" w:rsidRPr="00E938A0" w:rsidTr="00DF435F">
        <w:tc>
          <w:tcPr>
            <w:tcW w:w="2069" w:type="dxa"/>
          </w:tcPr>
          <w:p w:rsidR="003C345E" w:rsidRPr="00BD4375" w:rsidRDefault="003C345E" w:rsidP="003C345E">
            <w:pPr>
              <w:jc w:val="left"/>
            </w:pPr>
            <w:r>
              <w:t>Pondere și punctaj acordat</w:t>
            </w:r>
          </w:p>
        </w:tc>
        <w:tc>
          <w:tcPr>
            <w:tcW w:w="1475" w:type="dxa"/>
          </w:tcPr>
          <w:p w:rsidR="003C345E" w:rsidRPr="00E938A0" w:rsidRDefault="003C345E" w:rsidP="003C345E">
            <w:r w:rsidRPr="00BD4375">
              <w:t>Pondere:</w:t>
            </w:r>
            <w:r>
              <w:rPr>
                <w:bCs/>
              </w:rPr>
              <w:t>1</w:t>
            </w:r>
          </w:p>
        </w:tc>
        <w:tc>
          <w:tcPr>
            <w:tcW w:w="3827" w:type="dxa"/>
          </w:tcPr>
          <w:p w:rsidR="003C345E" w:rsidRPr="00E938A0" w:rsidRDefault="003C345E" w:rsidP="001266BE">
            <w:r>
              <w:t>Autoevaluare conform criteriilor: -</w:t>
            </w:r>
            <w:r w:rsidR="001266BE">
              <w:t>1</w:t>
            </w:r>
          </w:p>
        </w:tc>
        <w:tc>
          <w:tcPr>
            <w:tcW w:w="2268" w:type="dxa"/>
          </w:tcPr>
          <w:p w:rsidR="003C345E" w:rsidRPr="00D25024" w:rsidRDefault="003C345E" w:rsidP="001266BE">
            <w:r>
              <w:t xml:space="preserve">Punctaj acordat: - </w:t>
            </w:r>
            <w:r w:rsidR="001266BE">
              <w:t>1</w:t>
            </w:r>
          </w:p>
        </w:tc>
      </w:tr>
    </w:tbl>
    <w:p w:rsidR="00D25024" w:rsidRDefault="00D25024" w:rsidP="00D25024"/>
    <w:p w:rsidR="00D25024" w:rsidRPr="001F7FFE" w:rsidRDefault="00D25024" w:rsidP="00D25024">
      <w:pPr>
        <w:rPr>
          <w:b/>
          <w:bCs/>
        </w:rPr>
      </w:pPr>
      <w:r w:rsidRPr="001F7FFE">
        <w:rPr>
          <w:b/>
          <w:bCs/>
        </w:rPr>
        <w:t xml:space="preserve">Domeniu: </w:t>
      </w:r>
      <w:r>
        <w:rPr>
          <w:b/>
          <w:bCs/>
        </w:rPr>
        <w:t>Capacitate instituțională</w:t>
      </w:r>
    </w:p>
    <w:p w:rsidR="00D25024" w:rsidRPr="003742D4" w:rsidRDefault="00D25024" w:rsidP="00D25024">
      <w:pPr>
        <w:rPr>
          <w:lang w:val="es-AR"/>
        </w:rPr>
      </w:pPr>
      <w:r w:rsidRPr="003742D4">
        <w:rPr>
          <w:b/>
          <w:bCs/>
          <w:lang w:val="es-AR"/>
        </w:rPr>
        <w:t>Indicator 2.3.3.</w:t>
      </w:r>
      <w:r w:rsidRPr="003742D4">
        <w:rPr>
          <w:lang w:val="es-AR"/>
        </w:rPr>
        <w:t xml:space="preserve"> Crearea condițiilor pentru abordarea echitabilă și valorizantă a fiecărui elev indiferent de apartenența culturală, etnică, lingvistică, religioasă, încadrarea în promovarea multiculturalității, valorificând capacitatea de socializare a elevilor/ copiilor și varietatea de resurse (umane, informaționale etc.) de identificare și dizolvare a stereotipurilor și prejudecăților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3C345E" w:rsidRPr="00E938A0" w:rsidTr="00DF435F">
        <w:tc>
          <w:tcPr>
            <w:tcW w:w="2069" w:type="dxa"/>
          </w:tcPr>
          <w:p w:rsidR="003C345E" w:rsidRPr="00BD4375" w:rsidRDefault="003C345E" w:rsidP="003C345E">
            <w:pPr>
              <w:jc w:val="left"/>
            </w:pPr>
            <w:r w:rsidRPr="00BD4375">
              <w:t xml:space="preserve">Dovezi </w:t>
            </w:r>
          </w:p>
        </w:tc>
        <w:tc>
          <w:tcPr>
            <w:tcW w:w="7570" w:type="dxa"/>
            <w:gridSpan w:val="3"/>
          </w:tcPr>
          <w:p w:rsidR="00AB1347" w:rsidRDefault="00AB1347" w:rsidP="00437610">
            <w:pPr>
              <w:pStyle w:val="Listparagraf"/>
              <w:numPr>
                <w:ilvl w:val="0"/>
                <w:numId w:val="29"/>
              </w:numPr>
              <w:tabs>
                <w:tab w:val="clear" w:pos="709"/>
              </w:tabs>
              <w:rPr>
                <w:szCs w:val="24"/>
                <w:lang w:val="ro-RO"/>
              </w:rPr>
            </w:pPr>
            <w:r>
              <w:rPr>
                <w:szCs w:val="24"/>
                <w:lang w:val="ro-RO"/>
              </w:rPr>
              <w:t>Statutul instituției</w:t>
            </w:r>
          </w:p>
          <w:p w:rsidR="003C345E" w:rsidRDefault="003C345E" w:rsidP="00437610">
            <w:pPr>
              <w:pStyle w:val="Listparagraf"/>
              <w:numPr>
                <w:ilvl w:val="0"/>
                <w:numId w:val="29"/>
              </w:numPr>
              <w:tabs>
                <w:tab w:val="clear" w:pos="709"/>
              </w:tabs>
              <w:rPr>
                <w:szCs w:val="24"/>
                <w:lang w:val="ro-RO"/>
              </w:rPr>
            </w:pPr>
            <w:r>
              <w:rPr>
                <w:szCs w:val="24"/>
                <w:lang w:val="ro-RO"/>
              </w:rPr>
              <w:t>Regulamentul intern al instituției</w:t>
            </w:r>
          </w:p>
          <w:p w:rsidR="003C345E" w:rsidRDefault="003C345E" w:rsidP="00437610">
            <w:pPr>
              <w:pStyle w:val="Listparagraf"/>
              <w:numPr>
                <w:ilvl w:val="0"/>
                <w:numId w:val="29"/>
              </w:numPr>
              <w:tabs>
                <w:tab w:val="clear" w:pos="709"/>
              </w:tabs>
              <w:rPr>
                <w:szCs w:val="24"/>
                <w:lang w:val="ro-RO"/>
              </w:rPr>
            </w:pPr>
            <w:r>
              <w:rPr>
                <w:szCs w:val="24"/>
                <w:lang w:val="ro-RO"/>
              </w:rPr>
              <w:t>Planul anual de activitate</w:t>
            </w:r>
          </w:p>
          <w:p w:rsidR="00F00F4E" w:rsidRPr="003344CA" w:rsidRDefault="00F00F4E" w:rsidP="00437610">
            <w:pPr>
              <w:pStyle w:val="Listparagraf"/>
              <w:numPr>
                <w:ilvl w:val="0"/>
                <w:numId w:val="29"/>
              </w:numPr>
            </w:pPr>
            <w:r w:rsidRPr="003344CA">
              <w:t>Regulamentul de activitate a CMI</w:t>
            </w:r>
          </w:p>
          <w:p w:rsidR="00410B18" w:rsidRPr="00F961D5" w:rsidRDefault="00F00F4E" w:rsidP="00410B18">
            <w:pPr>
              <w:pStyle w:val="Listparagraf"/>
              <w:numPr>
                <w:ilvl w:val="0"/>
                <w:numId w:val="27"/>
              </w:numPr>
              <w:tabs>
                <w:tab w:val="clear" w:pos="709"/>
              </w:tabs>
              <w:rPr>
                <w:szCs w:val="24"/>
                <w:lang w:val="ro-RO"/>
              </w:rPr>
            </w:pPr>
            <w:r w:rsidRPr="003344CA">
              <w:rPr>
                <w:rFonts w:eastAsia="Arial"/>
                <w:lang w:val="ro-RO"/>
              </w:rPr>
              <w:t>Activități organizate de instituție</w:t>
            </w:r>
            <w:r w:rsidRPr="003344CA">
              <w:rPr>
                <w:rFonts w:ascii="Arial" w:eastAsia="Arial" w:hAnsi="Arial"/>
                <w:lang w:val="ro-RO"/>
              </w:rPr>
              <w:t xml:space="preserve">: </w:t>
            </w:r>
            <w:r w:rsidR="00410B18" w:rsidRPr="00410B18">
              <w:rPr>
                <w:rFonts w:eastAsia="Arial"/>
              </w:rPr>
              <w:t>Serbări,</w:t>
            </w:r>
            <w:r w:rsidR="00410B18">
              <w:rPr>
                <w:rFonts w:ascii="Arial" w:eastAsia="Arial" w:hAnsi="Arial"/>
              </w:rPr>
              <w:t xml:space="preserve"> </w:t>
            </w:r>
            <w:r w:rsidR="00410B18" w:rsidRPr="00410B18">
              <w:rPr>
                <w:rFonts w:eastAsia="Arial"/>
              </w:rPr>
              <w:t xml:space="preserve">finalizări </w:t>
            </w:r>
            <w:r w:rsidR="00410B18">
              <w:rPr>
                <w:rFonts w:eastAsia="Arial"/>
              </w:rPr>
              <w:t>de proiecte</w:t>
            </w:r>
            <w:r w:rsidR="00410B18" w:rsidRPr="001266BE">
              <w:rPr>
                <w:rFonts w:eastAsia="Arial"/>
              </w:rPr>
              <w:t>, activități extracurriculare și extrașcolare</w:t>
            </w:r>
            <w:r w:rsidR="00410B18">
              <w:rPr>
                <w:rFonts w:eastAsia="Arial"/>
              </w:rPr>
              <w:t xml:space="preserve">, </w:t>
            </w:r>
            <w:r w:rsidR="00410B18">
              <w:rPr>
                <w:rFonts w:eastAsia="Arial"/>
                <w:lang w:val="ro-RO"/>
              </w:rPr>
              <w:t>Săptămâna ecologică, Săptămâna Psihologiei ..</w:t>
            </w:r>
            <w:r w:rsidR="00410B18" w:rsidRPr="00F961D5">
              <w:rPr>
                <w:rFonts w:eastAsia="Arial"/>
              </w:rPr>
              <w:t xml:space="preserve">. </w:t>
            </w:r>
          </w:p>
          <w:p w:rsidR="003C345E" w:rsidRPr="008C3EE3" w:rsidRDefault="00F00F4E" w:rsidP="00410B18">
            <w:pPr>
              <w:pStyle w:val="Listparagraf"/>
              <w:numPr>
                <w:ilvl w:val="0"/>
                <w:numId w:val="27"/>
              </w:numPr>
              <w:tabs>
                <w:tab w:val="clear" w:pos="709"/>
              </w:tabs>
              <w:rPr>
                <w:szCs w:val="24"/>
                <w:lang w:val="ro-RO"/>
              </w:rPr>
            </w:pPr>
            <w:r w:rsidRPr="003344CA">
              <w:rPr>
                <w:rFonts w:eastAsia="Arial"/>
                <w:lang w:val="ro-RO"/>
              </w:rPr>
              <w:t>Fotografii</w:t>
            </w:r>
          </w:p>
        </w:tc>
      </w:tr>
      <w:tr w:rsidR="003C345E" w:rsidRPr="00E938A0" w:rsidTr="00DF435F">
        <w:tc>
          <w:tcPr>
            <w:tcW w:w="2069" w:type="dxa"/>
          </w:tcPr>
          <w:p w:rsidR="003C345E" w:rsidRPr="00BD4375" w:rsidRDefault="003C345E" w:rsidP="003C345E">
            <w:pPr>
              <w:jc w:val="left"/>
            </w:pPr>
            <w:r w:rsidRPr="00BD4375">
              <w:t>Constatări</w:t>
            </w:r>
          </w:p>
        </w:tc>
        <w:tc>
          <w:tcPr>
            <w:tcW w:w="7570" w:type="dxa"/>
            <w:gridSpan w:val="3"/>
          </w:tcPr>
          <w:p w:rsidR="00F00F4E" w:rsidRPr="00923609" w:rsidRDefault="003C345E" w:rsidP="003C345E">
            <w:pPr>
              <w:rPr>
                <w:szCs w:val="24"/>
              </w:rPr>
            </w:pPr>
            <w:r>
              <w:rPr>
                <w:szCs w:val="24"/>
              </w:rPr>
              <w:t>Administrația instituției și cadrele didactice monitorizează respectarea diversității culturale, etnice, lingvistice, religioase în toate activitățile desfășurate în instituție și în comunitate</w:t>
            </w:r>
            <w:r w:rsidR="003344CA">
              <w:rPr>
                <w:szCs w:val="24"/>
              </w:rPr>
              <w:t>.</w:t>
            </w:r>
          </w:p>
        </w:tc>
      </w:tr>
      <w:tr w:rsidR="003C345E" w:rsidRPr="00E938A0" w:rsidTr="00DF435F">
        <w:tc>
          <w:tcPr>
            <w:tcW w:w="2069" w:type="dxa"/>
          </w:tcPr>
          <w:p w:rsidR="003C345E" w:rsidRPr="00BD4375" w:rsidRDefault="003C345E" w:rsidP="003C345E">
            <w:pPr>
              <w:jc w:val="left"/>
            </w:pPr>
            <w:r>
              <w:t>Pondere și punctaj acordat</w:t>
            </w:r>
          </w:p>
        </w:tc>
        <w:tc>
          <w:tcPr>
            <w:tcW w:w="1475" w:type="dxa"/>
          </w:tcPr>
          <w:p w:rsidR="003C345E" w:rsidRPr="00E938A0" w:rsidRDefault="003C345E" w:rsidP="003C345E">
            <w:r w:rsidRPr="00BD4375">
              <w:t>Pondere:</w:t>
            </w:r>
            <w:r>
              <w:rPr>
                <w:bCs/>
              </w:rPr>
              <w:t>2</w:t>
            </w:r>
          </w:p>
        </w:tc>
        <w:tc>
          <w:tcPr>
            <w:tcW w:w="3827" w:type="dxa"/>
          </w:tcPr>
          <w:p w:rsidR="003C345E" w:rsidRPr="00E938A0" w:rsidRDefault="003C345E" w:rsidP="003C345E">
            <w:r>
              <w:t>Autoevaluare conform criteriilor: -0,75</w:t>
            </w:r>
          </w:p>
        </w:tc>
        <w:tc>
          <w:tcPr>
            <w:tcW w:w="2268" w:type="dxa"/>
          </w:tcPr>
          <w:p w:rsidR="003C345E" w:rsidRPr="00D25024" w:rsidRDefault="008D1C3B" w:rsidP="003C345E">
            <w:r>
              <w:t>Punctaj acordat: - 1,</w:t>
            </w:r>
            <w:r w:rsidR="003C345E">
              <w:t>5</w:t>
            </w:r>
          </w:p>
        </w:tc>
      </w:tr>
    </w:tbl>
    <w:p w:rsidR="00D25024" w:rsidRDefault="00D25024" w:rsidP="00D25024"/>
    <w:p w:rsidR="00D25024" w:rsidRPr="001F7FFE" w:rsidRDefault="00D25024" w:rsidP="00D25024">
      <w:pPr>
        <w:rPr>
          <w:b/>
          <w:bCs/>
        </w:rPr>
      </w:pPr>
      <w:r w:rsidRPr="001F7FFE">
        <w:rPr>
          <w:b/>
          <w:bCs/>
        </w:rPr>
        <w:t xml:space="preserve">Domeniu: </w:t>
      </w:r>
      <w:r>
        <w:rPr>
          <w:b/>
          <w:bCs/>
        </w:rPr>
        <w:t>Curriculum/ proces educațional</w:t>
      </w:r>
    </w:p>
    <w:p w:rsidR="00D25024" w:rsidRPr="003742D4" w:rsidRDefault="00D25024" w:rsidP="00D25024">
      <w:pPr>
        <w:rPr>
          <w:lang w:val="es-AR"/>
        </w:rPr>
      </w:pPr>
      <w:r w:rsidRPr="003742D4">
        <w:rPr>
          <w:b/>
          <w:bCs/>
          <w:lang w:val="es-AR"/>
        </w:rPr>
        <w:t>Indicator 2.3.4.</w:t>
      </w:r>
      <w:r w:rsidRPr="003742D4">
        <w:rPr>
          <w:lang w:val="es-AR"/>
        </w:rPr>
        <w:t xml:space="preserve"> Reflectarea, în activitățile curriculare și extracurriculare, în acțiunile elevilor și ale cadrelor didactice, a viziunilor democratice de conviețuire armonioasă într-o societate interculturală, a modului de promovare a valorilor multiculturale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3C345E" w:rsidRPr="00E938A0" w:rsidTr="00DF435F">
        <w:tc>
          <w:tcPr>
            <w:tcW w:w="2069" w:type="dxa"/>
          </w:tcPr>
          <w:p w:rsidR="003C345E" w:rsidRPr="00BD4375" w:rsidRDefault="003C345E" w:rsidP="003C345E">
            <w:pPr>
              <w:jc w:val="left"/>
            </w:pPr>
            <w:r w:rsidRPr="00BD4375">
              <w:t xml:space="preserve">Dovezi </w:t>
            </w:r>
          </w:p>
        </w:tc>
        <w:tc>
          <w:tcPr>
            <w:tcW w:w="7570" w:type="dxa"/>
            <w:gridSpan w:val="3"/>
          </w:tcPr>
          <w:p w:rsidR="003344CA" w:rsidRPr="00180112" w:rsidRDefault="003344CA" w:rsidP="00437610">
            <w:pPr>
              <w:pStyle w:val="Listparagraf"/>
              <w:numPr>
                <w:ilvl w:val="0"/>
                <w:numId w:val="30"/>
              </w:numPr>
              <w:tabs>
                <w:tab w:val="clear" w:pos="709"/>
              </w:tabs>
              <w:rPr>
                <w:rStyle w:val="hps"/>
                <w:szCs w:val="24"/>
                <w:lang w:val="ro-RO"/>
              </w:rPr>
            </w:pPr>
            <w:r w:rsidRPr="00F961D5">
              <w:rPr>
                <w:rStyle w:val="hps"/>
                <w:szCs w:val="24"/>
              </w:rPr>
              <w:t>Simbolurile statale în instituţie.</w:t>
            </w:r>
          </w:p>
          <w:p w:rsidR="00180112" w:rsidRPr="00F961D5" w:rsidRDefault="00180112" w:rsidP="00437610">
            <w:pPr>
              <w:pStyle w:val="Listparagraf"/>
              <w:numPr>
                <w:ilvl w:val="0"/>
                <w:numId w:val="30"/>
              </w:numPr>
              <w:tabs>
                <w:tab w:val="clear" w:pos="709"/>
              </w:tabs>
              <w:rPr>
                <w:rStyle w:val="hps"/>
                <w:szCs w:val="24"/>
                <w:lang w:val="ro-RO"/>
              </w:rPr>
            </w:pPr>
            <w:r>
              <w:rPr>
                <w:rStyle w:val="hps"/>
                <w:szCs w:val="24"/>
              </w:rPr>
              <w:t>Simbolurile instituției.</w:t>
            </w:r>
          </w:p>
          <w:p w:rsidR="003344CA" w:rsidRPr="003344CA" w:rsidRDefault="003344CA" w:rsidP="00437610">
            <w:pPr>
              <w:pStyle w:val="Listparagraf"/>
              <w:numPr>
                <w:ilvl w:val="0"/>
                <w:numId w:val="30"/>
              </w:numPr>
              <w:tabs>
                <w:tab w:val="clear" w:pos="709"/>
              </w:tabs>
              <w:rPr>
                <w:szCs w:val="24"/>
                <w:lang w:val="ro-RO"/>
              </w:rPr>
            </w:pPr>
            <w:r w:rsidRPr="003344CA">
              <w:rPr>
                <w:lang w:val="ro-RO"/>
              </w:rPr>
              <w:t>Proiectările de lungă durată și proiectele zilnice la dezvoltarea personală, proiecte tematice, educația moral-spirituală</w:t>
            </w:r>
            <w:r w:rsidR="00C63692">
              <w:rPr>
                <w:lang w:val="ro-RO"/>
              </w:rPr>
              <w:t>.</w:t>
            </w:r>
          </w:p>
          <w:p w:rsidR="003344CA" w:rsidRPr="003344CA" w:rsidRDefault="003344CA" w:rsidP="00437610">
            <w:pPr>
              <w:pStyle w:val="Listparagraf"/>
              <w:numPr>
                <w:ilvl w:val="0"/>
                <w:numId w:val="30"/>
              </w:numPr>
              <w:autoSpaceDE w:val="0"/>
              <w:autoSpaceDN w:val="0"/>
              <w:adjustRightInd w:val="0"/>
            </w:pPr>
            <w:r w:rsidRPr="003344CA">
              <w:lastRenderedPageBreak/>
              <w:t>Planul activităților extrașcolare și extracurriculare</w:t>
            </w:r>
            <w:r w:rsidR="00C63692">
              <w:t>.</w:t>
            </w:r>
            <w:r w:rsidRPr="003344CA">
              <w:t xml:space="preserve"> </w:t>
            </w:r>
          </w:p>
          <w:p w:rsidR="003344CA" w:rsidRDefault="003344CA" w:rsidP="00437610">
            <w:pPr>
              <w:pStyle w:val="Listparagraf"/>
              <w:numPr>
                <w:ilvl w:val="0"/>
                <w:numId w:val="30"/>
              </w:numPr>
              <w:tabs>
                <w:tab w:val="clear" w:pos="709"/>
              </w:tabs>
              <w:rPr>
                <w:szCs w:val="24"/>
                <w:lang w:val="ro-RO"/>
              </w:rPr>
            </w:pPr>
            <w:r>
              <w:rPr>
                <w:szCs w:val="24"/>
                <w:lang w:val="ro-RO"/>
              </w:rPr>
              <w:t>Planul activităților tematice, activitățile de cercetare ale copiilor.</w:t>
            </w:r>
          </w:p>
          <w:p w:rsidR="003C345E" w:rsidRDefault="003C345E" w:rsidP="00437610">
            <w:pPr>
              <w:pStyle w:val="Listparagraf"/>
              <w:numPr>
                <w:ilvl w:val="0"/>
                <w:numId w:val="30"/>
              </w:numPr>
              <w:tabs>
                <w:tab w:val="clear" w:pos="709"/>
              </w:tabs>
              <w:rPr>
                <w:szCs w:val="24"/>
                <w:lang w:val="ro-RO"/>
              </w:rPr>
            </w:pPr>
            <w:r>
              <w:rPr>
                <w:szCs w:val="24"/>
                <w:lang w:val="ro-RO"/>
              </w:rPr>
              <w:t>Activit</w:t>
            </w:r>
            <w:r w:rsidR="003344CA">
              <w:rPr>
                <w:szCs w:val="24"/>
                <w:lang w:val="ro-RO"/>
              </w:rPr>
              <w:t xml:space="preserve">ăți </w:t>
            </w:r>
            <w:r>
              <w:rPr>
                <w:szCs w:val="24"/>
                <w:lang w:val="ro-RO"/>
              </w:rPr>
              <w:t>extracuricular</w:t>
            </w:r>
            <w:r w:rsidR="003344CA">
              <w:rPr>
                <w:szCs w:val="24"/>
                <w:lang w:val="ro-RO"/>
              </w:rPr>
              <w:t>e ce promovează multiculturalitatea.</w:t>
            </w:r>
          </w:p>
          <w:p w:rsidR="003344CA" w:rsidRPr="003344CA" w:rsidRDefault="003344CA" w:rsidP="00C12EB0">
            <w:pPr>
              <w:pStyle w:val="Listparagraf"/>
              <w:tabs>
                <w:tab w:val="clear" w:pos="709"/>
              </w:tabs>
              <w:ind w:left="720"/>
              <w:rPr>
                <w:szCs w:val="24"/>
                <w:lang w:val="ro-RO"/>
              </w:rPr>
            </w:pPr>
          </w:p>
        </w:tc>
      </w:tr>
      <w:tr w:rsidR="003C345E" w:rsidRPr="00E938A0" w:rsidTr="00DF435F">
        <w:tc>
          <w:tcPr>
            <w:tcW w:w="2069" w:type="dxa"/>
          </w:tcPr>
          <w:p w:rsidR="003C345E" w:rsidRPr="00BD4375" w:rsidRDefault="003C345E" w:rsidP="003C345E">
            <w:pPr>
              <w:jc w:val="left"/>
            </w:pPr>
            <w:r w:rsidRPr="00BD4375">
              <w:lastRenderedPageBreak/>
              <w:t>Constatări</w:t>
            </w:r>
          </w:p>
        </w:tc>
        <w:tc>
          <w:tcPr>
            <w:tcW w:w="7570" w:type="dxa"/>
            <w:gridSpan w:val="3"/>
          </w:tcPr>
          <w:p w:rsidR="00F00F4E" w:rsidRPr="00384066" w:rsidRDefault="00F00F4E" w:rsidP="003C345E">
            <w:pPr>
              <w:rPr>
                <w:szCs w:val="24"/>
              </w:rPr>
            </w:pPr>
            <w:r w:rsidRPr="00384066">
              <w:rPr>
                <w:rFonts w:eastAsia="Arial"/>
              </w:rPr>
              <w:t>Instituția promovează</w:t>
            </w:r>
            <w:r w:rsidRPr="00384066">
              <w:rPr>
                <w:rFonts w:eastAsia="Times New Roman"/>
              </w:rPr>
              <w:t xml:space="preserve"> educarea și formarea la elevi a viziunilor democratice de conviețuire armonioasă într-o societate interculturală. </w:t>
            </w:r>
            <w:r w:rsidRPr="00384066">
              <w:t>Cadrele didactice organizează procesul educational încât să faciliteze comunicarea și colaborarea între copii de diferite origini etnice, religioase.</w:t>
            </w:r>
            <w:r w:rsidR="00180112">
              <w:t>..</w:t>
            </w:r>
          </w:p>
        </w:tc>
      </w:tr>
      <w:tr w:rsidR="003C345E" w:rsidRPr="00E938A0" w:rsidTr="00DF435F">
        <w:tc>
          <w:tcPr>
            <w:tcW w:w="2069" w:type="dxa"/>
          </w:tcPr>
          <w:p w:rsidR="003C345E" w:rsidRPr="00BD4375" w:rsidRDefault="003C345E" w:rsidP="003C345E">
            <w:pPr>
              <w:jc w:val="left"/>
            </w:pPr>
            <w:r>
              <w:t>Pondere și punctaj acordat</w:t>
            </w:r>
          </w:p>
        </w:tc>
        <w:tc>
          <w:tcPr>
            <w:tcW w:w="1475" w:type="dxa"/>
          </w:tcPr>
          <w:p w:rsidR="003C345E" w:rsidRPr="00E938A0" w:rsidRDefault="003C345E" w:rsidP="003C345E">
            <w:r w:rsidRPr="00BD4375">
              <w:t>Pondere:</w:t>
            </w:r>
            <w:r>
              <w:rPr>
                <w:bCs/>
              </w:rPr>
              <w:t>2</w:t>
            </w:r>
          </w:p>
        </w:tc>
        <w:tc>
          <w:tcPr>
            <w:tcW w:w="3827" w:type="dxa"/>
          </w:tcPr>
          <w:p w:rsidR="003C345E" w:rsidRPr="00E938A0" w:rsidRDefault="003C345E" w:rsidP="003C345E">
            <w:r>
              <w:t>Autoevaluare conform criteriilor: -1</w:t>
            </w:r>
          </w:p>
        </w:tc>
        <w:tc>
          <w:tcPr>
            <w:tcW w:w="2268" w:type="dxa"/>
          </w:tcPr>
          <w:p w:rsidR="003C345E" w:rsidRPr="00D25024" w:rsidRDefault="003C345E" w:rsidP="003C345E">
            <w:r>
              <w:t>Punctaj acordat: - 2</w:t>
            </w:r>
          </w:p>
        </w:tc>
      </w:tr>
      <w:tr w:rsidR="003C345E" w:rsidRPr="00E938A0" w:rsidTr="00DF435F">
        <w:tc>
          <w:tcPr>
            <w:tcW w:w="7371" w:type="dxa"/>
            <w:gridSpan w:val="3"/>
          </w:tcPr>
          <w:p w:rsidR="003C345E" w:rsidRPr="00415CB2" w:rsidRDefault="003C345E" w:rsidP="003C345E">
            <w:pPr>
              <w:rPr>
                <w:b/>
                <w:bCs/>
              </w:rPr>
            </w:pPr>
            <w:r w:rsidRPr="00415CB2">
              <w:rPr>
                <w:b/>
                <w:bCs/>
              </w:rPr>
              <w:t>Total standard</w:t>
            </w:r>
          </w:p>
        </w:tc>
        <w:tc>
          <w:tcPr>
            <w:tcW w:w="2268" w:type="dxa"/>
          </w:tcPr>
          <w:p w:rsidR="003C345E" w:rsidRPr="00415CB2" w:rsidRDefault="00E4219C" w:rsidP="00E63352">
            <w:pPr>
              <w:jc w:val="center"/>
              <w:rPr>
                <w:b/>
                <w:bCs/>
              </w:rPr>
            </w:pPr>
            <w:r>
              <w:rPr>
                <w:b/>
                <w:bCs/>
              </w:rPr>
              <w:t>5</w:t>
            </w:r>
            <w:r w:rsidR="00384066">
              <w:rPr>
                <w:b/>
                <w:bCs/>
              </w:rPr>
              <w:t>,5</w:t>
            </w:r>
          </w:p>
        </w:tc>
      </w:tr>
    </w:tbl>
    <w:p w:rsidR="00D25024" w:rsidRDefault="00D25024" w:rsidP="00D2502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4111"/>
        <w:gridCol w:w="3543"/>
      </w:tblGrid>
      <w:tr w:rsidR="00B2481C" w:rsidRPr="00E938A0" w:rsidTr="00DF435F">
        <w:tc>
          <w:tcPr>
            <w:tcW w:w="1985" w:type="dxa"/>
            <w:vMerge w:val="restart"/>
          </w:tcPr>
          <w:p w:rsidR="00B2481C" w:rsidRPr="00E938A0" w:rsidRDefault="00B2481C" w:rsidP="00DF435F">
            <w:pPr>
              <w:jc w:val="center"/>
            </w:pPr>
            <w:r w:rsidRPr="00E938A0">
              <w:t xml:space="preserve">Dimensiune </w:t>
            </w:r>
            <w:r>
              <w:t>I</w:t>
            </w:r>
            <w:r w:rsidRPr="00E938A0">
              <w:t>I</w:t>
            </w:r>
          </w:p>
          <w:p w:rsidR="00B2481C" w:rsidRPr="00E938A0" w:rsidRDefault="00B2481C" w:rsidP="00DF435F">
            <w:pPr>
              <w:jc w:val="center"/>
            </w:pPr>
            <w:r w:rsidRPr="00E938A0">
              <w:rPr>
                <w:i/>
              </w:rPr>
              <w:t>[</w:t>
            </w:r>
            <w:r w:rsidRPr="00E938A0">
              <w:rPr>
                <w:i/>
                <w:sz w:val="20"/>
                <w:szCs w:val="20"/>
              </w:rPr>
              <w:t>Se va completa la finalul fiecărei dimensiuni</w:t>
            </w:r>
            <w:r w:rsidRPr="00E938A0">
              <w:rPr>
                <w:i/>
              </w:rPr>
              <w:t>]</w:t>
            </w:r>
          </w:p>
        </w:tc>
        <w:tc>
          <w:tcPr>
            <w:tcW w:w="4111" w:type="dxa"/>
          </w:tcPr>
          <w:p w:rsidR="00B2481C" w:rsidRPr="00204CE2" w:rsidRDefault="00B2481C" w:rsidP="00DF435F">
            <w:pPr>
              <w:jc w:val="center"/>
              <w:rPr>
                <w:i/>
              </w:rPr>
            </w:pPr>
            <w:r w:rsidRPr="00204CE2">
              <w:rPr>
                <w:i/>
              </w:rPr>
              <w:t>Puncte forte</w:t>
            </w:r>
          </w:p>
        </w:tc>
        <w:tc>
          <w:tcPr>
            <w:tcW w:w="3543" w:type="dxa"/>
          </w:tcPr>
          <w:p w:rsidR="00B2481C" w:rsidRPr="00204CE2" w:rsidRDefault="00B2481C" w:rsidP="00DF435F">
            <w:pPr>
              <w:jc w:val="center"/>
              <w:rPr>
                <w:i/>
              </w:rPr>
            </w:pPr>
            <w:r w:rsidRPr="00204CE2">
              <w:rPr>
                <w:i/>
              </w:rPr>
              <w:t>Puncte slabe</w:t>
            </w:r>
          </w:p>
        </w:tc>
      </w:tr>
      <w:tr w:rsidR="003C345E" w:rsidRPr="00E938A0" w:rsidTr="00DF435F">
        <w:tc>
          <w:tcPr>
            <w:tcW w:w="1985" w:type="dxa"/>
            <w:vMerge/>
          </w:tcPr>
          <w:p w:rsidR="003C345E" w:rsidRPr="00E938A0" w:rsidRDefault="003C345E" w:rsidP="003C345E"/>
        </w:tc>
        <w:tc>
          <w:tcPr>
            <w:tcW w:w="4111" w:type="dxa"/>
          </w:tcPr>
          <w:p w:rsidR="00204CE2" w:rsidRDefault="00204CE2" w:rsidP="00C12EB0">
            <w:pPr>
              <w:pStyle w:val="Listparagraf"/>
              <w:numPr>
                <w:ilvl w:val="0"/>
                <w:numId w:val="56"/>
              </w:numPr>
              <w:spacing w:line="210" w:lineRule="exact"/>
              <w:rPr>
                <w:rFonts w:eastAsia="Times New Roman"/>
                <w:lang w:val="ro-RO"/>
              </w:rPr>
            </w:pPr>
            <w:r w:rsidRPr="00204CE2">
              <w:rPr>
                <w:rFonts w:eastAsia="Times New Roman"/>
                <w:lang w:val="ro-RO"/>
              </w:rPr>
              <w:t>Școala îi pregăte</w:t>
            </w:r>
            <w:r w:rsidR="00C63692">
              <w:rPr>
                <w:rFonts w:eastAsia="Times New Roman"/>
                <w:lang w:val="ro-RO"/>
              </w:rPr>
              <w:t>ște</w:t>
            </w:r>
            <w:r w:rsidRPr="00204CE2">
              <w:rPr>
                <w:rFonts w:eastAsia="Times New Roman"/>
                <w:lang w:val="ro-RO"/>
              </w:rPr>
              <w:t xml:space="preserve"> pe copii să conviețuiască într-o societate interculturală bazată pe democrație </w:t>
            </w:r>
          </w:p>
          <w:p w:rsidR="00204CE2" w:rsidRPr="00384066" w:rsidRDefault="00204CE2" w:rsidP="00204CE2">
            <w:pPr>
              <w:pStyle w:val="Listparagraf"/>
              <w:numPr>
                <w:ilvl w:val="0"/>
                <w:numId w:val="56"/>
              </w:numPr>
              <w:spacing w:line="210" w:lineRule="exact"/>
              <w:rPr>
                <w:rFonts w:eastAsia="Times New Roman"/>
              </w:rPr>
            </w:pPr>
            <w:r w:rsidRPr="00384066">
              <w:rPr>
                <w:rFonts w:eastAsia="Times New Roman"/>
              </w:rPr>
              <w:t>Copiii participă la procesul decizional referitor la unele aspecte ale vieții școlare</w:t>
            </w:r>
          </w:p>
          <w:p w:rsidR="00C12EB0" w:rsidRPr="00204CE2" w:rsidRDefault="00C12EB0" w:rsidP="00C12EB0">
            <w:pPr>
              <w:pStyle w:val="Listparagraf"/>
              <w:numPr>
                <w:ilvl w:val="0"/>
                <w:numId w:val="56"/>
              </w:numPr>
              <w:spacing w:line="210" w:lineRule="exact"/>
              <w:rPr>
                <w:rFonts w:eastAsia="Times New Roman"/>
                <w:lang w:val="ro-RO"/>
              </w:rPr>
            </w:pPr>
            <w:r w:rsidRPr="00204CE2">
              <w:rPr>
                <w:rFonts w:eastAsia="Times New Roman"/>
                <w:lang w:val="ro-RO"/>
              </w:rPr>
              <w:t>Instituția școlară comunică sistematic și implică familia și comunitatea în procesul decizional</w:t>
            </w:r>
          </w:p>
          <w:p w:rsidR="003C345E" w:rsidRPr="00384066" w:rsidRDefault="003C345E" w:rsidP="00204CE2">
            <w:pPr>
              <w:pStyle w:val="Listparagraf"/>
              <w:spacing w:line="210" w:lineRule="exact"/>
              <w:ind w:left="720"/>
              <w:rPr>
                <w:szCs w:val="24"/>
              </w:rPr>
            </w:pPr>
          </w:p>
        </w:tc>
        <w:tc>
          <w:tcPr>
            <w:tcW w:w="3543" w:type="dxa"/>
          </w:tcPr>
          <w:p w:rsidR="00F00F4E" w:rsidRPr="00384066" w:rsidRDefault="00C63692" w:rsidP="00C63692">
            <w:pPr>
              <w:pStyle w:val="Listparagraf"/>
              <w:numPr>
                <w:ilvl w:val="0"/>
                <w:numId w:val="56"/>
              </w:numPr>
              <w:spacing w:line="0" w:lineRule="atLeast"/>
              <w:rPr>
                <w:rFonts w:eastAsia="Arial"/>
              </w:rPr>
            </w:pPr>
            <w:r>
              <w:rPr>
                <w:rFonts w:eastAsia="Arial"/>
              </w:rPr>
              <w:t xml:space="preserve">Unele familii găsesc diverse preteste de a se eschiva și de a se implica în procesul educational </w:t>
            </w:r>
            <w:r w:rsidR="00F00F4E" w:rsidRPr="00384066">
              <w:rPr>
                <w:rFonts w:eastAsia="Arial"/>
              </w:rPr>
              <w:t>și</w:t>
            </w:r>
            <w:r>
              <w:rPr>
                <w:rFonts w:eastAsia="Arial"/>
              </w:rPr>
              <w:t xml:space="preserve"> de a </w:t>
            </w:r>
            <w:r w:rsidR="00F00F4E" w:rsidRPr="00384066">
              <w:rPr>
                <w:rFonts w:eastAsia="Arial"/>
              </w:rPr>
              <w:t>participă la procesul decizional</w:t>
            </w:r>
          </w:p>
        </w:tc>
      </w:tr>
    </w:tbl>
    <w:p w:rsidR="00B2481C" w:rsidRPr="00945539" w:rsidRDefault="00B2481C" w:rsidP="00D25024"/>
    <w:p w:rsidR="00D25024" w:rsidRPr="00B01707" w:rsidRDefault="00D25024" w:rsidP="00D25024">
      <w:pPr>
        <w:pStyle w:val="Titlu1"/>
        <w:rPr>
          <w:lang w:val="ro-RO"/>
        </w:rPr>
      </w:pPr>
      <w:bookmarkStart w:id="20" w:name="_Toc46741870"/>
      <w:bookmarkStart w:id="21" w:name="_Toc48389088"/>
      <w:r w:rsidRPr="00B01707">
        <w:rPr>
          <w:lang w:val="ro-RO"/>
        </w:rPr>
        <w:t>Dimensiune III. INCLUZIUNE EDUCAȚIONALĂ</w:t>
      </w:r>
      <w:bookmarkEnd w:id="20"/>
      <w:bookmarkEnd w:id="21"/>
    </w:p>
    <w:p w:rsidR="00D25024" w:rsidRPr="00B01707" w:rsidRDefault="00D25024" w:rsidP="00D25024">
      <w:pPr>
        <w:pStyle w:val="Titlu2"/>
      </w:pPr>
      <w:bookmarkStart w:id="22" w:name="_Toc46741871"/>
      <w:bookmarkStart w:id="23" w:name="_Toc48389089"/>
      <w:r w:rsidRPr="00B01707">
        <w:t>*Standard 3.1. Instituția educațională cuprinde toți copiii, indiferent de naționalitate, gen, origine și stare socială, apartenență religioasă, stare a sănătății și creează condiții optime pentru realizarea și dezvoltarea potențialului propriu în procesul educațional</w:t>
      </w:r>
      <w:bookmarkEnd w:id="22"/>
      <w:bookmarkEnd w:id="23"/>
    </w:p>
    <w:p w:rsidR="00D25024" w:rsidRPr="003742D4" w:rsidRDefault="00D25024" w:rsidP="00D25024">
      <w:pPr>
        <w:rPr>
          <w:b/>
          <w:bCs/>
          <w:lang w:val="es-AR"/>
        </w:rPr>
      </w:pPr>
      <w:r w:rsidRPr="003742D4">
        <w:rPr>
          <w:b/>
          <w:bCs/>
          <w:lang w:val="es-AR"/>
        </w:rPr>
        <w:t>Domeniu: Management</w:t>
      </w:r>
    </w:p>
    <w:p w:rsidR="00D25024" w:rsidRPr="003742D4" w:rsidRDefault="00D25024" w:rsidP="00D25024">
      <w:pPr>
        <w:rPr>
          <w:lang w:val="es-AR"/>
        </w:rPr>
      </w:pPr>
      <w:r w:rsidRPr="003742D4">
        <w:rPr>
          <w:b/>
          <w:bCs/>
          <w:lang w:val="es-AR"/>
        </w:rPr>
        <w:t>Indicator 3.1.1.</w:t>
      </w:r>
      <w:r w:rsidRPr="003742D4">
        <w:rPr>
          <w:lang w:val="es-AR"/>
        </w:rPr>
        <w:t xml:space="preserve"> Elaborarea planului strategic și operațional bazat pe politicile statului cu privire la educația incluzivă (EI), a strategiilor de formare continuă a cadrelor în domeniul EI, a proiectelor de asigurare a incluziunii prin activitățile multiculturale, a documentelor de asigurare a serviciilor de sprijin pentru elevii cu CES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3C345E" w:rsidRPr="00E938A0" w:rsidTr="00DF435F">
        <w:tc>
          <w:tcPr>
            <w:tcW w:w="2069" w:type="dxa"/>
          </w:tcPr>
          <w:p w:rsidR="003C345E" w:rsidRPr="00BD4375" w:rsidRDefault="003C345E" w:rsidP="003C345E">
            <w:pPr>
              <w:jc w:val="left"/>
            </w:pPr>
            <w:r w:rsidRPr="00BD4375">
              <w:t xml:space="preserve">Dovezi </w:t>
            </w:r>
          </w:p>
        </w:tc>
        <w:tc>
          <w:tcPr>
            <w:tcW w:w="7570" w:type="dxa"/>
            <w:gridSpan w:val="3"/>
          </w:tcPr>
          <w:p w:rsidR="00B326B9" w:rsidRPr="003309BA" w:rsidRDefault="00B326B9" w:rsidP="00437610">
            <w:pPr>
              <w:pStyle w:val="Listparagraf"/>
              <w:numPr>
                <w:ilvl w:val="0"/>
                <w:numId w:val="20"/>
              </w:numPr>
              <w:tabs>
                <w:tab w:val="clear" w:pos="709"/>
              </w:tabs>
              <w:rPr>
                <w:szCs w:val="24"/>
                <w:lang w:val="ro-RO"/>
              </w:rPr>
            </w:pPr>
            <w:r w:rsidRPr="003309BA">
              <w:rPr>
                <w:szCs w:val="24"/>
                <w:lang w:val="ro-RO"/>
              </w:rPr>
              <w:t>P</w:t>
            </w:r>
            <w:r w:rsidR="00180112">
              <w:rPr>
                <w:szCs w:val="24"/>
                <w:lang w:val="ro-RO"/>
              </w:rPr>
              <w:t>lanul</w:t>
            </w:r>
            <w:r w:rsidRPr="003309BA">
              <w:rPr>
                <w:szCs w:val="24"/>
                <w:lang w:val="ro-RO"/>
              </w:rPr>
              <w:t xml:space="preserve"> de Dezvoltare Instituțional</w:t>
            </w:r>
          </w:p>
          <w:p w:rsidR="003309BA" w:rsidRDefault="003309BA" w:rsidP="00437610">
            <w:pPr>
              <w:pStyle w:val="Listparagraf"/>
              <w:numPr>
                <w:ilvl w:val="0"/>
                <w:numId w:val="20"/>
              </w:numPr>
              <w:tabs>
                <w:tab w:val="clear" w:pos="709"/>
              </w:tabs>
              <w:rPr>
                <w:szCs w:val="24"/>
                <w:lang w:val="ro-RO"/>
              </w:rPr>
            </w:pPr>
            <w:r>
              <w:rPr>
                <w:szCs w:val="24"/>
                <w:lang w:val="ro-RO"/>
              </w:rPr>
              <w:t>Statutul instituției</w:t>
            </w:r>
          </w:p>
          <w:p w:rsidR="003C345E" w:rsidRPr="003309BA" w:rsidRDefault="003C345E" w:rsidP="00437610">
            <w:pPr>
              <w:pStyle w:val="Listparagraf"/>
              <w:numPr>
                <w:ilvl w:val="0"/>
                <w:numId w:val="20"/>
              </w:numPr>
              <w:tabs>
                <w:tab w:val="clear" w:pos="709"/>
              </w:tabs>
              <w:rPr>
                <w:szCs w:val="24"/>
                <w:lang w:val="ro-RO"/>
              </w:rPr>
            </w:pPr>
            <w:r w:rsidRPr="003309BA">
              <w:rPr>
                <w:szCs w:val="24"/>
                <w:lang w:val="ro-RO"/>
              </w:rPr>
              <w:t>Planul anual de activitate</w:t>
            </w:r>
            <w:r w:rsidR="00180112">
              <w:rPr>
                <w:szCs w:val="24"/>
                <w:lang w:val="ro-RO"/>
              </w:rPr>
              <w:t xml:space="preserve"> </w:t>
            </w:r>
            <w:r w:rsidRPr="003309BA">
              <w:rPr>
                <w:szCs w:val="24"/>
                <w:lang w:val="ro-RO"/>
              </w:rPr>
              <w:t>al instituției</w:t>
            </w:r>
          </w:p>
          <w:p w:rsidR="00B326B9" w:rsidRPr="003309BA" w:rsidRDefault="00B326B9" w:rsidP="00B326B9">
            <w:pPr>
              <w:pStyle w:val="Frspaiere"/>
              <w:numPr>
                <w:ilvl w:val="0"/>
                <w:numId w:val="20"/>
              </w:numPr>
              <w:shd w:val="clear" w:color="auto" w:fill="FFFFFF"/>
              <w:rPr>
                <w:rFonts w:ascii="Times New Roman" w:hAnsi="Times New Roman"/>
                <w:sz w:val="24"/>
                <w:szCs w:val="24"/>
                <w:lang w:val="ro-RO"/>
              </w:rPr>
            </w:pPr>
            <w:r w:rsidRPr="003309BA">
              <w:rPr>
                <w:rFonts w:ascii="Times New Roman" w:hAnsi="Times New Roman"/>
                <w:sz w:val="24"/>
                <w:szCs w:val="24"/>
                <w:lang w:val="ro-RO"/>
              </w:rPr>
              <w:t xml:space="preserve">Cartea de ordine cu privire la activitatea de bază </w:t>
            </w:r>
          </w:p>
          <w:p w:rsidR="003C345E" w:rsidRPr="003309BA" w:rsidRDefault="003C345E" w:rsidP="00437610">
            <w:pPr>
              <w:pStyle w:val="Listparagraf"/>
              <w:numPr>
                <w:ilvl w:val="0"/>
                <w:numId w:val="20"/>
              </w:numPr>
              <w:tabs>
                <w:tab w:val="clear" w:pos="709"/>
              </w:tabs>
              <w:rPr>
                <w:szCs w:val="24"/>
                <w:lang w:val="ro-RO"/>
              </w:rPr>
            </w:pPr>
            <w:r w:rsidRPr="003309BA">
              <w:rPr>
                <w:szCs w:val="24"/>
                <w:lang w:val="ro-RO"/>
              </w:rPr>
              <w:t xml:space="preserve">Registrul de evidență a copiilor </w:t>
            </w:r>
            <w:r w:rsidR="00180112">
              <w:rPr>
                <w:szCs w:val="24"/>
                <w:lang w:val="ro-RO"/>
              </w:rPr>
              <w:t xml:space="preserve">în situații de </w:t>
            </w:r>
            <w:r w:rsidRPr="003309BA">
              <w:rPr>
                <w:szCs w:val="24"/>
                <w:lang w:val="ro-RO"/>
              </w:rPr>
              <w:t>risc</w:t>
            </w:r>
          </w:p>
          <w:p w:rsidR="003C345E" w:rsidRPr="003309BA" w:rsidRDefault="003C345E" w:rsidP="00437610">
            <w:pPr>
              <w:pStyle w:val="Listparagraf"/>
              <w:numPr>
                <w:ilvl w:val="0"/>
                <w:numId w:val="20"/>
              </w:numPr>
              <w:tabs>
                <w:tab w:val="clear" w:pos="709"/>
              </w:tabs>
              <w:rPr>
                <w:szCs w:val="24"/>
                <w:lang w:val="ro-RO"/>
              </w:rPr>
            </w:pPr>
            <w:r w:rsidRPr="003309BA">
              <w:rPr>
                <w:szCs w:val="24"/>
                <w:lang w:val="ro-RO"/>
              </w:rPr>
              <w:t xml:space="preserve">Ordinul </w:t>
            </w:r>
            <w:r w:rsidR="00C63692">
              <w:rPr>
                <w:szCs w:val="24"/>
                <w:lang w:val="ro-RO"/>
              </w:rPr>
              <w:t>nr. 73-ab din 14.09.2022  C</w:t>
            </w:r>
            <w:r w:rsidRPr="003309BA">
              <w:rPr>
                <w:szCs w:val="24"/>
                <w:lang w:val="ro-RO"/>
              </w:rPr>
              <w:t>u privire la constituirea Comisiei Multidisciplinare</w:t>
            </w:r>
            <w:r w:rsidR="00C63692">
              <w:rPr>
                <w:szCs w:val="24"/>
                <w:lang w:val="ro-RO"/>
              </w:rPr>
              <w:t xml:space="preserve"> Intrașcolară</w:t>
            </w:r>
          </w:p>
          <w:p w:rsidR="003309BA" w:rsidRPr="003309BA" w:rsidRDefault="003309BA" w:rsidP="003309BA">
            <w:pPr>
              <w:pStyle w:val="Frspaiere"/>
              <w:numPr>
                <w:ilvl w:val="0"/>
                <w:numId w:val="20"/>
              </w:numPr>
              <w:shd w:val="clear" w:color="auto" w:fill="FFFFFF"/>
              <w:rPr>
                <w:rFonts w:ascii="Times New Roman" w:hAnsi="Times New Roman"/>
                <w:sz w:val="24"/>
                <w:szCs w:val="24"/>
                <w:lang w:val="ro-RO"/>
              </w:rPr>
            </w:pPr>
            <w:r w:rsidRPr="003309BA">
              <w:rPr>
                <w:rFonts w:ascii="Times New Roman" w:hAnsi="Times New Roman"/>
                <w:sz w:val="24"/>
                <w:szCs w:val="24"/>
                <w:lang w:val="ro-RO"/>
              </w:rPr>
              <w:t>Regulamentul de activitate el CMI</w:t>
            </w:r>
          </w:p>
          <w:p w:rsidR="003309BA" w:rsidRPr="00180112" w:rsidRDefault="003309BA" w:rsidP="003309BA">
            <w:pPr>
              <w:pStyle w:val="Frspaiere"/>
              <w:numPr>
                <w:ilvl w:val="0"/>
                <w:numId w:val="20"/>
              </w:numPr>
              <w:shd w:val="clear" w:color="auto" w:fill="FFFFFF"/>
              <w:rPr>
                <w:rFonts w:ascii="Times New Roman" w:hAnsi="Times New Roman"/>
                <w:sz w:val="24"/>
                <w:szCs w:val="24"/>
                <w:lang w:val="ro-RO"/>
              </w:rPr>
            </w:pPr>
            <w:r w:rsidRPr="00180112">
              <w:rPr>
                <w:rFonts w:ascii="Times New Roman" w:hAnsi="Times New Roman"/>
                <w:sz w:val="24"/>
                <w:szCs w:val="24"/>
                <w:lang w:val="en-US"/>
              </w:rPr>
              <w:t xml:space="preserve">Planul de activitate al Comisiei Multidisciplinare intrașcolare și al serviciilor de suport </w:t>
            </w:r>
          </w:p>
          <w:p w:rsidR="003309BA" w:rsidRPr="003309BA" w:rsidRDefault="003309BA" w:rsidP="003309BA">
            <w:pPr>
              <w:pStyle w:val="Frspaiere"/>
              <w:numPr>
                <w:ilvl w:val="0"/>
                <w:numId w:val="20"/>
              </w:numPr>
              <w:shd w:val="clear" w:color="auto" w:fill="FFFFFF"/>
              <w:rPr>
                <w:rFonts w:ascii="Times New Roman" w:hAnsi="Times New Roman"/>
                <w:sz w:val="24"/>
                <w:szCs w:val="24"/>
                <w:lang w:val="ro-RO"/>
              </w:rPr>
            </w:pPr>
            <w:r w:rsidRPr="003309BA">
              <w:rPr>
                <w:rFonts w:ascii="Times New Roman" w:hAnsi="Times New Roman"/>
                <w:sz w:val="24"/>
                <w:szCs w:val="24"/>
                <w:lang w:val="ro-RO"/>
              </w:rPr>
              <w:t>Fișele postului personalului didactic și personalului de suport</w:t>
            </w:r>
          </w:p>
          <w:p w:rsidR="003C345E" w:rsidRPr="003309BA" w:rsidRDefault="003C345E" w:rsidP="00437610">
            <w:pPr>
              <w:pStyle w:val="Listparagraf"/>
              <w:numPr>
                <w:ilvl w:val="0"/>
                <w:numId w:val="20"/>
              </w:numPr>
              <w:tabs>
                <w:tab w:val="clear" w:pos="709"/>
              </w:tabs>
              <w:rPr>
                <w:szCs w:val="24"/>
                <w:lang w:val="ro-RO"/>
              </w:rPr>
            </w:pPr>
            <w:r w:rsidRPr="003309BA">
              <w:rPr>
                <w:szCs w:val="24"/>
                <w:lang w:val="ro-RO"/>
              </w:rPr>
              <w:t>Registrul de evidență a copiilor cu CES</w:t>
            </w:r>
          </w:p>
          <w:p w:rsidR="003309BA" w:rsidRPr="002D5CBA" w:rsidRDefault="003309BA" w:rsidP="003309BA">
            <w:pPr>
              <w:pStyle w:val="Frspaiere"/>
              <w:numPr>
                <w:ilvl w:val="0"/>
                <w:numId w:val="20"/>
              </w:numPr>
              <w:shd w:val="clear" w:color="auto" w:fill="FFFFFF"/>
              <w:rPr>
                <w:rFonts w:ascii="Times New Roman" w:hAnsi="Times New Roman"/>
                <w:sz w:val="24"/>
                <w:szCs w:val="24"/>
                <w:lang w:val="ro-RO"/>
              </w:rPr>
            </w:pPr>
            <w:r w:rsidRPr="002D5CBA">
              <w:rPr>
                <w:rFonts w:ascii="Times New Roman" w:hAnsi="Times New Roman"/>
                <w:sz w:val="24"/>
                <w:szCs w:val="24"/>
                <w:lang w:val="en-US"/>
              </w:rPr>
              <w:t>Planul de formare continuă</w:t>
            </w:r>
            <w:r w:rsidR="002D5CBA">
              <w:rPr>
                <w:rFonts w:ascii="Times New Roman" w:hAnsi="Times New Roman"/>
                <w:sz w:val="24"/>
                <w:szCs w:val="24"/>
                <w:lang w:val="ro-RO"/>
              </w:rPr>
              <w:t>. În ultimii 5 ani 100%</w:t>
            </w:r>
            <w:r w:rsidR="00180112">
              <w:rPr>
                <w:rFonts w:ascii="Times New Roman" w:hAnsi="Times New Roman"/>
                <w:sz w:val="24"/>
                <w:szCs w:val="24"/>
                <w:lang w:val="ro-RO"/>
              </w:rPr>
              <w:t xml:space="preserve"> </w:t>
            </w:r>
            <w:r w:rsidR="00180112">
              <w:rPr>
                <w:rFonts w:ascii="Times New Roman" w:hAnsi="Times New Roman"/>
                <w:sz w:val="24"/>
                <w:szCs w:val="24"/>
                <w:lang w:val="ro-RO" w:eastAsia="ar-SA"/>
              </w:rPr>
              <w:t>al</w:t>
            </w:r>
            <w:r w:rsidR="002D5CBA" w:rsidRPr="002D5CBA">
              <w:rPr>
                <w:rFonts w:ascii="Times New Roman" w:hAnsi="Times New Roman"/>
                <w:sz w:val="24"/>
                <w:szCs w:val="24"/>
                <w:lang w:val="ro-RO" w:eastAsia="ar-SA"/>
              </w:rPr>
              <w:t xml:space="preserve"> </w:t>
            </w:r>
            <w:r w:rsidR="00180112">
              <w:rPr>
                <w:rFonts w:ascii="Times New Roman" w:hAnsi="Times New Roman"/>
                <w:sz w:val="24"/>
                <w:szCs w:val="24"/>
                <w:lang w:val="ro-RO" w:eastAsia="ar-SA"/>
              </w:rPr>
              <w:t>CD</w:t>
            </w:r>
            <w:r w:rsidR="002D5CBA" w:rsidRPr="002D5CBA">
              <w:rPr>
                <w:rFonts w:ascii="Times New Roman" w:hAnsi="Times New Roman"/>
                <w:sz w:val="24"/>
                <w:szCs w:val="24"/>
                <w:lang w:val="ro-RO" w:eastAsia="ar-SA"/>
              </w:rPr>
              <w:t>, au participat la programe de formare profesională continuă în domeniul educaţiei incluzive.</w:t>
            </w:r>
          </w:p>
          <w:p w:rsidR="0093495C" w:rsidRPr="003309BA" w:rsidRDefault="007D2CAF" w:rsidP="003309BA">
            <w:pPr>
              <w:pStyle w:val="Listparagraf"/>
              <w:numPr>
                <w:ilvl w:val="0"/>
                <w:numId w:val="20"/>
              </w:numPr>
              <w:tabs>
                <w:tab w:val="clear" w:pos="709"/>
              </w:tabs>
              <w:rPr>
                <w:szCs w:val="24"/>
                <w:lang w:val="ro-RO"/>
              </w:rPr>
            </w:pPr>
            <w:r>
              <w:rPr>
                <w:szCs w:val="24"/>
                <w:lang w:val="ro-RO"/>
              </w:rPr>
              <w:t xml:space="preserve">Ordinele nr. 59- 67 ab din 06.09.2022   Cu privire la constituirea echipei de elaborare </w:t>
            </w:r>
            <w:r w:rsidR="003309BA">
              <w:rPr>
                <w:szCs w:val="24"/>
                <w:lang w:val="ro-RO"/>
              </w:rPr>
              <w:t>PEI pentu copiii cu CES</w:t>
            </w:r>
            <w:r>
              <w:rPr>
                <w:szCs w:val="24"/>
                <w:lang w:val="ro-RO"/>
              </w:rPr>
              <w:t>.</w:t>
            </w:r>
          </w:p>
          <w:p w:rsidR="003C345E" w:rsidRPr="0088568A" w:rsidRDefault="003C345E" w:rsidP="003C345E">
            <w:pPr>
              <w:pStyle w:val="Listparagraf"/>
              <w:rPr>
                <w:szCs w:val="24"/>
                <w:lang w:val="ro-RO"/>
              </w:rPr>
            </w:pPr>
          </w:p>
        </w:tc>
      </w:tr>
      <w:tr w:rsidR="003C345E" w:rsidRPr="00E938A0" w:rsidTr="00DF435F">
        <w:tc>
          <w:tcPr>
            <w:tcW w:w="2069" w:type="dxa"/>
          </w:tcPr>
          <w:p w:rsidR="003C345E" w:rsidRPr="00BD4375" w:rsidRDefault="003C345E" w:rsidP="003C345E">
            <w:pPr>
              <w:jc w:val="left"/>
            </w:pPr>
            <w:r w:rsidRPr="00BD4375">
              <w:t>Constatări</w:t>
            </w:r>
          </w:p>
        </w:tc>
        <w:tc>
          <w:tcPr>
            <w:tcW w:w="7570" w:type="dxa"/>
            <w:gridSpan w:val="3"/>
          </w:tcPr>
          <w:p w:rsidR="0093495C" w:rsidRPr="002D5CBA" w:rsidRDefault="0093495C" w:rsidP="007D2CAF">
            <w:pPr>
              <w:rPr>
                <w:szCs w:val="24"/>
              </w:rPr>
            </w:pPr>
            <w:r w:rsidRPr="002D5CBA">
              <w:rPr>
                <w:rFonts w:eastAsia="Arial"/>
              </w:rPr>
              <w:t>Instituția dispune de toate</w:t>
            </w:r>
            <w:r w:rsidR="00180112">
              <w:rPr>
                <w:rFonts w:eastAsia="Arial"/>
              </w:rPr>
              <w:t xml:space="preserve"> </w:t>
            </w:r>
            <w:r w:rsidRPr="002D5CBA">
              <w:rPr>
                <w:rFonts w:eastAsia="Arial"/>
              </w:rPr>
              <w:t xml:space="preserve">actele și structurile </w:t>
            </w:r>
            <w:r w:rsidR="00180112">
              <w:rPr>
                <w:rFonts w:eastAsia="Arial"/>
              </w:rPr>
              <w:t xml:space="preserve">necesare </w:t>
            </w:r>
            <w:r w:rsidRPr="002D5CBA">
              <w:rPr>
                <w:rFonts w:eastAsia="Arial"/>
              </w:rPr>
              <w:t>acordării serviciilor</w:t>
            </w:r>
            <w:r w:rsidR="00180112">
              <w:rPr>
                <w:rFonts w:eastAsia="Arial"/>
              </w:rPr>
              <w:t xml:space="preserve"> educaționale </w:t>
            </w:r>
            <w:r w:rsidRPr="002D5CBA">
              <w:rPr>
                <w:rFonts w:eastAsia="Arial"/>
              </w:rPr>
              <w:t>de calitate tuturor copiilor.</w:t>
            </w:r>
            <w:r w:rsidR="003309BA" w:rsidRPr="002D5CBA">
              <w:rPr>
                <w:rFonts w:eastAsia="Arial"/>
              </w:rPr>
              <w:t xml:space="preserve"> Instituția </w:t>
            </w:r>
            <w:r w:rsidR="00C12EB0">
              <w:rPr>
                <w:rFonts w:eastAsia="Arial"/>
              </w:rPr>
              <w:t xml:space="preserve">promovează  bunele </w:t>
            </w:r>
            <w:r w:rsidR="00C12EB0">
              <w:rPr>
                <w:rFonts w:eastAsia="Arial"/>
              </w:rPr>
              <w:lastRenderedPageBreak/>
              <w:t xml:space="preserve">practici de educație incluzivă. </w:t>
            </w:r>
            <w:r w:rsidR="003309BA" w:rsidRPr="002D5CBA">
              <w:rPr>
                <w:rFonts w:eastAsia="Arial"/>
              </w:rPr>
              <w:t xml:space="preserve"> În anul de studii 20</w:t>
            </w:r>
            <w:r w:rsidR="00180112">
              <w:rPr>
                <w:rFonts w:eastAsia="Arial"/>
              </w:rPr>
              <w:t>2</w:t>
            </w:r>
            <w:r w:rsidR="007D2CAF">
              <w:rPr>
                <w:rFonts w:eastAsia="Arial"/>
              </w:rPr>
              <w:t>2</w:t>
            </w:r>
            <w:r w:rsidR="00180112">
              <w:rPr>
                <w:rFonts w:eastAsia="Arial"/>
              </w:rPr>
              <w:t>-202</w:t>
            </w:r>
            <w:r w:rsidR="007D2CAF">
              <w:rPr>
                <w:rFonts w:eastAsia="Arial"/>
              </w:rPr>
              <w:t>3</w:t>
            </w:r>
            <w:r w:rsidR="003309BA" w:rsidRPr="002D5CBA">
              <w:rPr>
                <w:rFonts w:eastAsia="Arial"/>
              </w:rPr>
              <w:t xml:space="preserve"> în cadrul școlii au învățat </w:t>
            </w:r>
            <w:r w:rsidR="007D2CAF">
              <w:rPr>
                <w:rFonts w:eastAsia="Arial"/>
              </w:rPr>
              <w:t>9</w:t>
            </w:r>
            <w:r w:rsidR="00C12EB0">
              <w:rPr>
                <w:rFonts w:eastAsia="Arial"/>
              </w:rPr>
              <w:t xml:space="preserve"> e</w:t>
            </w:r>
            <w:r w:rsidR="003309BA" w:rsidRPr="002D5CBA">
              <w:rPr>
                <w:rFonts w:eastAsia="Arial"/>
              </w:rPr>
              <w:t>levi cu cerințe educaționale speciale din ei</w:t>
            </w:r>
            <w:r w:rsidR="00180112">
              <w:rPr>
                <w:rFonts w:eastAsia="Arial"/>
              </w:rPr>
              <w:t xml:space="preserve"> </w:t>
            </w:r>
            <w:r w:rsidR="00C12EB0">
              <w:rPr>
                <w:rFonts w:eastAsia="Arial"/>
              </w:rPr>
              <w:t>3</w:t>
            </w:r>
            <w:r w:rsidR="002D5CBA" w:rsidRPr="002D5CBA">
              <w:rPr>
                <w:rFonts w:eastAsia="Arial"/>
              </w:rPr>
              <w:t xml:space="preserve"> cu disabilități severe</w:t>
            </w:r>
            <w:r w:rsidR="002D5CBA">
              <w:rPr>
                <w:rFonts w:eastAsia="Arial"/>
              </w:rPr>
              <w:t xml:space="preserve"> (</w:t>
            </w:r>
            <w:r w:rsidR="002D5CBA" w:rsidRPr="00EE2CFA">
              <w:rPr>
                <w:rFonts w:eastAsia="Arial"/>
                <w:i/>
              </w:rPr>
              <w:t xml:space="preserve">diferite forme de autism, </w:t>
            </w:r>
            <w:r w:rsidR="00C12EB0" w:rsidRPr="00EE2CFA">
              <w:rPr>
                <w:rFonts w:eastAsia="Arial"/>
                <w:i/>
              </w:rPr>
              <w:t>dificiențe locomotarii</w:t>
            </w:r>
            <w:r w:rsidR="002D5CBA">
              <w:rPr>
                <w:rFonts w:eastAsia="Arial"/>
              </w:rPr>
              <w:t>)</w:t>
            </w:r>
            <w:r w:rsidR="002D5CBA" w:rsidRPr="002D5CBA">
              <w:rPr>
                <w:rFonts w:eastAsia="Arial"/>
              </w:rPr>
              <w:t>.</w:t>
            </w:r>
          </w:p>
        </w:tc>
      </w:tr>
      <w:tr w:rsidR="003C345E" w:rsidRPr="00E938A0" w:rsidTr="00DF435F">
        <w:tc>
          <w:tcPr>
            <w:tcW w:w="2069" w:type="dxa"/>
          </w:tcPr>
          <w:p w:rsidR="003C345E" w:rsidRPr="00BD4375" w:rsidRDefault="003C345E" w:rsidP="003C345E">
            <w:pPr>
              <w:jc w:val="left"/>
            </w:pPr>
            <w:r>
              <w:lastRenderedPageBreak/>
              <w:t>Pondere și punctaj acordat</w:t>
            </w:r>
          </w:p>
        </w:tc>
        <w:tc>
          <w:tcPr>
            <w:tcW w:w="1475" w:type="dxa"/>
          </w:tcPr>
          <w:p w:rsidR="003C345E" w:rsidRPr="00E938A0" w:rsidRDefault="003C345E" w:rsidP="003C345E">
            <w:r w:rsidRPr="00BD4375">
              <w:t>Pondere:</w:t>
            </w:r>
            <w:r>
              <w:rPr>
                <w:bCs/>
              </w:rPr>
              <w:t>2</w:t>
            </w:r>
          </w:p>
        </w:tc>
        <w:tc>
          <w:tcPr>
            <w:tcW w:w="3827" w:type="dxa"/>
          </w:tcPr>
          <w:p w:rsidR="003C345E" w:rsidRPr="00E938A0" w:rsidRDefault="003C345E" w:rsidP="003C345E">
            <w:r>
              <w:t>Autoevaluare conform criteriilor: -1</w:t>
            </w:r>
          </w:p>
        </w:tc>
        <w:tc>
          <w:tcPr>
            <w:tcW w:w="2268" w:type="dxa"/>
          </w:tcPr>
          <w:p w:rsidR="003C345E" w:rsidRPr="00D25024" w:rsidRDefault="003C345E" w:rsidP="003C345E">
            <w:r>
              <w:t>Punctaj acordat: - 2</w:t>
            </w:r>
          </w:p>
        </w:tc>
      </w:tr>
    </w:tbl>
    <w:p w:rsidR="00D25024" w:rsidRDefault="00D25024" w:rsidP="00D25024"/>
    <w:p w:rsidR="00D25024" w:rsidRPr="003742D4" w:rsidRDefault="00D25024" w:rsidP="00D25024">
      <w:pPr>
        <w:rPr>
          <w:lang w:val="es-AR"/>
        </w:rPr>
      </w:pPr>
      <w:r w:rsidRPr="003742D4">
        <w:rPr>
          <w:b/>
          <w:bCs/>
          <w:lang w:val="es-AR"/>
        </w:rPr>
        <w:t>Indicator 3.1.2.</w:t>
      </w:r>
      <w:r w:rsidRPr="003742D4">
        <w:rPr>
          <w:lang w:val="es-AR"/>
        </w:rPr>
        <w:t xml:space="preserve"> Funcționalitatea structurilor, a mecanismelor și procedurilor de sprijin pentru procesul de înmatriculare și incluziune școlară a tuturor copiilor, inclusiv de evidență și sprijin pentru copiii cu CES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3C345E" w:rsidRPr="00E938A0" w:rsidTr="00DF435F">
        <w:tc>
          <w:tcPr>
            <w:tcW w:w="2069" w:type="dxa"/>
          </w:tcPr>
          <w:p w:rsidR="003C345E" w:rsidRPr="00BD4375" w:rsidRDefault="003C345E" w:rsidP="003C345E">
            <w:pPr>
              <w:jc w:val="left"/>
            </w:pPr>
            <w:r w:rsidRPr="00BD4375">
              <w:t xml:space="preserve">Dovezi </w:t>
            </w:r>
          </w:p>
        </w:tc>
        <w:tc>
          <w:tcPr>
            <w:tcW w:w="7570" w:type="dxa"/>
            <w:gridSpan w:val="3"/>
          </w:tcPr>
          <w:p w:rsidR="0093495C" w:rsidRPr="00B91B9F" w:rsidRDefault="0093495C" w:rsidP="00490E40">
            <w:pPr>
              <w:pStyle w:val="Listparagraf"/>
              <w:numPr>
                <w:ilvl w:val="0"/>
                <w:numId w:val="57"/>
              </w:numPr>
              <w:rPr>
                <w:noProof/>
                <w:szCs w:val="24"/>
              </w:rPr>
            </w:pPr>
            <w:r w:rsidRPr="00B91B9F">
              <w:rPr>
                <w:szCs w:val="24"/>
              </w:rPr>
              <w:t>Planul de activitate al instituției</w:t>
            </w:r>
          </w:p>
          <w:p w:rsidR="0093495C" w:rsidRPr="00B91B9F" w:rsidRDefault="0093495C" w:rsidP="00490E40">
            <w:pPr>
              <w:pStyle w:val="Frspaiere"/>
              <w:numPr>
                <w:ilvl w:val="0"/>
                <w:numId w:val="57"/>
              </w:numPr>
              <w:shd w:val="clear" w:color="auto" w:fill="FFFFFF"/>
              <w:rPr>
                <w:rFonts w:ascii="Times New Roman" w:hAnsi="Times New Roman"/>
                <w:sz w:val="24"/>
                <w:szCs w:val="24"/>
                <w:lang w:val="ro-RO"/>
              </w:rPr>
            </w:pPr>
            <w:r w:rsidRPr="00B91B9F">
              <w:rPr>
                <w:rFonts w:ascii="Times New Roman" w:hAnsi="Times New Roman"/>
                <w:sz w:val="24"/>
                <w:szCs w:val="24"/>
                <w:lang w:val="ro-RO"/>
              </w:rPr>
              <w:t xml:space="preserve">Cartea de ordine cu privire la activitatea de bază </w:t>
            </w:r>
          </w:p>
          <w:p w:rsidR="0093495C" w:rsidRPr="004422EC" w:rsidRDefault="0093495C" w:rsidP="004422EC">
            <w:pPr>
              <w:pStyle w:val="Listparagraf"/>
              <w:numPr>
                <w:ilvl w:val="0"/>
                <w:numId w:val="57"/>
              </w:numPr>
              <w:autoSpaceDE w:val="0"/>
              <w:autoSpaceDN w:val="0"/>
              <w:adjustRightInd w:val="0"/>
              <w:rPr>
                <w:szCs w:val="24"/>
              </w:rPr>
            </w:pPr>
            <w:r w:rsidRPr="00B91B9F">
              <w:rPr>
                <w:szCs w:val="24"/>
              </w:rPr>
              <w:t>Planul de activitate al Comisiei Multidisciplinare și al serviciilor de suport</w:t>
            </w:r>
          </w:p>
          <w:p w:rsidR="00B91B9F" w:rsidRPr="00B91B9F" w:rsidRDefault="00B91B9F" w:rsidP="00490E40">
            <w:pPr>
              <w:pStyle w:val="Frspaiere"/>
              <w:numPr>
                <w:ilvl w:val="0"/>
                <w:numId w:val="57"/>
              </w:numPr>
              <w:shd w:val="clear" w:color="auto" w:fill="FFFFFF"/>
              <w:rPr>
                <w:rFonts w:ascii="Times New Roman" w:hAnsi="Times New Roman"/>
                <w:sz w:val="24"/>
                <w:szCs w:val="24"/>
                <w:lang w:val="ro-RO"/>
              </w:rPr>
            </w:pPr>
            <w:r>
              <w:rPr>
                <w:rFonts w:ascii="Times New Roman" w:hAnsi="Times New Roman"/>
                <w:sz w:val="24"/>
                <w:szCs w:val="24"/>
                <w:lang w:val="ro-RO"/>
              </w:rPr>
              <w:t>Ordinele de angajare și contractele de muncă al</w:t>
            </w:r>
            <w:r w:rsidRPr="00B91B9F">
              <w:rPr>
                <w:rFonts w:ascii="Times New Roman" w:hAnsi="Times New Roman"/>
                <w:sz w:val="24"/>
                <w:szCs w:val="24"/>
                <w:lang w:val="ro-RO"/>
              </w:rPr>
              <w:t xml:space="preserve"> personalului de suport</w:t>
            </w:r>
          </w:p>
          <w:p w:rsidR="0093495C" w:rsidRPr="00B91B9F" w:rsidRDefault="0093495C" w:rsidP="00490E40">
            <w:pPr>
              <w:pStyle w:val="Frspaiere"/>
              <w:numPr>
                <w:ilvl w:val="0"/>
                <w:numId w:val="57"/>
              </w:numPr>
              <w:shd w:val="clear" w:color="auto" w:fill="FFFFFF"/>
              <w:rPr>
                <w:rFonts w:ascii="Times New Roman" w:hAnsi="Times New Roman"/>
                <w:sz w:val="24"/>
                <w:szCs w:val="24"/>
                <w:lang w:val="ro-RO"/>
              </w:rPr>
            </w:pPr>
            <w:r w:rsidRPr="00B91B9F">
              <w:rPr>
                <w:rFonts w:ascii="Times New Roman" w:hAnsi="Times New Roman"/>
                <w:sz w:val="24"/>
                <w:szCs w:val="24"/>
                <w:lang w:val="ro-RO"/>
              </w:rPr>
              <w:t>Fișele postului personalului didactic și personalului de s</w:t>
            </w:r>
            <w:r w:rsidR="00C12EB0">
              <w:rPr>
                <w:rFonts w:ascii="Times New Roman" w:hAnsi="Times New Roman"/>
                <w:sz w:val="24"/>
                <w:szCs w:val="24"/>
                <w:lang w:val="ro-RO"/>
              </w:rPr>
              <w:t>prijin</w:t>
            </w:r>
          </w:p>
          <w:p w:rsidR="0093495C" w:rsidRPr="00B91B9F" w:rsidRDefault="0093495C" w:rsidP="00490E40">
            <w:pPr>
              <w:pStyle w:val="Listparagraf"/>
              <w:numPr>
                <w:ilvl w:val="0"/>
                <w:numId w:val="57"/>
              </w:numPr>
              <w:autoSpaceDE w:val="0"/>
              <w:autoSpaceDN w:val="0"/>
              <w:adjustRightInd w:val="0"/>
              <w:rPr>
                <w:szCs w:val="24"/>
              </w:rPr>
            </w:pPr>
            <w:r w:rsidRPr="00B91B9F">
              <w:rPr>
                <w:szCs w:val="24"/>
              </w:rPr>
              <w:t>Procesele verbale ale CMI</w:t>
            </w:r>
          </w:p>
          <w:p w:rsidR="0093495C" w:rsidRPr="00B91B9F" w:rsidRDefault="0093495C" w:rsidP="00490E40">
            <w:pPr>
              <w:pStyle w:val="Listparagraf"/>
              <w:numPr>
                <w:ilvl w:val="0"/>
                <w:numId w:val="57"/>
              </w:numPr>
              <w:autoSpaceDE w:val="0"/>
              <w:autoSpaceDN w:val="0"/>
              <w:adjustRightInd w:val="0"/>
              <w:rPr>
                <w:szCs w:val="24"/>
              </w:rPr>
            </w:pPr>
            <w:r w:rsidRPr="00B91B9F">
              <w:rPr>
                <w:szCs w:val="24"/>
              </w:rPr>
              <w:t>Procese verbale ale consiliului profesoral</w:t>
            </w:r>
          </w:p>
          <w:p w:rsidR="0093495C" w:rsidRPr="00B91B9F" w:rsidRDefault="0093495C" w:rsidP="00490E40">
            <w:pPr>
              <w:pStyle w:val="Listparagraf"/>
              <w:numPr>
                <w:ilvl w:val="0"/>
                <w:numId w:val="57"/>
              </w:numPr>
              <w:autoSpaceDE w:val="0"/>
              <w:autoSpaceDN w:val="0"/>
              <w:adjustRightInd w:val="0"/>
              <w:rPr>
                <w:szCs w:val="24"/>
              </w:rPr>
            </w:pPr>
            <w:r w:rsidRPr="00B91B9F">
              <w:rPr>
                <w:szCs w:val="24"/>
              </w:rPr>
              <w:t>Proiectele didactice ale specialiștilor care asigură serviciile de suport;</w:t>
            </w:r>
          </w:p>
          <w:p w:rsidR="0093495C" w:rsidRPr="00B91B9F" w:rsidRDefault="0093495C" w:rsidP="00490E40">
            <w:pPr>
              <w:pStyle w:val="Listparagraf"/>
              <w:numPr>
                <w:ilvl w:val="0"/>
                <w:numId w:val="57"/>
              </w:numPr>
              <w:autoSpaceDE w:val="0"/>
              <w:autoSpaceDN w:val="0"/>
              <w:adjustRightInd w:val="0"/>
              <w:rPr>
                <w:szCs w:val="24"/>
              </w:rPr>
            </w:pPr>
            <w:r w:rsidRPr="00B91B9F">
              <w:rPr>
                <w:szCs w:val="24"/>
              </w:rPr>
              <w:t>Regist</w:t>
            </w:r>
            <w:r w:rsidR="007D2CAF">
              <w:rPr>
                <w:szCs w:val="24"/>
              </w:rPr>
              <w:t>r</w:t>
            </w:r>
            <w:r w:rsidRPr="00B91B9F">
              <w:rPr>
                <w:szCs w:val="24"/>
              </w:rPr>
              <w:t>ul copiilor cu CES; orarul activităților pentru fiecare copil, stabilirea tipului de suport, incluziune...</w:t>
            </w:r>
          </w:p>
          <w:p w:rsidR="003C345E" w:rsidRPr="00B91B9F" w:rsidRDefault="00180112" w:rsidP="00490E40">
            <w:pPr>
              <w:pStyle w:val="Listparagraf"/>
              <w:numPr>
                <w:ilvl w:val="0"/>
                <w:numId w:val="57"/>
              </w:numPr>
              <w:rPr>
                <w:szCs w:val="24"/>
              </w:rPr>
            </w:pPr>
            <w:r>
              <w:rPr>
                <w:szCs w:val="24"/>
              </w:rPr>
              <w:t>PEI</w:t>
            </w:r>
            <w:r w:rsidR="007D2CAF">
              <w:rPr>
                <w:szCs w:val="24"/>
              </w:rPr>
              <w:t xml:space="preserve">-urile </w:t>
            </w:r>
            <w:r>
              <w:rPr>
                <w:szCs w:val="24"/>
              </w:rPr>
              <w:t xml:space="preserve"> elevilor</w:t>
            </w:r>
            <w:r w:rsidR="007D2CAF">
              <w:rPr>
                <w:szCs w:val="24"/>
              </w:rPr>
              <w:t xml:space="preserve"> cu CES</w:t>
            </w:r>
          </w:p>
        </w:tc>
      </w:tr>
      <w:tr w:rsidR="003C345E" w:rsidRPr="00E938A0" w:rsidTr="00DF435F">
        <w:tc>
          <w:tcPr>
            <w:tcW w:w="2069" w:type="dxa"/>
          </w:tcPr>
          <w:p w:rsidR="003C345E" w:rsidRPr="00BD4375" w:rsidRDefault="003C345E" w:rsidP="003C345E">
            <w:pPr>
              <w:jc w:val="left"/>
            </w:pPr>
            <w:r w:rsidRPr="00BD4375">
              <w:t>Constatări</w:t>
            </w:r>
          </w:p>
        </w:tc>
        <w:tc>
          <w:tcPr>
            <w:tcW w:w="7570" w:type="dxa"/>
            <w:gridSpan w:val="3"/>
          </w:tcPr>
          <w:p w:rsidR="003C345E" w:rsidRPr="00B91B9F" w:rsidRDefault="0093495C" w:rsidP="007D2CAF">
            <w:pPr>
              <w:rPr>
                <w:szCs w:val="24"/>
              </w:rPr>
            </w:pPr>
            <w:r w:rsidRPr="00B91B9F">
              <w:rPr>
                <w:rFonts w:eastAsia="Arial"/>
                <w:lang w:val="en-US"/>
              </w:rPr>
              <w:t>În cadrul</w:t>
            </w:r>
            <w:r w:rsidRPr="00B91B9F">
              <w:rPr>
                <w:rFonts w:ascii="Arial" w:eastAsia="Arial" w:hAnsi="Arial"/>
                <w:lang w:val="en-US"/>
              </w:rPr>
              <w:t xml:space="preserve"> i</w:t>
            </w:r>
            <w:r w:rsidRPr="00B91B9F">
              <w:rPr>
                <w:rFonts w:eastAsia="Arial"/>
              </w:rPr>
              <w:t xml:space="preserve">nstituției toate structurile de sprijin pentru copii sunt funcționale și acordă servicii de calitate copiilor cu CES </w:t>
            </w:r>
            <w:r w:rsidR="007D2CAF">
              <w:rPr>
                <w:rFonts w:eastAsia="Arial"/>
              </w:rPr>
              <w:t>cât și celorlați elevi după necesitate.</w:t>
            </w:r>
            <w:r w:rsidR="00B91B9F">
              <w:rPr>
                <w:rFonts w:eastAsia="Arial"/>
              </w:rPr>
              <w:t xml:space="preserve"> </w:t>
            </w:r>
            <w:r w:rsidR="009D5D08">
              <w:rPr>
                <w:rFonts w:eastAsia="Arial"/>
              </w:rPr>
              <w:t>CREI din cadrul instituției deține actele de evidență a copiilor cu CES, a serviciilor de sprijin.</w:t>
            </w:r>
          </w:p>
        </w:tc>
      </w:tr>
      <w:tr w:rsidR="003C345E" w:rsidRPr="00E938A0" w:rsidTr="00DF435F">
        <w:tc>
          <w:tcPr>
            <w:tcW w:w="2069" w:type="dxa"/>
          </w:tcPr>
          <w:p w:rsidR="003C345E" w:rsidRPr="00BD4375" w:rsidRDefault="003C345E" w:rsidP="003C345E">
            <w:pPr>
              <w:jc w:val="left"/>
            </w:pPr>
            <w:r>
              <w:t>Pondere și punctaj acordat</w:t>
            </w:r>
          </w:p>
        </w:tc>
        <w:tc>
          <w:tcPr>
            <w:tcW w:w="1475" w:type="dxa"/>
          </w:tcPr>
          <w:p w:rsidR="003C345E" w:rsidRPr="00E938A0" w:rsidRDefault="003C345E" w:rsidP="003C345E">
            <w:r w:rsidRPr="00BD4375">
              <w:t>Pondere:</w:t>
            </w:r>
            <w:r>
              <w:rPr>
                <w:bCs/>
              </w:rPr>
              <w:t>1</w:t>
            </w:r>
          </w:p>
        </w:tc>
        <w:tc>
          <w:tcPr>
            <w:tcW w:w="3827" w:type="dxa"/>
          </w:tcPr>
          <w:p w:rsidR="003C345E" w:rsidRPr="00E938A0" w:rsidRDefault="003C345E" w:rsidP="003C345E">
            <w:r>
              <w:t>Autoevaluare conform criteriilor: -1</w:t>
            </w:r>
          </w:p>
        </w:tc>
        <w:tc>
          <w:tcPr>
            <w:tcW w:w="2268" w:type="dxa"/>
          </w:tcPr>
          <w:p w:rsidR="003C345E" w:rsidRPr="00D25024" w:rsidRDefault="003C345E" w:rsidP="003C345E">
            <w:r>
              <w:t>Punctaj acordat: - 1</w:t>
            </w:r>
          </w:p>
        </w:tc>
      </w:tr>
    </w:tbl>
    <w:p w:rsidR="00D25024" w:rsidRDefault="00D25024" w:rsidP="00D25024"/>
    <w:p w:rsidR="00D25024" w:rsidRDefault="00D25024" w:rsidP="00D25024">
      <w:pPr>
        <w:rPr>
          <w:b/>
          <w:bCs/>
        </w:rPr>
      </w:pPr>
      <w:r w:rsidRPr="00945539">
        <w:rPr>
          <w:b/>
          <w:bCs/>
        </w:rPr>
        <w:t xml:space="preserve">Domeniu: </w:t>
      </w:r>
      <w:r>
        <w:rPr>
          <w:b/>
          <w:bCs/>
        </w:rPr>
        <w:t>Capacitate instituțională</w:t>
      </w:r>
    </w:p>
    <w:p w:rsidR="00D25024" w:rsidRPr="003742D4" w:rsidRDefault="00D25024" w:rsidP="00D25024">
      <w:pPr>
        <w:rPr>
          <w:lang w:val="es-AR"/>
        </w:rPr>
      </w:pPr>
      <w:r w:rsidRPr="003742D4">
        <w:rPr>
          <w:b/>
          <w:bCs/>
          <w:lang w:val="es-AR"/>
        </w:rPr>
        <w:t>*Indicator 3.1.3.</w:t>
      </w:r>
      <w:r w:rsidRPr="003742D4">
        <w:rPr>
          <w:lang w:val="es-AR"/>
        </w:rPr>
        <w:t xml:space="preserve"> Crearea bazei de date a copiilor din comunitate, inclusiv a celor cu CES, elaborarea actelor privind evoluțiile demografice și perspectivele de școlaritate, evidența înmatriculării elevilor </w:t>
      </w:r>
      <w:r w:rsidR="00281694">
        <w:rPr>
          <w:lang w:val="es-AR"/>
        </w:rPr>
        <w:t>(</w:t>
      </w:r>
      <w:r w:rsidRPr="003742D4">
        <w:rPr>
          <w:i/>
          <w:iCs/>
          <w:lang w:val="es-AR"/>
        </w:rPr>
        <w:t xml:space="preserve">indicatorul se aplică IET, școlilor primare, gimnaziilor, liceelor, instituțiilor de învățământ general cu programe </w:t>
      </w:r>
      <w:r w:rsidR="00281694">
        <w:rPr>
          <w:i/>
          <w:iCs/>
          <w:lang w:val="es-AR"/>
        </w:rPr>
        <w:t>combínate).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3C345E" w:rsidRPr="00E938A0" w:rsidTr="00DF435F">
        <w:tc>
          <w:tcPr>
            <w:tcW w:w="2069" w:type="dxa"/>
          </w:tcPr>
          <w:p w:rsidR="003C345E" w:rsidRPr="00BD4375" w:rsidRDefault="003C345E" w:rsidP="003C345E">
            <w:pPr>
              <w:jc w:val="left"/>
            </w:pPr>
            <w:r w:rsidRPr="00BD4375">
              <w:t xml:space="preserve">Dovezi </w:t>
            </w:r>
          </w:p>
        </w:tc>
        <w:tc>
          <w:tcPr>
            <w:tcW w:w="7570" w:type="dxa"/>
            <w:gridSpan w:val="3"/>
          </w:tcPr>
          <w:p w:rsidR="003C345E" w:rsidRDefault="003C345E" w:rsidP="00490E40">
            <w:pPr>
              <w:pStyle w:val="Listparagraf"/>
              <w:numPr>
                <w:ilvl w:val="0"/>
                <w:numId w:val="31"/>
              </w:numPr>
              <w:tabs>
                <w:tab w:val="clear" w:pos="709"/>
              </w:tabs>
              <w:rPr>
                <w:szCs w:val="24"/>
                <w:lang w:val="ro-RO"/>
              </w:rPr>
            </w:pPr>
            <w:r>
              <w:rPr>
                <w:szCs w:val="24"/>
                <w:lang w:val="ro-RO"/>
              </w:rPr>
              <w:t>Registrul de evidență a</w:t>
            </w:r>
            <w:r w:rsidR="008947E5">
              <w:rPr>
                <w:szCs w:val="24"/>
                <w:lang w:val="ro-RO"/>
              </w:rPr>
              <w:t>l</w:t>
            </w:r>
            <w:r>
              <w:rPr>
                <w:szCs w:val="24"/>
                <w:lang w:val="ro-RO"/>
              </w:rPr>
              <w:t xml:space="preserve"> copiilor cu CES</w:t>
            </w:r>
          </w:p>
          <w:p w:rsidR="003C345E" w:rsidRDefault="003C345E" w:rsidP="00490E40">
            <w:pPr>
              <w:pStyle w:val="Listparagraf"/>
              <w:numPr>
                <w:ilvl w:val="0"/>
                <w:numId w:val="31"/>
              </w:numPr>
              <w:tabs>
                <w:tab w:val="clear" w:pos="709"/>
              </w:tabs>
              <w:rPr>
                <w:szCs w:val="24"/>
                <w:lang w:val="ro-RO"/>
              </w:rPr>
            </w:pPr>
            <w:r>
              <w:rPr>
                <w:szCs w:val="24"/>
                <w:lang w:val="ro-RO"/>
              </w:rPr>
              <w:t>Dosarul Copiilor cu CES</w:t>
            </w:r>
          </w:p>
          <w:p w:rsidR="008947E5" w:rsidRPr="008947E5" w:rsidRDefault="003C345E" w:rsidP="00490E40">
            <w:pPr>
              <w:pStyle w:val="Listparagraf"/>
              <w:numPr>
                <w:ilvl w:val="0"/>
                <w:numId w:val="31"/>
              </w:numPr>
              <w:tabs>
                <w:tab w:val="clear" w:pos="709"/>
              </w:tabs>
              <w:rPr>
                <w:rFonts w:eastAsia="Arial"/>
              </w:rPr>
            </w:pPr>
            <w:r w:rsidRPr="008947E5">
              <w:rPr>
                <w:szCs w:val="24"/>
                <w:lang w:val="ro-RO"/>
              </w:rPr>
              <w:t xml:space="preserve">Lista copiilor </w:t>
            </w:r>
            <w:r w:rsidR="008947E5" w:rsidRPr="008947E5">
              <w:rPr>
                <w:szCs w:val="24"/>
                <w:lang w:val="ro-RO"/>
              </w:rPr>
              <w:t>în situație de</w:t>
            </w:r>
            <w:r w:rsidRPr="008947E5">
              <w:rPr>
                <w:szCs w:val="24"/>
                <w:lang w:val="ro-RO"/>
              </w:rPr>
              <w:t xml:space="preserve"> risc </w:t>
            </w:r>
          </w:p>
          <w:p w:rsidR="0093495C" w:rsidRPr="008947E5" w:rsidRDefault="0093495C" w:rsidP="00490E40">
            <w:pPr>
              <w:pStyle w:val="Listparagraf"/>
              <w:numPr>
                <w:ilvl w:val="0"/>
                <w:numId w:val="31"/>
              </w:numPr>
              <w:tabs>
                <w:tab w:val="clear" w:pos="709"/>
              </w:tabs>
              <w:rPr>
                <w:rFonts w:eastAsia="Arial"/>
              </w:rPr>
            </w:pPr>
            <w:r w:rsidRPr="008947E5">
              <w:rPr>
                <w:rFonts w:eastAsia="Arial"/>
              </w:rPr>
              <w:t>Lista copiilor cu CES din cadrul instituției</w:t>
            </w:r>
            <w:r w:rsidR="008947E5" w:rsidRPr="008947E5">
              <w:rPr>
                <w:rFonts w:eastAsia="Arial"/>
              </w:rPr>
              <w:t xml:space="preserve"> și tipurile de suport</w:t>
            </w:r>
            <w:r w:rsidRPr="008947E5">
              <w:rPr>
                <w:rFonts w:eastAsia="Arial"/>
              </w:rPr>
              <w:t>.</w:t>
            </w:r>
          </w:p>
          <w:p w:rsidR="0093495C" w:rsidRPr="00923609" w:rsidRDefault="0093495C" w:rsidP="007D2CAF">
            <w:pPr>
              <w:pStyle w:val="Listparagraf"/>
              <w:numPr>
                <w:ilvl w:val="0"/>
                <w:numId w:val="31"/>
              </w:numPr>
              <w:tabs>
                <w:tab w:val="clear" w:pos="709"/>
              </w:tabs>
              <w:rPr>
                <w:szCs w:val="24"/>
                <w:lang w:val="ro-RO"/>
              </w:rPr>
            </w:pPr>
            <w:r w:rsidRPr="008947E5">
              <w:rPr>
                <w:rFonts w:eastAsia="Arial"/>
              </w:rPr>
              <w:t>Conlucrare cu SAP în stabilirea copiilor cu CES ce vor accede în instituție cu scopul dezvoltării</w:t>
            </w:r>
            <w:r w:rsidR="007D2CAF">
              <w:rPr>
                <w:rFonts w:eastAsia="Arial"/>
              </w:rPr>
              <w:t xml:space="preserve"> și </w:t>
            </w:r>
            <w:r w:rsidRPr="008947E5">
              <w:rPr>
                <w:rFonts w:eastAsia="Arial"/>
              </w:rPr>
              <w:t>perfecționării serviciilor de suport și instruirii cadrelor didactice</w:t>
            </w:r>
            <w:r w:rsidR="007D2CAF">
              <w:rPr>
                <w:rFonts w:eastAsia="Arial"/>
              </w:rPr>
              <w:t xml:space="preserve"> și </w:t>
            </w:r>
            <w:r w:rsidRPr="008947E5">
              <w:rPr>
                <w:rFonts w:eastAsia="Arial"/>
              </w:rPr>
              <w:t>personalului implicat.</w:t>
            </w:r>
          </w:p>
        </w:tc>
      </w:tr>
      <w:tr w:rsidR="003C345E" w:rsidRPr="00E938A0" w:rsidTr="00DF435F">
        <w:tc>
          <w:tcPr>
            <w:tcW w:w="2069" w:type="dxa"/>
          </w:tcPr>
          <w:p w:rsidR="003C345E" w:rsidRPr="00BD4375" w:rsidRDefault="003C345E" w:rsidP="003C345E">
            <w:pPr>
              <w:jc w:val="left"/>
            </w:pPr>
            <w:r w:rsidRPr="00BD4375">
              <w:t>Constatări</w:t>
            </w:r>
          </w:p>
        </w:tc>
        <w:tc>
          <w:tcPr>
            <w:tcW w:w="7570" w:type="dxa"/>
            <w:gridSpan w:val="3"/>
          </w:tcPr>
          <w:p w:rsidR="0093495C" w:rsidRPr="008947E5" w:rsidRDefault="0093495C" w:rsidP="007D2CAF">
            <w:pPr>
              <w:tabs>
                <w:tab w:val="left" w:pos="1125"/>
              </w:tabs>
              <w:rPr>
                <w:szCs w:val="24"/>
              </w:rPr>
            </w:pPr>
            <w:r w:rsidRPr="008947E5">
              <w:rPr>
                <w:rFonts w:eastAsia="Arial"/>
              </w:rPr>
              <w:t xml:space="preserve">Instituția deține capacități și oferă servicii educaționale de </w:t>
            </w:r>
            <w:r w:rsidRPr="008947E5">
              <w:rPr>
                <w:rFonts w:eastAsia="Arial"/>
                <w:u w:val="single"/>
              </w:rPr>
              <w:t>calitate tuturor copiilor.</w:t>
            </w:r>
            <w:r w:rsidR="009D5D08">
              <w:rPr>
                <w:rFonts w:eastAsia="Arial"/>
                <w:u w:val="single"/>
              </w:rPr>
              <w:t xml:space="preserve"> </w:t>
            </w:r>
            <w:r w:rsidR="009D5D08" w:rsidRPr="009D5D08">
              <w:rPr>
                <w:rFonts w:eastAsia="Arial"/>
              </w:rPr>
              <w:t>În anul de studii 202</w:t>
            </w:r>
            <w:r w:rsidR="007D2CAF">
              <w:rPr>
                <w:rFonts w:eastAsia="Arial"/>
              </w:rPr>
              <w:t>2</w:t>
            </w:r>
            <w:r w:rsidR="009D5D08" w:rsidRPr="009D5D08">
              <w:rPr>
                <w:rFonts w:eastAsia="Arial"/>
              </w:rPr>
              <w:t>-202</w:t>
            </w:r>
            <w:r w:rsidR="007D2CAF">
              <w:rPr>
                <w:rFonts w:eastAsia="Arial"/>
              </w:rPr>
              <w:t xml:space="preserve">3 </w:t>
            </w:r>
            <w:r w:rsidR="009D5D08">
              <w:rPr>
                <w:rFonts w:eastAsia="Arial"/>
              </w:rPr>
              <w:t xml:space="preserve">CREI este dotat cu utilaj tehnic și materiale didactice și instruirea CD pentru a le utiliza corect </w:t>
            </w:r>
            <w:r w:rsidR="00A13435">
              <w:rPr>
                <w:rFonts w:eastAsia="Arial"/>
              </w:rPr>
              <w:t>.</w:t>
            </w:r>
          </w:p>
        </w:tc>
      </w:tr>
      <w:tr w:rsidR="003C345E" w:rsidRPr="00E938A0" w:rsidTr="00DF435F">
        <w:tc>
          <w:tcPr>
            <w:tcW w:w="2069" w:type="dxa"/>
          </w:tcPr>
          <w:p w:rsidR="003C345E" w:rsidRPr="00BD4375" w:rsidRDefault="003C345E" w:rsidP="003C345E">
            <w:pPr>
              <w:jc w:val="left"/>
            </w:pPr>
            <w:r>
              <w:t>Pondere și punctaj acordat</w:t>
            </w:r>
          </w:p>
        </w:tc>
        <w:tc>
          <w:tcPr>
            <w:tcW w:w="1475" w:type="dxa"/>
          </w:tcPr>
          <w:p w:rsidR="003C345E" w:rsidRPr="00E938A0" w:rsidRDefault="003C345E" w:rsidP="003C345E">
            <w:r w:rsidRPr="00BD4375">
              <w:t>Pondere:</w:t>
            </w:r>
            <w:r>
              <w:rPr>
                <w:bCs/>
              </w:rPr>
              <w:t>2</w:t>
            </w:r>
          </w:p>
        </w:tc>
        <w:tc>
          <w:tcPr>
            <w:tcW w:w="3827" w:type="dxa"/>
          </w:tcPr>
          <w:p w:rsidR="003C345E" w:rsidRPr="00E938A0" w:rsidRDefault="003C345E" w:rsidP="003C345E">
            <w:r>
              <w:t>Autoevaluare conform criteriilor: -1</w:t>
            </w:r>
          </w:p>
        </w:tc>
        <w:tc>
          <w:tcPr>
            <w:tcW w:w="2268" w:type="dxa"/>
          </w:tcPr>
          <w:p w:rsidR="003C345E" w:rsidRPr="00D25024" w:rsidRDefault="003C345E" w:rsidP="003C345E">
            <w:r>
              <w:t>Punctaj acordat: - 2</w:t>
            </w:r>
          </w:p>
        </w:tc>
      </w:tr>
    </w:tbl>
    <w:p w:rsidR="00D25024" w:rsidRDefault="00D25024" w:rsidP="00D25024"/>
    <w:p w:rsidR="00D25024" w:rsidRPr="003742D4" w:rsidRDefault="00D25024" w:rsidP="00D25024">
      <w:pPr>
        <w:rPr>
          <w:lang w:val="es-AR"/>
        </w:rPr>
      </w:pPr>
      <w:r w:rsidRPr="003742D4">
        <w:rPr>
          <w:b/>
          <w:bCs/>
          <w:lang w:val="es-AR"/>
        </w:rPr>
        <w:t>Indicator 3.1.4.</w:t>
      </w:r>
      <w:r w:rsidRPr="003742D4">
        <w:rPr>
          <w:lang w:val="es-AR"/>
        </w:rPr>
        <w:t xml:space="preserve"> Monitorizarea datelor privind progresul și dezvoltare</w:t>
      </w:r>
      <w:r w:rsidR="007D2CAF">
        <w:rPr>
          <w:lang w:val="es-AR"/>
        </w:rPr>
        <w:t xml:space="preserve"> </w:t>
      </w:r>
      <w:r w:rsidRPr="003742D4">
        <w:rPr>
          <w:lang w:val="es-AR"/>
        </w:rPr>
        <w:t>a fiecărui elev și asigurarea activității Comisiei Multidisciplinare Intrașcolare (CMI) și a serviciilor de sprijin, în funcție de necesitățile copiilor</w:t>
      </w:r>
      <w:r w:rsidR="007D2CAF">
        <w:rPr>
          <w:lang w:val="es-AR"/>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3C345E" w:rsidRPr="00E938A0" w:rsidTr="00DF435F">
        <w:tc>
          <w:tcPr>
            <w:tcW w:w="2069" w:type="dxa"/>
          </w:tcPr>
          <w:p w:rsidR="003C345E" w:rsidRPr="00BD4375" w:rsidRDefault="003C345E" w:rsidP="003C345E">
            <w:pPr>
              <w:jc w:val="left"/>
            </w:pPr>
            <w:r w:rsidRPr="00BD4375">
              <w:t xml:space="preserve">Dovezi </w:t>
            </w:r>
          </w:p>
        </w:tc>
        <w:tc>
          <w:tcPr>
            <w:tcW w:w="7570" w:type="dxa"/>
            <w:gridSpan w:val="3"/>
          </w:tcPr>
          <w:p w:rsidR="0093495C" w:rsidRPr="007A192F" w:rsidRDefault="0093495C" w:rsidP="00490E40">
            <w:pPr>
              <w:pStyle w:val="Frspaiere"/>
              <w:numPr>
                <w:ilvl w:val="0"/>
                <w:numId w:val="31"/>
              </w:numPr>
              <w:shd w:val="clear" w:color="auto" w:fill="FFFFFF"/>
              <w:rPr>
                <w:rFonts w:ascii="Times New Roman" w:hAnsi="Times New Roman"/>
                <w:sz w:val="24"/>
                <w:szCs w:val="24"/>
                <w:lang w:val="ro-RO"/>
              </w:rPr>
            </w:pPr>
            <w:r w:rsidRPr="007A192F">
              <w:rPr>
                <w:rFonts w:ascii="Times New Roman" w:hAnsi="Times New Roman"/>
                <w:sz w:val="24"/>
                <w:szCs w:val="24"/>
                <w:lang w:val="ro-RO"/>
              </w:rPr>
              <w:t>P</w:t>
            </w:r>
            <w:r w:rsidR="009D5D08">
              <w:rPr>
                <w:rFonts w:ascii="Times New Roman" w:hAnsi="Times New Roman"/>
                <w:sz w:val="24"/>
                <w:szCs w:val="24"/>
                <w:lang w:val="ro-RO"/>
              </w:rPr>
              <w:t>rocese-verbale ale Consiliului P</w:t>
            </w:r>
            <w:r w:rsidRPr="007A192F">
              <w:rPr>
                <w:rFonts w:ascii="Times New Roman" w:hAnsi="Times New Roman"/>
                <w:sz w:val="24"/>
                <w:szCs w:val="24"/>
                <w:lang w:val="ro-RO"/>
              </w:rPr>
              <w:t>rofesoral</w:t>
            </w:r>
          </w:p>
          <w:p w:rsidR="0093495C" w:rsidRPr="007A192F" w:rsidRDefault="0093495C" w:rsidP="00490E40">
            <w:pPr>
              <w:pStyle w:val="Listparagraf"/>
              <w:numPr>
                <w:ilvl w:val="0"/>
                <w:numId w:val="31"/>
              </w:numPr>
              <w:autoSpaceDE w:val="0"/>
              <w:autoSpaceDN w:val="0"/>
              <w:adjustRightInd w:val="0"/>
              <w:rPr>
                <w:szCs w:val="24"/>
              </w:rPr>
            </w:pPr>
            <w:r w:rsidRPr="007A192F">
              <w:rPr>
                <w:szCs w:val="24"/>
              </w:rPr>
              <w:lastRenderedPageBreak/>
              <w:t xml:space="preserve">Planul de activitate al </w:t>
            </w:r>
            <w:r w:rsidR="00326742" w:rsidRPr="007A192F">
              <w:rPr>
                <w:szCs w:val="24"/>
              </w:rPr>
              <w:t>CMI</w:t>
            </w:r>
            <w:r w:rsidRPr="007A192F">
              <w:rPr>
                <w:szCs w:val="24"/>
              </w:rPr>
              <w:t xml:space="preserve"> și al serviciilor de suport </w:t>
            </w:r>
          </w:p>
          <w:p w:rsidR="00326742" w:rsidRPr="004422EC" w:rsidRDefault="0093495C" w:rsidP="004422EC">
            <w:pPr>
              <w:pStyle w:val="Listparagraf"/>
              <w:numPr>
                <w:ilvl w:val="0"/>
                <w:numId w:val="31"/>
              </w:numPr>
              <w:autoSpaceDE w:val="0"/>
              <w:autoSpaceDN w:val="0"/>
              <w:adjustRightInd w:val="0"/>
              <w:rPr>
                <w:szCs w:val="24"/>
              </w:rPr>
            </w:pPr>
            <w:r w:rsidRPr="007A192F">
              <w:rPr>
                <w:szCs w:val="24"/>
              </w:rPr>
              <w:t>Procesele verbale ale CMI</w:t>
            </w:r>
          </w:p>
          <w:p w:rsidR="0093495C" w:rsidRPr="007A192F" w:rsidRDefault="0093495C" w:rsidP="00490E40">
            <w:pPr>
              <w:pStyle w:val="Listparagraf"/>
              <w:numPr>
                <w:ilvl w:val="0"/>
                <w:numId w:val="31"/>
              </w:numPr>
              <w:autoSpaceDE w:val="0"/>
              <w:autoSpaceDN w:val="0"/>
              <w:adjustRightInd w:val="0"/>
              <w:rPr>
                <w:szCs w:val="24"/>
              </w:rPr>
            </w:pPr>
            <w:r w:rsidRPr="007A192F">
              <w:rPr>
                <w:szCs w:val="24"/>
              </w:rPr>
              <w:t>Planul de activitate a CREI</w:t>
            </w:r>
          </w:p>
          <w:p w:rsidR="0093495C" w:rsidRPr="007A192F" w:rsidRDefault="0093495C" w:rsidP="00490E40">
            <w:pPr>
              <w:pStyle w:val="Listparagraf"/>
              <w:numPr>
                <w:ilvl w:val="0"/>
                <w:numId w:val="31"/>
              </w:numPr>
              <w:autoSpaceDE w:val="0"/>
              <w:autoSpaceDN w:val="0"/>
              <w:adjustRightInd w:val="0"/>
              <w:rPr>
                <w:szCs w:val="24"/>
              </w:rPr>
            </w:pPr>
            <w:r w:rsidRPr="007A192F">
              <w:rPr>
                <w:szCs w:val="24"/>
              </w:rPr>
              <w:t>Orarul activităților în CREI</w:t>
            </w:r>
          </w:p>
          <w:p w:rsidR="0093495C" w:rsidRPr="007A192F" w:rsidRDefault="0093495C" w:rsidP="00490E40">
            <w:pPr>
              <w:pStyle w:val="Listparagraf"/>
              <w:numPr>
                <w:ilvl w:val="0"/>
                <w:numId w:val="31"/>
              </w:numPr>
              <w:autoSpaceDE w:val="0"/>
              <w:autoSpaceDN w:val="0"/>
              <w:adjustRightInd w:val="0"/>
              <w:rPr>
                <w:szCs w:val="24"/>
              </w:rPr>
            </w:pPr>
            <w:r w:rsidRPr="007A192F">
              <w:rPr>
                <w:szCs w:val="24"/>
              </w:rPr>
              <w:t>Orarul serviciilor de suport (CDS,  psiholog)</w:t>
            </w:r>
          </w:p>
          <w:p w:rsidR="00326742" w:rsidRPr="007A192F" w:rsidRDefault="0093495C" w:rsidP="00490E40">
            <w:pPr>
              <w:pStyle w:val="Listparagraf"/>
              <w:numPr>
                <w:ilvl w:val="0"/>
                <w:numId w:val="31"/>
              </w:numPr>
            </w:pPr>
            <w:r w:rsidRPr="007A192F">
              <w:rPr>
                <w:szCs w:val="24"/>
              </w:rPr>
              <w:t xml:space="preserve">Fișele de </w:t>
            </w:r>
            <w:r w:rsidRPr="007A192F">
              <w:t>monitorizare a progreselor copiilor cu CES</w:t>
            </w:r>
          </w:p>
          <w:p w:rsidR="00326742" w:rsidRPr="007A192F" w:rsidRDefault="00326742" w:rsidP="00490E40">
            <w:pPr>
              <w:pStyle w:val="Listparagraf"/>
              <w:numPr>
                <w:ilvl w:val="0"/>
                <w:numId w:val="31"/>
              </w:numPr>
            </w:pPr>
            <w:r w:rsidRPr="007A192F">
              <w:t>PEI elaborate pentru fiecare copil cu CES</w:t>
            </w:r>
          </w:p>
          <w:p w:rsidR="0093495C" w:rsidRPr="007A192F" w:rsidRDefault="009D5D08" w:rsidP="00490E40">
            <w:pPr>
              <w:pStyle w:val="Listparagraf"/>
              <w:numPr>
                <w:ilvl w:val="0"/>
                <w:numId w:val="58"/>
              </w:numPr>
            </w:pPr>
            <w:r>
              <w:t>PEI pentru fiecare elev</w:t>
            </w:r>
            <w:r w:rsidR="0093495C" w:rsidRPr="007A192F">
              <w:t>.</w:t>
            </w:r>
          </w:p>
          <w:p w:rsidR="00326742" w:rsidRPr="007A192F" w:rsidRDefault="00326742" w:rsidP="00490E40">
            <w:pPr>
              <w:pStyle w:val="Listparagraf"/>
              <w:numPr>
                <w:ilvl w:val="0"/>
                <w:numId w:val="31"/>
              </w:numPr>
              <w:tabs>
                <w:tab w:val="clear" w:pos="709"/>
              </w:tabs>
              <w:rPr>
                <w:szCs w:val="24"/>
                <w:lang w:val="ro-RO"/>
              </w:rPr>
            </w:pPr>
            <w:r w:rsidRPr="007A192F">
              <w:rPr>
                <w:szCs w:val="24"/>
                <w:lang w:val="ro-RO"/>
              </w:rPr>
              <w:t>Acordul părinților pentru evaluarea copiilor cu CES</w:t>
            </w:r>
          </w:p>
          <w:p w:rsidR="0093495C" w:rsidRPr="004422EC" w:rsidRDefault="00326742" w:rsidP="005A090C">
            <w:pPr>
              <w:pStyle w:val="Listparagraf"/>
              <w:numPr>
                <w:ilvl w:val="0"/>
                <w:numId w:val="31"/>
              </w:numPr>
              <w:tabs>
                <w:tab w:val="clear" w:pos="709"/>
              </w:tabs>
              <w:rPr>
                <w:szCs w:val="24"/>
                <w:lang w:val="ro-RO"/>
              </w:rPr>
            </w:pPr>
            <w:r w:rsidRPr="007A192F">
              <w:rPr>
                <w:szCs w:val="24"/>
                <w:lang w:val="ro-RO"/>
              </w:rPr>
              <w:t>Materiale și evaluări oferite în condiții specifice și individuale ale elevului (</w:t>
            </w:r>
            <w:r w:rsidRPr="004513CB">
              <w:rPr>
                <w:i/>
                <w:szCs w:val="24"/>
                <w:lang w:val="ro-RO"/>
              </w:rPr>
              <w:t xml:space="preserve">timp suficient, </w:t>
            </w:r>
            <w:r w:rsidR="003B0B6C">
              <w:rPr>
                <w:i/>
                <w:szCs w:val="24"/>
                <w:lang w:val="ro-RO"/>
              </w:rPr>
              <w:t xml:space="preserve">caracterele  literelor </w:t>
            </w:r>
            <w:r w:rsidRPr="004513CB">
              <w:rPr>
                <w:i/>
                <w:szCs w:val="24"/>
                <w:lang w:val="ro-RO"/>
              </w:rPr>
              <w:t>mărit</w:t>
            </w:r>
            <w:r w:rsidR="003B0B6C">
              <w:rPr>
                <w:i/>
                <w:szCs w:val="24"/>
                <w:lang w:val="ro-RO"/>
              </w:rPr>
              <w:t>e</w:t>
            </w:r>
            <w:r w:rsidR="005A090C">
              <w:rPr>
                <w:i/>
                <w:szCs w:val="24"/>
                <w:lang w:val="ro-RO"/>
              </w:rPr>
              <w:t>,etc</w:t>
            </w:r>
            <w:r w:rsidRPr="004513CB">
              <w:rPr>
                <w:i/>
                <w:szCs w:val="24"/>
                <w:lang w:val="ro-RO"/>
              </w:rPr>
              <w:t>.)</w:t>
            </w:r>
          </w:p>
        </w:tc>
      </w:tr>
      <w:tr w:rsidR="003C345E" w:rsidRPr="00E938A0" w:rsidTr="00DF435F">
        <w:tc>
          <w:tcPr>
            <w:tcW w:w="2069" w:type="dxa"/>
          </w:tcPr>
          <w:p w:rsidR="003C345E" w:rsidRPr="00BD4375" w:rsidRDefault="003C345E" w:rsidP="003C345E">
            <w:pPr>
              <w:jc w:val="left"/>
            </w:pPr>
            <w:r w:rsidRPr="00BD4375">
              <w:lastRenderedPageBreak/>
              <w:t>Constatări</w:t>
            </w:r>
          </w:p>
        </w:tc>
        <w:tc>
          <w:tcPr>
            <w:tcW w:w="7570" w:type="dxa"/>
            <w:gridSpan w:val="3"/>
          </w:tcPr>
          <w:p w:rsidR="0093495C" w:rsidRPr="007A192F" w:rsidRDefault="0093495C" w:rsidP="003C345E">
            <w:pPr>
              <w:rPr>
                <w:szCs w:val="24"/>
              </w:rPr>
            </w:pPr>
            <w:r w:rsidRPr="007A192F">
              <w:rPr>
                <w:rFonts w:eastAsia="Arial"/>
              </w:rPr>
              <w:t xml:space="preserve">Instituția monitorizează progresul școlar al fiecărui copil și oferă servici de sprijin </w:t>
            </w:r>
            <w:r w:rsidR="007A192F">
              <w:rPr>
                <w:rFonts w:eastAsia="Arial"/>
              </w:rPr>
              <w:t xml:space="preserve">de calitate </w:t>
            </w:r>
            <w:r w:rsidRPr="007A192F">
              <w:rPr>
                <w:rFonts w:eastAsia="Arial"/>
              </w:rPr>
              <w:t>conform necesităților individuale.</w:t>
            </w:r>
            <w:r w:rsidR="007A192F">
              <w:rPr>
                <w:rFonts w:eastAsia="Arial"/>
              </w:rPr>
              <w:t xml:space="preserve"> Constatări se pot realiza din numărul mare anual de solicitări ale părinților de a studia copilul</w:t>
            </w:r>
            <w:r w:rsidR="00A13435">
              <w:rPr>
                <w:rFonts w:eastAsia="Arial"/>
              </w:rPr>
              <w:t xml:space="preserve"> </w:t>
            </w:r>
            <w:r w:rsidR="007A192F">
              <w:rPr>
                <w:rFonts w:eastAsia="Arial"/>
              </w:rPr>
              <w:t>în instituție</w:t>
            </w:r>
            <w:r w:rsidR="00A13435">
              <w:rPr>
                <w:rFonts w:eastAsia="Arial"/>
              </w:rPr>
              <w:t>a dată.</w:t>
            </w:r>
            <w:r w:rsidR="007A192F">
              <w:rPr>
                <w:rFonts w:eastAsia="Arial"/>
              </w:rPr>
              <w:t xml:space="preserve"> </w:t>
            </w:r>
          </w:p>
          <w:p w:rsidR="003C345E" w:rsidRPr="00097A1D" w:rsidRDefault="003C345E" w:rsidP="003C345E">
            <w:pPr>
              <w:rPr>
                <w:szCs w:val="24"/>
              </w:rPr>
            </w:pPr>
          </w:p>
        </w:tc>
      </w:tr>
      <w:tr w:rsidR="003C345E" w:rsidRPr="00E938A0" w:rsidTr="00DF435F">
        <w:tc>
          <w:tcPr>
            <w:tcW w:w="2069" w:type="dxa"/>
          </w:tcPr>
          <w:p w:rsidR="003C345E" w:rsidRPr="00BD4375" w:rsidRDefault="003C345E" w:rsidP="003C345E">
            <w:pPr>
              <w:jc w:val="left"/>
            </w:pPr>
            <w:r>
              <w:t>Pondere și punctaj acordat</w:t>
            </w:r>
          </w:p>
        </w:tc>
        <w:tc>
          <w:tcPr>
            <w:tcW w:w="1475" w:type="dxa"/>
          </w:tcPr>
          <w:p w:rsidR="003C345E" w:rsidRPr="00E938A0" w:rsidRDefault="003C345E" w:rsidP="003C345E">
            <w:r w:rsidRPr="00BD4375">
              <w:t>Pondere:</w:t>
            </w:r>
            <w:r>
              <w:rPr>
                <w:bCs/>
              </w:rPr>
              <w:t>1</w:t>
            </w:r>
          </w:p>
        </w:tc>
        <w:tc>
          <w:tcPr>
            <w:tcW w:w="3827" w:type="dxa"/>
          </w:tcPr>
          <w:p w:rsidR="003C345E" w:rsidRPr="00E938A0" w:rsidRDefault="003C345E" w:rsidP="003C345E">
            <w:r>
              <w:t>Autoevaluare conform criteriilor: -1</w:t>
            </w:r>
          </w:p>
        </w:tc>
        <w:tc>
          <w:tcPr>
            <w:tcW w:w="2268" w:type="dxa"/>
          </w:tcPr>
          <w:p w:rsidR="003C345E" w:rsidRPr="00D25024" w:rsidRDefault="003C345E" w:rsidP="003C345E">
            <w:r>
              <w:t>Punctaj acordat: - 1</w:t>
            </w:r>
          </w:p>
        </w:tc>
      </w:tr>
    </w:tbl>
    <w:p w:rsidR="00D25024" w:rsidRDefault="00D25024" w:rsidP="00D25024"/>
    <w:p w:rsidR="00D25024" w:rsidRDefault="00D25024" w:rsidP="00D25024">
      <w:pPr>
        <w:rPr>
          <w:b/>
          <w:bCs/>
        </w:rPr>
      </w:pPr>
      <w:r w:rsidRPr="00945539">
        <w:rPr>
          <w:b/>
          <w:bCs/>
        </w:rPr>
        <w:t xml:space="preserve">Domeniu: </w:t>
      </w:r>
      <w:r>
        <w:rPr>
          <w:b/>
          <w:bCs/>
        </w:rPr>
        <w:t>Curriculum/ proces educațional</w:t>
      </w:r>
    </w:p>
    <w:p w:rsidR="00D25024" w:rsidRPr="003742D4" w:rsidRDefault="00D25024" w:rsidP="00D25024">
      <w:r w:rsidRPr="003742D4">
        <w:rPr>
          <w:b/>
          <w:bCs/>
        </w:rPr>
        <w:t>Indicator 3.1.5.</w:t>
      </w:r>
      <w:r w:rsidRPr="003742D4">
        <w:t xml:space="preserve"> Desfășurarea procesului educațional în concordanță cu particularitățile și nevoile specifice ale fiecărui elev și asigurarea unui </w:t>
      </w:r>
      <w:r w:rsidRPr="005A090C">
        <w:rPr>
          <w:i/>
        </w:rPr>
        <w:t xml:space="preserve">Plan educațional individualizat </w:t>
      </w:r>
      <w:r w:rsidRPr="003742D4">
        <w:t>(PEI), curriculum adaptat, asistent personal, set de materiale didactice sau alte măsuri și servicii de sprijin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3C345E" w:rsidRPr="00E938A0" w:rsidTr="00DF435F">
        <w:tc>
          <w:tcPr>
            <w:tcW w:w="2069" w:type="dxa"/>
          </w:tcPr>
          <w:p w:rsidR="003C345E" w:rsidRPr="00BD4375" w:rsidRDefault="003C345E" w:rsidP="003C345E">
            <w:pPr>
              <w:jc w:val="left"/>
            </w:pPr>
            <w:r w:rsidRPr="00BD4375">
              <w:t xml:space="preserve">Dovezi </w:t>
            </w:r>
          </w:p>
        </w:tc>
        <w:tc>
          <w:tcPr>
            <w:tcW w:w="7570" w:type="dxa"/>
            <w:gridSpan w:val="3"/>
          </w:tcPr>
          <w:p w:rsidR="00DA777E" w:rsidRPr="00DA777E" w:rsidRDefault="00DA777E" w:rsidP="00490E40">
            <w:pPr>
              <w:pStyle w:val="Listparagraf"/>
              <w:numPr>
                <w:ilvl w:val="0"/>
                <w:numId w:val="32"/>
              </w:numPr>
              <w:rPr>
                <w:noProof/>
                <w:szCs w:val="24"/>
              </w:rPr>
            </w:pPr>
            <w:r w:rsidRPr="00DA777E">
              <w:rPr>
                <w:szCs w:val="24"/>
              </w:rPr>
              <w:t>Planul de activitate al instituției</w:t>
            </w:r>
          </w:p>
          <w:p w:rsidR="00DA777E" w:rsidRPr="00DA777E" w:rsidRDefault="00DA777E" w:rsidP="00490E40">
            <w:pPr>
              <w:pStyle w:val="Frspaiere"/>
              <w:numPr>
                <w:ilvl w:val="0"/>
                <w:numId w:val="32"/>
              </w:numPr>
              <w:shd w:val="clear" w:color="auto" w:fill="FFFFFF"/>
              <w:rPr>
                <w:rFonts w:ascii="Times New Roman" w:hAnsi="Times New Roman"/>
                <w:sz w:val="24"/>
                <w:szCs w:val="24"/>
                <w:lang w:val="ro-RO"/>
              </w:rPr>
            </w:pPr>
            <w:r w:rsidRPr="00DA777E">
              <w:rPr>
                <w:rFonts w:ascii="Times New Roman" w:hAnsi="Times New Roman"/>
                <w:sz w:val="24"/>
                <w:szCs w:val="24"/>
                <w:lang w:val="ro-RO"/>
              </w:rPr>
              <w:t>Procese-verbale ale Consiliului profesoral</w:t>
            </w:r>
          </w:p>
          <w:p w:rsidR="00DA777E" w:rsidRPr="00DA777E" w:rsidRDefault="00DA777E" w:rsidP="00490E40">
            <w:pPr>
              <w:pStyle w:val="Listparagraf"/>
              <w:numPr>
                <w:ilvl w:val="0"/>
                <w:numId w:val="32"/>
              </w:numPr>
              <w:autoSpaceDE w:val="0"/>
              <w:autoSpaceDN w:val="0"/>
              <w:adjustRightInd w:val="0"/>
              <w:rPr>
                <w:szCs w:val="24"/>
              </w:rPr>
            </w:pPr>
            <w:r w:rsidRPr="00DA777E">
              <w:rPr>
                <w:szCs w:val="24"/>
              </w:rPr>
              <w:t>Planul de activitate</w:t>
            </w:r>
            <w:r w:rsidR="009D5D08">
              <w:rPr>
                <w:szCs w:val="24"/>
              </w:rPr>
              <w:t xml:space="preserve"> al Comisiei Multidisciplinare I</w:t>
            </w:r>
            <w:r w:rsidRPr="00DA777E">
              <w:rPr>
                <w:szCs w:val="24"/>
              </w:rPr>
              <w:t xml:space="preserve">ntrașcolare și al serviciilor de suport </w:t>
            </w:r>
          </w:p>
          <w:p w:rsidR="00DA777E" w:rsidRPr="00DA777E" w:rsidRDefault="00DA777E" w:rsidP="00490E40">
            <w:pPr>
              <w:pStyle w:val="Listparagraf"/>
              <w:numPr>
                <w:ilvl w:val="0"/>
                <w:numId w:val="32"/>
              </w:numPr>
              <w:rPr>
                <w:szCs w:val="24"/>
              </w:rPr>
            </w:pPr>
            <w:r w:rsidRPr="00DA777E">
              <w:rPr>
                <w:szCs w:val="24"/>
              </w:rPr>
              <w:t>Plan Educațional Individualizat, inclusiv curricule individualizate</w:t>
            </w:r>
          </w:p>
          <w:p w:rsidR="00DA777E" w:rsidRPr="00DA777E" w:rsidRDefault="00DA777E" w:rsidP="00490E40">
            <w:pPr>
              <w:pStyle w:val="Listparagraf"/>
              <w:numPr>
                <w:ilvl w:val="0"/>
                <w:numId w:val="32"/>
              </w:numPr>
              <w:rPr>
                <w:szCs w:val="24"/>
              </w:rPr>
            </w:pPr>
            <w:r w:rsidRPr="00DA777E">
              <w:rPr>
                <w:szCs w:val="24"/>
              </w:rPr>
              <w:t>Orarul serviciilor de suport conform recomandărilor SAP</w:t>
            </w:r>
          </w:p>
          <w:p w:rsidR="00DA777E" w:rsidRPr="00DA777E" w:rsidRDefault="00DA777E" w:rsidP="00490E40">
            <w:pPr>
              <w:pStyle w:val="Listparagraf"/>
              <w:numPr>
                <w:ilvl w:val="0"/>
                <w:numId w:val="32"/>
              </w:numPr>
              <w:rPr>
                <w:rFonts w:eastAsia="Arial"/>
                <w:szCs w:val="24"/>
              </w:rPr>
            </w:pPr>
            <w:r w:rsidRPr="00DA777E">
              <w:rPr>
                <w:rFonts w:eastAsia="Arial"/>
                <w:szCs w:val="24"/>
              </w:rPr>
              <w:t>Constatările SAP în procesul de reevaluare al copiilor</w:t>
            </w:r>
          </w:p>
          <w:p w:rsidR="00DA777E" w:rsidRPr="00DA777E" w:rsidRDefault="00DA777E" w:rsidP="00490E40">
            <w:pPr>
              <w:pStyle w:val="Listparagraf"/>
              <w:numPr>
                <w:ilvl w:val="0"/>
                <w:numId w:val="32"/>
              </w:numPr>
              <w:tabs>
                <w:tab w:val="clear" w:pos="709"/>
              </w:tabs>
              <w:rPr>
                <w:szCs w:val="24"/>
                <w:lang w:val="ro-RO"/>
              </w:rPr>
            </w:pPr>
            <w:r w:rsidRPr="00DA777E">
              <w:rPr>
                <w:rFonts w:eastAsia="Arial"/>
                <w:szCs w:val="24"/>
              </w:rPr>
              <w:t>Materiale didactice individualizate, evaluările</w:t>
            </w:r>
            <w:r w:rsidRPr="00DA777E">
              <w:rPr>
                <w:rFonts w:eastAsia="Arial"/>
              </w:rPr>
              <w:t xml:space="preserve"> și lucrările copiilor</w:t>
            </w:r>
          </w:p>
          <w:p w:rsidR="003C345E" w:rsidRPr="00DA777E" w:rsidRDefault="003C345E" w:rsidP="00490E40">
            <w:pPr>
              <w:pStyle w:val="Listparagraf"/>
              <w:numPr>
                <w:ilvl w:val="0"/>
                <w:numId w:val="32"/>
              </w:numPr>
              <w:tabs>
                <w:tab w:val="clear" w:pos="709"/>
              </w:tabs>
              <w:rPr>
                <w:szCs w:val="24"/>
                <w:lang w:val="ro-RO"/>
              </w:rPr>
            </w:pPr>
            <w:r w:rsidRPr="00DA777E">
              <w:rPr>
                <w:szCs w:val="24"/>
                <w:lang w:val="ro-RO"/>
              </w:rPr>
              <w:t>Fișe de evaluare a copiilor cu CES</w:t>
            </w:r>
          </w:p>
          <w:p w:rsidR="00DA777E" w:rsidRPr="00DA777E" w:rsidRDefault="00DA777E" w:rsidP="009D5D08">
            <w:pPr>
              <w:pStyle w:val="Listparagraf"/>
              <w:numPr>
                <w:ilvl w:val="0"/>
                <w:numId w:val="32"/>
              </w:numPr>
              <w:tabs>
                <w:tab w:val="clear" w:pos="709"/>
              </w:tabs>
              <w:rPr>
                <w:szCs w:val="24"/>
                <w:lang w:val="ro-RO"/>
              </w:rPr>
            </w:pPr>
            <w:r w:rsidRPr="00DA777E">
              <w:rPr>
                <w:szCs w:val="24"/>
                <w:lang w:val="ro-RO"/>
              </w:rPr>
              <w:t>Materiale și evaluări oferite în condiții specifice și individual</w:t>
            </w:r>
            <w:r w:rsidR="009D5D08">
              <w:rPr>
                <w:szCs w:val="24"/>
                <w:lang w:val="ro-RO"/>
              </w:rPr>
              <w:t>e ale elevului (timp suficient)</w:t>
            </w:r>
          </w:p>
        </w:tc>
      </w:tr>
      <w:tr w:rsidR="003C345E" w:rsidRPr="00E938A0" w:rsidTr="00DF435F">
        <w:tc>
          <w:tcPr>
            <w:tcW w:w="2069" w:type="dxa"/>
          </w:tcPr>
          <w:p w:rsidR="003C345E" w:rsidRPr="00BD4375" w:rsidRDefault="003C345E" w:rsidP="003C345E">
            <w:pPr>
              <w:jc w:val="left"/>
            </w:pPr>
            <w:r w:rsidRPr="00BD4375">
              <w:t>Constatări</w:t>
            </w:r>
          </w:p>
        </w:tc>
        <w:tc>
          <w:tcPr>
            <w:tcW w:w="7570" w:type="dxa"/>
            <w:gridSpan w:val="3"/>
          </w:tcPr>
          <w:p w:rsidR="003C345E" w:rsidRDefault="003C345E" w:rsidP="003C345E">
            <w:pPr>
              <w:rPr>
                <w:szCs w:val="24"/>
              </w:rPr>
            </w:pPr>
            <w:r>
              <w:rPr>
                <w:szCs w:val="24"/>
              </w:rPr>
              <w:t xml:space="preserve">Instituția dispune de </w:t>
            </w:r>
            <w:r w:rsidR="00DA777E">
              <w:rPr>
                <w:szCs w:val="24"/>
              </w:rPr>
              <w:t>CREI</w:t>
            </w:r>
            <w:r>
              <w:rPr>
                <w:szCs w:val="24"/>
              </w:rPr>
              <w:t xml:space="preserve"> dotat cu materiale și echipamente necesare organizării și desfășurării activităților individuale a copiilor cu CES. </w:t>
            </w:r>
            <w:r w:rsidRPr="00097A1D">
              <w:rPr>
                <w:szCs w:val="24"/>
              </w:rPr>
              <w:t>Toate PEI</w:t>
            </w:r>
            <w:r w:rsidR="005A090C">
              <w:rPr>
                <w:szCs w:val="24"/>
              </w:rPr>
              <w:t>-urile</w:t>
            </w:r>
            <w:r w:rsidRPr="00097A1D">
              <w:rPr>
                <w:szCs w:val="24"/>
              </w:rPr>
              <w:t xml:space="preserve"> sunt elaborate în baza raportului de evaluare com</w:t>
            </w:r>
            <w:r>
              <w:rPr>
                <w:szCs w:val="24"/>
              </w:rPr>
              <w:t xml:space="preserve">plexă a dezvoltării copilului </w:t>
            </w:r>
            <w:r w:rsidR="00DA777E">
              <w:rPr>
                <w:szCs w:val="24"/>
              </w:rPr>
              <w:t xml:space="preserve">oferit de </w:t>
            </w:r>
            <w:r>
              <w:rPr>
                <w:szCs w:val="24"/>
              </w:rPr>
              <w:t>S</w:t>
            </w:r>
            <w:r w:rsidR="004422EC">
              <w:rPr>
                <w:szCs w:val="24"/>
              </w:rPr>
              <w:t>AP</w:t>
            </w:r>
            <w:r w:rsidR="00DA777E">
              <w:rPr>
                <w:szCs w:val="24"/>
              </w:rPr>
              <w:t>. Î</w:t>
            </w:r>
            <w:r w:rsidRPr="00097A1D">
              <w:rPr>
                <w:szCs w:val="24"/>
              </w:rPr>
              <w:t xml:space="preserve">n instituție </w:t>
            </w:r>
            <w:r w:rsidR="00DA777E">
              <w:rPr>
                <w:szCs w:val="24"/>
              </w:rPr>
              <w:t xml:space="preserve">activează </w:t>
            </w:r>
            <w:r w:rsidR="00A13435">
              <w:rPr>
                <w:szCs w:val="24"/>
              </w:rPr>
              <w:t>un</w:t>
            </w:r>
            <w:r w:rsidR="00DA777E">
              <w:rPr>
                <w:szCs w:val="24"/>
              </w:rPr>
              <w:t xml:space="preserve"> cadr</w:t>
            </w:r>
            <w:r w:rsidR="00A13435">
              <w:rPr>
                <w:szCs w:val="24"/>
              </w:rPr>
              <w:t>u</w:t>
            </w:r>
            <w:r w:rsidR="00DA777E">
              <w:rPr>
                <w:szCs w:val="24"/>
              </w:rPr>
              <w:t xml:space="preserve"> didactic</w:t>
            </w:r>
            <w:r>
              <w:rPr>
                <w:szCs w:val="24"/>
              </w:rPr>
              <w:t xml:space="preserve"> de sprijin</w:t>
            </w:r>
            <w:r w:rsidR="00DA777E">
              <w:rPr>
                <w:szCs w:val="24"/>
              </w:rPr>
              <w:t>, psiholog</w:t>
            </w:r>
            <w:r w:rsidR="00A13435">
              <w:rPr>
                <w:szCs w:val="24"/>
              </w:rPr>
              <w:t xml:space="preserve"> </w:t>
            </w:r>
            <w:r w:rsidR="00DA777E">
              <w:rPr>
                <w:szCs w:val="24"/>
              </w:rPr>
              <w:t xml:space="preserve"> calificat</w:t>
            </w:r>
            <w:r w:rsidRPr="00097A1D">
              <w:rPr>
                <w:szCs w:val="24"/>
              </w:rPr>
              <w:t>.</w:t>
            </w:r>
          </w:p>
          <w:p w:rsidR="0093495C" w:rsidRPr="00DA777E" w:rsidRDefault="0093495C" w:rsidP="005A090C">
            <w:pPr>
              <w:rPr>
                <w:rFonts w:eastAsia="Times New Roman"/>
              </w:rPr>
            </w:pPr>
            <w:r w:rsidRPr="00DA777E">
              <w:rPr>
                <w:rFonts w:eastAsia="Arial"/>
              </w:rPr>
              <w:t xml:space="preserve">Instituția </w:t>
            </w:r>
            <w:r w:rsidR="004422EC">
              <w:rPr>
                <w:rFonts w:eastAsia="Times New Roman"/>
              </w:rPr>
              <w:t>desfășora procesul</w:t>
            </w:r>
            <w:r w:rsidRPr="00DA777E">
              <w:rPr>
                <w:rFonts w:eastAsia="Times New Roman"/>
              </w:rPr>
              <w:t xml:space="preserve"> educațional în concordanță cu particularitățile și nevoile</w:t>
            </w:r>
            <w:r w:rsidR="009D5D08">
              <w:rPr>
                <w:rFonts w:eastAsia="Times New Roman"/>
              </w:rPr>
              <w:t xml:space="preserve"> </w:t>
            </w:r>
            <w:r w:rsidRPr="00DA777E">
              <w:rPr>
                <w:rFonts w:eastAsia="Times New Roman"/>
              </w:rPr>
              <w:t>specifice ale fiecărui elev.</w:t>
            </w:r>
          </w:p>
        </w:tc>
      </w:tr>
      <w:tr w:rsidR="003C345E" w:rsidRPr="00E938A0" w:rsidTr="00DF435F">
        <w:tc>
          <w:tcPr>
            <w:tcW w:w="2069" w:type="dxa"/>
          </w:tcPr>
          <w:p w:rsidR="003C345E" w:rsidRPr="00BD4375" w:rsidRDefault="003C345E" w:rsidP="003C345E">
            <w:pPr>
              <w:jc w:val="left"/>
            </w:pPr>
            <w:r>
              <w:t>Pondere și punctaj acordat</w:t>
            </w:r>
          </w:p>
        </w:tc>
        <w:tc>
          <w:tcPr>
            <w:tcW w:w="1475" w:type="dxa"/>
          </w:tcPr>
          <w:p w:rsidR="003C345E" w:rsidRPr="00E938A0" w:rsidRDefault="003C345E" w:rsidP="003C345E">
            <w:r w:rsidRPr="00BD4375">
              <w:t>Pondere:</w:t>
            </w:r>
            <w:r>
              <w:rPr>
                <w:bCs/>
              </w:rPr>
              <w:t>2</w:t>
            </w:r>
          </w:p>
        </w:tc>
        <w:tc>
          <w:tcPr>
            <w:tcW w:w="3827" w:type="dxa"/>
          </w:tcPr>
          <w:p w:rsidR="003C345E" w:rsidRPr="00E938A0" w:rsidRDefault="003C345E" w:rsidP="003C345E">
            <w:r>
              <w:t>Autoevaluare conform criteriilor: -1</w:t>
            </w:r>
          </w:p>
        </w:tc>
        <w:tc>
          <w:tcPr>
            <w:tcW w:w="2268" w:type="dxa"/>
          </w:tcPr>
          <w:p w:rsidR="003C345E" w:rsidRPr="00D25024" w:rsidRDefault="003C345E" w:rsidP="003C345E">
            <w:r>
              <w:t>Punctaj acordat: - 2</w:t>
            </w:r>
          </w:p>
        </w:tc>
      </w:tr>
      <w:tr w:rsidR="003C345E" w:rsidRPr="00E938A0" w:rsidTr="00DF435F">
        <w:tc>
          <w:tcPr>
            <w:tcW w:w="7371" w:type="dxa"/>
            <w:gridSpan w:val="3"/>
          </w:tcPr>
          <w:p w:rsidR="003C345E" w:rsidRPr="00415CB2" w:rsidRDefault="003C345E" w:rsidP="003C345E">
            <w:pPr>
              <w:rPr>
                <w:b/>
                <w:bCs/>
              </w:rPr>
            </w:pPr>
            <w:r w:rsidRPr="00415CB2">
              <w:rPr>
                <w:b/>
                <w:bCs/>
              </w:rPr>
              <w:t>Total standard</w:t>
            </w:r>
          </w:p>
        </w:tc>
        <w:tc>
          <w:tcPr>
            <w:tcW w:w="2268" w:type="dxa"/>
          </w:tcPr>
          <w:p w:rsidR="003C345E" w:rsidRPr="00E63352" w:rsidRDefault="00E4219C" w:rsidP="00E63352">
            <w:pPr>
              <w:jc w:val="center"/>
              <w:rPr>
                <w:b/>
                <w:bCs/>
              </w:rPr>
            </w:pPr>
            <w:r w:rsidRPr="00E63352">
              <w:rPr>
                <w:b/>
                <w:bCs/>
              </w:rPr>
              <w:t>8</w:t>
            </w:r>
          </w:p>
        </w:tc>
      </w:tr>
    </w:tbl>
    <w:p w:rsidR="00D25024" w:rsidRDefault="00D25024" w:rsidP="00D25024"/>
    <w:p w:rsidR="00D25024" w:rsidRPr="00D25024" w:rsidRDefault="00D25024" w:rsidP="00D25024">
      <w:pPr>
        <w:pStyle w:val="Titlu2"/>
        <w:rPr>
          <w:lang w:val="en-US"/>
        </w:rPr>
      </w:pPr>
      <w:bookmarkStart w:id="24" w:name="_Toc46741872"/>
      <w:bookmarkStart w:id="25" w:name="_Toc48389090"/>
      <w:r w:rsidRPr="0055039A">
        <w:rPr>
          <w:lang w:val="en-US"/>
        </w:rPr>
        <w:t>Standard 3.2.</w:t>
      </w:r>
      <w:r w:rsidRPr="00D25024">
        <w:rPr>
          <w:lang w:val="en-US"/>
        </w:rPr>
        <w:t xml:space="preserve"> Politicile și practicile din instituția de învățământ sunt incluzive, nediscriminatorii și respectă diferențele individuale</w:t>
      </w:r>
      <w:bookmarkEnd w:id="24"/>
      <w:bookmarkEnd w:id="25"/>
    </w:p>
    <w:p w:rsidR="00D25024" w:rsidRPr="00D25024" w:rsidRDefault="00D25024" w:rsidP="00D25024">
      <w:pPr>
        <w:rPr>
          <w:b/>
          <w:bCs/>
          <w:lang w:val="en-US"/>
        </w:rPr>
      </w:pPr>
      <w:r w:rsidRPr="00D25024">
        <w:rPr>
          <w:b/>
          <w:bCs/>
          <w:lang w:val="en-US"/>
        </w:rPr>
        <w:t>Domeniu: Management</w:t>
      </w:r>
    </w:p>
    <w:p w:rsidR="00D25024" w:rsidRPr="003742D4" w:rsidRDefault="00D25024" w:rsidP="00D25024">
      <w:pPr>
        <w:rPr>
          <w:lang w:val="es-AR"/>
        </w:rPr>
      </w:pPr>
      <w:r w:rsidRPr="003742D4">
        <w:rPr>
          <w:b/>
          <w:bCs/>
          <w:lang w:val="es-AR"/>
        </w:rPr>
        <w:t>Indicator 3.2.1.</w:t>
      </w:r>
      <w:r w:rsidRPr="003742D4">
        <w:rPr>
          <w:lang w:val="es-AR"/>
        </w:rPr>
        <w:t xml:space="preserve"> Existența, în documentele de planificare, a mecanismelor de identificare și combatere a oricăror forme de discriminare și de respectare a diferențelor individuale</w:t>
      </w:r>
      <w:r w:rsidR="005A090C">
        <w:rPr>
          <w:lang w:val="es-AR"/>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8D1C3B" w:rsidRPr="00E938A0" w:rsidTr="00DF435F">
        <w:tc>
          <w:tcPr>
            <w:tcW w:w="2069" w:type="dxa"/>
          </w:tcPr>
          <w:p w:rsidR="008D1C3B" w:rsidRPr="00BD4375" w:rsidRDefault="008D1C3B" w:rsidP="008D1C3B">
            <w:pPr>
              <w:jc w:val="left"/>
            </w:pPr>
            <w:r w:rsidRPr="00BD4375">
              <w:t xml:space="preserve">Dovezi </w:t>
            </w:r>
          </w:p>
        </w:tc>
        <w:tc>
          <w:tcPr>
            <w:tcW w:w="7570" w:type="dxa"/>
            <w:gridSpan w:val="3"/>
          </w:tcPr>
          <w:p w:rsidR="00024841" w:rsidRPr="00923609" w:rsidRDefault="00024841" w:rsidP="00490E40">
            <w:pPr>
              <w:pStyle w:val="Listparagraf"/>
              <w:numPr>
                <w:ilvl w:val="0"/>
                <w:numId w:val="33"/>
              </w:numPr>
              <w:tabs>
                <w:tab w:val="clear" w:pos="709"/>
              </w:tabs>
              <w:jc w:val="left"/>
              <w:rPr>
                <w:szCs w:val="24"/>
                <w:lang w:val="ro-RO"/>
              </w:rPr>
            </w:pPr>
            <w:r>
              <w:rPr>
                <w:szCs w:val="24"/>
                <w:lang w:val="ro-RO"/>
              </w:rPr>
              <w:t>Statutul instituției</w:t>
            </w:r>
          </w:p>
          <w:p w:rsidR="00024841" w:rsidRDefault="00024841" w:rsidP="00490E40">
            <w:pPr>
              <w:pStyle w:val="Listparagraf"/>
              <w:numPr>
                <w:ilvl w:val="0"/>
                <w:numId w:val="33"/>
              </w:numPr>
              <w:tabs>
                <w:tab w:val="clear" w:pos="709"/>
              </w:tabs>
              <w:jc w:val="left"/>
              <w:rPr>
                <w:szCs w:val="24"/>
                <w:lang w:val="ro-RO"/>
              </w:rPr>
            </w:pPr>
            <w:r>
              <w:rPr>
                <w:szCs w:val="24"/>
                <w:lang w:val="ro-RO"/>
              </w:rPr>
              <w:t>Regulamentul de activitate</w:t>
            </w:r>
            <w:r w:rsidRPr="00923609">
              <w:rPr>
                <w:szCs w:val="24"/>
                <w:lang w:val="ro-RO"/>
              </w:rPr>
              <w:t xml:space="preserve"> al instituției</w:t>
            </w:r>
          </w:p>
          <w:p w:rsidR="008D1C3B" w:rsidRPr="000D43BE" w:rsidRDefault="008D1C3B" w:rsidP="00490E40">
            <w:pPr>
              <w:pStyle w:val="Listparagraf"/>
              <w:numPr>
                <w:ilvl w:val="0"/>
                <w:numId w:val="33"/>
              </w:numPr>
              <w:tabs>
                <w:tab w:val="clear" w:pos="709"/>
              </w:tabs>
              <w:jc w:val="left"/>
              <w:rPr>
                <w:szCs w:val="24"/>
                <w:lang w:val="ro-RO"/>
              </w:rPr>
            </w:pPr>
            <w:r w:rsidRPr="000D43BE">
              <w:rPr>
                <w:szCs w:val="24"/>
                <w:lang w:val="ro-RO"/>
              </w:rPr>
              <w:lastRenderedPageBreak/>
              <w:t>Plan anual de activitate</w:t>
            </w:r>
          </w:p>
          <w:p w:rsidR="008D1C3B" w:rsidRDefault="008D1C3B" w:rsidP="00490E40">
            <w:pPr>
              <w:pStyle w:val="Listparagraf"/>
              <w:numPr>
                <w:ilvl w:val="0"/>
                <w:numId w:val="33"/>
              </w:numPr>
              <w:tabs>
                <w:tab w:val="clear" w:pos="709"/>
              </w:tabs>
              <w:jc w:val="left"/>
              <w:rPr>
                <w:szCs w:val="24"/>
                <w:lang w:val="ro-RO"/>
              </w:rPr>
            </w:pPr>
            <w:r w:rsidRPr="00923609">
              <w:rPr>
                <w:szCs w:val="24"/>
                <w:lang w:val="ro-RO"/>
              </w:rPr>
              <w:t>Fișele de post ale angajaților</w:t>
            </w:r>
          </w:p>
          <w:p w:rsidR="0093495C" w:rsidRPr="00622824" w:rsidRDefault="0093495C" w:rsidP="00490E40">
            <w:pPr>
              <w:pStyle w:val="Listparagraf"/>
              <w:numPr>
                <w:ilvl w:val="0"/>
                <w:numId w:val="33"/>
              </w:numPr>
              <w:autoSpaceDE w:val="0"/>
              <w:autoSpaceDN w:val="0"/>
              <w:adjustRightInd w:val="0"/>
            </w:pPr>
            <w:r w:rsidRPr="00622824">
              <w:t>Planu</w:t>
            </w:r>
            <w:r w:rsidR="00622824" w:rsidRPr="00622824">
              <w:t>l</w:t>
            </w:r>
            <w:r w:rsidRPr="00622824">
              <w:t xml:space="preserve"> activității comisi</w:t>
            </w:r>
            <w:r w:rsidR="00622824" w:rsidRPr="00622824">
              <w:t>e</w:t>
            </w:r>
            <w:r w:rsidRPr="00622824">
              <w:t>i</w:t>
            </w:r>
            <w:r w:rsidR="00622824" w:rsidRPr="00622824">
              <w:t xml:space="preserve"> metodice</w:t>
            </w:r>
            <w:r w:rsidRPr="00622824">
              <w:t xml:space="preserve"> a diriginților</w:t>
            </w:r>
          </w:p>
          <w:p w:rsidR="0093495C" w:rsidRPr="00622824" w:rsidRDefault="0093495C" w:rsidP="00490E40">
            <w:pPr>
              <w:pStyle w:val="Listparagraf"/>
              <w:numPr>
                <w:ilvl w:val="0"/>
                <w:numId w:val="33"/>
              </w:numPr>
              <w:autoSpaceDE w:val="0"/>
              <w:autoSpaceDN w:val="0"/>
              <w:adjustRightInd w:val="0"/>
            </w:pPr>
            <w:r w:rsidRPr="00622824">
              <w:t xml:space="preserve">Cartea de ordine cu privire la activitatea de bază </w:t>
            </w:r>
          </w:p>
          <w:p w:rsidR="0093495C" w:rsidRPr="00024841" w:rsidRDefault="0093495C" w:rsidP="00490E40">
            <w:pPr>
              <w:pStyle w:val="Listparagraf"/>
              <w:numPr>
                <w:ilvl w:val="0"/>
                <w:numId w:val="33"/>
              </w:numPr>
              <w:tabs>
                <w:tab w:val="clear" w:pos="709"/>
              </w:tabs>
              <w:jc w:val="left"/>
              <w:rPr>
                <w:szCs w:val="24"/>
                <w:lang w:val="ro-RO"/>
              </w:rPr>
            </w:pPr>
            <w:r w:rsidRPr="00622824">
              <w:rPr>
                <w:lang w:val="ro-RO"/>
              </w:rPr>
              <w:t>Registrul clasei</w:t>
            </w:r>
          </w:p>
          <w:p w:rsidR="008D1C3B" w:rsidRPr="00024841" w:rsidRDefault="00024841" w:rsidP="00490E40">
            <w:pPr>
              <w:pStyle w:val="Listparagraf"/>
              <w:numPr>
                <w:ilvl w:val="0"/>
                <w:numId w:val="33"/>
              </w:numPr>
              <w:tabs>
                <w:tab w:val="clear" w:pos="709"/>
              </w:tabs>
              <w:jc w:val="left"/>
              <w:rPr>
                <w:szCs w:val="24"/>
                <w:lang w:val="ro-RO"/>
              </w:rPr>
            </w:pPr>
            <w:r>
              <w:rPr>
                <w:lang w:val="ro-RO"/>
              </w:rPr>
              <w:t>Fișe de sesizare, Formulare-tip, Registrul cazurilor de discriminare...</w:t>
            </w:r>
          </w:p>
          <w:p w:rsidR="00024841" w:rsidRPr="00024841" w:rsidRDefault="00024841" w:rsidP="00490E40">
            <w:pPr>
              <w:pStyle w:val="Listparagraf"/>
              <w:numPr>
                <w:ilvl w:val="0"/>
                <w:numId w:val="33"/>
              </w:numPr>
              <w:tabs>
                <w:tab w:val="clear" w:pos="709"/>
              </w:tabs>
              <w:jc w:val="left"/>
              <w:rPr>
                <w:szCs w:val="24"/>
                <w:lang w:val="ro-RO"/>
              </w:rPr>
            </w:pPr>
            <w:r>
              <w:rPr>
                <w:lang w:val="ro-RO"/>
              </w:rPr>
              <w:t>Procese verbale ale ședințelor organizate de informare a cadrelor didactice, copiilor, părinților.</w:t>
            </w:r>
          </w:p>
        </w:tc>
      </w:tr>
      <w:tr w:rsidR="008D1C3B" w:rsidRPr="00E938A0" w:rsidTr="00DF435F">
        <w:tc>
          <w:tcPr>
            <w:tcW w:w="2069" w:type="dxa"/>
          </w:tcPr>
          <w:p w:rsidR="008D1C3B" w:rsidRPr="00BD4375" w:rsidRDefault="008D1C3B" w:rsidP="008D1C3B">
            <w:pPr>
              <w:jc w:val="left"/>
            </w:pPr>
            <w:r w:rsidRPr="00BD4375">
              <w:lastRenderedPageBreak/>
              <w:t>Constatări</w:t>
            </w:r>
          </w:p>
        </w:tc>
        <w:tc>
          <w:tcPr>
            <w:tcW w:w="7570" w:type="dxa"/>
            <w:gridSpan w:val="3"/>
          </w:tcPr>
          <w:p w:rsidR="0093495C" w:rsidRPr="00024841" w:rsidRDefault="0093495C" w:rsidP="0093495C">
            <w:pPr>
              <w:rPr>
                <w:rFonts w:eastAsia="Arial"/>
                <w:lang w:val="en-US"/>
              </w:rPr>
            </w:pPr>
            <w:r w:rsidRPr="00024841">
              <w:rPr>
                <w:rFonts w:eastAsia="Arial"/>
                <w:lang w:val="en-US"/>
              </w:rPr>
              <w:t>Instituția realizează activități de prevenire și combatere a oricărui tip de violență:</w:t>
            </w:r>
          </w:p>
          <w:p w:rsidR="0093495C" w:rsidRPr="00024841" w:rsidRDefault="0093495C" w:rsidP="0093495C">
            <w:pPr>
              <w:rPr>
                <w:rFonts w:eastAsia="Arial"/>
                <w:lang w:val="en-US"/>
              </w:rPr>
            </w:pPr>
            <w:r w:rsidRPr="00024841">
              <w:rPr>
                <w:rFonts w:ascii="Arial" w:eastAsia="Arial" w:hAnsi="Arial"/>
                <w:lang w:val="en-US"/>
              </w:rPr>
              <w:t xml:space="preserve">    • </w:t>
            </w:r>
            <w:r w:rsidRPr="00024841">
              <w:rPr>
                <w:rFonts w:eastAsia="Arial"/>
                <w:lang w:val="en-US"/>
              </w:rPr>
              <w:t xml:space="preserve">prin </w:t>
            </w:r>
            <w:r w:rsidR="00757C0B">
              <w:rPr>
                <w:rFonts w:eastAsia="Arial"/>
                <w:lang w:val="en-US"/>
              </w:rPr>
              <w:t xml:space="preserve">ordinal nr. 69/1-ab din 09.09.2022 </w:t>
            </w:r>
            <w:r w:rsidRPr="00024841">
              <w:rPr>
                <w:rFonts w:eastAsia="Arial"/>
                <w:lang w:val="en-US"/>
              </w:rPr>
              <w:t xml:space="preserve">este numit responsabil- coordinator ANET – dna </w:t>
            </w:r>
            <w:r w:rsidR="00757C0B">
              <w:rPr>
                <w:rFonts w:eastAsia="Arial"/>
                <w:lang w:val="en-US"/>
              </w:rPr>
              <w:t>Maria Olevschi.</w:t>
            </w:r>
            <w:r w:rsidR="00A13435">
              <w:rPr>
                <w:rFonts w:eastAsia="Arial"/>
                <w:lang w:val="en-US"/>
              </w:rPr>
              <w:t xml:space="preserve">  </w:t>
            </w:r>
          </w:p>
          <w:p w:rsidR="0093495C" w:rsidRPr="00024841" w:rsidRDefault="0093495C" w:rsidP="0093495C">
            <w:pPr>
              <w:rPr>
                <w:rFonts w:eastAsia="Arial"/>
                <w:lang w:val="en-US"/>
              </w:rPr>
            </w:pPr>
            <w:r w:rsidRPr="00024841">
              <w:rPr>
                <w:rFonts w:ascii="Arial" w:eastAsia="Arial" w:hAnsi="Arial"/>
                <w:lang w:val="en-US"/>
              </w:rPr>
              <w:t xml:space="preserve">• </w:t>
            </w:r>
            <w:r w:rsidRPr="00024841">
              <w:rPr>
                <w:rFonts w:eastAsia="Arial"/>
                <w:lang w:val="en-US"/>
              </w:rPr>
              <w:t>coordonatorul realizează activități de informare a diriginților, cadrelor didactice, personalului cu actele reglatoare privind ANET</w:t>
            </w:r>
          </w:p>
          <w:p w:rsidR="0093495C" w:rsidRPr="00024841" w:rsidRDefault="0093495C" w:rsidP="0093495C">
            <w:r w:rsidRPr="00024841">
              <w:rPr>
                <w:rFonts w:eastAsia="Arial"/>
                <w:lang w:val="en-US"/>
              </w:rPr>
              <w:t xml:space="preserve">    • diriginții periodic realizează activități de informare pentru elevi (consemnat în Registrul clasei), părinți (inregistrat în </w:t>
            </w:r>
            <w:r w:rsidRPr="00024841">
              <w:t>procese-verbale ale ședințelor)</w:t>
            </w:r>
          </w:p>
          <w:p w:rsidR="0093495C" w:rsidRPr="00024841" w:rsidRDefault="0093495C" w:rsidP="0093495C">
            <w:pPr>
              <w:rPr>
                <w:rFonts w:eastAsia="Arial"/>
                <w:lang w:val="en-US"/>
              </w:rPr>
            </w:pPr>
            <w:r w:rsidRPr="00024841">
              <w:rPr>
                <w:rFonts w:eastAsia="Arial"/>
                <w:lang w:val="en-US"/>
              </w:rPr>
              <w:t xml:space="preserve">    • în cadrul întrunirilor metodice ale diriginților se discută subiecte ce vizează preântâmpinarea cazurilor de violență.</w:t>
            </w:r>
          </w:p>
          <w:p w:rsidR="0093495C" w:rsidRPr="00024841" w:rsidRDefault="0055039A" w:rsidP="0093495C">
            <w:pPr>
              <w:rPr>
                <w:lang w:val="en-US"/>
              </w:rPr>
            </w:pPr>
            <w:r>
              <w:rPr>
                <w:lang w:val="en-US"/>
              </w:rPr>
              <w:t>A</w:t>
            </w:r>
            <w:r w:rsidR="0093495C" w:rsidRPr="00024841">
              <w:rPr>
                <w:lang w:val="en-US"/>
              </w:rPr>
              <w:t>nual sunt planificate și organizate activități de sensibilizare în vederea promovării diversității și nonviolenței.</w:t>
            </w:r>
          </w:p>
          <w:p w:rsidR="0093495C" w:rsidRPr="00D371DA" w:rsidRDefault="0055039A" w:rsidP="00A13435">
            <w:pPr>
              <w:rPr>
                <w:szCs w:val="24"/>
              </w:rPr>
            </w:pPr>
            <w:r>
              <w:rPr>
                <w:lang w:val="en-US"/>
              </w:rPr>
              <w:t>A</w:t>
            </w:r>
            <w:r w:rsidR="0093495C" w:rsidRPr="00024841">
              <w:rPr>
                <w:lang w:val="en-US"/>
              </w:rPr>
              <w:t>nual se planifică și se organizează săpătămâna nonviolenței în instituție</w:t>
            </w:r>
            <w:r>
              <w:rPr>
                <w:lang w:val="en-US"/>
              </w:rPr>
              <w:t xml:space="preserve"> în cadrul Săptămân</w:t>
            </w:r>
            <w:r w:rsidR="00A13435">
              <w:rPr>
                <w:lang w:val="en-US"/>
              </w:rPr>
              <w:t>a Psihologiei</w:t>
            </w:r>
            <w:r w:rsidR="0093495C" w:rsidRPr="00024841">
              <w:rPr>
                <w:lang w:val="en-US"/>
              </w:rPr>
              <w:t>.</w:t>
            </w:r>
          </w:p>
        </w:tc>
      </w:tr>
      <w:tr w:rsidR="008D1C3B" w:rsidRPr="00E938A0" w:rsidTr="00DF435F">
        <w:tc>
          <w:tcPr>
            <w:tcW w:w="2069" w:type="dxa"/>
          </w:tcPr>
          <w:p w:rsidR="008D1C3B" w:rsidRPr="00BD4375" w:rsidRDefault="008D1C3B" w:rsidP="008D1C3B">
            <w:pPr>
              <w:jc w:val="left"/>
            </w:pPr>
            <w:r>
              <w:t>Pondere și punctaj acordat</w:t>
            </w:r>
          </w:p>
        </w:tc>
        <w:tc>
          <w:tcPr>
            <w:tcW w:w="1475" w:type="dxa"/>
          </w:tcPr>
          <w:p w:rsidR="008D1C3B" w:rsidRPr="00E938A0" w:rsidRDefault="008D1C3B" w:rsidP="008D1C3B">
            <w:r w:rsidRPr="00BD4375">
              <w:t>Pondere:</w:t>
            </w:r>
            <w:r>
              <w:rPr>
                <w:bCs/>
              </w:rPr>
              <w:t>1</w:t>
            </w:r>
          </w:p>
        </w:tc>
        <w:tc>
          <w:tcPr>
            <w:tcW w:w="3827" w:type="dxa"/>
          </w:tcPr>
          <w:p w:rsidR="008D1C3B" w:rsidRPr="00E938A0" w:rsidRDefault="008D1C3B" w:rsidP="008D1C3B">
            <w:r>
              <w:t>Autoevaluare conform criteriilor: -1</w:t>
            </w:r>
          </w:p>
        </w:tc>
        <w:tc>
          <w:tcPr>
            <w:tcW w:w="2268" w:type="dxa"/>
          </w:tcPr>
          <w:p w:rsidR="008D1C3B" w:rsidRPr="00D25024" w:rsidRDefault="008D1C3B" w:rsidP="008D1C3B">
            <w:r>
              <w:t>Punctaj acordat: - 1</w:t>
            </w:r>
          </w:p>
        </w:tc>
      </w:tr>
    </w:tbl>
    <w:p w:rsidR="00D25024" w:rsidRDefault="00D25024" w:rsidP="00D25024"/>
    <w:p w:rsidR="00D25024" w:rsidRPr="003742D4" w:rsidRDefault="00D25024" w:rsidP="00D25024">
      <w:r w:rsidRPr="003742D4">
        <w:rPr>
          <w:b/>
          <w:bCs/>
        </w:rPr>
        <w:t>Indicator 3.2.2.</w:t>
      </w:r>
      <w:r w:rsidRPr="003742D4">
        <w:t xml:space="preserve"> Promovarea diversității, inclusiv a interculturalității, în planurile strategice și operaționale ale instituției, prin programe, activități care au ca țintă educația incluzivă și nevoile copiilor cu CES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8D1C3B" w:rsidRPr="00E938A0" w:rsidTr="00DF435F">
        <w:tc>
          <w:tcPr>
            <w:tcW w:w="2069" w:type="dxa"/>
          </w:tcPr>
          <w:p w:rsidR="008D1C3B" w:rsidRPr="00BD4375" w:rsidRDefault="008D1C3B" w:rsidP="008D1C3B">
            <w:pPr>
              <w:jc w:val="left"/>
            </w:pPr>
            <w:r w:rsidRPr="00BD4375">
              <w:t xml:space="preserve">Dovezi </w:t>
            </w:r>
          </w:p>
        </w:tc>
        <w:tc>
          <w:tcPr>
            <w:tcW w:w="7570" w:type="dxa"/>
            <w:gridSpan w:val="3"/>
          </w:tcPr>
          <w:p w:rsidR="008D1C3B" w:rsidRDefault="008D1C3B" w:rsidP="00490E40">
            <w:pPr>
              <w:pStyle w:val="Listparagraf"/>
              <w:numPr>
                <w:ilvl w:val="0"/>
                <w:numId w:val="34"/>
              </w:numPr>
              <w:tabs>
                <w:tab w:val="clear" w:pos="709"/>
              </w:tabs>
              <w:rPr>
                <w:szCs w:val="24"/>
                <w:lang w:val="ro-RO"/>
              </w:rPr>
            </w:pPr>
            <w:r>
              <w:rPr>
                <w:szCs w:val="24"/>
                <w:lang w:val="ro-RO"/>
              </w:rPr>
              <w:t>Planul de Dezvoltare a Instituției</w:t>
            </w:r>
          </w:p>
          <w:p w:rsidR="008D1C3B" w:rsidRDefault="008D1C3B" w:rsidP="00490E40">
            <w:pPr>
              <w:pStyle w:val="Listparagraf"/>
              <w:numPr>
                <w:ilvl w:val="0"/>
                <w:numId w:val="34"/>
              </w:numPr>
              <w:tabs>
                <w:tab w:val="clear" w:pos="709"/>
              </w:tabs>
              <w:rPr>
                <w:szCs w:val="24"/>
                <w:lang w:val="ro-RO"/>
              </w:rPr>
            </w:pPr>
            <w:r w:rsidRPr="00923609">
              <w:rPr>
                <w:szCs w:val="24"/>
                <w:lang w:val="ro-RO"/>
              </w:rPr>
              <w:t>Pla</w:t>
            </w:r>
            <w:r>
              <w:rPr>
                <w:szCs w:val="24"/>
                <w:lang w:val="ro-RO"/>
              </w:rPr>
              <w:t>nul anual de activitate al instituției</w:t>
            </w:r>
          </w:p>
          <w:p w:rsidR="00024841" w:rsidRDefault="00024841" w:rsidP="00490E40">
            <w:pPr>
              <w:pStyle w:val="Listparagraf"/>
              <w:numPr>
                <w:ilvl w:val="0"/>
                <w:numId w:val="34"/>
              </w:numPr>
              <w:tabs>
                <w:tab w:val="clear" w:pos="709"/>
              </w:tabs>
              <w:rPr>
                <w:szCs w:val="24"/>
                <w:lang w:val="ro-RO"/>
              </w:rPr>
            </w:pPr>
            <w:r>
              <w:rPr>
                <w:szCs w:val="24"/>
                <w:lang w:val="ro-RO"/>
              </w:rPr>
              <w:t>Procese verbale ale Consiliului Profesoral</w:t>
            </w:r>
          </w:p>
          <w:p w:rsidR="008D1C3B" w:rsidRDefault="008D1C3B" w:rsidP="00490E40">
            <w:pPr>
              <w:pStyle w:val="Listparagraf"/>
              <w:numPr>
                <w:ilvl w:val="0"/>
                <w:numId w:val="34"/>
              </w:numPr>
              <w:tabs>
                <w:tab w:val="clear" w:pos="709"/>
              </w:tabs>
              <w:rPr>
                <w:szCs w:val="24"/>
                <w:lang w:val="ro-RO"/>
              </w:rPr>
            </w:pPr>
            <w:r>
              <w:rPr>
                <w:szCs w:val="24"/>
                <w:lang w:val="ro-RO"/>
              </w:rPr>
              <w:t xml:space="preserve">Planul anual al </w:t>
            </w:r>
            <w:r w:rsidR="0055039A">
              <w:rPr>
                <w:szCs w:val="24"/>
                <w:lang w:val="ro-RO"/>
              </w:rPr>
              <w:t>activității CREI</w:t>
            </w:r>
          </w:p>
          <w:p w:rsidR="0093495C" w:rsidRPr="00024841" w:rsidRDefault="0093495C" w:rsidP="00490E40">
            <w:pPr>
              <w:pStyle w:val="Listparagraf"/>
              <w:numPr>
                <w:ilvl w:val="0"/>
                <w:numId w:val="34"/>
              </w:numPr>
              <w:autoSpaceDE w:val="0"/>
              <w:autoSpaceDN w:val="0"/>
              <w:adjustRightInd w:val="0"/>
            </w:pPr>
            <w:r w:rsidRPr="00024841">
              <w:t xml:space="preserve">Planul activităților extrașcolare și extracurriculare </w:t>
            </w:r>
          </w:p>
          <w:p w:rsidR="0093495C" w:rsidRPr="00024841" w:rsidRDefault="0093495C" w:rsidP="00490E40">
            <w:pPr>
              <w:pStyle w:val="Listparagraf"/>
              <w:numPr>
                <w:ilvl w:val="0"/>
                <w:numId w:val="34"/>
              </w:numPr>
              <w:rPr>
                <w:noProof/>
              </w:rPr>
            </w:pPr>
            <w:r w:rsidRPr="00024841">
              <w:rPr>
                <w:bCs/>
              </w:rPr>
              <w:t>Raportul semestrial/anual de monitorizare a procesului educațional</w:t>
            </w:r>
          </w:p>
          <w:p w:rsidR="0093495C" w:rsidRPr="00923609" w:rsidRDefault="0093495C" w:rsidP="00490E40">
            <w:pPr>
              <w:pStyle w:val="Listparagraf"/>
              <w:numPr>
                <w:ilvl w:val="0"/>
                <w:numId w:val="34"/>
              </w:numPr>
              <w:tabs>
                <w:tab w:val="clear" w:pos="709"/>
              </w:tabs>
              <w:rPr>
                <w:szCs w:val="24"/>
                <w:lang w:val="ro-RO"/>
              </w:rPr>
            </w:pPr>
            <w:r w:rsidRPr="00024841">
              <w:rPr>
                <w:rFonts w:eastAsia="Arial"/>
              </w:rPr>
              <w:t>Fotografii</w:t>
            </w:r>
          </w:p>
        </w:tc>
      </w:tr>
      <w:tr w:rsidR="008D1C3B" w:rsidRPr="00E938A0" w:rsidTr="00DF435F">
        <w:tc>
          <w:tcPr>
            <w:tcW w:w="2069" w:type="dxa"/>
          </w:tcPr>
          <w:p w:rsidR="008D1C3B" w:rsidRPr="00BD4375" w:rsidRDefault="008D1C3B" w:rsidP="008D1C3B">
            <w:pPr>
              <w:jc w:val="left"/>
            </w:pPr>
            <w:r w:rsidRPr="00BD4375">
              <w:t>Constatări</w:t>
            </w:r>
          </w:p>
        </w:tc>
        <w:tc>
          <w:tcPr>
            <w:tcW w:w="7570" w:type="dxa"/>
            <w:gridSpan w:val="3"/>
          </w:tcPr>
          <w:p w:rsidR="0093495C" w:rsidRPr="00024841" w:rsidRDefault="0093495C" w:rsidP="00024841">
            <w:pPr>
              <w:rPr>
                <w:szCs w:val="24"/>
              </w:rPr>
            </w:pPr>
            <w:r w:rsidRPr="00024841">
              <w:rPr>
                <w:rFonts w:eastAsia="Arial"/>
              </w:rPr>
              <w:t xml:space="preserve">Instituția </w:t>
            </w:r>
            <w:r w:rsidRPr="00024841">
              <w:rPr>
                <w:rFonts w:eastAsia="Times New Roman"/>
              </w:rPr>
              <w:t>promovează diversitatea, interculturalitatea, în planurile strategice și</w:t>
            </w:r>
            <w:r w:rsidR="0055039A">
              <w:rPr>
                <w:rFonts w:eastAsia="Times New Roman"/>
              </w:rPr>
              <w:t xml:space="preserve"> </w:t>
            </w:r>
            <w:r w:rsidRPr="00024841">
              <w:rPr>
                <w:rFonts w:eastAsia="Times New Roman"/>
              </w:rPr>
              <w:t>operaționale, activități care au ca țintă educația incluzivă și nevoile copiilor cu CES.</w:t>
            </w:r>
          </w:p>
        </w:tc>
      </w:tr>
      <w:tr w:rsidR="008D1C3B" w:rsidRPr="00E938A0" w:rsidTr="00DF435F">
        <w:tc>
          <w:tcPr>
            <w:tcW w:w="2069" w:type="dxa"/>
          </w:tcPr>
          <w:p w:rsidR="008D1C3B" w:rsidRPr="00BD4375" w:rsidRDefault="008D1C3B" w:rsidP="008D1C3B">
            <w:pPr>
              <w:jc w:val="left"/>
            </w:pPr>
            <w:r>
              <w:t>Pondere și punctaj acordat</w:t>
            </w:r>
          </w:p>
        </w:tc>
        <w:tc>
          <w:tcPr>
            <w:tcW w:w="1475" w:type="dxa"/>
          </w:tcPr>
          <w:p w:rsidR="008D1C3B" w:rsidRPr="00E938A0" w:rsidRDefault="008D1C3B" w:rsidP="008D1C3B">
            <w:r w:rsidRPr="00BD4375">
              <w:t>Pondere:</w:t>
            </w:r>
            <w:r>
              <w:rPr>
                <w:bCs/>
              </w:rPr>
              <w:t>2</w:t>
            </w:r>
          </w:p>
        </w:tc>
        <w:tc>
          <w:tcPr>
            <w:tcW w:w="3827" w:type="dxa"/>
          </w:tcPr>
          <w:p w:rsidR="008D1C3B" w:rsidRPr="00E938A0" w:rsidRDefault="008D1C3B" w:rsidP="008D1C3B">
            <w:r>
              <w:t>Autoevaluare conform criteriilor: -1</w:t>
            </w:r>
          </w:p>
        </w:tc>
        <w:tc>
          <w:tcPr>
            <w:tcW w:w="2268" w:type="dxa"/>
          </w:tcPr>
          <w:p w:rsidR="008D1C3B" w:rsidRPr="00D25024" w:rsidRDefault="008D1C3B" w:rsidP="008D1C3B">
            <w:r>
              <w:t>Punctaj acordat: - 2</w:t>
            </w:r>
          </w:p>
        </w:tc>
      </w:tr>
    </w:tbl>
    <w:p w:rsidR="00D25024" w:rsidRDefault="00D25024" w:rsidP="00D25024"/>
    <w:p w:rsidR="00D25024" w:rsidRDefault="00D25024" w:rsidP="00D25024">
      <w:pPr>
        <w:rPr>
          <w:b/>
          <w:bCs/>
        </w:rPr>
      </w:pPr>
      <w:r w:rsidRPr="00945539">
        <w:rPr>
          <w:b/>
          <w:bCs/>
        </w:rPr>
        <w:t xml:space="preserve">Domeniu: </w:t>
      </w:r>
      <w:r>
        <w:rPr>
          <w:b/>
          <w:bCs/>
        </w:rPr>
        <w:t>Capacitate instituțională</w:t>
      </w:r>
    </w:p>
    <w:p w:rsidR="00D25024" w:rsidRPr="003742D4" w:rsidRDefault="00D25024" w:rsidP="00D25024">
      <w:pPr>
        <w:rPr>
          <w:lang w:val="es-AR"/>
        </w:rPr>
      </w:pPr>
      <w:r w:rsidRPr="003742D4">
        <w:rPr>
          <w:b/>
          <w:bCs/>
          <w:lang w:val="es-AR"/>
        </w:rPr>
        <w:t>Indicator 3.2.3.</w:t>
      </w:r>
      <w:r w:rsidRPr="003742D4">
        <w:rPr>
          <w:lang w:val="es-AR"/>
        </w:rPr>
        <w:t xml:space="preserve"> Asigurarea respectării diferențelor individuale prin aplicarea procedurilor de prevenire, identificare, semnalare, evaluare și soluționare a situațiilor de discriminare și informarea personalului, a elevilor/ copiilor și reprezentanților lor legali cu privire la utilizarea acestor proceduri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095120" w:rsidRPr="00E938A0" w:rsidTr="00DF435F">
        <w:tc>
          <w:tcPr>
            <w:tcW w:w="2069" w:type="dxa"/>
          </w:tcPr>
          <w:p w:rsidR="00095120" w:rsidRPr="00BD4375" w:rsidRDefault="00095120" w:rsidP="00095120">
            <w:pPr>
              <w:jc w:val="left"/>
            </w:pPr>
            <w:r w:rsidRPr="00BD4375">
              <w:t xml:space="preserve">Dovezi </w:t>
            </w:r>
          </w:p>
        </w:tc>
        <w:tc>
          <w:tcPr>
            <w:tcW w:w="7570" w:type="dxa"/>
            <w:gridSpan w:val="3"/>
          </w:tcPr>
          <w:p w:rsidR="0093495C" w:rsidRPr="00024841" w:rsidRDefault="0093495C" w:rsidP="0055039A">
            <w:pPr>
              <w:pStyle w:val="Frspaiere"/>
              <w:numPr>
                <w:ilvl w:val="0"/>
                <w:numId w:val="34"/>
              </w:numPr>
              <w:shd w:val="clear" w:color="auto" w:fill="FFFFFF"/>
              <w:rPr>
                <w:rFonts w:ascii="Times New Roman" w:hAnsi="Times New Roman"/>
                <w:noProof/>
                <w:sz w:val="24"/>
                <w:szCs w:val="24"/>
                <w:lang w:val="ro-RO"/>
              </w:rPr>
            </w:pPr>
            <w:r w:rsidRPr="00024841">
              <w:rPr>
                <w:rFonts w:ascii="Times New Roman" w:hAnsi="Times New Roman"/>
                <w:sz w:val="24"/>
                <w:szCs w:val="24"/>
                <w:lang w:val="ro-RO"/>
              </w:rPr>
              <w:t>Plan de activitate al instituției</w:t>
            </w:r>
            <w:r w:rsidRPr="00024841">
              <w:rPr>
                <w:rFonts w:ascii="Times New Roman" w:hAnsi="Times New Roman"/>
                <w:noProof/>
                <w:sz w:val="24"/>
                <w:szCs w:val="24"/>
                <w:lang w:val="ro-RO"/>
              </w:rPr>
              <w:t>.</w:t>
            </w:r>
          </w:p>
          <w:p w:rsidR="0093495C" w:rsidRPr="00024841" w:rsidRDefault="0093495C" w:rsidP="0055039A">
            <w:pPr>
              <w:pStyle w:val="Frspaiere"/>
              <w:numPr>
                <w:ilvl w:val="0"/>
                <w:numId w:val="34"/>
              </w:numPr>
              <w:shd w:val="clear" w:color="auto" w:fill="FFFFFF"/>
              <w:rPr>
                <w:rFonts w:ascii="Times New Roman" w:eastAsia="Arial" w:hAnsi="Times New Roman"/>
                <w:sz w:val="24"/>
                <w:szCs w:val="24"/>
                <w:lang w:val="en-US"/>
              </w:rPr>
            </w:pPr>
            <w:r w:rsidRPr="00024841">
              <w:rPr>
                <w:rFonts w:ascii="Times New Roman" w:eastAsia="Arial" w:hAnsi="Times New Roman"/>
                <w:sz w:val="24"/>
                <w:szCs w:val="24"/>
                <w:lang w:val="en-US"/>
              </w:rPr>
              <w:t>Regulamentul intern al instituției.</w:t>
            </w:r>
          </w:p>
          <w:p w:rsidR="00024841" w:rsidRPr="00024841" w:rsidRDefault="00024841" w:rsidP="0055039A">
            <w:pPr>
              <w:pStyle w:val="Listparagraf"/>
              <w:numPr>
                <w:ilvl w:val="0"/>
                <w:numId w:val="34"/>
              </w:numPr>
              <w:rPr>
                <w:rFonts w:eastAsia="Arial"/>
              </w:rPr>
            </w:pPr>
            <w:r>
              <w:rPr>
                <w:rFonts w:eastAsia="Arial"/>
              </w:rPr>
              <w:t>O</w:t>
            </w:r>
            <w:r w:rsidRPr="00024841">
              <w:rPr>
                <w:rFonts w:eastAsia="Arial"/>
              </w:rPr>
              <w:t>rdin</w:t>
            </w:r>
            <w:r w:rsidR="005A090C">
              <w:rPr>
                <w:rFonts w:eastAsia="Arial"/>
              </w:rPr>
              <w:t xml:space="preserve">ul nr. </w:t>
            </w:r>
            <w:r w:rsidR="00757C0B">
              <w:rPr>
                <w:rFonts w:eastAsia="Arial"/>
              </w:rPr>
              <w:t>nr. 69/1-ab din 09.09.2022 Cu</w:t>
            </w:r>
            <w:r>
              <w:rPr>
                <w:rFonts w:eastAsia="Arial"/>
              </w:rPr>
              <w:t xml:space="preserve"> privire la numirea </w:t>
            </w:r>
            <w:r w:rsidRPr="00024841">
              <w:rPr>
                <w:rFonts w:eastAsia="Arial"/>
              </w:rPr>
              <w:t xml:space="preserve">responsabil- coordinator ANET – dna </w:t>
            </w:r>
            <w:r w:rsidR="00757C0B">
              <w:rPr>
                <w:rFonts w:eastAsia="Arial"/>
              </w:rPr>
              <w:t>Maria Olevschi</w:t>
            </w:r>
            <w:r w:rsidR="00A13435">
              <w:rPr>
                <w:rFonts w:eastAsia="Arial"/>
              </w:rPr>
              <w:t xml:space="preserve">  </w:t>
            </w:r>
          </w:p>
          <w:p w:rsidR="006E1F0C" w:rsidRPr="006E1F0C" w:rsidRDefault="006E1F0C" w:rsidP="0055039A">
            <w:pPr>
              <w:pStyle w:val="Frspaiere"/>
              <w:numPr>
                <w:ilvl w:val="0"/>
                <w:numId w:val="34"/>
              </w:numPr>
              <w:shd w:val="clear" w:color="auto" w:fill="FFFFFF"/>
              <w:rPr>
                <w:rFonts w:ascii="Times New Roman" w:eastAsia="Arial" w:hAnsi="Times New Roman"/>
                <w:sz w:val="24"/>
                <w:szCs w:val="24"/>
                <w:lang w:val="en-US"/>
              </w:rPr>
            </w:pPr>
            <w:r w:rsidRPr="006E1F0C">
              <w:rPr>
                <w:rFonts w:ascii="Times New Roman" w:eastAsia="Arial" w:hAnsi="Times New Roman"/>
                <w:sz w:val="24"/>
                <w:szCs w:val="24"/>
                <w:lang w:val="en-US"/>
              </w:rPr>
              <w:t xml:space="preserve">Ordinul </w:t>
            </w:r>
            <w:r w:rsidR="00757C0B">
              <w:rPr>
                <w:rFonts w:ascii="Times New Roman" w:eastAsia="Arial" w:hAnsi="Times New Roman"/>
                <w:sz w:val="24"/>
                <w:szCs w:val="24"/>
                <w:lang w:val="en-US"/>
              </w:rPr>
              <w:t>75</w:t>
            </w:r>
            <w:r w:rsidRPr="006E1F0C">
              <w:rPr>
                <w:rFonts w:ascii="Times New Roman" w:eastAsia="Arial" w:hAnsi="Times New Roman"/>
                <w:sz w:val="24"/>
                <w:szCs w:val="24"/>
                <w:lang w:val="en-US"/>
              </w:rPr>
              <w:t xml:space="preserve"> a-b din 1</w:t>
            </w:r>
            <w:r w:rsidR="00757C0B">
              <w:rPr>
                <w:rFonts w:ascii="Times New Roman" w:eastAsia="Arial" w:hAnsi="Times New Roman"/>
                <w:sz w:val="24"/>
                <w:szCs w:val="24"/>
                <w:lang w:val="en-US"/>
              </w:rPr>
              <w:t>4</w:t>
            </w:r>
            <w:r w:rsidRPr="006E1F0C">
              <w:rPr>
                <w:rFonts w:ascii="Times New Roman" w:eastAsia="Arial" w:hAnsi="Times New Roman"/>
                <w:sz w:val="24"/>
                <w:szCs w:val="24"/>
                <w:lang w:val="en-US"/>
              </w:rPr>
              <w:t>.09.202</w:t>
            </w:r>
            <w:r w:rsidR="00757C0B">
              <w:rPr>
                <w:rFonts w:ascii="Times New Roman" w:eastAsia="Arial" w:hAnsi="Times New Roman"/>
                <w:sz w:val="24"/>
                <w:szCs w:val="24"/>
                <w:lang w:val="en-US"/>
              </w:rPr>
              <w:t>2</w:t>
            </w:r>
            <w:r w:rsidRPr="006E1F0C">
              <w:rPr>
                <w:rFonts w:ascii="Times New Roman" w:eastAsia="Arial" w:hAnsi="Times New Roman"/>
                <w:sz w:val="24"/>
                <w:szCs w:val="24"/>
                <w:lang w:val="en-US"/>
              </w:rPr>
              <w:t xml:space="preserve"> ”</w:t>
            </w:r>
            <w:r w:rsidRPr="004513CB">
              <w:rPr>
                <w:rFonts w:ascii="Times New Roman" w:eastAsia="Arial" w:hAnsi="Times New Roman"/>
                <w:i/>
                <w:sz w:val="24"/>
                <w:szCs w:val="24"/>
                <w:lang w:val="en-US"/>
              </w:rPr>
              <w:t xml:space="preserve">Cu provire la constituirea </w:t>
            </w:r>
            <w:r w:rsidR="00757C0B">
              <w:rPr>
                <w:rFonts w:ascii="Times New Roman" w:eastAsia="Arial" w:hAnsi="Times New Roman"/>
                <w:i/>
                <w:sz w:val="24"/>
                <w:szCs w:val="24"/>
                <w:lang w:val="en-US"/>
              </w:rPr>
              <w:t xml:space="preserve">comisiei </w:t>
            </w:r>
            <w:r w:rsidR="00757C0B">
              <w:rPr>
                <w:rFonts w:ascii="Times New Roman" w:eastAsia="Arial" w:hAnsi="Times New Roman"/>
                <w:i/>
                <w:sz w:val="24"/>
                <w:szCs w:val="24"/>
                <w:lang w:val="en-US"/>
              </w:rPr>
              <w:lastRenderedPageBreak/>
              <w:t xml:space="preserve">pentru </w:t>
            </w:r>
            <w:r w:rsidR="00BA5F88">
              <w:rPr>
                <w:rFonts w:ascii="Times New Roman" w:eastAsia="Arial" w:hAnsi="Times New Roman"/>
                <w:i/>
                <w:sz w:val="24"/>
                <w:szCs w:val="24"/>
                <w:lang w:val="en-US"/>
              </w:rPr>
              <w:t>protecția  drepturilor copilului</w:t>
            </w:r>
            <w:r w:rsidRPr="004513CB">
              <w:rPr>
                <w:rFonts w:ascii="Times New Roman" w:eastAsia="Arial" w:hAnsi="Times New Roman"/>
                <w:i/>
                <w:sz w:val="24"/>
                <w:szCs w:val="24"/>
                <w:lang w:val="en-US"/>
              </w:rPr>
              <w:t>”</w:t>
            </w:r>
            <w:r w:rsidRPr="006E1F0C">
              <w:rPr>
                <w:rFonts w:ascii="Times New Roman" w:eastAsia="Arial" w:hAnsi="Times New Roman"/>
                <w:sz w:val="24"/>
                <w:szCs w:val="24"/>
                <w:lang w:val="en-US"/>
              </w:rPr>
              <w:t>.</w:t>
            </w:r>
          </w:p>
          <w:p w:rsidR="006E1F0C" w:rsidRPr="006E1F0C" w:rsidRDefault="006E1F0C" w:rsidP="0055039A">
            <w:pPr>
              <w:pStyle w:val="Frspaiere"/>
              <w:numPr>
                <w:ilvl w:val="0"/>
                <w:numId w:val="34"/>
              </w:numPr>
              <w:shd w:val="clear" w:color="auto" w:fill="FFFFFF"/>
              <w:rPr>
                <w:rFonts w:ascii="Times New Roman" w:eastAsia="Arial" w:hAnsi="Times New Roman"/>
                <w:sz w:val="24"/>
                <w:szCs w:val="24"/>
                <w:lang w:val="en-US"/>
              </w:rPr>
            </w:pPr>
            <w:r w:rsidRPr="006E1F0C">
              <w:rPr>
                <w:rFonts w:ascii="Times New Roman" w:eastAsia="Arial" w:hAnsi="Times New Roman"/>
                <w:sz w:val="24"/>
                <w:szCs w:val="24"/>
                <w:lang w:val="en-US"/>
              </w:rPr>
              <w:t xml:space="preserve"> Sătămâna Psihologului au fost organizate diverse activități </w:t>
            </w:r>
            <w:r w:rsidR="00BA5F88">
              <w:rPr>
                <w:rFonts w:ascii="Times New Roman" w:eastAsia="Arial" w:hAnsi="Times New Roman"/>
                <w:sz w:val="24"/>
                <w:szCs w:val="24"/>
                <w:lang w:val="en-US"/>
              </w:rPr>
              <w:t>, ord. nr . 92-ab din 11.11.2022 Cu privire la organizarea Săptățânii Toleranței  și a Drepturilor Copilului.</w:t>
            </w:r>
            <w:r w:rsidRPr="006E1F0C">
              <w:rPr>
                <w:rFonts w:ascii="Times New Roman" w:eastAsia="Arial" w:hAnsi="Times New Roman"/>
                <w:sz w:val="24"/>
                <w:szCs w:val="24"/>
                <w:lang w:val="en-US"/>
              </w:rPr>
              <w:t>( expoziție de lucrări, sondaj, ședințe de informare on-line ) conform planului de activitatea psihologului școlar, octombrie 202</w:t>
            </w:r>
            <w:r w:rsidR="0003004A">
              <w:rPr>
                <w:rFonts w:ascii="Times New Roman" w:eastAsia="Arial" w:hAnsi="Times New Roman"/>
                <w:sz w:val="24"/>
                <w:szCs w:val="24"/>
                <w:lang w:val="en-US"/>
              </w:rPr>
              <w:t>2</w:t>
            </w:r>
            <w:r w:rsidRPr="006E1F0C">
              <w:rPr>
                <w:rFonts w:ascii="Times New Roman" w:eastAsia="Arial" w:hAnsi="Times New Roman"/>
                <w:sz w:val="24"/>
                <w:szCs w:val="24"/>
                <w:lang w:val="en-US"/>
              </w:rPr>
              <w:t>.</w:t>
            </w:r>
          </w:p>
          <w:p w:rsidR="0093495C" w:rsidRPr="006E1F0C" w:rsidRDefault="0093495C" w:rsidP="0055039A">
            <w:pPr>
              <w:pStyle w:val="Frspaiere"/>
              <w:numPr>
                <w:ilvl w:val="0"/>
                <w:numId w:val="34"/>
              </w:numPr>
              <w:shd w:val="clear" w:color="auto" w:fill="FFFFFF"/>
              <w:rPr>
                <w:rFonts w:ascii="Times New Roman" w:eastAsia="Arial" w:hAnsi="Times New Roman"/>
                <w:sz w:val="24"/>
                <w:szCs w:val="24"/>
                <w:lang w:val="en-US"/>
              </w:rPr>
            </w:pPr>
            <w:r w:rsidRPr="006E1F0C">
              <w:rPr>
                <w:rFonts w:ascii="Times New Roman" w:eastAsia="Arial" w:hAnsi="Times New Roman"/>
                <w:sz w:val="24"/>
                <w:szCs w:val="24"/>
                <w:lang w:val="en-US"/>
              </w:rPr>
              <w:t>Activități de informare a copiilor, părinților despre cazurile ANET și procedurii de intervenție, sensibilizare.</w:t>
            </w:r>
          </w:p>
          <w:p w:rsidR="0093495C" w:rsidRPr="006E1F0C" w:rsidRDefault="0093495C" w:rsidP="0055039A">
            <w:pPr>
              <w:pStyle w:val="Listparagraf"/>
              <w:numPr>
                <w:ilvl w:val="0"/>
                <w:numId w:val="34"/>
              </w:numPr>
              <w:rPr>
                <w:rFonts w:eastAsia="Arial"/>
                <w:szCs w:val="24"/>
              </w:rPr>
            </w:pPr>
            <w:r w:rsidRPr="006E1F0C">
              <w:rPr>
                <w:rFonts w:eastAsia="Arial"/>
                <w:szCs w:val="24"/>
              </w:rPr>
              <w:t>Activități de informare a personalului instituției ”</w:t>
            </w:r>
            <w:r w:rsidRPr="004513CB">
              <w:rPr>
                <w:rFonts w:eastAsia="Arial"/>
                <w:i/>
                <w:szCs w:val="24"/>
              </w:rPr>
              <w:t>Cu privire la procesurile de semnalare, evaluare, înregistrare a situațiilor de discriminare și informare a coordonatorului ANET</w:t>
            </w:r>
            <w:r w:rsidRPr="006E1F0C">
              <w:rPr>
                <w:rFonts w:eastAsia="Arial"/>
                <w:szCs w:val="24"/>
              </w:rPr>
              <w:t>.</w:t>
            </w:r>
          </w:p>
          <w:p w:rsidR="0093495C" w:rsidRPr="003E5575" w:rsidRDefault="00A13435" w:rsidP="0055039A">
            <w:pPr>
              <w:pStyle w:val="Listparagraf"/>
              <w:numPr>
                <w:ilvl w:val="0"/>
                <w:numId w:val="34"/>
              </w:numPr>
              <w:rPr>
                <w:szCs w:val="24"/>
                <w:lang w:val="ro-RO"/>
              </w:rPr>
            </w:pPr>
            <w:r>
              <w:rPr>
                <w:rFonts w:eastAsia="Arial"/>
                <w:szCs w:val="24"/>
              </w:rPr>
              <w:t xml:space="preserve">Portofoliul </w:t>
            </w:r>
            <w:r w:rsidR="0093495C" w:rsidRPr="00024841">
              <w:rPr>
                <w:rFonts w:eastAsia="Arial"/>
                <w:szCs w:val="24"/>
              </w:rPr>
              <w:t xml:space="preserve"> coordonatorului ANET.</w:t>
            </w:r>
          </w:p>
          <w:p w:rsidR="00095120" w:rsidRPr="0003326A" w:rsidRDefault="003E5575" w:rsidP="0055039A">
            <w:pPr>
              <w:pStyle w:val="Listparagraf"/>
              <w:numPr>
                <w:ilvl w:val="0"/>
                <w:numId w:val="34"/>
              </w:numPr>
              <w:rPr>
                <w:szCs w:val="24"/>
              </w:rPr>
            </w:pPr>
            <w:r>
              <w:rPr>
                <w:rFonts w:eastAsia="Arial"/>
                <w:szCs w:val="24"/>
              </w:rPr>
              <w:t>Chestionare copii, părinți.</w:t>
            </w:r>
          </w:p>
        </w:tc>
      </w:tr>
      <w:tr w:rsidR="00095120" w:rsidRPr="00E938A0" w:rsidTr="00DF435F">
        <w:tc>
          <w:tcPr>
            <w:tcW w:w="2069" w:type="dxa"/>
          </w:tcPr>
          <w:p w:rsidR="00095120" w:rsidRPr="00BD4375" w:rsidRDefault="00095120" w:rsidP="00095120">
            <w:pPr>
              <w:jc w:val="left"/>
            </w:pPr>
            <w:r w:rsidRPr="00BD4375">
              <w:lastRenderedPageBreak/>
              <w:t>Constatări</w:t>
            </w:r>
          </w:p>
        </w:tc>
        <w:tc>
          <w:tcPr>
            <w:tcW w:w="7570" w:type="dxa"/>
            <w:gridSpan w:val="3"/>
          </w:tcPr>
          <w:p w:rsidR="0093495C" w:rsidRPr="003E5575" w:rsidRDefault="0093495C" w:rsidP="00095120">
            <w:pPr>
              <w:rPr>
                <w:szCs w:val="24"/>
              </w:rPr>
            </w:pPr>
            <w:r w:rsidRPr="003E5575">
              <w:rPr>
                <w:rFonts w:eastAsia="Arial"/>
              </w:rPr>
              <w:t>Instituția asigură respectarea diferențelor individuale și informează copiii, părinții, personalul școlii cu actele normative cu privire la ANET.</w:t>
            </w:r>
          </w:p>
        </w:tc>
      </w:tr>
      <w:tr w:rsidR="00095120" w:rsidRPr="00E938A0" w:rsidTr="00DF435F">
        <w:tc>
          <w:tcPr>
            <w:tcW w:w="2069" w:type="dxa"/>
          </w:tcPr>
          <w:p w:rsidR="00095120" w:rsidRPr="00BD4375" w:rsidRDefault="00095120" w:rsidP="00095120">
            <w:pPr>
              <w:jc w:val="left"/>
            </w:pPr>
            <w:r>
              <w:t>Pondere și punctaj acordat</w:t>
            </w:r>
          </w:p>
        </w:tc>
        <w:tc>
          <w:tcPr>
            <w:tcW w:w="1475" w:type="dxa"/>
          </w:tcPr>
          <w:p w:rsidR="00095120" w:rsidRPr="00E938A0" w:rsidRDefault="00095120" w:rsidP="00095120">
            <w:r w:rsidRPr="00BD4375">
              <w:t>Pondere:</w:t>
            </w:r>
            <w:r>
              <w:rPr>
                <w:bCs/>
              </w:rPr>
              <w:t>1</w:t>
            </w:r>
          </w:p>
        </w:tc>
        <w:tc>
          <w:tcPr>
            <w:tcW w:w="3827" w:type="dxa"/>
          </w:tcPr>
          <w:p w:rsidR="00095120" w:rsidRPr="00E938A0" w:rsidRDefault="00095120" w:rsidP="00095120">
            <w:r>
              <w:t>Autoevaluare conform criteriilor: -1</w:t>
            </w:r>
          </w:p>
        </w:tc>
        <w:tc>
          <w:tcPr>
            <w:tcW w:w="2268" w:type="dxa"/>
          </w:tcPr>
          <w:p w:rsidR="00095120" w:rsidRPr="00D25024" w:rsidRDefault="00095120" w:rsidP="00095120">
            <w:r>
              <w:t>Punctaj acordat: - 1</w:t>
            </w:r>
          </w:p>
        </w:tc>
      </w:tr>
    </w:tbl>
    <w:p w:rsidR="00D25024" w:rsidRDefault="00D25024" w:rsidP="00D25024"/>
    <w:p w:rsidR="00D25024" w:rsidRDefault="00D25024" w:rsidP="00D25024">
      <w:pPr>
        <w:rPr>
          <w:b/>
          <w:bCs/>
        </w:rPr>
      </w:pPr>
      <w:r w:rsidRPr="00945539">
        <w:rPr>
          <w:b/>
          <w:bCs/>
        </w:rPr>
        <w:t xml:space="preserve">Domeniu: </w:t>
      </w:r>
      <w:r>
        <w:rPr>
          <w:b/>
          <w:bCs/>
        </w:rPr>
        <w:t>Curriculum/ proces educațional</w:t>
      </w:r>
    </w:p>
    <w:p w:rsidR="00D25024" w:rsidRPr="003742D4" w:rsidRDefault="00D25024" w:rsidP="00D25024">
      <w:r w:rsidRPr="003742D4">
        <w:rPr>
          <w:b/>
          <w:bCs/>
        </w:rPr>
        <w:t>Indicator 3.2.4.</w:t>
      </w:r>
      <w:r w:rsidRPr="003742D4">
        <w:t xml:space="preserve"> Punerea în aplicare a curriculumului, inclusiv a curriculumului diferențiat/ adaptat pentru copiii cu CES, și evaluarea echitabilă a progresului tuturor elevilor/ copiilor, în scopul respectării individualității și tratării valorice a 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095120" w:rsidRPr="00E938A0" w:rsidTr="00DF435F">
        <w:tc>
          <w:tcPr>
            <w:tcW w:w="2069" w:type="dxa"/>
          </w:tcPr>
          <w:p w:rsidR="00095120" w:rsidRPr="00BD4375" w:rsidRDefault="00095120" w:rsidP="00095120">
            <w:pPr>
              <w:jc w:val="left"/>
            </w:pPr>
            <w:r w:rsidRPr="00BD4375">
              <w:t xml:space="preserve">Dovezi </w:t>
            </w:r>
          </w:p>
        </w:tc>
        <w:tc>
          <w:tcPr>
            <w:tcW w:w="7570" w:type="dxa"/>
            <w:gridSpan w:val="3"/>
          </w:tcPr>
          <w:p w:rsidR="007E223E" w:rsidRPr="003E5575" w:rsidRDefault="007E223E" w:rsidP="00490E40">
            <w:pPr>
              <w:pStyle w:val="Listparagraf"/>
              <w:numPr>
                <w:ilvl w:val="0"/>
                <w:numId w:val="34"/>
              </w:numPr>
              <w:rPr>
                <w:noProof/>
              </w:rPr>
            </w:pPr>
            <w:r w:rsidRPr="003E5575">
              <w:t>Plan de activitate al instituției</w:t>
            </w:r>
            <w:r w:rsidRPr="003E5575">
              <w:rPr>
                <w:noProof/>
              </w:rPr>
              <w:t>.</w:t>
            </w:r>
          </w:p>
          <w:p w:rsidR="007E223E" w:rsidRPr="003E5575" w:rsidRDefault="007E223E" w:rsidP="00490E40">
            <w:pPr>
              <w:pStyle w:val="Listparagraf"/>
              <w:numPr>
                <w:ilvl w:val="0"/>
                <w:numId w:val="34"/>
              </w:numPr>
            </w:pPr>
            <w:r w:rsidRPr="003E5575">
              <w:t>Procese-verbale ale Consiliului profesoral</w:t>
            </w:r>
          </w:p>
          <w:p w:rsidR="007E223E" w:rsidRPr="003E5575" w:rsidRDefault="007E223E" w:rsidP="00F438F7">
            <w:pPr>
              <w:pStyle w:val="Listparagraf"/>
              <w:numPr>
                <w:ilvl w:val="0"/>
                <w:numId w:val="34"/>
              </w:numPr>
              <w:rPr>
                <w:noProof/>
              </w:rPr>
            </w:pPr>
            <w:r w:rsidRPr="003E5575">
              <w:rPr>
                <w:noProof/>
              </w:rPr>
              <w:t>Procesele verbale ale CMI</w:t>
            </w:r>
          </w:p>
          <w:p w:rsidR="003E5575" w:rsidRPr="003E5575" w:rsidRDefault="003E5575" w:rsidP="00490E40">
            <w:pPr>
              <w:pStyle w:val="Listparagraf"/>
              <w:numPr>
                <w:ilvl w:val="0"/>
                <w:numId w:val="34"/>
              </w:numPr>
              <w:tabs>
                <w:tab w:val="clear" w:pos="709"/>
              </w:tabs>
              <w:rPr>
                <w:szCs w:val="24"/>
                <w:lang w:val="ro-RO"/>
              </w:rPr>
            </w:pPr>
            <w:r w:rsidRPr="003E5575">
              <w:rPr>
                <w:szCs w:val="24"/>
                <w:lang w:val="ro-RO"/>
              </w:rPr>
              <w:t>Plan educațional individualizat</w:t>
            </w:r>
            <w:r w:rsidR="0055039A">
              <w:rPr>
                <w:szCs w:val="24"/>
                <w:lang w:val="ro-RO"/>
              </w:rPr>
              <w:t>, ordin de elaborare PEI</w:t>
            </w:r>
          </w:p>
          <w:p w:rsidR="003E5575" w:rsidRDefault="0055039A" w:rsidP="00490E40">
            <w:pPr>
              <w:pStyle w:val="Listparagraf"/>
              <w:numPr>
                <w:ilvl w:val="0"/>
                <w:numId w:val="34"/>
              </w:numPr>
              <w:tabs>
                <w:tab w:val="clear" w:pos="709"/>
              </w:tabs>
              <w:rPr>
                <w:szCs w:val="24"/>
                <w:lang w:val="ro-RO"/>
              </w:rPr>
            </w:pPr>
            <w:r>
              <w:rPr>
                <w:szCs w:val="24"/>
                <w:lang w:val="ro-RO"/>
              </w:rPr>
              <w:t>Lucrări de evaluarea a</w:t>
            </w:r>
            <w:r w:rsidR="003E5575">
              <w:rPr>
                <w:szCs w:val="24"/>
                <w:lang w:val="ro-RO"/>
              </w:rPr>
              <w:t xml:space="preserve"> elev</w:t>
            </w:r>
            <w:r>
              <w:rPr>
                <w:szCs w:val="24"/>
                <w:lang w:val="ro-RO"/>
              </w:rPr>
              <w:t>ilor cu CES</w:t>
            </w:r>
          </w:p>
          <w:p w:rsidR="00C91232" w:rsidRPr="003E5575" w:rsidRDefault="00C91232" w:rsidP="00490E40">
            <w:pPr>
              <w:pStyle w:val="Listparagraf"/>
              <w:numPr>
                <w:ilvl w:val="0"/>
                <w:numId w:val="34"/>
              </w:numPr>
              <w:tabs>
                <w:tab w:val="clear" w:pos="709"/>
              </w:tabs>
              <w:rPr>
                <w:szCs w:val="24"/>
                <w:lang w:val="ro-RO"/>
              </w:rPr>
            </w:pPr>
            <w:r>
              <w:rPr>
                <w:szCs w:val="24"/>
                <w:lang w:val="ro-RO"/>
              </w:rPr>
              <w:t xml:space="preserve">Teste individualizate la testarea națională la finele clasei IV, pentru elevii cu CES </w:t>
            </w:r>
          </w:p>
          <w:p w:rsidR="00095120" w:rsidRPr="00FB5E93" w:rsidRDefault="007E223E" w:rsidP="00490E40">
            <w:pPr>
              <w:pStyle w:val="Listparagraf"/>
              <w:numPr>
                <w:ilvl w:val="0"/>
                <w:numId w:val="34"/>
              </w:numPr>
              <w:rPr>
                <w:szCs w:val="24"/>
                <w:lang w:val="ro-RO"/>
              </w:rPr>
            </w:pPr>
            <w:r w:rsidRPr="003E5575">
              <w:rPr>
                <w:rFonts w:eastAsia="Arial"/>
              </w:rPr>
              <w:t>Portofoliul elevilor</w:t>
            </w:r>
            <w:r w:rsidR="00F438F7">
              <w:rPr>
                <w:rFonts w:eastAsia="Arial"/>
              </w:rPr>
              <w:t xml:space="preserve"> cu CES</w:t>
            </w:r>
          </w:p>
        </w:tc>
      </w:tr>
      <w:tr w:rsidR="00095120" w:rsidRPr="00E938A0" w:rsidTr="00DF435F">
        <w:tc>
          <w:tcPr>
            <w:tcW w:w="2069" w:type="dxa"/>
          </w:tcPr>
          <w:p w:rsidR="00095120" w:rsidRPr="00BD4375" w:rsidRDefault="00095120" w:rsidP="00095120">
            <w:pPr>
              <w:jc w:val="left"/>
            </w:pPr>
            <w:r w:rsidRPr="00BD4375">
              <w:t>Constatări</w:t>
            </w:r>
          </w:p>
        </w:tc>
        <w:tc>
          <w:tcPr>
            <w:tcW w:w="7570" w:type="dxa"/>
            <w:gridSpan w:val="3"/>
          </w:tcPr>
          <w:p w:rsidR="007E223E" w:rsidRPr="003E5575" w:rsidRDefault="007E223E" w:rsidP="00095120">
            <w:pPr>
              <w:rPr>
                <w:szCs w:val="24"/>
              </w:rPr>
            </w:pPr>
            <w:r w:rsidRPr="003E5575">
              <w:rPr>
                <w:rFonts w:eastAsia="Arial"/>
              </w:rPr>
              <w:t>Instituția pune în aplicare PEI al copiilor cu CES și evaluiază echitabil</w:t>
            </w:r>
            <w:r w:rsidR="00C91232">
              <w:rPr>
                <w:rFonts w:eastAsia="Arial"/>
              </w:rPr>
              <w:t>ă a</w:t>
            </w:r>
            <w:r w:rsidRPr="003E5575">
              <w:rPr>
                <w:rFonts w:eastAsia="Arial"/>
              </w:rPr>
              <w:t xml:space="preserve"> progresul școlar al tuturor elevilor/copiilor.</w:t>
            </w:r>
          </w:p>
        </w:tc>
      </w:tr>
      <w:tr w:rsidR="00095120" w:rsidRPr="00E938A0" w:rsidTr="00DF435F">
        <w:tc>
          <w:tcPr>
            <w:tcW w:w="2069" w:type="dxa"/>
          </w:tcPr>
          <w:p w:rsidR="00095120" w:rsidRPr="00BD4375" w:rsidRDefault="00095120" w:rsidP="00095120">
            <w:pPr>
              <w:jc w:val="left"/>
            </w:pPr>
            <w:r>
              <w:t>Pondere și punctaj acordat</w:t>
            </w:r>
          </w:p>
        </w:tc>
        <w:tc>
          <w:tcPr>
            <w:tcW w:w="1475" w:type="dxa"/>
          </w:tcPr>
          <w:p w:rsidR="00095120" w:rsidRPr="00E938A0" w:rsidRDefault="00095120" w:rsidP="00095120">
            <w:r w:rsidRPr="00BD4375">
              <w:t>Pondere:</w:t>
            </w:r>
            <w:r>
              <w:rPr>
                <w:bCs/>
              </w:rPr>
              <w:t>2</w:t>
            </w:r>
          </w:p>
        </w:tc>
        <w:tc>
          <w:tcPr>
            <w:tcW w:w="3827" w:type="dxa"/>
          </w:tcPr>
          <w:p w:rsidR="00095120" w:rsidRPr="00E938A0" w:rsidRDefault="00095120" w:rsidP="00095120">
            <w:r>
              <w:t>Autoevaluare conform criteriilor: -1</w:t>
            </w:r>
          </w:p>
        </w:tc>
        <w:tc>
          <w:tcPr>
            <w:tcW w:w="2268" w:type="dxa"/>
          </w:tcPr>
          <w:p w:rsidR="00095120" w:rsidRPr="00D25024" w:rsidRDefault="00095120" w:rsidP="00095120">
            <w:r>
              <w:t>Punctaj acordat: - 2</w:t>
            </w:r>
          </w:p>
        </w:tc>
      </w:tr>
    </w:tbl>
    <w:p w:rsidR="00D25024" w:rsidRDefault="00D25024" w:rsidP="00D25024"/>
    <w:p w:rsidR="00D25024" w:rsidRPr="003742D4" w:rsidRDefault="00D25024" w:rsidP="00D25024">
      <w:pPr>
        <w:rPr>
          <w:lang w:val="es-AR"/>
        </w:rPr>
      </w:pPr>
      <w:r w:rsidRPr="003742D4">
        <w:rPr>
          <w:b/>
          <w:bCs/>
          <w:lang w:val="es-AR"/>
        </w:rPr>
        <w:t>Indicator 3.2.5.</w:t>
      </w:r>
      <w:r w:rsidRPr="003742D4">
        <w:rPr>
          <w:lang w:val="es-AR"/>
        </w:rPr>
        <w:t xml:space="preserve"> Recunoașterea de către elevi/ copii a situațiilor de nerespectare a diferențelor individuale și de discriminare și manifestare</w:t>
      </w:r>
      <w:r w:rsidR="00C91232">
        <w:rPr>
          <w:lang w:val="es-AR"/>
        </w:rPr>
        <w:t xml:space="preserve"> </w:t>
      </w:r>
      <w:r w:rsidRPr="003742D4">
        <w:rPr>
          <w:lang w:val="es-AR"/>
        </w:rPr>
        <w:t>a capacității de a le prezenta în cunoștință de cauză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095120" w:rsidRPr="00E938A0" w:rsidTr="00DF435F">
        <w:tc>
          <w:tcPr>
            <w:tcW w:w="2069" w:type="dxa"/>
          </w:tcPr>
          <w:p w:rsidR="00095120" w:rsidRPr="00BD4375" w:rsidRDefault="00095120" w:rsidP="00095120">
            <w:pPr>
              <w:jc w:val="left"/>
            </w:pPr>
            <w:r w:rsidRPr="00BD4375">
              <w:t xml:space="preserve">Dovezi </w:t>
            </w:r>
          </w:p>
        </w:tc>
        <w:tc>
          <w:tcPr>
            <w:tcW w:w="7570" w:type="dxa"/>
            <w:gridSpan w:val="3"/>
          </w:tcPr>
          <w:p w:rsidR="007E223E" w:rsidRPr="000C68DC" w:rsidRDefault="007E223E" w:rsidP="00490E40">
            <w:pPr>
              <w:pStyle w:val="Listparagraf"/>
              <w:numPr>
                <w:ilvl w:val="0"/>
                <w:numId w:val="35"/>
              </w:numPr>
              <w:shd w:val="clear" w:color="auto" w:fill="FFFFFF"/>
            </w:pPr>
            <w:r w:rsidRPr="000C68DC">
              <w:t>Plan de activitate CREI cu obiective și activități de promovare a educației incluzive</w:t>
            </w:r>
          </w:p>
          <w:p w:rsidR="007E223E" w:rsidRPr="000C68DC" w:rsidRDefault="007E223E" w:rsidP="00490E40">
            <w:pPr>
              <w:pStyle w:val="Listparagraf"/>
              <w:numPr>
                <w:ilvl w:val="0"/>
                <w:numId w:val="35"/>
              </w:numPr>
              <w:rPr>
                <w:rFonts w:eastAsia="Arial"/>
              </w:rPr>
            </w:pPr>
            <w:r w:rsidRPr="000C68DC">
              <w:rPr>
                <w:rFonts w:eastAsia="Arial"/>
              </w:rPr>
              <w:t xml:space="preserve">Activități de sensibilizare în vederea promovării educației incluzive și a nondiscriminării în rândurile elevilor </w:t>
            </w:r>
            <w:r w:rsidR="00C91232">
              <w:rPr>
                <w:rFonts w:eastAsia="Arial"/>
              </w:rPr>
              <w:t>în Săptămâna</w:t>
            </w:r>
            <w:r w:rsidR="00A13435">
              <w:rPr>
                <w:rFonts w:eastAsia="Arial"/>
              </w:rPr>
              <w:t xml:space="preserve"> Psihologiei </w:t>
            </w:r>
            <w:r w:rsidR="00C91232">
              <w:rPr>
                <w:rFonts w:eastAsia="Arial"/>
              </w:rPr>
              <w:t>.</w:t>
            </w:r>
          </w:p>
          <w:p w:rsidR="007E223E" w:rsidRPr="000C68DC" w:rsidRDefault="007E223E" w:rsidP="00490E40">
            <w:pPr>
              <w:pStyle w:val="Listparagraf"/>
              <w:numPr>
                <w:ilvl w:val="0"/>
                <w:numId w:val="35"/>
              </w:numPr>
              <w:rPr>
                <w:rFonts w:eastAsia="Arial"/>
              </w:rPr>
            </w:pPr>
            <w:r w:rsidRPr="000C68DC">
              <w:rPr>
                <w:rFonts w:eastAsia="Arial"/>
              </w:rPr>
              <w:t>Panouri informative antidiscriminare</w:t>
            </w:r>
          </w:p>
          <w:p w:rsidR="000C68DC" w:rsidRDefault="000C68DC" w:rsidP="00490E40">
            <w:pPr>
              <w:pStyle w:val="Listparagraf"/>
              <w:numPr>
                <w:ilvl w:val="0"/>
                <w:numId w:val="35"/>
              </w:numPr>
              <w:rPr>
                <w:szCs w:val="24"/>
                <w:lang w:val="ro-RO"/>
              </w:rPr>
            </w:pPr>
            <w:r w:rsidRPr="000C68DC">
              <w:rPr>
                <w:rFonts w:eastAsia="Arial"/>
              </w:rPr>
              <w:t>Panou</w:t>
            </w:r>
            <w:r w:rsidR="004422EC">
              <w:rPr>
                <w:rFonts w:eastAsia="Arial"/>
              </w:rPr>
              <w:t xml:space="preserve"> </w:t>
            </w:r>
            <w:r w:rsidRPr="000C68DC">
              <w:rPr>
                <w:szCs w:val="24"/>
                <w:lang w:val="ro-RO"/>
              </w:rPr>
              <w:t>pentru raportarea cazurilor de violenţă, neglijare, exploatare şi trafic din partea copiilor.</w:t>
            </w:r>
          </w:p>
          <w:p w:rsidR="000C68DC" w:rsidRPr="00C91232" w:rsidRDefault="00F438F7" w:rsidP="00C91232">
            <w:pPr>
              <w:pStyle w:val="Listparagraf"/>
              <w:numPr>
                <w:ilvl w:val="0"/>
                <w:numId w:val="35"/>
              </w:numPr>
              <w:jc w:val="left"/>
              <w:rPr>
                <w:szCs w:val="24"/>
                <w:lang w:val="ro-RO"/>
              </w:rPr>
            </w:pPr>
            <w:r>
              <w:rPr>
                <w:szCs w:val="24"/>
                <w:lang w:val="ro-RO"/>
              </w:rPr>
              <w:t>R</w:t>
            </w:r>
            <w:r w:rsidR="000C68DC" w:rsidRPr="000C68DC">
              <w:rPr>
                <w:szCs w:val="24"/>
                <w:lang w:val="ro-RO"/>
              </w:rPr>
              <w:t>esponsabil ANET, analizează contestaţiile/reclamaţiilor de pe panou.</w:t>
            </w:r>
          </w:p>
        </w:tc>
      </w:tr>
      <w:tr w:rsidR="00095120" w:rsidRPr="00E938A0" w:rsidTr="00DF435F">
        <w:tc>
          <w:tcPr>
            <w:tcW w:w="2069" w:type="dxa"/>
          </w:tcPr>
          <w:p w:rsidR="00095120" w:rsidRPr="00BD4375" w:rsidRDefault="00095120" w:rsidP="00095120">
            <w:pPr>
              <w:jc w:val="left"/>
            </w:pPr>
            <w:r w:rsidRPr="00BD4375">
              <w:t>Constatări</w:t>
            </w:r>
          </w:p>
        </w:tc>
        <w:tc>
          <w:tcPr>
            <w:tcW w:w="7570" w:type="dxa"/>
            <w:gridSpan w:val="3"/>
          </w:tcPr>
          <w:p w:rsidR="007E223E" w:rsidRPr="00620D3E" w:rsidRDefault="00095120" w:rsidP="00095120">
            <w:pPr>
              <w:rPr>
                <w:szCs w:val="24"/>
              </w:rPr>
            </w:pPr>
            <w:r>
              <w:rPr>
                <w:szCs w:val="24"/>
              </w:rPr>
              <w:t>Copiii recunosc cazuri</w:t>
            </w:r>
            <w:r w:rsidR="000C68DC">
              <w:rPr>
                <w:szCs w:val="24"/>
              </w:rPr>
              <w:t>le de neglijare</w:t>
            </w:r>
            <w:r w:rsidR="00C91232">
              <w:rPr>
                <w:szCs w:val="24"/>
              </w:rPr>
              <w:t xml:space="preserve"> și abuz</w:t>
            </w:r>
            <w:r w:rsidR="000C68DC">
              <w:rPr>
                <w:szCs w:val="24"/>
              </w:rPr>
              <w:t xml:space="preserve">, </w:t>
            </w:r>
            <w:r>
              <w:rPr>
                <w:szCs w:val="24"/>
              </w:rPr>
              <w:t>apelează la cadrele didactice</w:t>
            </w:r>
            <w:r w:rsidR="000C68DC">
              <w:rPr>
                <w:szCs w:val="24"/>
              </w:rPr>
              <w:t xml:space="preserve"> care în dependență de situație</w:t>
            </w:r>
            <w:r>
              <w:rPr>
                <w:szCs w:val="24"/>
              </w:rPr>
              <w:t xml:space="preserve"> organizează și desfășoară activități de prevenire și evitare asituațiilor de discriminare.</w:t>
            </w:r>
          </w:p>
        </w:tc>
      </w:tr>
      <w:tr w:rsidR="00095120" w:rsidRPr="00E938A0" w:rsidTr="00DF435F">
        <w:tc>
          <w:tcPr>
            <w:tcW w:w="2069" w:type="dxa"/>
          </w:tcPr>
          <w:p w:rsidR="00095120" w:rsidRPr="00BD4375" w:rsidRDefault="00095120" w:rsidP="00095120">
            <w:pPr>
              <w:jc w:val="left"/>
            </w:pPr>
            <w:r>
              <w:t>Pondere și punctaj acordat</w:t>
            </w:r>
          </w:p>
        </w:tc>
        <w:tc>
          <w:tcPr>
            <w:tcW w:w="1475" w:type="dxa"/>
          </w:tcPr>
          <w:p w:rsidR="00095120" w:rsidRPr="00E938A0" w:rsidRDefault="00095120" w:rsidP="00095120">
            <w:r w:rsidRPr="00BD4375">
              <w:t>Pondere:</w:t>
            </w:r>
            <w:r>
              <w:rPr>
                <w:bCs/>
              </w:rPr>
              <w:t>1</w:t>
            </w:r>
          </w:p>
        </w:tc>
        <w:tc>
          <w:tcPr>
            <w:tcW w:w="3827" w:type="dxa"/>
          </w:tcPr>
          <w:p w:rsidR="00095120" w:rsidRPr="00E938A0" w:rsidRDefault="00095120" w:rsidP="00B77AC7">
            <w:r>
              <w:t>Autoevaluare conform criteriilor: -</w:t>
            </w:r>
            <w:r w:rsidR="00B77AC7">
              <w:t>1</w:t>
            </w:r>
          </w:p>
        </w:tc>
        <w:tc>
          <w:tcPr>
            <w:tcW w:w="2268" w:type="dxa"/>
          </w:tcPr>
          <w:p w:rsidR="00095120" w:rsidRPr="00D25024" w:rsidRDefault="00095120" w:rsidP="00B77AC7">
            <w:r>
              <w:t xml:space="preserve">Punctaj acordat: - </w:t>
            </w:r>
            <w:r w:rsidR="00B77AC7">
              <w:t>1</w:t>
            </w:r>
          </w:p>
        </w:tc>
      </w:tr>
      <w:tr w:rsidR="00095120" w:rsidRPr="00E938A0" w:rsidTr="00DF435F">
        <w:tc>
          <w:tcPr>
            <w:tcW w:w="7371" w:type="dxa"/>
            <w:gridSpan w:val="3"/>
          </w:tcPr>
          <w:p w:rsidR="00095120" w:rsidRPr="00415CB2" w:rsidRDefault="00095120" w:rsidP="00095120">
            <w:pPr>
              <w:rPr>
                <w:b/>
                <w:bCs/>
              </w:rPr>
            </w:pPr>
            <w:r w:rsidRPr="00415CB2">
              <w:rPr>
                <w:b/>
                <w:bCs/>
              </w:rPr>
              <w:t>Total standard</w:t>
            </w:r>
          </w:p>
        </w:tc>
        <w:tc>
          <w:tcPr>
            <w:tcW w:w="2268" w:type="dxa"/>
          </w:tcPr>
          <w:p w:rsidR="00095120" w:rsidRPr="00415CB2" w:rsidRDefault="00B77AC7" w:rsidP="00E63352">
            <w:pPr>
              <w:jc w:val="center"/>
              <w:rPr>
                <w:b/>
                <w:bCs/>
              </w:rPr>
            </w:pPr>
            <w:r>
              <w:rPr>
                <w:b/>
                <w:bCs/>
              </w:rPr>
              <w:t>7</w:t>
            </w:r>
          </w:p>
        </w:tc>
      </w:tr>
    </w:tbl>
    <w:p w:rsidR="00D25024" w:rsidRDefault="00D25024" w:rsidP="00D25024"/>
    <w:p w:rsidR="00D25024" w:rsidRPr="003742D4" w:rsidRDefault="00D25024" w:rsidP="00D25024">
      <w:pPr>
        <w:pStyle w:val="Titlu2"/>
        <w:rPr>
          <w:lang w:val="es-AR"/>
        </w:rPr>
      </w:pPr>
      <w:bookmarkStart w:id="26" w:name="_Toc46741873"/>
      <w:bookmarkStart w:id="27" w:name="_Toc48389091"/>
      <w:r w:rsidRPr="003742D4">
        <w:rPr>
          <w:lang w:val="es-AR"/>
        </w:rPr>
        <w:t>Standard 3.3. Toți copiii beneficiază de un mediu accesibil și favorabil</w:t>
      </w:r>
      <w:bookmarkEnd w:id="26"/>
      <w:bookmarkEnd w:id="27"/>
    </w:p>
    <w:p w:rsidR="00D25024" w:rsidRPr="003742D4" w:rsidRDefault="00D25024" w:rsidP="00D25024">
      <w:pPr>
        <w:rPr>
          <w:b/>
          <w:bCs/>
          <w:lang w:val="es-AR"/>
        </w:rPr>
      </w:pPr>
      <w:r w:rsidRPr="003742D4">
        <w:rPr>
          <w:b/>
          <w:bCs/>
          <w:lang w:val="es-AR"/>
        </w:rPr>
        <w:t>Domeniu: Management</w:t>
      </w:r>
    </w:p>
    <w:p w:rsidR="00D25024" w:rsidRPr="003742D4" w:rsidRDefault="00D25024" w:rsidP="00D25024">
      <w:pPr>
        <w:rPr>
          <w:lang w:val="es-AR"/>
        </w:rPr>
      </w:pPr>
      <w:r w:rsidRPr="003742D4">
        <w:rPr>
          <w:b/>
          <w:bCs/>
          <w:lang w:val="es-AR"/>
        </w:rPr>
        <w:t>Indicator 3.3.1.</w:t>
      </w:r>
      <w:r w:rsidRPr="003742D4">
        <w:rPr>
          <w:lang w:val="es-AR"/>
        </w:rPr>
        <w:t xml:space="preserve"> Utilizarea resurselor instituționale disponibile pentru asigurarea unui mediu accesibil și sigur pentru fiecare elev/ copil, inclusiv cu CES, și identificarea, procurarea și utilizarea resurselor noi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095120" w:rsidRPr="00E938A0" w:rsidTr="00DF435F">
        <w:tc>
          <w:tcPr>
            <w:tcW w:w="2069" w:type="dxa"/>
          </w:tcPr>
          <w:p w:rsidR="00095120" w:rsidRPr="00BD4375" w:rsidRDefault="00095120" w:rsidP="00095120">
            <w:pPr>
              <w:jc w:val="left"/>
            </w:pPr>
            <w:r w:rsidRPr="00BD4375">
              <w:t xml:space="preserve">Dovezi </w:t>
            </w:r>
          </w:p>
        </w:tc>
        <w:tc>
          <w:tcPr>
            <w:tcW w:w="7570" w:type="dxa"/>
            <w:gridSpan w:val="3"/>
          </w:tcPr>
          <w:p w:rsidR="00D2659D" w:rsidRDefault="00D2659D" w:rsidP="00490E40">
            <w:pPr>
              <w:pStyle w:val="Listparagraf"/>
              <w:numPr>
                <w:ilvl w:val="0"/>
                <w:numId w:val="34"/>
              </w:numPr>
              <w:rPr>
                <w:rFonts w:eastAsia="Arial"/>
                <w:szCs w:val="24"/>
              </w:rPr>
            </w:pPr>
            <w:r>
              <w:rPr>
                <w:rFonts w:eastAsia="Arial"/>
                <w:szCs w:val="24"/>
              </w:rPr>
              <w:t>P</w:t>
            </w:r>
            <w:r w:rsidR="00C91232">
              <w:rPr>
                <w:rFonts w:eastAsia="Arial"/>
                <w:szCs w:val="24"/>
              </w:rPr>
              <w:t xml:space="preserve">lanul de </w:t>
            </w:r>
            <w:r>
              <w:rPr>
                <w:rFonts w:eastAsia="Arial"/>
                <w:szCs w:val="24"/>
              </w:rPr>
              <w:t>D</w:t>
            </w:r>
            <w:r w:rsidR="00C91232">
              <w:rPr>
                <w:rFonts w:eastAsia="Arial"/>
                <w:szCs w:val="24"/>
              </w:rPr>
              <w:t xml:space="preserve">ezvoltare </w:t>
            </w:r>
            <w:r>
              <w:rPr>
                <w:rFonts w:eastAsia="Arial"/>
                <w:szCs w:val="24"/>
              </w:rPr>
              <w:t>I</w:t>
            </w:r>
            <w:r w:rsidR="00C91232">
              <w:rPr>
                <w:rFonts w:eastAsia="Arial"/>
                <w:szCs w:val="24"/>
              </w:rPr>
              <w:t>nstituțional</w:t>
            </w:r>
          </w:p>
          <w:p w:rsidR="007E223E" w:rsidRPr="000C68DC" w:rsidRDefault="007E223E" w:rsidP="00490E40">
            <w:pPr>
              <w:pStyle w:val="Listparagraf"/>
              <w:numPr>
                <w:ilvl w:val="0"/>
                <w:numId w:val="34"/>
              </w:numPr>
              <w:rPr>
                <w:rFonts w:eastAsia="Arial"/>
                <w:szCs w:val="24"/>
              </w:rPr>
            </w:pPr>
            <w:r w:rsidRPr="000C68DC">
              <w:rPr>
                <w:rFonts w:eastAsia="Arial"/>
                <w:szCs w:val="24"/>
              </w:rPr>
              <w:t>Centrul de Resurse pentru Educația Incluzivă dotat</w:t>
            </w:r>
            <w:r w:rsidR="00C91232">
              <w:rPr>
                <w:rFonts w:eastAsia="Arial"/>
                <w:szCs w:val="24"/>
              </w:rPr>
              <w:t xml:space="preserve"> cu utilaje tehnice și material didactice</w:t>
            </w:r>
            <w:r w:rsidR="00D70F8F">
              <w:rPr>
                <w:rFonts w:eastAsia="Arial"/>
                <w:szCs w:val="24"/>
              </w:rPr>
              <w:t xml:space="preserve">, manipulative </w:t>
            </w:r>
          </w:p>
          <w:p w:rsidR="007E223E" w:rsidRPr="000C68DC" w:rsidRDefault="007E223E" w:rsidP="00490E40">
            <w:pPr>
              <w:pStyle w:val="Listparagraf"/>
              <w:numPr>
                <w:ilvl w:val="0"/>
                <w:numId w:val="34"/>
              </w:numPr>
              <w:rPr>
                <w:rFonts w:eastAsia="Arial"/>
                <w:szCs w:val="24"/>
              </w:rPr>
            </w:pPr>
            <w:r w:rsidRPr="000C68DC">
              <w:rPr>
                <w:rFonts w:eastAsia="Arial"/>
                <w:szCs w:val="24"/>
              </w:rPr>
              <w:t>Încăperile de clasă dotate</w:t>
            </w:r>
            <w:r w:rsidR="00C91232">
              <w:rPr>
                <w:rFonts w:eastAsia="Arial"/>
                <w:szCs w:val="24"/>
              </w:rPr>
              <w:t xml:space="preserve"> (</w:t>
            </w:r>
            <w:r w:rsidR="00C91232" w:rsidRPr="00EE2CFA">
              <w:rPr>
                <w:rFonts w:eastAsia="Arial"/>
                <w:i/>
                <w:szCs w:val="24"/>
              </w:rPr>
              <w:t xml:space="preserve">TV, leptop, </w:t>
            </w:r>
            <w:r w:rsidR="00D70F8F">
              <w:rPr>
                <w:rFonts w:eastAsia="Arial"/>
                <w:i/>
                <w:szCs w:val="24"/>
              </w:rPr>
              <w:t>imprimantă</w:t>
            </w:r>
            <w:r w:rsidR="00C91232">
              <w:rPr>
                <w:rFonts w:eastAsia="Arial"/>
                <w:szCs w:val="24"/>
              </w:rPr>
              <w:t>)</w:t>
            </w:r>
            <w:r w:rsidRPr="000C68DC">
              <w:rPr>
                <w:rFonts w:eastAsia="Arial"/>
                <w:szCs w:val="24"/>
              </w:rPr>
              <w:t xml:space="preserve"> și amenajate</w:t>
            </w:r>
          </w:p>
          <w:p w:rsidR="007E223E" w:rsidRPr="000C68DC" w:rsidRDefault="007E223E" w:rsidP="00490E40">
            <w:pPr>
              <w:pStyle w:val="Frspaiere"/>
              <w:numPr>
                <w:ilvl w:val="0"/>
                <w:numId w:val="34"/>
              </w:numPr>
              <w:rPr>
                <w:rFonts w:ascii="Times New Roman" w:hAnsi="Times New Roman"/>
                <w:sz w:val="24"/>
                <w:szCs w:val="24"/>
                <w:lang w:val="ro-RO"/>
              </w:rPr>
            </w:pPr>
            <w:r w:rsidRPr="000C68DC">
              <w:rPr>
                <w:rFonts w:ascii="Times New Roman" w:hAnsi="Times New Roman"/>
                <w:sz w:val="24"/>
                <w:szCs w:val="24"/>
                <w:lang w:val="ro-RO"/>
              </w:rPr>
              <w:t>Registru de evidență a bunurilor materiale</w:t>
            </w:r>
          </w:p>
          <w:p w:rsidR="007E223E" w:rsidRPr="000C68DC" w:rsidRDefault="007E223E" w:rsidP="00490E40">
            <w:pPr>
              <w:pStyle w:val="Frspaiere"/>
              <w:numPr>
                <w:ilvl w:val="0"/>
                <w:numId w:val="34"/>
              </w:numPr>
              <w:rPr>
                <w:rFonts w:ascii="Times New Roman" w:hAnsi="Times New Roman"/>
                <w:sz w:val="24"/>
                <w:szCs w:val="24"/>
                <w:lang w:val="ro-RO"/>
              </w:rPr>
            </w:pPr>
            <w:r w:rsidRPr="000C68DC">
              <w:rPr>
                <w:rFonts w:ascii="Times New Roman" w:hAnsi="Times New Roman"/>
                <w:sz w:val="24"/>
                <w:szCs w:val="24"/>
                <w:lang w:val="ro-RO"/>
              </w:rPr>
              <w:t xml:space="preserve">Devizul anual de cheltuieli </w:t>
            </w:r>
            <w:r w:rsidR="00D2659D">
              <w:rPr>
                <w:rFonts w:ascii="Times New Roman" w:hAnsi="Times New Roman"/>
                <w:sz w:val="24"/>
                <w:szCs w:val="24"/>
                <w:lang w:val="ro-RO"/>
              </w:rPr>
              <w:t xml:space="preserve">/ </w:t>
            </w:r>
            <w:r w:rsidR="00D2659D" w:rsidRPr="000C68DC">
              <w:rPr>
                <w:rFonts w:ascii="Times New Roman" w:hAnsi="Times New Roman"/>
                <w:sz w:val="24"/>
                <w:szCs w:val="24"/>
                <w:lang w:val="ro-RO"/>
              </w:rPr>
              <w:t>executarea bugetului</w:t>
            </w:r>
          </w:p>
          <w:p w:rsidR="000C68DC" w:rsidRPr="004422EC" w:rsidRDefault="007E223E" w:rsidP="004422EC">
            <w:pPr>
              <w:pStyle w:val="Frspaiere"/>
              <w:numPr>
                <w:ilvl w:val="0"/>
                <w:numId w:val="34"/>
              </w:numPr>
              <w:rPr>
                <w:rFonts w:ascii="Times New Roman" w:hAnsi="Times New Roman"/>
                <w:sz w:val="24"/>
                <w:szCs w:val="24"/>
                <w:lang w:val="ro-RO"/>
              </w:rPr>
            </w:pPr>
            <w:r w:rsidRPr="000C68DC">
              <w:rPr>
                <w:rFonts w:ascii="Times New Roman" w:hAnsi="Times New Roman"/>
                <w:sz w:val="24"/>
                <w:szCs w:val="24"/>
                <w:lang w:val="ro-RO"/>
              </w:rPr>
              <w:t>Raportul anual de activitate al instituției</w:t>
            </w:r>
          </w:p>
          <w:p w:rsidR="000C68DC" w:rsidRPr="000C68DC" w:rsidRDefault="00D2659D" w:rsidP="00490E40">
            <w:pPr>
              <w:pStyle w:val="Frspaiere"/>
              <w:numPr>
                <w:ilvl w:val="0"/>
                <w:numId w:val="34"/>
              </w:numPr>
              <w:rPr>
                <w:rFonts w:ascii="Times New Roman" w:hAnsi="Times New Roman"/>
                <w:sz w:val="24"/>
                <w:szCs w:val="24"/>
                <w:lang w:val="ro-RO"/>
              </w:rPr>
            </w:pPr>
            <w:r>
              <w:rPr>
                <w:rFonts w:ascii="Times New Roman" w:hAnsi="Times New Roman"/>
                <w:sz w:val="24"/>
                <w:szCs w:val="24"/>
                <w:lang w:val="ro-RO"/>
              </w:rPr>
              <w:t>Chestionare oferite părinților</w:t>
            </w:r>
          </w:p>
          <w:p w:rsidR="007E223E" w:rsidRPr="000C68DC" w:rsidRDefault="007E223E" w:rsidP="00490E40">
            <w:pPr>
              <w:pStyle w:val="Listparagraf"/>
              <w:numPr>
                <w:ilvl w:val="0"/>
                <w:numId w:val="34"/>
              </w:numPr>
              <w:rPr>
                <w:szCs w:val="24"/>
                <w:lang w:val="ro-RO"/>
              </w:rPr>
            </w:pPr>
            <w:r w:rsidRPr="000C68DC">
              <w:rPr>
                <w:rFonts w:eastAsia="Arial"/>
                <w:szCs w:val="24"/>
              </w:rPr>
              <w:t>Fotografii</w:t>
            </w:r>
          </w:p>
        </w:tc>
      </w:tr>
      <w:tr w:rsidR="00095120" w:rsidRPr="00E938A0" w:rsidTr="00DF435F">
        <w:tc>
          <w:tcPr>
            <w:tcW w:w="2069" w:type="dxa"/>
          </w:tcPr>
          <w:p w:rsidR="00095120" w:rsidRPr="00BD4375" w:rsidRDefault="00095120" w:rsidP="00095120">
            <w:pPr>
              <w:jc w:val="left"/>
            </w:pPr>
            <w:r w:rsidRPr="00BD4375">
              <w:t>Constatări</w:t>
            </w:r>
          </w:p>
        </w:tc>
        <w:tc>
          <w:tcPr>
            <w:tcW w:w="7570" w:type="dxa"/>
            <w:gridSpan w:val="3"/>
          </w:tcPr>
          <w:p w:rsidR="007E223E" w:rsidRPr="00D2659D" w:rsidRDefault="00D70F8F" w:rsidP="007E223E">
            <w:pPr>
              <w:rPr>
                <w:rFonts w:eastAsia="Arial"/>
                <w:szCs w:val="24"/>
              </w:rPr>
            </w:pPr>
            <w:r>
              <w:rPr>
                <w:rFonts w:eastAsia="Arial"/>
                <w:szCs w:val="24"/>
              </w:rPr>
              <w:t>Cadrele didactice</w:t>
            </w:r>
            <w:r w:rsidR="007E223E" w:rsidRPr="00D2659D">
              <w:rPr>
                <w:rFonts w:eastAsia="Arial"/>
                <w:szCs w:val="24"/>
              </w:rPr>
              <w:t xml:space="preserve"> utilizează resursele instituționale disponibile pentru asigurarea unui mediu accesibil și sigur pentru fiecare copil, inclusiv </w:t>
            </w:r>
            <w:r w:rsidR="00CE18FE">
              <w:rPr>
                <w:rFonts w:eastAsia="Arial"/>
                <w:szCs w:val="24"/>
              </w:rPr>
              <w:t xml:space="preserve"> al copiilor c</w:t>
            </w:r>
            <w:r w:rsidR="007E223E" w:rsidRPr="00D2659D">
              <w:rPr>
                <w:rFonts w:eastAsia="Arial"/>
                <w:szCs w:val="24"/>
              </w:rPr>
              <w:t>u CES.</w:t>
            </w:r>
          </w:p>
          <w:p w:rsidR="007E223E" w:rsidRPr="00D2659D" w:rsidRDefault="007E223E" w:rsidP="007E223E">
            <w:pPr>
              <w:pStyle w:val="Frspaiere"/>
              <w:rPr>
                <w:rFonts w:ascii="Times New Roman" w:eastAsia="Calibri" w:hAnsi="Times New Roman"/>
                <w:sz w:val="24"/>
                <w:szCs w:val="24"/>
                <w:lang w:val="ro-RO"/>
              </w:rPr>
            </w:pPr>
            <w:r w:rsidRPr="00D2659D">
              <w:rPr>
                <w:rFonts w:ascii="Times New Roman" w:hAnsi="Times New Roman"/>
                <w:sz w:val="24"/>
                <w:szCs w:val="24"/>
                <w:lang w:val="ro-RO"/>
              </w:rPr>
              <w:t xml:space="preserve">Planul anual al instituţiei conţine acțiuni prin care sunt prevăzute variate măsuri privind asigurarea unui mediu </w:t>
            </w:r>
            <w:r w:rsidR="00D70F8F">
              <w:rPr>
                <w:rFonts w:ascii="Times New Roman" w:hAnsi="Times New Roman"/>
                <w:sz w:val="24"/>
                <w:szCs w:val="24"/>
                <w:lang w:val="ro-RO"/>
              </w:rPr>
              <w:t>stimulativ</w:t>
            </w:r>
            <w:r w:rsidRPr="00D2659D">
              <w:rPr>
                <w:rFonts w:ascii="Times New Roman" w:hAnsi="Times New Roman"/>
                <w:sz w:val="24"/>
                <w:szCs w:val="24"/>
                <w:lang w:val="ro-RO"/>
              </w:rPr>
              <w:t xml:space="preserve">, astfel încât elevii să aibă acces la toate resursele şi facilităţile (educaţie, reabilitare, </w:t>
            </w:r>
            <w:r w:rsidR="00C91232">
              <w:rPr>
                <w:rFonts w:ascii="Times New Roman" w:hAnsi="Times New Roman"/>
                <w:sz w:val="24"/>
                <w:szCs w:val="24"/>
                <w:lang w:val="ro-RO"/>
              </w:rPr>
              <w:t>socializare</w:t>
            </w:r>
            <w:r w:rsidRPr="00D2659D">
              <w:rPr>
                <w:rFonts w:ascii="Times New Roman" w:hAnsi="Times New Roman"/>
                <w:sz w:val="24"/>
                <w:szCs w:val="24"/>
                <w:lang w:val="ro-RO"/>
              </w:rPr>
              <w:t>)</w:t>
            </w:r>
            <w:r w:rsidR="00D70F8F">
              <w:rPr>
                <w:rFonts w:ascii="Times New Roman" w:hAnsi="Times New Roman"/>
                <w:sz w:val="24"/>
                <w:szCs w:val="24"/>
                <w:lang w:val="ro-RO"/>
              </w:rPr>
              <w:t>.</w:t>
            </w:r>
          </w:p>
          <w:p w:rsidR="007E223E" w:rsidRPr="00D2659D" w:rsidRDefault="007E223E" w:rsidP="00D70F8F">
            <w:pPr>
              <w:pStyle w:val="Frspaiere"/>
              <w:rPr>
                <w:rFonts w:ascii="Times New Roman" w:hAnsi="Times New Roman"/>
                <w:sz w:val="24"/>
                <w:szCs w:val="24"/>
                <w:lang w:val="ro-RO"/>
              </w:rPr>
            </w:pPr>
            <w:r w:rsidRPr="00D2659D">
              <w:rPr>
                <w:rFonts w:ascii="Times New Roman" w:hAnsi="Times New Roman"/>
                <w:sz w:val="24"/>
                <w:szCs w:val="24"/>
                <w:lang w:val="ro-RO"/>
              </w:rPr>
              <w:t>Administraţia instituţiei de învăţământ identifică, pr</w:t>
            </w:r>
            <w:r w:rsidR="00D2659D" w:rsidRPr="00D2659D">
              <w:rPr>
                <w:rFonts w:ascii="Times New Roman" w:hAnsi="Times New Roman"/>
                <w:sz w:val="24"/>
                <w:szCs w:val="24"/>
                <w:lang w:val="ro-RO"/>
              </w:rPr>
              <w:t xml:space="preserve">ocură şi utilizează resurse noi </w:t>
            </w:r>
            <w:r w:rsidRPr="00D2659D">
              <w:rPr>
                <w:rFonts w:ascii="Times New Roman" w:hAnsi="Times New Roman"/>
                <w:sz w:val="24"/>
                <w:szCs w:val="24"/>
                <w:lang w:val="en-US"/>
              </w:rPr>
              <w:t xml:space="preserve">în vederea </w:t>
            </w:r>
            <w:r w:rsidR="00D70F8F">
              <w:rPr>
                <w:rFonts w:ascii="Times New Roman" w:hAnsi="Times New Roman"/>
                <w:sz w:val="24"/>
                <w:szCs w:val="24"/>
                <w:lang w:val="en-US"/>
              </w:rPr>
              <w:t>promovării cu success a</w:t>
            </w:r>
            <w:r w:rsidRPr="00D2659D">
              <w:rPr>
                <w:rFonts w:ascii="Times New Roman" w:hAnsi="Times New Roman"/>
                <w:sz w:val="24"/>
                <w:szCs w:val="24"/>
                <w:lang w:val="en-US"/>
              </w:rPr>
              <w:t xml:space="preserve"> unui mediu incluziv.</w:t>
            </w:r>
          </w:p>
        </w:tc>
      </w:tr>
      <w:tr w:rsidR="00095120" w:rsidRPr="00E938A0" w:rsidTr="00DF435F">
        <w:tc>
          <w:tcPr>
            <w:tcW w:w="2069" w:type="dxa"/>
          </w:tcPr>
          <w:p w:rsidR="00095120" w:rsidRPr="00BD4375" w:rsidRDefault="00095120" w:rsidP="00095120">
            <w:pPr>
              <w:jc w:val="left"/>
            </w:pPr>
            <w:r>
              <w:t>Pondere și punctaj acordat</w:t>
            </w:r>
          </w:p>
        </w:tc>
        <w:tc>
          <w:tcPr>
            <w:tcW w:w="1475" w:type="dxa"/>
          </w:tcPr>
          <w:p w:rsidR="00095120" w:rsidRPr="00E938A0" w:rsidRDefault="00095120" w:rsidP="00095120">
            <w:r w:rsidRPr="00BD4375">
              <w:t>Pondere:</w:t>
            </w:r>
            <w:r>
              <w:rPr>
                <w:bCs/>
              </w:rPr>
              <w:t>2</w:t>
            </w:r>
          </w:p>
        </w:tc>
        <w:tc>
          <w:tcPr>
            <w:tcW w:w="3827" w:type="dxa"/>
          </w:tcPr>
          <w:p w:rsidR="00095120" w:rsidRPr="00E938A0" w:rsidRDefault="00095120" w:rsidP="00095120">
            <w:r>
              <w:t>Autoevaluare conform criteriilor: -1</w:t>
            </w:r>
          </w:p>
        </w:tc>
        <w:tc>
          <w:tcPr>
            <w:tcW w:w="2268" w:type="dxa"/>
          </w:tcPr>
          <w:p w:rsidR="00095120" w:rsidRPr="00D25024" w:rsidRDefault="00095120" w:rsidP="00095120">
            <w:r>
              <w:t>Punctaj acordat: - 2</w:t>
            </w:r>
          </w:p>
        </w:tc>
      </w:tr>
    </w:tbl>
    <w:p w:rsidR="00D25024" w:rsidRDefault="00D25024" w:rsidP="00D25024"/>
    <w:p w:rsidR="00D25024" w:rsidRPr="003742D4" w:rsidRDefault="00D25024" w:rsidP="00D25024">
      <w:pPr>
        <w:rPr>
          <w:lang w:val="es-AR"/>
        </w:rPr>
      </w:pPr>
      <w:r w:rsidRPr="003742D4">
        <w:rPr>
          <w:b/>
          <w:bCs/>
          <w:lang w:val="es-AR"/>
        </w:rPr>
        <w:t>Indicator 3.3.2.</w:t>
      </w:r>
      <w:r w:rsidRPr="003742D4">
        <w:rPr>
          <w:lang w:val="es-AR"/>
        </w:rPr>
        <w:t xml:space="preserve"> Asigurarea protecției datelor cu caracter personal și a accesului, conform legii, la datele de interes public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095120" w:rsidRPr="00E938A0" w:rsidTr="00DF435F">
        <w:tc>
          <w:tcPr>
            <w:tcW w:w="2069" w:type="dxa"/>
          </w:tcPr>
          <w:p w:rsidR="00095120" w:rsidRPr="00BD4375" w:rsidRDefault="00095120" w:rsidP="00095120">
            <w:pPr>
              <w:jc w:val="left"/>
            </w:pPr>
            <w:r w:rsidRPr="00BD4375">
              <w:t xml:space="preserve">Dovezi </w:t>
            </w:r>
          </w:p>
        </w:tc>
        <w:tc>
          <w:tcPr>
            <w:tcW w:w="7570" w:type="dxa"/>
            <w:gridSpan w:val="3"/>
          </w:tcPr>
          <w:p w:rsidR="007E223E" w:rsidRPr="004422EC" w:rsidRDefault="00D2659D" w:rsidP="004422EC">
            <w:pPr>
              <w:pStyle w:val="Frspaiere"/>
              <w:numPr>
                <w:ilvl w:val="0"/>
                <w:numId w:val="59"/>
              </w:numPr>
              <w:rPr>
                <w:rFonts w:ascii="Times New Roman" w:eastAsia="Arial" w:hAnsi="Times New Roman"/>
                <w:sz w:val="24"/>
                <w:szCs w:val="24"/>
                <w:lang w:val="ro-RO"/>
              </w:rPr>
            </w:pPr>
            <w:r w:rsidRPr="00D2659D">
              <w:rPr>
                <w:rFonts w:ascii="Times New Roman" w:eastAsia="Arial" w:hAnsi="Times New Roman"/>
                <w:sz w:val="24"/>
                <w:szCs w:val="24"/>
                <w:lang w:val="ro-RO"/>
              </w:rPr>
              <w:t>Regulamentul de ordine interioară</w:t>
            </w:r>
          </w:p>
          <w:p w:rsidR="007E223E" w:rsidRPr="00D2659D" w:rsidRDefault="007E223E" w:rsidP="00490E40">
            <w:pPr>
              <w:pStyle w:val="Frspaiere"/>
              <w:numPr>
                <w:ilvl w:val="0"/>
                <w:numId w:val="59"/>
              </w:numPr>
              <w:rPr>
                <w:rFonts w:ascii="Times New Roman" w:hAnsi="Times New Roman"/>
                <w:sz w:val="24"/>
                <w:szCs w:val="24"/>
                <w:lang w:val="ro-RO"/>
              </w:rPr>
            </w:pPr>
            <w:r w:rsidRPr="00D2659D">
              <w:rPr>
                <w:rFonts w:ascii="Times New Roman" w:hAnsi="Times New Roman"/>
                <w:sz w:val="24"/>
                <w:szCs w:val="24"/>
                <w:lang w:val="ro-RO"/>
              </w:rPr>
              <w:t>Declarația privind buna guvernare</w:t>
            </w:r>
          </w:p>
          <w:p w:rsidR="007E223E" w:rsidRDefault="007E223E" w:rsidP="00490E40">
            <w:pPr>
              <w:pStyle w:val="Frspaiere"/>
              <w:numPr>
                <w:ilvl w:val="0"/>
                <w:numId w:val="59"/>
              </w:numPr>
              <w:rPr>
                <w:rFonts w:ascii="Times New Roman" w:eastAsia="Arial" w:hAnsi="Times New Roman"/>
                <w:sz w:val="24"/>
                <w:szCs w:val="24"/>
                <w:lang w:val="en-US"/>
              </w:rPr>
            </w:pPr>
            <w:r w:rsidRPr="00D2659D">
              <w:rPr>
                <w:rFonts w:ascii="Times New Roman" w:eastAsia="Arial" w:hAnsi="Times New Roman"/>
                <w:sz w:val="24"/>
                <w:szCs w:val="24"/>
                <w:lang w:val="en-US"/>
              </w:rPr>
              <w:t>Registrul actelor de intrare; Registrul actelor de ieșire.</w:t>
            </w:r>
          </w:p>
          <w:p w:rsidR="00CE18FE" w:rsidRDefault="00CE18FE" w:rsidP="00490E40">
            <w:pPr>
              <w:pStyle w:val="Frspaiere"/>
              <w:numPr>
                <w:ilvl w:val="0"/>
                <w:numId w:val="59"/>
              </w:numPr>
              <w:rPr>
                <w:rFonts w:ascii="Times New Roman" w:eastAsia="Arial" w:hAnsi="Times New Roman"/>
                <w:sz w:val="24"/>
                <w:szCs w:val="24"/>
                <w:lang w:val="en-US"/>
              </w:rPr>
            </w:pPr>
            <w:r>
              <w:rPr>
                <w:rFonts w:ascii="Times New Roman" w:eastAsia="Arial" w:hAnsi="Times New Roman"/>
                <w:sz w:val="24"/>
                <w:szCs w:val="24"/>
                <w:lang w:val="en-US"/>
              </w:rPr>
              <w:t xml:space="preserve">Ordinul </w:t>
            </w:r>
            <w:r w:rsidR="00D70F8F">
              <w:rPr>
                <w:rFonts w:ascii="Times New Roman" w:eastAsia="Arial" w:hAnsi="Times New Roman"/>
                <w:sz w:val="24"/>
                <w:szCs w:val="24"/>
                <w:lang w:val="en-US"/>
              </w:rPr>
              <w:t>nr.</w:t>
            </w:r>
            <w:r>
              <w:rPr>
                <w:rFonts w:ascii="Times New Roman" w:eastAsia="Arial" w:hAnsi="Times New Roman"/>
                <w:sz w:val="24"/>
                <w:szCs w:val="24"/>
                <w:lang w:val="en-US"/>
              </w:rPr>
              <w:t>5</w:t>
            </w:r>
            <w:r w:rsidR="00D70F8F">
              <w:rPr>
                <w:rFonts w:ascii="Times New Roman" w:eastAsia="Arial" w:hAnsi="Times New Roman"/>
                <w:sz w:val="24"/>
                <w:szCs w:val="24"/>
                <w:lang w:val="en-US"/>
              </w:rPr>
              <w:t>6/1</w:t>
            </w:r>
            <w:r>
              <w:rPr>
                <w:rFonts w:ascii="Times New Roman" w:eastAsia="Arial" w:hAnsi="Times New Roman"/>
                <w:sz w:val="24"/>
                <w:szCs w:val="24"/>
                <w:lang w:val="en-US"/>
              </w:rPr>
              <w:t xml:space="preserve">-ab din 08.12.2020, </w:t>
            </w:r>
            <w:r w:rsidR="00D70F8F">
              <w:rPr>
                <w:rFonts w:ascii="Times New Roman" w:eastAsia="Arial" w:hAnsi="Times New Roman"/>
                <w:sz w:val="24"/>
                <w:szCs w:val="24"/>
                <w:lang w:val="en-US"/>
              </w:rPr>
              <w:t xml:space="preserve"> </w:t>
            </w:r>
            <w:r w:rsidR="00D70F8F" w:rsidRPr="00D70F8F">
              <w:rPr>
                <w:rFonts w:ascii="Times New Roman" w:eastAsia="Arial" w:hAnsi="Times New Roman"/>
                <w:i/>
                <w:sz w:val="24"/>
                <w:szCs w:val="24"/>
                <w:lang w:val="en-US"/>
              </w:rPr>
              <w:t xml:space="preserve">Cu privire la numirea </w:t>
            </w:r>
            <w:r w:rsidRPr="00D70F8F">
              <w:rPr>
                <w:rFonts w:ascii="Times New Roman" w:eastAsia="Arial" w:hAnsi="Times New Roman"/>
                <w:i/>
                <w:sz w:val="24"/>
                <w:szCs w:val="24"/>
                <w:lang w:val="en-US"/>
              </w:rPr>
              <w:t>responsabil</w:t>
            </w:r>
            <w:r w:rsidR="00D70F8F" w:rsidRPr="00D70F8F">
              <w:rPr>
                <w:rFonts w:ascii="Times New Roman" w:eastAsia="Arial" w:hAnsi="Times New Roman"/>
                <w:i/>
                <w:sz w:val="24"/>
                <w:szCs w:val="24"/>
                <w:lang w:val="en-US"/>
              </w:rPr>
              <w:t xml:space="preserve">ului </w:t>
            </w:r>
            <w:r w:rsidRPr="00D70F8F">
              <w:rPr>
                <w:rFonts w:ascii="Times New Roman" w:eastAsia="Arial" w:hAnsi="Times New Roman"/>
                <w:i/>
                <w:sz w:val="24"/>
                <w:szCs w:val="24"/>
                <w:lang w:val="en-US"/>
              </w:rPr>
              <w:t xml:space="preserve"> de protecția datelor cu caracter personal</w:t>
            </w:r>
            <w:r w:rsidR="00D70F8F">
              <w:rPr>
                <w:rFonts w:ascii="Times New Roman" w:eastAsia="Arial" w:hAnsi="Times New Roman"/>
                <w:sz w:val="24"/>
                <w:szCs w:val="24"/>
                <w:lang w:val="en-US"/>
              </w:rPr>
              <w:t xml:space="preserve">, </w:t>
            </w:r>
            <w:r>
              <w:rPr>
                <w:rFonts w:ascii="Times New Roman" w:eastAsia="Arial" w:hAnsi="Times New Roman"/>
                <w:sz w:val="24"/>
                <w:szCs w:val="24"/>
                <w:lang w:val="en-US"/>
              </w:rPr>
              <w:t xml:space="preserve"> d</w:t>
            </w:r>
            <w:r w:rsidR="008C5ED8">
              <w:rPr>
                <w:rFonts w:ascii="Times New Roman" w:eastAsia="Arial" w:hAnsi="Times New Roman"/>
                <w:sz w:val="24"/>
                <w:szCs w:val="24"/>
                <w:lang w:val="en-US"/>
              </w:rPr>
              <w:t>oa</w:t>
            </w:r>
            <w:r>
              <w:rPr>
                <w:rFonts w:ascii="Times New Roman" w:eastAsia="Arial" w:hAnsi="Times New Roman"/>
                <w:sz w:val="24"/>
                <w:szCs w:val="24"/>
                <w:lang w:val="en-US"/>
              </w:rPr>
              <w:t xml:space="preserve">mna </w:t>
            </w:r>
            <w:r w:rsidR="00D70F8F">
              <w:rPr>
                <w:rFonts w:ascii="Times New Roman" w:eastAsia="Arial" w:hAnsi="Times New Roman"/>
                <w:sz w:val="24"/>
                <w:szCs w:val="24"/>
                <w:lang w:val="en-US"/>
              </w:rPr>
              <w:t>Daniela  Jechiu</w:t>
            </w:r>
            <w:r>
              <w:rPr>
                <w:rFonts w:ascii="Times New Roman" w:eastAsia="Arial" w:hAnsi="Times New Roman"/>
                <w:sz w:val="24"/>
                <w:szCs w:val="24"/>
                <w:lang w:val="en-US"/>
              </w:rPr>
              <w:t>.</w:t>
            </w:r>
          </w:p>
          <w:p w:rsidR="00095120" w:rsidRPr="00D2659D" w:rsidRDefault="007E223E" w:rsidP="00490E40">
            <w:pPr>
              <w:pStyle w:val="Frspaiere"/>
              <w:numPr>
                <w:ilvl w:val="0"/>
                <w:numId w:val="59"/>
              </w:numPr>
              <w:rPr>
                <w:rFonts w:ascii="Times New Roman" w:eastAsia="Arial" w:hAnsi="Times New Roman"/>
                <w:sz w:val="24"/>
                <w:szCs w:val="24"/>
                <w:lang w:val="en-US"/>
              </w:rPr>
            </w:pPr>
            <w:r w:rsidRPr="00D2659D">
              <w:rPr>
                <w:rFonts w:ascii="Times New Roman" w:eastAsia="Arial" w:hAnsi="Times New Roman"/>
                <w:sz w:val="24"/>
                <w:szCs w:val="24"/>
                <w:lang w:val="en-US"/>
              </w:rPr>
              <w:t xml:space="preserve">Fișele </w:t>
            </w:r>
            <w:r w:rsidR="00D2659D" w:rsidRPr="00D2659D">
              <w:rPr>
                <w:rFonts w:ascii="Times New Roman" w:eastAsia="Arial" w:hAnsi="Times New Roman"/>
                <w:sz w:val="24"/>
                <w:szCs w:val="24"/>
                <w:lang w:val="en-US"/>
              </w:rPr>
              <w:t>de post ale cadrelor didactice.</w:t>
            </w:r>
          </w:p>
        </w:tc>
      </w:tr>
      <w:tr w:rsidR="00095120" w:rsidRPr="00E938A0" w:rsidTr="00DF435F">
        <w:tc>
          <w:tcPr>
            <w:tcW w:w="2069" w:type="dxa"/>
          </w:tcPr>
          <w:p w:rsidR="00095120" w:rsidRPr="00BD4375" w:rsidRDefault="00095120" w:rsidP="00095120">
            <w:pPr>
              <w:jc w:val="left"/>
            </w:pPr>
            <w:r w:rsidRPr="00BD4375">
              <w:t>Constatări</w:t>
            </w:r>
          </w:p>
        </w:tc>
        <w:tc>
          <w:tcPr>
            <w:tcW w:w="7570" w:type="dxa"/>
            <w:gridSpan w:val="3"/>
          </w:tcPr>
          <w:p w:rsidR="007E223E" w:rsidRPr="00D2659D" w:rsidRDefault="007E223E" w:rsidP="00D70F8F">
            <w:pPr>
              <w:rPr>
                <w:szCs w:val="24"/>
              </w:rPr>
            </w:pPr>
            <w:r w:rsidRPr="00D2659D">
              <w:rPr>
                <w:rFonts w:eastAsia="Arial"/>
              </w:rPr>
              <w:t>Instituția asigură protecția datelor cu caracter personal al elevilor, părinților și angajaților și asigură accesul la datele de interes public conform legii.</w:t>
            </w:r>
          </w:p>
        </w:tc>
      </w:tr>
      <w:tr w:rsidR="00095120" w:rsidRPr="00E938A0" w:rsidTr="00DF435F">
        <w:tc>
          <w:tcPr>
            <w:tcW w:w="2069" w:type="dxa"/>
          </w:tcPr>
          <w:p w:rsidR="00095120" w:rsidRPr="00BD4375" w:rsidRDefault="00095120" w:rsidP="00095120">
            <w:pPr>
              <w:jc w:val="left"/>
            </w:pPr>
            <w:r>
              <w:t>Pondere și punctaj acordat</w:t>
            </w:r>
          </w:p>
        </w:tc>
        <w:tc>
          <w:tcPr>
            <w:tcW w:w="1475" w:type="dxa"/>
          </w:tcPr>
          <w:p w:rsidR="00095120" w:rsidRPr="00E938A0" w:rsidRDefault="00095120" w:rsidP="00095120">
            <w:r w:rsidRPr="00BD4375">
              <w:t>Pondere:</w:t>
            </w:r>
            <w:r>
              <w:rPr>
                <w:bCs/>
              </w:rPr>
              <w:t>1</w:t>
            </w:r>
          </w:p>
        </w:tc>
        <w:tc>
          <w:tcPr>
            <w:tcW w:w="3827" w:type="dxa"/>
          </w:tcPr>
          <w:p w:rsidR="00095120" w:rsidRPr="00E938A0" w:rsidRDefault="00095120" w:rsidP="00095120">
            <w:r>
              <w:t>Autoevaluare conform criteriilor: -1</w:t>
            </w:r>
          </w:p>
        </w:tc>
        <w:tc>
          <w:tcPr>
            <w:tcW w:w="2268" w:type="dxa"/>
          </w:tcPr>
          <w:p w:rsidR="00095120" w:rsidRPr="00D25024" w:rsidRDefault="00095120" w:rsidP="00095120">
            <w:r>
              <w:t>Punctaj acordat: - 1</w:t>
            </w:r>
          </w:p>
        </w:tc>
      </w:tr>
    </w:tbl>
    <w:p w:rsidR="00D25024" w:rsidRPr="00F15937" w:rsidRDefault="00D25024" w:rsidP="00D25024"/>
    <w:p w:rsidR="00D25024" w:rsidRPr="004D2E0F" w:rsidRDefault="00D25024" w:rsidP="00D25024">
      <w:pPr>
        <w:rPr>
          <w:b/>
          <w:bCs/>
        </w:rPr>
      </w:pPr>
      <w:r w:rsidRPr="004D2E0F">
        <w:rPr>
          <w:b/>
          <w:bCs/>
        </w:rPr>
        <w:t>Domeniu: Capacitate instituțională</w:t>
      </w:r>
    </w:p>
    <w:p w:rsidR="00D25024" w:rsidRPr="003742D4" w:rsidRDefault="00D25024" w:rsidP="00D25024">
      <w:pPr>
        <w:rPr>
          <w:lang w:val="es-AR"/>
        </w:rPr>
      </w:pPr>
      <w:r w:rsidRPr="003742D4">
        <w:rPr>
          <w:b/>
          <w:bCs/>
          <w:lang w:val="es-AR"/>
        </w:rPr>
        <w:t>Indicator 3.3.3.</w:t>
      </w:r>
      <w:r w:rsidRPr="003742D4">
        <w:rPr>
          <w:lang w:val="es-AR"/>
        </w:rPr>
        <w:t xml:space="preserve"> Asigurarea unui mediu accesibil pentru incluziunea tuturor elevilor, a spațiilor dotate, conforme specificului educației</w:t>
      </w:r>
      <w:r w:rsidR="00D70F8F">
        <w:rPr>
          <w:lang w:val="es-AR"/>
        </w:rPr>
        <w:t xml:space="preserve"> și metodologiei Programului </w:t>
      </w:r>
      <w:r w:rsidR="007A2DF3">
        <w:rPr>
          <w:lang w:val="es-AR"/>
        </w:rPr>
        <w:t>Educațional „Pas cu Pas”</w:t>
      </w:r>
      <w:r w:rsidRPr="003742D4">
        <w:rPr>
          <w:lang w:val="es-AR"/>
        </w:rPr>
        <w:t>, a spațiilor destinate serviciilor de sprijin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095120" w:rsidRPr="00E938A0" w:rsidTr="00DF435F">
        <w:tc>
          <w:tcPr>
            <w:tcW w:w="2069" w:type="dxa"/>
          </w:tcPr>
          <w:p w:rsidR="00095120" w:rsidRPr="00BD4375" w:rsidRDefault="00095120" w:rsidP="00095120">
            <w:pPr>
              <w:jc w:val="left"/>
            </w:pPr>
            <w:r w:rsidRPr="00BD4375">
              <w:t xml:space="preserve">Dovezi </w:t>
            </w:r>
          </w:p>
        </w:tc>
        <w:tc>
          <w:tcPr>
            <w:tcW w:w="7570" w:type="dxa"/>
            <w:gridSpan w:val="3"/>
          </w:tcPr>
          <w:p w:rsidR="007E223E" w:rsidRPr="00E97E89" w:rsidRDefault="00581D54" w:rsidP="00490E40">
            <w:pPr>
              <w:pStyle w:val="Listparagraf"/>
              <w:numPr>
                <w:ilvl w:val="0"/>
                <w:numId w:val="60"/>
              </w:numPr>
              <w:rPr>
                <w:rFonts w:eastAsia="Arial"/>
                <w:szCs w:val="24"/>
              </w:rPr>
            </w:pPr>
            <w:r w:rsidRPr="00E97E89">
              <w:rPr>
                <w:rFonts w:eastAsia="Arial"/>
                <w:szCs w:val="24"/>
              </w:rPr>
              <w:t>CREI și</w:t>
            </w:r>
            <w:r w:rsidR="007E223E" w:rsidRPr="00E97E89">
              <w:rPr>
                <w:rFonts w:eastAsia="Arial"/>
                <w:szCs w:val="24"/>
              </w:rPr>
              <w:t xml:space="preserve"> cabinetul </w:t>
            </w:r>
            <w:r w:rsidR="00CE18FE">
              <w:rPr>
                <w:rFonts w:eastAsia="Arial"/>
                <w:szCs w:val="24"/>
              </w:rPr>
              <w:t>psihologului</w:t>
            </w:r>
            <w:r w:rsidR="007E223E" w:rsidRPr="00E97E89">
              <w:rPr>
                <w:rFonts w:eastAsia="Arial"/>
                <w:szCs w:val="24"/>
              </w:rPr>
              <w:t xml:space="preserve"> dotat</w:t>
            </w:r>
          </w:p>
          <w:p w:rsidR="007E223E" w:rsidRPr="00E97E89" w:rsidRDefault="007E223E" w:rsidP="00490E40">
            <w:pPr>
              <w:pStyle w:val="Listparagraf"/>
              <w:numPr>
                <w:ilvl w:val="0"/>
                <w:numId w:val="60"/>
              </w:numPr>
              <w:rPr>
                <w:rFonts w:eastAsia="Arial"/>
                <w:szCs w:val="24"/>
              </w:rPr>
            </w:pPr>
            <w:r w:rsidRPr="00E97E89">
              <w:rPr>
                <w:rFonts w:eastAsia="Arial"/>
                <w:szCs w:val="24"/>
              </w:rPr>
              <w:t>Încăperile de clasă dotate și amenajate</w:t>
            </w:r>
          </w:p>
          <w:p w:rsidR="007E223E" w:rsidRPr="00E97E89" w:rsidRDefault="007E223E" w:rsidP="00490E40">
            <w:pPr>
              <w:pStyle w:val="Frspaiere"/>
              <w:numPr>
                <w:ilvl w:val="0"/>
                <w:numId w:val="60"/>
              </w:numPr>
              <w:rPr>
                <w:rFonts w:ascii="Times New Roman" w:hAnsi="Times New Roman"/>
                <w:sz w:val="24"/>
                <w:szCs w:val="24"/>
                <w:lang w:val="ro-RO"/>
              </w:rPr>
            </w:pPr>
            <w:r w:rsidRPr="00E97E89">
              <w:rPr>
                <w:rFonts w:ascii="Times New Roman" w:hAnsi="Times New Roman"/>
                <w:sz w:val="24"/>
                <w:szCs w:val="24"/>
                <w:lang w:val="ro-RO"/>
              </w:rPr>
              <w:t>Registru de evidență a bunurilor materiale</w:t>
            </w:r>
          </w:p>
          <w:p w:rsidR="007E223E" w:rsidRPr="00E97E89" w:rsidRDefault="00F438F7" w:rsidP="00490E40">
            <w:pPr>
              <w:pStyle w:val="Frspaiere"/>
              <w:numPr>
                <w:ilvl w:val="0"/>
                <w:numId w:val="60"/>
              </w:numPr>
              <w:rPr>
                <w:rFonts w:ascii="Times New Roman" w:hAnsi="Times New Roman"/>
                <w:sz w:val="24"/>
                <w:szCs w:val="24"/>
                <w:lang w:val="ro-RO"/>
              </w:rPr>
            </w:pPr>
            <w:r>
              <w:rPr>
                <w:rFonts w:ascii="Times New Roman" w:hAnsi="Times New Roman"/>
                <w:sz w:val="24"/>
                <w:szCs w:val="24"/>
                <w:lang w:val="ro-RO"/>
              </w:rPr>
              <w:t>Mediu fizic adapta</w:t>
            </w:r>
            <w:r w:rsidR="00C91232">
              <w:rPr>
                <w:rFonts w:ascii="Times New Roman" w:hAnsi="Times New Roman"/>
                <w:sz w:val="24"/>
                <w:szCs w:val="24"/>
                <w:lang w:val="ro-RO"/>
              </w:rPr>
              <w:t>t</w:t>
            </w:r>
            <w:r>
              <w:rPr>
                <w:rFonts w:ascii="Times New Roman" w:hAnsi="Times New Roman"/>
                <w:sz w:val="24"/>
                <w:szCs w:val="24"/>
                <w:lang w:val="ro-RO"/>
              </w:rPr>
              <w:t xml:space="preserve"> (rampe/</w:t>
            </w:r>
            <w:r w:rsidR="00DE4D39">
              <w:rPr>
                <w:rFonts w:ascii="Times New Roman" w:hAnsi="Times New Roman"/>
                <w:sz w:val="24"/>
                <w:szCs w:val="24"/>
                <w:lang w:val="ro-RO"/>
              </w:rPr>
              <w:t>pante</w:t>
            </w:r>
            <w:r>
              <w:rPr>
                <w:rFonts w:ascii="Times New Roman" w:hAnsi="Times New Roman"/>
                <w:sz w:val="24"/>
                <w:szCs w:val="24"/>
                <w:lang w:val="ro-RO"/>
              </w:rPr>
              <w:t>/</w:t>
            </w:r>
            <w:r w:rsidR="007E223E" w:rsidRPr="00E97E89">
              <w:rPr>
                <w:rFonts w:ascii="Times New Roman" w:hAnsi="Times New Roman"/>
                <w:sz w:val="24"/>
                <w:szCs w:val="24"/>
                <w:lang w:val="ro-RO"/>
              </w:rPr>
              <w:t xml:space="preserve"> bare </w:t>
            </w:r>
            <w:r w:rsidR="004422EC">
              <w:rPr>
                <w:rFonts w:ascii="Times New Roman" w:hAnsi="Times New Roman"/>
                <w:sz w:val="24"/>
                <w:szCs w:val="24"/>
                <w:lang w:val="ro-RO"/>
              </w:rPr>
              <w:t>de suport, bloc sanitar adaptat/</w:t>
            </w:r>
            <w:r w:rsidR="007E223E" w:rsidRPr="00E97E89">
              <w:rPr>
                <w:rFonts w:ascii="Times New Roman" w:hAnsi="Times New Roman"/>
                <w:sz w:val="24"/>
                <w:szCs w:val="24"/>
                <w:lang w:val="ro-RO"/>
              </w:rPr>
              <w:t xml:space="preserve"> </w:t>
            </w:r>
            <w:r w:rsidR="004422EC">
              <w:rPr>
                <w:rFonts w:ascii="Times New Roman" w:hAnsi="Times New Roman"/>
                <w:sz w:val="24"/>
                <w:szCs w:val="24"/>
                <w:lang w:val="ro-RO"/>
              </w:rPr>
              <w:t>adaptarea intrărilor/</w:t>
            </w:r>
            <w:r w:rsidR="007E223E" w:rsidRPr="00E97E89">
              <w:rPr>
                <w:rFonts w:ascii="Times New Roman" w:hAnsi="Times New Roman"/>
                <w:sz w:val="24"/>
                <w:szCs w:val="24"/>
                <w:lang w:val="ro-RO"/>
              </w:rPr>
              <w:t>indicato</w:t>
            </w:r>
            <w:r w:rsidR="004422EC">
              <w:rPr>
                <w:rFonts w:ascii="Times New Roman" w:hAnsi="Times New Roman"/>
                <w:sz w:val="24"/>
                <w:szCs w:val="24"/>
                <w:lang w:val="ro-RO"/>
              </w:rPr>
              <w:t>are</w:t>
            </w:r>
            <w:r w:rsidR="007E223E" w:rsidRPr="00E97E89">
              <w:rPr>
                <w:rFonts w:ascii="Times New Roman" w:hAnsi="Times New Roman"/>
                <w:sz w:val="24"/>
                <w:szCs w:val="24"/>
                <w:lang w:val="ro-RO"/>
              </w:rPr>
              <w:t xml:space="preserve"> de orientare</w:t>
            </w:r>
            <w:r w:rsidR="004422EC">
              <w:rPr>
                <w:rFonts w:ascii="Times New Roman" w:hAnsi="Times New Roman"/>
                <w:sz w:val="24"/>
                <w:szCs w:val="24"/>
                <w:lang w:val="ro-RO"/>
              </w:rPr>
              <w:t>/înscrieri pe uși</w:t>
            </w:r>
            <w:r w:rsidR="007E223E" w:rsidRPr="00E97E89">
              <w:rPr>
                <w:rFonts w:ascii="Times New Roman" w:hAnsi="Times New Roman"/>
                <w:sz w:val="24"/>
                <w:szCs w:val="24"/>
                <w:lang w:val="ro-RO"/>
              </w:rPr>
              <w:t>)</w:t>
            </w:r>
          </w:p>
          <w:p w:rsidR="007E223E" w:rsidRPr="00E97E89" w:rsidRDefault="007E223E" w:rsidP="00490E40">
            <w:pPr>
              <w:pStyle w:val="Frspaiere"/>
              <w:numPr>
                <w:ilvl w:val="0"/>
                <w:numId w:val="60"/>
              </w:numPr>
              <w:rPr>
                <w:rFonts w:ascii="Times New Roman" w:eastAsia="Calibri" w:hAnsi="Times New Roman"/>
                <w:sz w:val="24"/>
                <w:szCs w:val="24"/>
                <w:lang w:val="ro-RO"/>
              </w:rPr>
            </w:pPr>
            <w:r w:rsidRPr="00E97E89">
              <w:rPr>
                <w:rFonts w:ascii="Times New Roman" w:hAnsi="Times New Roman"/>
                <w:sz w:val="24"/>
                <w:szCs w:val="24"/>
                <w:lang w:val="ro-RO"/>
              </w:rPr>
              <w:t>Materiale individualizate pentru copii cu CES, auxiliare curriculare pentru copiii cu CES;  resurse TIC, programul de lucru.</w:t>
            </w:r>
          </w:p>
          <w:p w:rsidR="00581D54" w:rsidRPr="00E97E89" w:rsidRDefault="007E223E" w:rsidP="00490E40">
            <w:pPr>
              <w:pStyle w:val="Frspaiere"/>
              <w:numPr>
                <w:ilvl w:val="0"/>
                <w:numId w:val="60"/>
              </w:numPr>
              <w:rPr>
                <w:rFonts w:ascii="Times New Roman" w:eastAsia="Calibri" w:hAnsi="Times New Roman"/>
                <w:sz w:val="24"/>
                <w:szCs w:val="24"/>
                <w:lang w:val="ro-RO"/>
              </w:rPr>
            </w:pPr>
            <w:r w:rsidRPr="00E97E89">
              <w:rPr>
                <w:rFonts w:ascii="Times New Roman" w:hAnsi="Times New Roman"/>
                <w:sz w:val="24"/>
                <w:szCs w:val="24"/>
                <w:lang w:val="ro-RO"/>
              </w:rPr>
              <w:t>Note informative, rapoarte ce vizează valorificarea CREI</w:t>
            </w:r>
            <w:r w:rsidR="00581D54" w:rsidRPr="00E97E89">
              <w:rPr>
                <w:rFonts w:ascii="Times New Roman" w:hAnsi="Times New Roman"/>
                <w:sz w:val="24"/>
                <w:szCs w:val="24"/>
                <w:lang w:val="ro-RO"/>
              </w:rPr>
              <w:t xml:space="preserve"> din cadrul </w:t>
            </w:r>
            <w:r w:rsidR="00581D54" w:rsidRPr="00E97E89">
              <w:rPr>
                <w:rFonts w:ascii="Times New Roman" w:hAnsi="Times New Roman"/>
                <w:sz w:val="24"/>
                <w:szCs w:val="24"/>
                <w:lang w:val="ro-RO"/>
              </w:rPr>
              <w:lastRenderedPageBreak/>
              <w:t xml:space="preserve">ședinței </w:t>
            </w:r>
            <w:r w:rsidR="00C91232">
              <w:rPr>
                <w:rFonts w:ascii="Times New Roman" w:hAnsi="Times New Roman"/>
                <w:sz w:val="24"/>
                <w:szCs w:val="24"/>
                <w:lang w:val="ro-RO"/>
              </w:rPr>
              <w:t>Consiliului Profesoral</w:t>
            </w:r>
            <w:r w:rsidRPr="00E97E89">
              <w:rPr>
                <w:rFonts w:ascii="Times New Roman" w:hAnsi="Times New Roman"/>
                <w:sz w:val="24"/>
                <w:szCs w:val="24"/>
                <w:lang w:val="ro-RO"/>
              </w:rPr>
              <w:t xml:space="preserve">; </w:t>
            </w:r>
          </w:p>
          <w:p w:rsidR="007E223E" w:rsidRPr="00E97E89" w:rsidRDefault="007E223E" w:rsidP="00490E40">
            <w:pPr>
              <w:pStyle w:val="Frspaiere"/>
              <w:numPr>
                <w:ilvl w:val="0"/>
                <w:numId w:val="60"/>
              </w:numPr>
              <w:rPr>
                <w:rFonts w:ascii="Times New Roman" w:eastAsia="Calibri" w:hAnsi="Times New Roman"/>
                <w:sz w:val="24"/>
                <w:szCs w:val="24"/>
                <w:lang w:val="ro-RO"/>
              </w:rPr>
            </w:pPr>
            <w:r w:rsidRPr="00E97E89">
              <w:rPr>
                <w:rFonts w:ascii="Times New Roman" w:hAnsi="Times New Roman"/>
                <w:sz w:val="24"/>
                <w:szCs w:val="24"/>
                <w:lang w:val="ro-RO"/>
              </w:rPr>
              <w:t>Programul de lucru a</w:t>
            </w:r>
            <w:r w:rsidR="00E97E89" w:rsidRPr="00E97E89">
              <w:rPr>
                <w:rFonts w:ascii="Times New Roman" w:hAnsi="Times New Roman"/>
                <w:sz w:val="24"/>
                <w:szCs w:val="24"/>
                <w:lang w:val="ro-RO"/>
              </w:rPr>
              <w:t>l serviciilor educaționale ale i</w:t>
            </w:r>
            <w:r w:rsidRPr="00E97E89">
              <w:rPr>
                <w:rFonts w:ascii="Times New Roman" w:hAnsi="Times New Roman"/>
                <w:sz w:val="24"/>
                <w:szCs w:val="24"/>
                <w:lang w:val="ro-RO"/>
              </w:rPr>
              <w:t>nstituției, inclusiv al celor de sprijin.</w:t>
            </w:r>
          </w:p>
          <w:p w:rsidR="007E223E" w:rsidRPr="00C41518" w:rsidRDefault="007E223E" w:rsidP="00490E40">
            <w:pPr>
              <w:pStyle w:val="Listparagraf"/>
              <w:numPr>
                <w:ilvl w:val="0"/>
                <w:numId w:val="60"/>
              </w:numPr>
              <w:rPr>
                <w:rFonts w:eastAsia="Arial"/>
                <w:sz w:val="20"/>
                <w:szCs w:val="20"/>
              </w:rPr>
            </w:pPr>
            <w:r w:rsidRPr="00E97E89">
              <w:rPr>
                <w:rFonts w:eastAsia="Arial"/>
                <w:szCs w:val="24"/>
              </w:rPr>
              <w:t>Fotografii</w:t>
            </w:r>
          </w:p>
        </w:tc>
      </w:tr>
      <w:tr w:rsidR="00095120" w:rsidRPr="00E938A0" w:rsidTr="00DF435F">
        <w:tc>
          <w:tcPr>
            <w:tcW w:w="2069" w:type="dxa"/>
          </w:tcPr>
          <w:p w:rsidR="00095120" w:rsidRPr="00BD4375" w:rsidRDefault="00095120" w:rsidP="00095120">
            <w:pPr>
              <w:jc w:val="left"/>
            </w:pPr>
            <w:r w:rsidRPr="00BD4375">
              <w:lastRenderedPageBreak/>
              <w:t>Constatări</w:t>
            </w:r>
          </w:p>
        </w:tc>
        <w:tc>
          <w:tcPr>
            <w:tcW w:w="7570" w:type="dxa"/>
            <w:gridSpan w:val="3"/>
          </w:tcPr>
          <w:p w:rsidR="007E223E" w:rsidRPr="00E97E89" w:rsidRDefault="007E223E" w:rsidP="007A2DF3">
            <w:pPr>
              <w:rPr>
                <w:szCs w:val="24"/>
              </w:rPr>
            </w:pPr>
            <w:r w:rsidRPr="00E97E89">
              <w:rPr>
                <w:rFonts w:eastAsia="Arial"/>
              </w:rPr>
              <w:t>Instituția asigură un mediu accesibil pentru incluziunea tuturor elevilor</w:t>
            </w:r>
            <w:r w:rsidR="00E97E89">
              <w:rPr>
                <w:rFonts w:eastAsia="Arial"/>
              </w:rPr>
              <w:t>. În anul de studii 20</w:t>
            </w:r>
            <w:r w:rsidR="00C91232">
              <w:rPr>
                <w:rFonts w:eastAsia="Arial"/>
              </w:rPr>
              <w:t>2</w:t>
            </w:r>
            <w:r w:rsidR="007A2DF3">
              <w:rPr>
                <w:rFonts w:eastAsia="Arial"/>
              </w:rPr>
              <w:t>2</w:t>
            </w:r>
            <w:r w:rsidR="00E97E89">
              <w:rPr>
                <w:rFonts w:eastAsia="Arial"/>
              </w:rPr>
              <w:t>-202</w:t>
            </w:r>
            <w:r w:rsidR="007A2DF3">
              <w:rPr>
                <w:rFonts w:eastAsia="Arial"/>
              </w:rPr>
              <w:t>3</w:t>
            </w:r>
            <w:r w:rsidR="00E97E89">
              <w:rPr>
                <w:rFonts w:eastAsia="Arial"/>
              </w:rPr>
              <w:t xml:space="preserve"> s-au instruit </w:t>
            </w:r>
            <w:r w:rsidR="007A2DF3">
              <w:rPr>
                <w:rFonts w:eastAsia="Arial"/>
              </w:rPr>
              <w:t>9</w:t>
            </w:r>
            <w:r w:rsidR="00E97E89">
              <w:rPr>
                <w:rFonts w:eastAsia="Arial"/>
              </w:rPr>
              <w:t xml:space="preserve"> copii cu CES, dintre ei </w:t>
            </w:r>
            <w:r w:rsidR="00CE18FE">
              <w:rPr>
                <w:rFonts w:eastAsia="Arial"/>
              </w:rPr>
              <w:t>3</w:t>
            </w:r>
            <w:r w:rsidR="00E97E89">
              <w:rPr>
                <w:rFonts w:eastAsia="Arial"/>
              </w:rPr>
              <w:t xml:space="preserve"> copii cu diverse disabilitați. </w:t>
            </w:r>
          </w:p>
        </w:tc>
      </w:tr>
      <w:tr w:rsidR="00095120" w:rsidRPr="00E938A0" w:rsidTr="00DF435F">
        <w:tc>
          <w:tcPr>
            <w:tcW w:w="2069" w:type="dxa"/>
          </w:tcPr>
          <w:p w:rsidR="00095120" w:rsidRPr="00BD4375" w:rsidRDefault="00095120" w:rsidP="00095120">
            <w:pPr>
              <w:jc w:val="left"/>
            </w:pPr>
            <w:r>
              <w:t>Pondere și punctaj acordat</w:t>
            </w:r>
          </w:p>
        </w:tc>
        <w:tc>
          <w:tcPr>
            <w:tcW w:w="1475" w:type="dxa"/>
          </w:tcPr>
          <w:p w:rsidR="00095120" w:rsidRPr="00E938A0" w:rsidRDefault="00095120" w:rsidP="00095120">
            <w:r w:rsidRPr="00BD4375">
              <w:t>Pondere:</w:t>
            </w:r>
            <w:r>
              <w:rPr>
                <w:bCs/>
              </w:rPr>
              <w:t>2</w:t>
            </w:r>
          </w:p>
        </w:tc>
        <w:tc>
          <w:tcPr>
            <w:tcW w:w="3827" w:type="dxa"/>
          </w:tcPr>
          <w:p w:rsidR="00095120" w:rsidRPr="00E938A0" w:rsidRDefault="00095120" w:rsidP="00095120">
            <w:r>
              <w:t>Autoevaluare conform criteriilor: -1</w:t>
            </w:r>
          </w:p>
        </w:tc>
        <w:tc>
          <w:tcPr>
            <w:tcW w:w="2268" w:type="dxa"/>
          </w:tcPr>
          <w:p w:rsidR="00095120" w:rsidRPr="00D25024" w:rsidRDefault="00095120" w:rsidP="00095120">
            <w:r>
              <w:t>Punctaj acordat: - 2</w:t>
            </w:r>
          </w:p>
        </w:tc>
      </w:tr>
    </w:tbl>
    <w:p w:rsidR="00D25024" w:rsidRDefault="00D25024" w:rsidP="00D25024"/>
    <w:p w:rsidR="00D25024" w:rsidRDefault="00D25024" w:rsidP="00D25024">
      <w:pPr>
        <w:rPr>
          <w:b/>
          <w:bCs/>
        </w:rPr>
      </w:pPr>
      <w:r w:rsidRPr="00945539">
        <w:rPr>
          <w:b/>
          <w:bCs/>
        </w:rPr>
        <w:t xml:space="preserve">Domeniu: </w:t>
      </w:r>
      <w:r>
        <w:rPr>
          <w:b/>
          <w:bCs/>
        </w:rPr>
        <w:t>Curriculum/ proces educațional</w:t>
      </w:r>
    </w:p>
    <w:p w:rsidR="00D25024" w:rsidRPr="003742D4" w:rsidRDefault="00D25024" w:rsidP="00D25024">
      <w:pPr>
        <w:rPr>
          <w:lang w:val="es-AR"/>
        </w:rPr>
      </w:pPr>
      <w:r w:rsidRPr="003742D4">
        <w:rPr>
          <w:b/>
          <w:bCs/>
          <w:lang w:val="es-AR"/>
        </w:rPr>
        <w:t>Indicator 3.3.4.</w:t>
      </w:r>
      <w:r w:rsidRPr="003742D4">
        <w:rPr>
          <w:lang w:val="es-AR"/>
        </w:rPr>
        <w:t xml:space="preserve"> Punerea în aplicare a mijloacelor de învățământ și a auxiliarelor curriculare, utilizând tehnologii informaționale și de comunicare adaptate necesităților tuturor elevilor</w:t>
      </w:r>
      <w:r w:rsidR="007A2DF3">
        <w:rPr>
          <w:lang w:val="es-AR"/>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095120" w:rsidRPr="00E938A0" w:rsidTr="00DF435F">
        <w:tc>
          <w:tcPr>
            <w:tcW w:w="2069" w:type="dxa"/>
          </w:tcPr>
          <w:p w:rsidR="00095120" w:rsidRPr="00BD4375" w:rsidRDefault="00095120" w:rsidP="00095120">
            <w:pPr>
              <w:jc w:val="left"/>
            </w:pPr>
            <w:r w:rsidRPr="00BD4375">
              <w:t xml:space="preserve">Dovezi </w:t>
            </w:r>
          </w:p>
        </w:tc>
        <w:tc>
          <w:tcPr>
            <w:tcW w:w="7570" w:type="dxa"/>
            <w:gridSpan w:val="3"/>
          </w:tcPr>
          <w:p w:rsidR="007E223E" w:rsidRPr="00DE4D39" w:rsidRDefault="007E223E" w:rsidP="00490E40">
            <w:pPr>
              <w:pStyle w:val="Listparagraf"/>
              <w:numPr>
                <w:ilvl w:val="0"/>
                <w:numId w:val="36"/>
              </w:numPr>
              <w:rPr>
                <w:rFonts w:eastAsia="Arial"/>
                <w:szCs w:val="24"/>
              </w:rPr>
            </w:pPr>
            <w:r w:rsidRPr="00DE4D39">
              <w:rPr>
                <w:rFonts w:eastAsia="Arial"/>
                <w:szCs w:val="24"/>
              </w:rPr>
              <w:t>Mijloace didactice adaptate necesităților fiecărui copil</w:t>
            </w:r>
          </w:p>
          <w:p w:rsidR="007E223E" w:rsidRPr="00DE4D39" w:rsidRDefault="007E223E" w:rsidP="00490E40">
            <w:pPr>
              <w:pStyle w:val="Listparagraf"/>
              <w:numPr>
                <w:ilvl w:val="0"/>
                <w:numId w:val="36"/>
              </w:numPr>
              <w:rPr>
                <w:szCs w:val="24"/>
              </w:rPr>
            </w:pPr>
            <w:r w:rsidRPr="00DE4D39">
              <w:rPr>
                <w:szCs w:val="24"/>
              </w:rPr>
              <w:t>PEI-uri elaborate și curricule individualizate conform necesităților copiilor</w:t>
            </w:r>
          </w:p>
          <w:p w:rsidR="007E223E" w:rsidRPr="00DE4D39" w:rsidRDefault="007E223E" w:rsidP="00490E40">
            <w:pPr>
              <w:pStyle w:val="Frspaiere"/>
              <w:numPr>
                <w:ilvl w:val="0"/>
                <w:numId w:val="36"/>
              </w:numPr>
              <w:rPr>
                <w:rFonts w:ascii="Times New Roman" w:eastAsia="Calibri" w:hAnsi="Times New Roman"/>
                <w:sz w:val="24"/>
                <w:szCs w:val="24"/>
                <w:lang w:val="ro-RO"/>
              </w:rPr>
            </w:pPr>
            <w:r w:rsidRPr="00DE4D39">
              <w:rPr>
                <w:rFonts w:ascii="Times New Roman" w:hAnsi="Times New Roman"/>
                <w:sz w:val="24"/>
                <w:szCs w:val="24"/>
                <w:lang w:val="ro-RO"/>
              </w:rPr>
              <w:t>Materiale individualizate pentru copii cu CES, cu auxiliare curriculare pentru copiii cu CES;  resurse TIC, programul de lucru.</w:t>
            </w:r>
          </w:p>
          <w:p w:rsidR="007E223E" w:rsidRPr="00DE4D39" w:rsidRDefault="007E223E" w:rsidP="00490E40">
            <w:pPr>
              <w:pStyle w:val="Frspaiere"/>
              <w:numPr>
                <w:ilvl w:val="0"/>
                <w:numId w:val="36"/>
              </w:numPr>
              <w:rPr>
                <w:rFonts w:ascii="Times New Roman" w:hAnsi="Times New Roman"/>
                <w:sz w:val="24"/>
                <w:szCs w:val="24"/>
                <w:lang w:val="ro-RO"/>
              </w:rPr>
            </w:pPr>
            <w:r w:rsidRPr="00DE4D39">
              <w:rPr>
                <w:rFonts w:ascii="Times New Roman" w:hAnsi="Times New Roman"/>
                <w:sz w:val="24"/>
                <w:szCs w:val="24"/>
                <w:lang w:val="ro-RO"/>
              </w:rPr>
              <w:t>Note informative, rapoarte ce vizează valorificarea C</w:t>
            </w:r>
            <w:r w:rsidR="00DE4D39">
              <w:rPr>
                <w:rFonts w:ascii="Times New Roman" w:hAnsi="Times New Roman"/>
                <w:sz w:val="24"/>
                <w:szCs w:val="24"/>
                <w:lang w:val="ro-RO"/>
              </w:rPr>
              <w:t>REI</w:t>
            </w:r>
            <w:r w:rsidRPr="00DE4D39">
              <w:rPr>
                <w:rFonts w:ascii="Times New Roman" w:hAnsi="Times New Roman"/>
                <w:sz w:val="24"/>
                <w:szCs w:val="24"/>
                <w:lang w:val="ro-RO"/>
              </w:rPr>
              <w:t xml:space="preserve">; </w:t>
            </w:r>
          </w:p>
          <w:p w:rsidR="007E223E" w:rsidRPr="004422EC" w:rsidRDefault="007E223E" w:rsidP="004422EC">
            <w:pPr>
              <w:pStyle w:val="Listparagraf"/>
              <w:numPr>
                <w:ilvl w:val="0"/>
                <w:numId w:val="36"/>
              </w:numPr>
              <w:rPr>
                <w:szCs w:val="24"/>
              </w:rPr>
            </w:pPr>
            <w:r w:rsidRPr="00DE4D39">
              <w:rPr>
                <w:szCs w:val="24"/>
              </w:rPr>
              <w:t>Programul de lucru a</w:t>
            </w:r>
            <w:r w:rsidR="00DE4D39">
              <w:rPr>
                <w:szCs w:val="24"/>
              </w:rPr>
              <w:t>l serviciilor educaționale ale i</w:t>
            </w:r>
            <w:r w:rsidRPr="00DE4D39">
              <w:rPr>
                <w:szCs w:val="24"/>
              </w:rPr>
              <w:t>nstituției, inclusiv al celor de sp</w:t>
            </w:r>
            <w:r w:rsidR="004422EC">
              <w:rPr>
                <w:szCs w:val="24"/>
              </w:rPr>
              <w:t>rijin</w:t>
            </w:r>
          </w:p>
        </w:tc>
      </w:tr>
      <w:tr w:rsidR="00095120" w:rsidRPr="00E938A0" w:rsidTr="00DF435F">
        <w:tc>
          <w:tcPr>
            <w:tcW w:w="2069" w:type="dxa"/>
          </w:tcPr>
          <w:p w:rsidR="00095120" w:rsidRPr="00BD4375" w:rsidRDefault="00095120" w:rsidP="00095120">
            <w:pPr>
              <w:jc w:val="left"/>
            </w:pPr>
            <w:r w:rsidRPr="00BD4375">
              <w:t>Constatări</w:t>
            </w:r>
          </w:p>
        </w:tc>
        <w:tc>
          <w:tcPr>
            <w:tcW w:w="7570" w:type="dxa"/>
            <w:gridSpan w:val="3"/>
          </w:tcPr>
          <w:p w:rsidR="007E223E" w:rsidRPr="00DE4D39" w:rsidRDefault="007E223E" w:rsidP="00490E40">
            <w:pPr>
              <w:pStyle w:val="Listparagraf"/>
              <w:numPr>
                <w:ilvl w:val="0"/>
                <w:numId w:val="61"/>
              </w:numPr>
              <w:rPr>
                <w:szCs w:val="24"/>
              </w:rPr>
            </w:pPr>
            <w:r w:rsidRPr="00DE4D39">
              <w:rPr>
                <w:rFonts w:eastAsia="Arial"/>
              </w:rPr>
              <w:t>Pentru fiecare copil sunt realizate adaptările/modificările curriculare necesare și sunt utilizate mijloace didactice conform necesităților fiecărui copil. CREI este dotat cu mijloace didactice conform necesităților fiecărui copil.</w:t>
            </w:r>
            <w:r w:rsidR="00DE4D39" w:rsidRPr="00DE4D39">
              <w:rPr>
                <w:szCs w:val="24"/>
              </w:rPr>
              <w:t xml:space="preserve"> Cadrele didactice utilizează  TIC în activități, conform necesităților copiilor, încurajând participarea tuturor copiilor, inclusiv și copiii cu CES.</w:t>
            </w:r>
          </w:p>
        </w:tc>
      </w:tr>
      <w:tr w:rsidR="00095120" w:rsidRPr="00E938A0" w:rsidTr="00DF435F">
        <w:tc>
          <w:tcPr>
            <w:tcW w:w="2069" w:type="dxa"/>
          </w:tcPr>
          <w:p w:rsidR="00095120" w:rsidRPr="00BD4375" w:rsidRDefault="00095120" w:rsidP="00095120">
            <w:pPr>
              <w:jc w:val="left"/>
            </w:pPr>
            <w:r>
              <w:t>Pondere și punctaj acordat</w:t>
            </w:r>
          </w:p>
        </w:tc>
        <w:tc>
          <w:tcPr>
            <w:tcW w:w="1475" w:type="dxa"/>
          </w:tcPr>
          <w:p w:rsidR="00095120" w:rsidRPr="00E938A0" w:rsidRDefault="00095120" w:rsidP="00095120">
            <w:r w:rsidRPr="00BD4375">
              <w:t>Pondere:</w:t>
            </w:r>
            <w:r>
              <w:rPr>
                <w:bCs/>
              </w:rPr>
              <w:t>2</w:t>
            </w:r>
          </w:p>
        </w:tc>
        <w:tc>
          <w:tcPr>
            <w:tcW w:w="3827" w:type="dxa"/>
          </w:tcPr>
          <w:p w:rsidR="00095120" w:rsidRPr="00E938A0" w:rsidRDefault="00095120" w:rsidP="00C41518">
            <w:r>
              <w:t>Autoevaluare conform criteriilor: -</w:t>
            </w:r>
            <w:r w:rsidR="00C41518">
              <w:t>1</w:t>
            </w:r>
          </w:p>
        </w:tc>
        <w:tc>
          <w:tcPr>
            <w:tcW w:w="2268" w:type="dxa"/>
          </w:tcPr>
          <w:p w:rsidR="00095120" w:rsidRPr="00D25024" w:rsidRDefault="00095120" w:rsidP="00E63352">
            <w:r>
              <w:t xml:space="preserve">Punctaj acordat: - </w:t>
            </w:r>
            <w:r w:rsidR="00E63352">
              <w:t>2</w:t>
            </w:r>
          </w:p>
        </w:tc>
      </w:tr>
      <w:tr w:rsidR="00095120" w:rsidRPr="00E938A0" w:rsidTr="00DF435F">
        <w:tc>
          <w:tcPr>
            <w:tcW w:w="7371" w:type="dxa"/>
            <w:gridSpan w:val="3"/>
          </w:tcPr>
          <w:p w:rsidR="00095120" w:rsidRPr="00415CB2" w:rsidRDefault="00095120" w:rsidP="00095120">
            <w:pPr>
              <w:rPr>
                <w:b/>
                <w:bCs/>
              </w:rPr>
            </w:pPr>
            <w:r w:rsidRPr="00415CB2">
              <w:rPr>
                <w:b/>
                <w:bCs/>
              </w:rPr>
              <w:t>Total standard</w:t>
            </w:r>
          </w:p>
        </w:tc>
        <w:tc>
          <w:tcPr>
            <w:tcW w:w="2268" w:type="dxa"/>
          </w:tcPr>
          <w:p w:rsidR="00095120" w:rsidRPr="00415CB2" w:rsidRDefault="00C41518" w:rsidP="00E63352">
            <w:pPr>
              <w:jc w:val="center"/>
              <w:rPr>
                <w:b/>
                <w:bCs/>
              </w:rPr>
            </w:pPr>
            <w:r>
              <w:rPr>
                <w:b/>
                <w:bCs/>
              </w:rPr>
              <w:t>7</w:t>
            </w:r>
          </w:p>
        </w:tc>
      </w:tr>
    </w:tbl>
    <w:p w:rsidR="00D25024" w:rsidRDefault="00D25024" w:rsidP="00D2502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4111"/>
        <w:gridCol w:w="3543"/>
      </w:tblGrid>
      <w:tr w:rsidR="00156ADB" w:rsidRPr="00E938A0" w:rsidTr="00DF435F">
        <w:tc>
          <w:tcPr>
            <w:tcW w:w="1985" w:type="dxa"/>
            <w:vMerge w:val="restart"/>
          </w:tcPr>
          <w:p w:rsidR="00156ADB" w:rsidRPr="00E938A0" w:rsidRDefault="00156ADB" w:rsidP="00DF435F">
            <w:pPr>
              <w:jc w:val="center"/>
            </w:pPr>
            <w:r w:rsidRPr="00E938A0">
              <w:t xml:space="preserve">Dimensiune </w:t>
            </w:r>
            <w:r>
              <w:t>I</w:t>
            </w:r>
            <w:r w:rsidRPr="00E938A0">
              <w:t>I</w:t>
            </w:r>
            <w:r>
              <w:t>I</w:t>
            </w:r>
          </w:p>
          <w:p w:rsidR="00156ADB" w:rsidRPr="00E938A0" w:rsidRDefault="00156ADB" w:rsidP="00DF435F">
            <w:pPr>
              <w:jc w:val="center"/>
            </w:pPr>
            <w:r w:rsidRPr="00E938A0">
              <w:rPr>
                <w:i/>
              </w:rPr>
              <w:t>[</w:t>
            </w:r>
            <w:r w:rsidRPr="00E938A0">
              <w:rPr>
                <w:i/>
                <w:sz w:val="20"/>
                <w:szCs w:val="20"/>
              </w:rPr>
              <w:t>Se va completa la finalul fiecărei dimensiuni</w:t>
            </w:r>
            <w:r w:rsidRPr="00E938A0">
              <w:rPr>
                <w:i/>
              </w:rPr>
              <w:t>]</w:t>
            </w:r>
          </w:p>
        </w:tc>
        <w:tc>
          <w:tcPr>
            <w:tcW w:w="4111" w:type="dxa"/>
          </w:tcPr>
          <w:p w:rsidR="00156ADB" w:rsidRPr="00204CE2" w:rsidRDefault="00156ADB" w:rsidP="00DF435F">
            <w:pPr>
              <w:jc w:val="center"/>
              <w:rPr>
                <w:i/>
              </w:rPr>
            </w:pPr>
            <w:r w:rsidRPr="00204CE2">
              <w:rPr>
                <w:i/>
              </w:rPr>
              <w:t>Puncte forte</w:t>
            </w:r>
          </w:p>
        </w:tc>
        <w:tc>
          <w:tcPr>
            <w:tcW w:w="3543" w:type="dxa"/>
          </w:tcPr>
          <w:p w:rsidR="00156ADB" w:rsidRPr="00204CE2" w:rsidRDefault="00156ADB" w:rsidP="00DF435F">
            <w:pPr>
              <w:jc w:val="center"/>
              <w:rPr>
                <w:i/>
              </w:rPr>
            </w:pPr>
            <w:r w:rsidRPr="00204CE2">
              <w:rPr>
                <w:i/>
              </w:rPr>
              <w:t>Puncte slabe</w:t>
            </w:r>
          </w:p>
        </w:tc>
      </w:tr>
      <w:tr w:rsidR="00095120" w:rsidRPr="00E938A0" w:rsidTr="00DF435F">
        <w:tc>
          <w:tcPr>
            <w:tcW w:w="1985" w:type="dxa"/>
            <w:vMerge/>
          </w:tcPr>
          <w:p w:rsidR="00095120" w:rsidRPr="00E938A0" w:rsidRDefault="00095120" w:rsidP="00095120"/>
        </w:tc>
        <w:tc>
          <w:tcPr>
            <w:tcW w:w="4111" w:type="dxa"/>
          </w:tcPr>
          <w:p w:rsidR="00CE18FE" w:rsidRPr="00C41518" w:rsidRDefault="00CE18FE" w:rsidP="007A2DF3">
            <w:pPr>
              <w:pStyle w:val="Listparagraf"/>
              <w:numPr>
                <w:ilvl w:val="0"/>
                <w:numId w:val="37"/>
              </w:numPr>
              <w:tabs>
                <w:tab w:val="clear" w:pos="709"/>
              </w:tabs>
              <w:spacing w:line="0" w:lineRule="atLeast"/>
              <w:ind w:left="175" w:hanging="175"/>
              <w:rPr>
                <w:rFonts w:eastAsia="Times New Roman"/>
              </w:rPr>
            </w:pPr>
            <w:r w:rsidRPr="00C41518">
              <w:rPr>
                <w:rFonts w:eastAsia="Times New Roman"/>
              </w:rPr>
              <w:t>Politicile și practicile din instituția de învățământ sunt incluzive, nediscriminatorii și respectă diferențele individuale</w:t>
            </w:r>
          </w:p>
          <w:p w:rsidR="00CE18FE" w:rsidRPr="00CE18FE" w:rsidRDefault="00CE18FE" w:rsidP="007A2DF3">
            <w:pPr>
              <w:pStyle w:val="Listparagraf"/>
              <w:numPr>
                <w:ilvl w:val="0"/>
                <w:numId w:val="37"/>
              </w:numPr>
              <w:tabs>
                <w:tab w:val="clear" w:pos="709"/>
                <w:tab w:val="left" w:pos="317"/>
              </w:tabs>
              <w:spacing w:line="210" w:lineRule="exact"/>
              <w:ind w:left="175" w:hanging="175"/>
              <w:rPr>
                <w:rFonts w:ascii="Arial" w:eastAsia="Arial" w:hAnsi="Arial"/>
              </w:rPr>
            </w:pPr>
            <w:r w:rsidRPr="00C41518">
              <w:rPr>
                <w:rFonts w:eastAsia="Times New Roman"/>
              </w:rPr>
              <w:t>Toți copiii beneficiază de un mediu</w:t>
            </w:r>
            <w:r>
              <w:rPr>
                <w:rFonts w:eastAsia="Times New Roman"/>
              </w:rPr>
              <w:t xml:space="preserve"> </w:t>
            </w:r>
            <w:r w:rsidRPr="00C41518">
              <w:rPr>
                <w:rFonts w:eastAsia="Times New Roman"/>
              </w:rPr>
              <w:t xml:space="preserve">accesibil și favorabil </w:t>
            </w:r>
          </w:p>
          <w:p w:rsidR="007E223E" w:rsidRPr="00C41518" w:rsidRDefault="007E223E" w:rsidP="007A2DF3">
            <w:pPr>
              <w:pStyle w:val="Listparagraf"/>
              <w:numPr>
                <w:ilvl w:val="0"/>
                <w:numId w:val="76"/>
              </w:numPr>
              <w:spacing w:line="210" w:lineRule="exact"/>
              <w:rPr>
                <w:rFonts w:ascii="Arial" w:eastAsia="Arial" w:hAnsi="Arial"/>
              </w:rPr>
            </w:pPr>
            <w:r w:rsidRPr="00C41518">
              <w:rPr>
                <w:rFonts w:eastAsia="Times New Roman"/>
              </w:rPr>
              <w:t>Instituția cuprinde toți copiii, indiferent de naționalitate, gen, origine și stare socială, apartenență religioasă, stare a sănătății și creează condiții optime pentru realizarea și dezvoltarea potențialului propriu în procesul educațional</w:t>
            </w:r>
          </w:p>
          <w:p w:rsidR="00095120" w:rsidRPr="004917D2" w:rsidRDefault="00095120" w:rsidP="00CE18FE">
            <w:pPr>
              <w:pStyle w:val="Listparagraf"/>
              <w:spacing w:line="0" w:lineRule="atLeast"/>
              <w:ind w:left="720"/>
              <w:rPr>
                <w:szCs w:val="24"/>
                <w:lang w:val="ro-RO"/>
              </w:rPr>
            </w:pPr>
          </w:p>
        </w:tc>
        <w:tc>
          <w:tcPr>
            <w:tcW w:w="3543" w:type="dxa"/>
          </w:tcPr>
          <w:p w:rsidR="007E223E" w:rsidRPr="00DE4D39" w:rsidRDefault="007E223E" w:rsidP="00CE18FE">
            <w:pPr>
              <w:pStyle w:val="Listparagraf"/>
              <w:numPr>
                <w:ilvl w:val="0"/>
                <w:numId w:val="37"/>
              </w:numPr>
              <w:spacing w:line="0" w:lineRule="atLeast"/>
              <w:rPr>
                <w:szCs w:val="24"/>
                <w:lang w:val="es-AR"/>
              </w:rPr>
            </w:pPr>
            <w:r w:rsidRPr="00CE18FE">
              <w:rPr>
                <w:rFonts w:eastAsia="Arial"/>
                <w:szCs w:val="24"/>
              </w:rPr>
              <w:t>Număr</w:t>
            </w:r>
            <w:r w:rsidR="00CE18FE" w:rsidRPr="00CE18FE">
              <w:rPr>
                <w:rFonts w:eastAsia="Arial"/>
                <w:szCs w:val="24"/>
              </w:rPr>
              <w:t xml:space="preserve"> în creștere al </w:t>
            </w:r>
            <w:r w:rsidRPr="00CE18FE">
              <w:rPr>
                <w:rFonts w:eastAsia="Arial"/>
                <w:szCs w:val="24"/>
              </w:rPr>
              <w:t xml:space="preserve"> copii</w:t>
            </w:r>
            <w:r w:rsidR="00CE18FE" w:rsidRPr="00CE18FE">
              <w:rPr>
                <w:rFonts w:eastAsia="Arial"/>
                <w:szCs w:val="24"/>
              </w:rPr>
              <w:t>lor</w:t>
            </w:r>
            <w:r w:rsidRPr="00CE18FE">
              <w:rPr>
                <w:rFonts w:eastAsia="Arial"/>
                <w:szCs w:val="24"/>
              </w:rPr>
              <w:t xml:space="preserve"> cu CES, în special cu dizabilități </w:t>
            </w:r>
            <w:r w:rsidR="00CE18FE" w:rsidRPr="00CE18FE">
              <w:rPr>
                <w:rFonts w:eastAsia="Arial"/>
                <w:szCs w:val="24"/>
              </w:rPr>
              <w:t>pe care părinții nu le acceptă.</w:t>
            </w:r>
          </w:p>
        </w:tc>
      </w:tr>
    </w:tbl>
    <w:p w:rsidR="00156ADB" w:rsidRDefault="00156ADB" w:rsidP="00D25024"/>
    <w:p w:rsidR="00D25024" w:rsidRPr="00596EF2" w:rsidRDefault="00D25024" w:rsidP="00D25024">
      <w:pPr>
        <w:pStyle w:val="Titlu1"/>
        <w:rPr>
          <w:lang w:val="es-AR"/>
        </w:rPr>
      </w:pPr>
      <w:bookmarkStart w:id="28" w:name="_Toc46741874"/>
      <w:bookmarkStart w:id="29" w:name="_Toc48389092"/>
      <w:r w:rsidRPr="00596EF2">
        <w:rPr>
          <w:lang w:val="es-AR"/>
        </w:rPr>
        <w:t>Dimensiune IV. EFICIENȚĂ EDUCAȚIONALĂ</w:t>
      </w:r>
      <w:bookmarkEnd w:id="28"/>
      <w:bookmarkEnd w:id="29"/>
    </w:p>
    <w:p w:rsidR="00D25024" w:rsidRPr="003742D4" w:rsidRDefault="00D25024" w:rsidP="00D25024">
      <w:pPr>
        <w:pStyle w:val="Titlu2"/>
        <w:rPr>
          <w:lang w:val="es-AR"/>
        </w:rPr>
      </w:pPr>
      <w:bookmarkStart w:id="30" w:name="_Toc46741875"/>
      <w:bookmarkStart w:id="31" w:name="_Toc48389093"/>
      <w:r w:rsidRPr="003742D4">
        <w:rPr>
          <w:lang w:val="es-AR"/>
        </w:rPr>
        <w:t>Standard 4.1. Instituția creează condiții de organizare și realizare a unui proces educațional de calitate</w:t>
      </w:r>
      <w:bookmarkEnd w:id="30"/>
      <w:bookmarkEnd w:id="31"/>
    </w:p>
    <w:p w:rsidR="00D25024" w:rsidRPr="003742D4" w:rsidRDefault="00D25024" w:rsidP="00D25024">
      <w:pPr>
        <w:rPr>
          <w:b/>
          <w:bCs/>
          <w:lang w:val="es-AR"/>
        </w:rPr>
      </w:pPr>
      <w:r w:rsidRPr="003742D4">
        <w:rPr>
          <w:b/>
          <w:bCs/>
          <w:lang w:val="es-AR"/>
        </w:rPr>
        <w:t>Domeniu: Management</w:t>
      </w:r>
    </w:p>
    <w:p w:rsidR="00D25024" w:rsidRPr="00A80207" w:rsidRDefault="00D25024" w:rsidP="00D25024">
      <w:pPr>
        <w:rPr>
          <w:lang w:val="es-AR"/>
        </w:rPr>
      </w:pPr>
      <w:r w:rsidRPr="00A80207">
        <w:rPr>
          <w:b/>
          <w:bCs/>
          <w:lang w:val="es-AR"/>
        </w:rPr>
        <w:t>Indicator 4.1.1.</w:t>
      </w:r>
      <w:r w:rsidRPr="00A80207">
        <w:rPr>
          <w:lang w:val="es-AR"/>
        </w:rPr>
        <w:t xml:space="preserve"> Orientarea spre creșterea calității educației și spre îmbunătățirea continuă a resurselor umane și materiale în planurile strategice și operaționale ale instituției, cu mecanisme de monitorizare a eficienței educaționale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095120" w:rsidRPr="00E938A0" w:rsidTr="00DF435F">
        <w:tc>
          <w:tcPr>
            <w:tcW w:w="2069" w:type="dxa"/>
          </w:tcPr>
          <w:p w:rsidR="00095120" w:rsidRPr="00BD4375" w:rsidRDefault="00095120" w:rsidP="00095120">
            <w:pPr>
              <w:jc w:val="left"/>
            </w:pPr>
            <w:r w:rsidRPr="00BD4375">
              <w:lastRenderedPageBreak/>
              <w:t xml:space="preserve">Dovezi </w:t>
            </w:r>
          </w:p>
        </w:tc>
        <w:tc>
          <w:tcPr>
            <w:tcW w:w="7570" w:type="dxa"/>
            <w:gridSpan w:val="3"/>
          </w:tcPr>
          <w:p w:rsidR="008A2843" w:rsidRPr="009011CB" w:rsidRDefault="008A2843" w:rsidP="00C41518">
            <w:pPr>
              <w:pStyle w:val="Listparagraf"/>
              <w:numPr>
                <w:ilvl w:val="0"/>
                <w:numId w:val="20"/>
              </w:numPr>
              <w:rPr>
                <w:rFonts w:ascii="Arial" w:eastAsia="Arial" w:hAnsi="Arial"/>
              </w:rPr>
            </w:pPr>
            <w:r w:rsidRPr="009011CB">
              <w:rPr>
                <w:rFonts w:eastAsia="Arial"/>
              </w:rPr>
              <w:t xml:space="preserve">Planul de </w:t>
            </w:r>
            <w:r w:rsidR="00596EF2">
              <w:rPr>
                <w:rFonts w:eastAsia="Arial"/>
              </w:rPr>
              <w:t>D</w:t>
            </w:r>
            <w:r w:rsidRPr="009011CB">
              <w:rPr>
                <w:rFonts w:eastAsia="Arial"/>
              </w:rPr>
              <w:t xml:space="preserve">ezvoltare a </w:t>
            </w:r>
            <w:r w:rsidR="00596EF2">
              <w:rPr>
                <w:rFonts w:eastAsia="Arial"/>
              </w:rPr>
              <w:t>I</w:t>
            </w:r>
            <w:r w:rsidRPr="009011CB">
              <w:rPr>
                <w:rFonts w:eastAsia="Arial"/>
              </w:rPr>
              <w:t xml:space="preserve">nstituției </w:t>
            </w:r>
          </w:p>
          <w:p w:rsidR="008A2843" w:rsidRPr="009011CB" w:rsidRDefault="008A2843" w:rsidP="00C41518">
            <w:pPr>
              <w:pStyle w:val="Listparagraf"/>
              <w:numPr>
                <w:ilvl w:val="0"/>
                <w:numId w:val="20"/>
              </w:numPr>
              <w:rPr>
                <w:noProof/>
              </w:rPr>
            </w:pPr>
            <w:r w:rsidRPr="009011CB">
              <w:t>Plan de activitate al instituției</w:t>
            </w:r>
            <w:r w:rsidRPr="009011CB">
              <w:rPr>
                <w:noProof/>
              </w:rPr>
              <w:t>.</w:t>
            </w:r>
          </w:p>
          <w:p w:rsidR="008A2843" w:rsidRPr="009011CB" w:rsidRDefault="008A2843" w:rsidP="00C41518">
            <w:pPr>
              <w:pStyle w:val="Listparagraf"/>
              <w:numPr>
                <w:ilvl w:val="0"/>
                <w:numId w:val="20"/>
              </w:numPr>
              <w:rPr>
                <w:noProof/>
              </w:rPr>
            </w:pPr>
            <w:r w:rsidRPr="009011CB">
              <w:rPr>
                <w:noProof/>
              </w:rPr>
              <w:t xml:space="preserve">Planul de activitate </w:t>
            </w:r>
            <w:r w:rsidR="00C41518" w:rsidRPr="009011CB">
              <w:rPr>
                <w:noProof/>
              </w:rPr>
              <w:t>a Consiliului de A</w:t>
            </w:r>
            <w:r w:rsidRPr="009011CB">
              <w:rPr>
                <w:noProof/>
              </w:rPr>
              <w:t>dministrare</w:t>
            </w:r>
          </w:p>
          <w:p w:rsidR="00C41518" w:rsidRPr="009011CB" w:rsidRDefault="00C41518" w:rsidP="00C41518">
            <w:pPr>
              <w:pStyle w:val="Listparagraf"/>
              <w:numPr>
                <w:ilvl w:val="0"/>
                <w:numId w:val="20"/>
              </w:numPr>
              <w:rPr>
                <w:noProof/>
              </w:rPr>
            </w:pPr>
            <w:r w:rsidRPr="009011CB">
              <w:rPr>
                <w:noProof/>
              </w:rPr>
              <w:t>Planul de activitate a Consiliului Profesoral</w:t>
            </w:r>
          </w:p>
          <w:p w:rsidR="00C41518" w:rsidRPr="009011CB" w:rsidRDefault="00C41518" w:rsidP="00C41518">
            <w:pPr>
              <w:pStyle w:val="Listparagraf"/>
              <w:numPr>
                <w:ilvl w:val="0"/>
                <w:numId w:val="20"/>
              </w:numPr>
              <w:rPr>
                <w:noProof/>
              </w:rPr>
            </w:pPr>
            <w:r w:rsidRPr="009011CB">
              <w:rPr>
                <w:noProof/>
              </w:rPr>
              <w:t>Planul de activitate al Consiliului Metodic</w:t>
            </w:r>
          </w:p>
          <w:p w:rsidR="00C41518" w:rsidRPr="009011CB" w:rsidRDefault="00C41518" w:rsidP="00C41518">
            <w:pPr>
              <w:pStyle w:val="Listparagraf"/>
              <w:numPr>
                <w:ilvl w:val="0"/>
                <w:numId w:val="20"/>
              </w:numPr>
              <w:rPr>
                <w:noProof/>
              </w:rPr>
            </w:pPr>
            <w:r w:rsidRPr="009011CB">
              <w:rPr>
                <w:noProof/>
              </w:rPr>
              <w:t>Planul de activitate al CMI</w:t>
            </w:r>
          </w:p>
          <w:p w:rsidR="008A2843" w:rsidRPr="009011CB" w:rsidRDefault="008A2843" w:rsidP="00C41518">
            <w:pPr>
              <w:pStyle w:val="Listparagraf"/>
              <w:numPr>
                <w:ilvl w:val="0"/>
                <w:numId w:val="20"/>
              </w:numPr>
              <w:rPr>
                <w:noProof/>
              </w:rPr>
            </w:pPr>
            <w:r w:rsidRPr="009011CB">
              <w:rPr>
                <w:noProof/>
              </w:rPr>
              <w:t>Note informative cu privire la monitorizarea procesului educational</w:t>
            </w:r>
          </w:p>
          <w:p w:rsidR="008A2843" w:rsidRPr="009011CB" w:rsidRDefault="008A2843" w:rsidP="00C41518">
            <w:pPr>
              <w:pStyle w:val="Listparagraf"/>
              <w:numPr>
                <w:ilvl w:val="0"/>
                <w:numId w:val="20"/>
              </w:numPr>
              <w:rPr>
                <w:noProof/>
              </w:rPr>
            </w:pPr>
            <w:r w:rsidRPr="009011CB">
              <w:rPr>
                <w:noProof/>
              </w:rPr>
              <w:t>Planul de formare a CD</w:t>
            </w:r>
          </w:p>
          <w:p w:rsidR="008A2843" w:rsidRPr="009011CB" w:rsidRDefault="008A2843" w:rsidP="00F438F7">
            <w:pPr>
              <w:pStyle w:val="Listparagraf"/>
              <w:numPr>
                <w:ilvl w:val="0"/>
                <w:numId w:val="20"/>
              </w:numPr>
              <w:rPr>
                <w:noProof/>
              </w:rPr>
            </w:pPr>
            <w:r w:rsidRPr="009011CB">
              <w:rPr>
                <w:noProof/>
              </w:rPr>
              <w:t>Planul de atestare a CD</w:t>
            </w:r>
          </w:p>
          <w:p w:rsidR="008A2843" w:rsidRPr="009011CB" w:rsidRDefault="008A2843" w:rsidP="00490E40">
            <w:pPr>
              <w:pStyle w:val="Listparagraf"/>
              <w:numPr>
                <w:ilvl w:val="0"/>
                <w:numId w:val="62"/>
              </w:numPr>
              <w:rPr>
                <w:noProof/>
              </w:rPr>
            </w:pPr>
            <w:r w:rsidRPr="009011CB">
              <w:rPr>
                <w:noProof/>
              </w:rPr>
              <w:t>Evaluările sumative și analiza rezultatelor</w:t>
            </w:r>
          </w:p>
          <w:p w:rsidR="008A2843" w:rsidRPr="009011CB" w:rsidRDefault="008A2843" w:rsidP="00490E40">
            <w:pPr>
              <w:pStyle w:val="Listparagraf"/>
              <w:numPr>
                <w:ilvl w:val="0"/>
                <w:numId w:val="62"/>
              </w:numPr>
              <w:rPr>
                <w:noProof/>
              </w:rPr>
            </w:pPr>
            <w:r w:rsidRPr="009011CB">
              <w:rPr>
                <w:noProof/>
              </w:rPr>
              <w:t xml:space="preserve">Procesle verbale ale </w:t>
            </w:r>
            <w:r w:rsidR="00C41518" w:rsidRPr="009011CB">
              <w:rPr>
                <w:noProof/>
              </w:rPr>
              <w:t>CP</w:t>
            </w:r>
            <w:r w:rsidR="009011CB" w:rsidRPr="009011CB">
              <w:rPr>
                <w:noProof/>
              </w:rPr>
              <w:t>, CA, CMI, CM.</w:t>
            </w:r>
          </w:p>
          <w:p w:rsidR="008A2843" w:rsidRPr="009011CB" w:rsidRDefault="008A2843" w:rsidP="00490E40">
            <w:pPr>
              <w:pStyle w:val="Listparagraf"/>
              <w:numPr>
                <w:ilvl w:val="0"/>
                <w:numId w:val="62"/>
              </w:numPr>
              <w:rPr>
                <w:noProof/>
              </w:rPr>
            </w:pPr>
            <w:r w:rsidRPr="009011CB">
              <w:t>Cartea de ordine cu privire la activitatea de bază ce include ordine de delegare a cadrelor didactice la cursuri de formare profesională continuă și la activități de dezvoltarea profesională (seminare, reuniuni metodice, schimb de experiență)</w:t>
            </w:r>
          </w:p>
          <w:p w:rsidR="008A2843" w:rsidRPr="009011CB" w:rsidRDefault="008A2843" w:rsidP="00490E40">
            <w:pPr>
              <w:pStyle w:val="Listparagraf"/>
              <w:numPr>
                <w:ilvl w:val="0"/>
                <w:numId w:val="62"/>
              </w:numPr>
              <w:rPr>
                <w:noProof/>
              </w:rPr>
            </w:pPr>
            <w:r w:rsidRPr="009011CB">
              <w:rPr>
                <w:noProof/>
              </w:rPr>
              <w:t xml:space="preserve">Dotarea sălilor de </w:t>
            </w:r>
            <w:r w:rsidR="00F438F7">
              <w:rPr>
                <w:noProof/>
              </w:rPr>
              <w:t>clasă cu TIC</w:t>
            </w:r>
          </w:p>
          <w:p w:rsidR="00095120" w:rsidRPr="009011CB" w:rsidRDefault="008A2843" w:rsidP="00490E40">
            <w:pPr>
              <w:pStyle w:val="Listparagraf"/>
              <w:numPr>
                <w:ilvl w:val="0"/>
                <w:numId w:val="62"/>
              </w:numPr>
              <w:rPr>
                <w:szCs w:val="24"/>
              </w:rPr>
            </w:pPr>
            <w:r w:rsidRPr="009011CB">
              <w:rPr>
                <w:noProof/>
              </w:rPr>
              <w:t>Registrul de evidență a bunurilor materiale</w:t>
            </w:r>
          </w:p>
        </w:tc>
      </w:tr>
      <w:tr w:rsidR="00095120" w:rsidRPr="00E938A0" w:rsidTr="00DF435F">
        <w:tc>
          <w:tcPr>
            <w:tcW w:w="2069" w:type="dxa"/>
          </w:tcPr>
          <w:p w:rsidR="00095120" w:rsidRPr="00BD4375" w:rsidRDefault="00095120" w:rsidP="00095120">
            <w:pPr>
              <w:jc w:val="left"/>
            </w:pPr>
            <w:r w:rsidRPr="00BD4375">
              <w:t>Constatări</w:t>
            </w:r>
          </w:p>
        </w:tc>
        <w:tc>
          <w:tcPr>
            <w:tcW w:w="7570" w:type="dxa"/>
            <w:gridSpan w:val="3"/>
          </w:tcPr>
          <w:p w:rsidR="008A2843" w:rsidRPr="009011CB" w:rsidRDefault="008A2843" w:rsidP="008A2843">
            <w:pPr>
              <w:rPr>
                <w:rFonts w:eastAsia="Arial"/>
                <w:lang w:val="en-US"/>
              </w:rPr>
            </w:pPr>
            <w:r w:rsidRPr="009011CB">
              <w:t>Activităţile planificate în planurile strategice şi operaţionale ale instituţiei de învăţământ, inclusiv ale structurilor asociative ale părinţilor, sunt  orientate spre asigurarea calității educației</w:t>
            </w:r>
            <w:r w:rsidR="00A80207">
              <w:t>.</w:t>
            </w:r>
          </w:p>
          <w:p w:rsidR="008A2843" w:rsidRPr="009011CB" w:rsidRDefault="009011CB" w:rsidP="009011CB">
            <w:pPr>
              <w:rPr>
                <w:szCs w:val="24"/>
              </w:rPr>
            </w:pPr>
            <w:r>
              <w:rPr>
                <w:rFonts w:eastAsia="Arial"/>
                <w:lang w:val="en-US"/>
              </w:rPr>
              <w:t>Administraia</w:t>
            </w:r>
            <w:r w:rsidR="008A2843" w:rsidRPr="009011CB">
              <w:rPr>
                <w:rFonts w:eastAsia="Arial"/>
                <w:lang w:val="en-US"/>
              </w:rPr>
              <w:t xml:space="preserve"> caută </w:t>
            </w:r>
            <w:r>
              <w:rPr>
                <w:rFonts w:eastAsia="Arial"/>
                <w:lang w:val="en-US"/>
              </w:rPr>
              <w:t xml:space="preserve">permanent </w:t>
            </w:r>
            <w:r w:rsidR="008A2843" w:rsidRPr="009011CB">
              <w:rPr>
                <w:rFonts w:eastAsia="Arial"/>
                <w:lang w:val="en-US"/>
              </w:rPr>
              <w:t xml:space="preserve">oportunități pentru îmbunătățirea continuă a resurselor umane și materiale </w:t>
            </w:r>
            <w:r>
              <w:rPr>
                <w:rFonts w:eastAsia="Arial"/>
                <w:lang w:val="en-US"/>
              </w:rPr>
              <w:t>ale instituției</w:t>
            </w:r>
            <w:r w:rsidR="008A2843" w:rsidRPr="009011CB">
              <w:rPr>
                <w:rFonts w:eastAsia="Arial"/>
                <w:lang w:val="en-US"/>
              </w:rPr>
              <w:t>.</w:t>
            </w:r>
          </w:p>
        </w:tc>
      </w:tr>
      <w:tr w:rsidR="00095120" w:rsidRPr="00E938A0" w:rsidTr="00DF435F">
        <w:tc>
          <w:tcPr>
            <w:tcW w:w="2069" w:type="dxa"/>
          </w:tcPr>
          <w:p w:rsidR="00095120" w:rsidRPr="00BD4375" w:rsidRDefault="00095120" w:rsidP="00095120">
            <w:pPr>
              <w:jc w:val="left"/>
            </w:pPr>
            <w:r>
              <w:t>Pondere și punctaj acordat</w:t>
            </w:r>
          </w:p>
        </w:tc>
        <w:tc>
          <w:tcPr>
            <w:tcW w:w="1475" w:type="dxa"/>
          </w:tcPr>
          <w:p w:rsidR="00095120" w:rsidRPr="00E938A0" w:rsidRDefault="00095120" w:rsidP="00095120">
            <w:r w:rsidRPr="00BD4375">
              <w:t>Pondere:</w:t>
            </w:r>
            <w:r>
              <w:rPr>
                <w:bCs/>
              </w:rPr>
              <w:t>2</w:t>
            </w:r>
          </w:p>
        </w:tc>
        <w:tc>
          <w:tcPr>
            <w:tcW w:w="3827" w:type="dxa"/>
          </w:tcPr>
          <w:p w:rsidR="00095120" w:rsidRPr="00E938A0" w:rsidRDefault="00095120" w:rsidP="00107645">
            <w:r>
              <w:t>Autoevaluare conform criteriilor: -</w:t>
            </w:r>
            <w:r w:rsidR="00107645">
              <w:t>0,75</w:t>
            </w:r>
          </w:p>
        </w:tc>
        <w:tc>
          <w:tcPr>
            <w:tcW w:w="2268" w:type="dxa"/>
          </w:tcPr>
          <w:p w:rsidR="00095120" w:rsidRPr="00D25024" w:rsidRDefault="00095120" w:rsidP="009011CB">
            <w:r>
              <w:t>Punctaj acordat: - 1</w:t>
            </w:r>
            <w:r w:rsidR="00107645">
              <w:t>,5</w:t>
            </w:r>
          </w:p>
        </w:tc>
      </w:tr>
    </w:tbl>
    <w:p w:rsidR="00D25024" w:rsidRDefault="00D25024" w:rsidP="00D25024"/>
    <w:p w:rsidR="00D25024" w:rsidRPr="003742D4" w:rsidRDefault="00D25024" w:rsidP="00D25024">
      <w:r w:rsidRPr="003742D4">
        <w:rPr>
          <w:b/>
          <w:bCs/>
        </w:rPr>
        <w:t>Indicator 4.1.2.</w:t>
      </w:r>
      <w:r w:rsidRPr="003742D4">
        <w:t xml:space="preserve"> Realizarea efectivă a programelor și activităților preconizate în planurile strategice și operaționale ale instituției, inclusiv ale structurilor asociative ale părinților și elevilor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BB38C2" w:rsidRPr="00E938A0" w:rsidTr="00DF435F">
        <w:tc>
          <w:tcPr>
            <w:tcW w:w="2069" w:type="dxa"/>
          </w:tcPr>
          <w:p w:rsidR="00BB38C2" w:rsidRPr="00BD4375" w:rsidRDefault="00BB38C2" w:rsidP="00BB38C2">
            <w:pPr>
              <w:jc w:val="left"/>
            </w:pPr>
            <w:r w:rsidRPr="00BD4375">
              <w:t xml:space="preserve">Dovezi </w:t>
            </w:r>
          </w:p>
        </w:tc>
        <w:tc>
          <w:tcPr>
            <w:tcW w:w="7570" w:type="dxa"/>
            <w:gridSpan w:val="3"/>
          </w:tcPr>
          <w:p w:rsidR="008A2843" w:rsidRPr="009011CB" w:rsidRDefault="008A2843" w:rsidP="00490E40">
            <w:pPr>
              <w:pStyle w:val="Listparagraf"/>
              <w:numPr>
                <w:ilvl w:val="0"/>
                <w:numId w:val="63"/>
              </w:numPr>
              <w:rPr>
                <w:rFonts w:eastAsia="Arial"/>
              </w:rPr>
            </w:pPr>
            <w:r w:rsidRPr="009011CB">
              <w:rPr>
                <w:rFonts w:eastAsia="Arial"/>
              </w:rPr>
              <w:t>Raportul anual de activitate al instituției</w:t>
            </w:r>
            <w:r w:rsidR="00A80207">
              <w:rPr>
                <w:rFonts w:eastAsia="Arial"/>
              </w:rPr>
              <w:t>.</w:t>
            </w:r>
          </w:p>
          <w:p w:rsidR="009011CB" w:rsidRPr="009011CB" w:rsidRDefault="009011CB" w:rsidP="00490E40">
            <w:pPr>
              <w:pStyle w:val="Listparagraf"/>
              <w:numPr>
                <w:ilvl w:val="0"/>
                <w:numId w:val="63"/>
              </w:numPr>
              <w:rPr>
                <w:rFonts w:eastAsia="Arial"/>
              </w:rPr>
            </w:pPr>
            <w:r w:rsidRPr="009011CB">
              <w:rPr>
                <w:rFonts w:eastAsia="Arial"/>
              </w:rPr>
              <w:t>Procese verbale ale ședințelor CA, CP.</w:t>
            </w:r>
          </w:p>
          <w:p w:rsidR="008A2843" w:rsidRPr="009011CB" w:rsidRDefault="008A2843" w:rsidP="00490E40">
            <w:pPr>
              <w:pStyle w:val="Listparagraf"/>
              <w:numPr>
                <w:ilvl w:val="0"/>
                <w:numId w:val="63"/>
              </w:numPr>
              <w:rPr>
                <w:rFonts w:eastAsia="Arial"/>
              </w:rPr>
            </w:pPr>
            <w:r w:rsidRPr="009011CB">
              <w:rPr>
                <w:rFonts w:eastAsia="Arial"/>
              </w:rPr>
              <w:t>Rapoartele de activitate a structurilor interne:</w:t>
            </w:r>
          </w:p>
          <w:p w:rsidR="008A2843" w:rsidRPr="009011CB" w:rsidRDefault="008A2843" w:rsidP="009011CB">
            <w:pPr>
              <w:pStyle w:val="Listparagraf"/>
              <w:numPr>
                <w:ilvl w:val="1"/>
                <w:numId w:val="11"/>
              </w:numPr>
              <w:tabs>
                <w:tab w:val="clear" w:pos="709"/>
              </w:tabs>
              <w:jc w:val="left"/>
              <w:rPr>
                <w:rFonts w:eastAsia="Arial"/>
              </w:rPr>
            </w:pPr>
            <w:r w:rsidRPr="009011CB">
              <w:rPr>
                <w:rFonts w:eastAsia="Arial"/>
              </w:rPr>
              <w:t>Raportul de activitate a CMI</w:t>
            </w:r>
          </w:p>
          <w:p w:rsidR="008A2843" w:rsidRPr="009011CB" w:rsidRDefault="009011CB" w:rsidP="009011CB">
            <w:pPr>
              <w:pStyle w:val="Listparagraf"/>
              <w:numPr>
                <w:ilvl w:val="1"/>
                <w:numId w:val="11"/>
              </w:numPr>
              <w:tabs>
                <w:tab w:val="clear" w:pos="709"/>
              </w:tabs>
              <w:jc w:val="left"/>
              <w:rPr>
                <w:rFonts w:eastAsia="Arial"/>
              </w:rPr>
            </w:pPr>
            <w:r w:rsidRPr="009011CB">
              <w:rPr>
                <w:rFonts w:eastAsia="Arial"/>
              </w:rPr>
              <w:t>Raportul de activitatea Consiliului M</w:t>
            </w:r>
            <w:r w:rsidR="008A2843" w:rsidRPr="009011CB">
              <w:rPr>
                <w:rFonts w:eastAsia="Arial"/>
              </w:rPr>
              <w:t>etodic</w:t>
            </w:r>
          </w:p>
          <w:p w:rsidR="008A2843" w:rsidRPr="009011CB" w:rsidRDefault="008A2843" w:rsidP="009011CB">
            <w:pPr>
              <w:pStyle w:val="Listparagraf"/>
              <w:numPr>
                <w:ilvl w:val="1"/>
                <w:numId w:val="11"/>
              </w:numPr>
              <w:tabs>
                <w:tab w:val="clear" w:pos="709"/>
              </w:tabs>
              <w:jc w:val="left"/>
              <w:rPr>
                <w:rFonts w:eastAsia="Arial"/>
              </w:rPr>
            </w:pPr>
            <w:r w:rsidRPr="009011CB">
              <w:rPr>
                <w:rFonts w:eastAsia="Arial"/>
              </w:rPr>
              <w:t>Rapoartul de activitate CREI</w:t>
            </w:r>
          </w:p>
          <w:p w:rsidR="008A2843" w:rsidRPr="009011CB" w:rsidRDefault="008A2843" w:rsidP="009011CB">
            <w:pPr>
              <w:pStyle w:val="Listparagraf"/>
              <w:numPr>
                <w:ilvl w:val="1"/>
                <w:numId w:val="11"/>
              </w:numPr>
              <w:tabs>
                <w:tab w:val="clear" w:pos="709"/>
              </w:tabs>
              <w:jc w:val="left"/>
              <w:rPr>
                <w:rFonts w:eastAsia="Arial"/>
              </w:rPr>
            </w:pPr>
            <w:r w:rsidRPr="009011CB">
              <w:rPr>
                <w:rFonts w:eastAsia="Arial"/>
              </w:rPr>
              <w:t>Rapoartele de activitate a specialiștilor (psiholog</w:t>
            </w:r>
            <w:r w:rsidR="005B1058">
              <w:rPr>
                <w:rFonts w:eastAsia="Arial"/>
              </w:rPr>
              <w:t>ul</w:t>
            </w:r>
            <w:r w:rsidRPr="009011CB">
              <w:rPr>
                <w:rFonts w:eastAsia="Arial"/>
              </w:rPr>
              <w:t xml:space="preserve">, </w:t>
            </w:r>
            <w:r w:rsidR="00FA47A4">
              <w:rPr>
                <w:rFonts w:eastAsia="Arial"/>
              </w:rPr>
              <w:t>bibliotecarul</w:t>
            </w:r>
            <w:r w:rsidRPr="009011CB">
              <w:rPr>
                <w:rFonts w:eastAsia="Arial"/>
              </w:rPr>
              <w:t>, CDS)</w:t>
            </w:r>
          </w:p>
          <w:p w:rsidR="008A2843" w:rsidRPr="009011CB" w:rsidRDefault="008A2843" w:rsidP="00490E40">
            <w:pPr>
              <w:pStyle w:val="Listparagraf"/>
              <w:numPr>
                <w:ilvl w:val="0"/>
                <w:numId w:val="64"/>
              </w:numPr>
              <w:rPr>
                <w:rFonts w:eastAsia="Arial"/>
              </w:rPr>
            </w:pPr>
            <w:r w:rsidRPr="009011CB">
              <w:rPr>
                <w:rFonts w:eastAsia="Arial"/>
              </w:rPr>
              <w:t>Proceduri interne de monitorizare și revizuire a planurilor anuale, operaționale/ manageriale</w:t>
            </w:r>
          </w:p>
          <w:p w:rsidR="008A2843" w:rsidRDefault="008A2843" w:rsidP="00490E40">
            <w:pPr>
              <w:pStyle w:val="Listparagraf"/>
              <w:numPr>
                <w:ilvl w:val="0"/>
                <w:numId w:val="64"/>
              </w:numPr>
            </w:pPr>
            <w:r w:rsidRPr="009011CB">
              <w:t>Note informative cu privire la monitorizarea procesului</w:t>
            </w:r>
            <w:r w:rsidR="00A80207">
              <w:t>.</w:t>
            </w:r>
          </w:p>
          <w:p w:rsidR="009011CB" w:rsidRPr="009011CB" w:rsidRDefault="009011CB" w:rsidP="00490E40">
            <w:pPr>
              <w:pStyle w:val="Listparagraf"/>
              <w:numPr>
                <w:ilvl w:val="0"/>
                <w:numId w:val="64"/>
              </w:numPr>
            </w:pPr>
            <w:r>
              <w:t>Analiza lucrărilor d</w:t>
            </w:r>
            <w:r w:rsidR="00A80207">
              <w:t>e evaluare la finele sem.</w:t>
            </w:r>
            <w:r w:rsidR="007A2DF3">
              <w:t xml:space="preserve"> </w:t>
            </w:r>
            <w:r w:rsidR="00A80207">
              <w:t>I și a</w:t>
            </w:r>
            <w:r>
              <w:t>nual pe clase.</w:t>
            </w:r>
          </w:p>
          <w:p w:rsidR="008A2843" w:rsidRPr="009011CB" w:rsidRDefault="008A2843" w:rsidP="00490E40">
            <w:pPr>
              <w:pStyle w:val="Listparagraf"/>
              <w:numPr>
                <w:ilvl w:val="0"/>
                <w:numId w:val="64"/>
              </w:numPr>
              <w:rPr>
                <w:szCs w:val="24"/>
                <w:lang w:val="ro-RO"/>
              </w:rPr>
            </w:pPr>
            <w:r w:rsidRPr="009011CB">
              <w:t xml:space="preserve">Rezultatele obținute la evaluarea finală </w:t>
            </w:r>
            <w:r w:rsidR="00A80207">
              <w:t>l</w:t>
            </w:r>
            <w:r w:rsidRPr="009011CB">
              <w:t>a</w:t>
            </w:r>
            <w:r w:rsidR="00A80207">
              <w:t xml:space="preserve"> finele</w:t>
            </w:r>
            <w:r w:rsidRPr="009011CB">
              <w:t xml:space="preserve"> ciclului primar</w:t>
            </w:r>
            <w:r w:rsidR="00A80207">
              <w:t>.</w:t>
            </w:r>
          </w:p>
        </w:tc>
      </w:tr>
      <w:tr w:rsidR="00BB38C2" w:rsidRPr="00E938A0" w:rsidTr="00DF435F">
        <w:tc>
          <w:tcPr>
            <w:tcW w:w="2069" w:type="dxa"/>
          </w:tcPr>
          <w:p w:rsidR="00BB38C2" w:rsidRPr="00BD4375" w:rsidRDefault="00BB38C2" w:rsidP="00BB38C2">
            <w:pPr>
              <w:jc w:val="left"/>
            </w:pPr>
            <w:r w:rsidRPr="00BD4375">
              <w:t>Constatări</w:t>
            </w:r>
          </w:p>
        </w:tc>
        <w:tc>
          <w:tcPr>
            <w:tcW w:w="7570" w:type="dxa"/>
            <w:gridSpan w:val="3"/>
          </w:tcPr>
          <w:p w:rsidR="00BB38C2" w:rsidRPr="009011CB" w:rsidRDefault="008A2843" w:rsidP="00BB38C2">
            <w:pPr>
              <w:rPr>
                <w:szCs w:val="24"/>
              </w:rPr>
            </w:pPr>
            <w:r w:rsidRPr="009011CB">
              <w:rPr>
                <w:rFonts w:eastAsia="Arial"/>
                <w:lang w:val="en-US"/>
              </w:rPr>
              <w:t>Monitorizarea</w:t>
            </w:r>
            <w:r w:rsidRPr="009011CB">
              <w:t xml:space="preserve"> realizării Planului de activitate a instituției se efectuiază prin controale interne și sunt analizate în notele informative la CP, CA în rapoartele de activitate, în procese-ve</w:t>
            </w:r>
            <w:r w:rsidR="009011CB" w:rsidRPr="009011CB">
              <w:t>rbale ale ședințelor Comisilor M</w:t>
            </w:r>
            <w:r w:rsidRPr="009011CB">
              <w:t>etodice.</w:t>
            </w:r>
          </w:p>
        </w:tc>
      </w:tr>
      <w:tr w:rsidR="00BB38C2" w:rsidRPr="00E938A0" w:rsidTr="00DF435F">
        <w:tc>
          <w:tcPr>
            <w:tcW w:w="2069" w:type="dxa"/>
          </w:tcPr>
          <w:p w:rsidR="00BB38C2" w:rsidRPr="00BD4375" w:rsidRDefault="00BB38C2" w:rsidP="00BB38C2">
            <w:pPr>
              <w:jc w:val="left"/>
            </w:pPr>
            <w:r>
              <w:t>Pondere și punctaj acordat</w:t>
            </w:r>
          </w:p>
        </w:tc>
        <w:tc>
          <w:tcPr>
            <w:tcW w:w="1475" w:type="dxa"/>
          </w:tcPr>
          <w:p w:rsidR="00BB38C2" w:rsidRPr="00E938A0" w:rsidRDefault="00BB38C2" w:rsidP="00BB38C2">
            <w:r w:rsidRPr="00BD4375">
              <w:t>Pondere:</w:t>
            </w:r>
            <w:r>
              <w:rPr>
                <w:bCs/>
              </w:rPr>
              <w:t>2</w:t>
            </w:r>
          </w:p>
        </w:tc>
        <w:tc>
          <w:tcPr>
            <w:tcW w:w="3827" w:type="dxa"/>
          </w:tcPr>
          <w:p w:rsidR="00BB38C2" w:rsidRPr="00E938A0" w:rsidRDefault="00BB38C2" w:rsidP="00BB38C2">
            <w:r>
              <w:t>Autoevaluare conform criteriilor: -1</w:t>
            </w:r>
          </w:p>
        </w:tc>
        <w:tc>
          <w:tcPr>
            <w:tcW w:w="2268" w:type="dxa"/>
          </w:tcPr>
          <w:p w:rsidR="00BB38C2" w:rsidRPr="00D25024" w:rsidRDefault="00BB38C2" w:rsidP="00BB38C2">
            <w:r>
              <w:t>Punctaj acordat: - 2</w:t>
            </w:r>
          </w:p>
        </w:tc>
      </w:tr>
    </w:tbl>
    <w:p w:rsidR="00D25024" w:rsidRPr="00897D9F" w:rsidRDefault="00D25024" w:rsidP="00D25024"/>
    <w:p w:rsidR="00D25024" w:rsidRPr="003742D4" w:rsidRDefault="00D25024" w:rsidP="00D25024">
      <w:pPr>
        <w:rPr>
          <w:lang w:val="es-AR"/>
        </w:rPr>
      </w:pPr>
      <w:r w:rsidRPr="003742D4">
        <w:rPr>
          <w:b/>
          <w:bCs/>
          <w:lang w:val="es-AR"/>
        </w:rPr>
        <w:t>Indicator 4.1.3.</w:t>
      </w:r>
      <w:r w:rsidRPr="003742D4">
        <w:rPr>
          <w:lang w:val="es-AR"/>
        </w:rPr>
        <w:t xml:space="preserve"> Asigurarea, în activitatea consiliilor și comisiilor din </w:t>
      </w:r>
      <w:r w:rsidRPr="003742D4">
        <w:rPr>
          <w:i/>
          <w:iCs/>
          <w:lang w:val="es-AR"/>
        </w:rPr>
        <w:t>Instituție</w:t>
      </w:r>
      <w:r w:rsidRPr="003742D4">
        <w:rPr>
          <w:lang w:val="es-AR"/>
        </w:rPr>
        <w:t>, a modului transparent, democratic și echitabil al deciziilor cu privire la politicile instituționale, cu aplicarea mecanismelor de monitorizare a eficienței educaționale, și promovarea unui model eficient de comunicare internă și externă cu privire la calitatea serviciilor prestate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BB38C2" w:rsidRPr="00E938A0" w:rsidTr="00DF435F">
        <w:tc>
          <w:tcPr>
            <w:tcW w:w="2069" w:type="dxa"/>
          </w:tcPr>
          <w:p w:rsidR="00BB38C2" w:rsidRPr="00BD4375" w:rsidRDefault="00BB38C2" w:rsidP="00BB38C2">
            <w:pPr>
              <w:jc w:val="left"/>
            </w:pPr>
            <w:r w:rsidRPr="00BD4375">
              <w:lastRenderedPageBreak/>
              <w:t xml:space="preserve">Dovezi </w:t>
            </w:r>
          </w:p>
        </w:tc>
        <w:tc>
          <w:tcPr>
            <w:tcW w:w="7570" w:type="dxa"/>
            <w:gridSpan w:val="3"/>
          </w:tcPr>
          <w:p w:rsidR="008A2843" w:rsidRDefault="008A2843" w:rsidP="00490E40">
            <w:pPr>
              <w:pStyle w:val="Listparagraf"/>
              <w:numPr>
                <w:ilvl w:val="0"/>
                <w:numId w:val="65"/>
              </w:numPr>
              <w:rPr>
                <w:rFonts w:eastAsia="Arial"/>
              </w:rPr>
            </w:pPr>
            <w:r w:rsidRPr="00DC1C21">
              <w:rPr>
                <w:rFonts w:eastAsia="Arial"/>
              </w:rPr>
              <w:t xml:space="preserve">Regulamentul </w:t>
            </w:r>
            <w:r w:rsidR="00A80207">
              <w:rPr>
                <w:rFonts w:eastAsia="Arial"/>
              </w:rPr>
              <w:t xml:space="preserve">intern </w:t>
            </w:r>
            <w:r w:rsidRPr="00DC1C21">
              <w:rPr>
                <w:rFonts w:eastAsia="Arial"/>
              </w:rPr>
              <w:t>de activitate al instituției</w:t>
            </w:r>
          </w:p>
          <w:p w:rsidR="00344730" w:rsidRPr="00DC1C21" w:rsidRDefault="007A2DF3" w:rsidP="00490E40">
            <w:pPr>
              <w:pStyle w:val="Listparagraf"/>
              <w:numPr>
                <w:ilvl w:val="0"/>
                <w:numId w:val="65"/>
              </w:numPr>
              <w:rPr>
                <w:rFonts w:eastAsia="Arial"/>
              </w:rPr>
            </w:pPr>
            <w:r>
              <w:rPr>
                <w:rFonts w:eastAsia="Arial"/>
              </w:rPr>
              <w:t xml:space="preserve">Ordinul nr. 76-ab din 14.09.2022 Cu privire la constituirea </w:t>
            </w:r>
            <w:r w:rsidR="00344730">
              <w:rPr>
                <w:rFonts w:eastAsia="Arial"/>
              </w:rPr>
              <w:t>Comisi</w:t>
            </w:r>
            <w:r>
              <w:rPr>
                <w:rFonts w:eastAsia="Arial"/>
              </w:rPr>
              <w:t xml:space="preserve">ei </w:t>
            </w:r>
            <w:r w:rsidR="00344730">
              <w:rPr>
                <w:rFonts w:eastAsia="Arial"/>
              </w:rPr>
              <w:t xml:space="preserve"> de Etică  </w:t>
            </w:r>
          </w:p>
          <w:p w:rsidR="008A2843" w:rsidRPr="00DC1C21" w:rsidRDefault="00A80207" w:rsidP="00490E40">
            <w:pPr>
              <w:pStyle w:val="Listparagraf"/>
              <w:numPr>
                <w:ilvl w:val="0"/>
                <w:numId w:val="65"/>
              </w:numPr>
              <w:rPr>
                <w:rFonts w:ascii="Arial" w:eastAsia="Arial" w:hAnsi="Arial"/>
              </w:rPr>
            </w:pPr>
            <w:r>
              <w:rPr>
                <w:rFonts w:eastAsia="Arial"/>
              </w:rPr>
              <w:t>Procesele verbale ale CP</w:t>
            </w:r>
            <w:r w:rsidR="008A2843" w:rsidRPr="00DC1C21">
              <w:rPr>
                <w:rFonts w:eastAsia="Arial"/>
              </w:rPr>
              <w:t xml:space="preserve"> și </w:t>
            </w:r>
            <w:r>
              <w:t>CA.</w:t>
            </w:r>
          </w:p>
          <w:p w:rsidR="008A2843" w:rsidRPr="00DC1C21" w:rsidRDefault="008A2843" w:rsidP="00490E40">
            <w:pPr>
              <w:pStyle w:val="Listparagraf"/>
              <w:numPr>
                <w:ilvl w:val="0"/>
                <w:numId w:val="65"/>
              </w:numPr>
            </w:pPr>
            <w:r w:rsidRPr="00DC1C21">
              <w:t>Procesele verbale ale CMI</w:t>
            </w:r>
          </w:p>
          <w:p w:rsidR="008A2843" w:rsidRPr="00DC1C21" w:rsidRDefault="008A2843" w:rsidP="00490E40">
            <w:pPr>
              <w:pStyle w:val="Listparagraf"/>
              <w:numPr>
                <w:ilvl w:val="0"/>
                <w:numId w:val="65"/>
              </w:numPr>
            </w:pPr>
            <w:r w:rsidRPr="00DC1C21">
              <w:t>Ședințele anuale de dare</w:t>
            </w:r>
            <w:r w:rsidR="00FA47A4">
              <w:t>a</w:t>
            </w:r>
            <w:r w:rsidRPr="00DC1C21">
              <w:t xml:space="preserve"> de seamă și plan</w:t>
            </w:r>
            <w:r w:rsidR="00A80207">
              <w:t>ificare a dezvoltării instiției</w:t>
            </w:r>
            <w:r w:rsidRPr="00DC1C21">
              <w:t xml:space="preserve"> organizate cu părinții, procesele verbale ale ședințelor, fotografii.</w:t>
            </w:r>
          </w:p>
          <w:p w:rsidR="00DC1C21" w:rsidRPr="00DC1C21" w:rsidRDefault="00DC1C21" w:rsidP="00490E40">
            <w:pPr>
              <w:pStyle w:val="Listparagraf"/>
              <w:numPr>
                <w:ilvl w:val="0"/>
                <w:numId w:val="65"/>
              </w:numPr>
              <w:tabs>
                <w:tab w:val="clear" w:pos="709"/>
              </w:tabs>
              <w:rPr>
                <w:szCs w:val="24"/>
                <w:lang w:val="ro-RO"/>
              </w:rPr>
            </w:pPr>
            <w:r w:rsidRPr="00DC1C21">
              <w:rPr>
                <w:szCs w:val="24"/>
                <w:lang w:val="ro-RO"/>
              </w:rPr>
              <w:t>Rapoarte de activitate</w:t>
            </w:r>
            <w:r>
              <w:rPr>
                <w:szCs w:val="24"/>
                <w:lang w:val="ro-RO"/>
              </w:rPr>
              <w:t>/note informative</w:t>
            </w:r>
          </w:p>
          <w:p w:rsidR="00DC1C21" w:rsidRPr="00DC1C21" w:rsidRDefault="00DC1C21" w:rsidP="00490E40">
            <w:pPr>
              <w:pStyle w:val="Listparagraf"/>
              <w:numPr>
                <w:ilvl w:val="0"/>
                <w:numId w:val="65"/>
              </w:numPr>
              <w:tabs>
                <w:tab w:val="clear" w:pos="709"/>
              </w:tabs>
              <w:rPr>
                <w:szCs w:val="24"/>
                <w:lang w:val="ro-RO"/>
              </w:rPr>
            </w:pPr>
            <w:r w:rsidRPr="00DC1C21">
              <w:rPr>
                <w:szCs w:val="24"/>
                <w:lang w:val="ro-RO"/>
              </w:rPr>
              <w:t>Fișe de monitorizare</w:t>
            </w:r>
          </w:p>
          <w:p w:rsidR="008A2843" w:rsidRPr="00DC1C21" w:rsidRDefault="008A2843" w:rsidP="00490E40">
            <w:pPr>
              <w:pStyle w:val="Listparagraf"/>
              <w:numPr>
                <w:ilvl w:val="0"/>
                <w:numId w:val="65"/>
              </w:numPr>
            </w:pPr>
            <w:r w:rsidRPr="00DC1C21">
              <w:t>Plasarea sistematică pe pagina de Facebook a instituției informație referitor la activitatea instiuției</w:t>
            </w:r>
          </w:p>
          <w:p w:rsidR="00DC1C21" w:rsidRPr="00DC1C21" w:rsidRDefault="00DC1C21" w:rsidP="00490E40">
            <w:pPr>
              <w:pStyle w:val="Listparagraf"/>
              <w:numPr>
                <w:ilvl w:val="0"/>
                <w:numId w:val="65"/>
              </w:numPr>
              <w:rPr>
                <w:szCs w:val="24"/>
              </w:rPr>
            </w:pPr>
            <w:r w:rsidRPr="00DC1C21">
              <w:rPr>
                <w:szCs w:val="24"/>
                <w:lang w:val="ro-RO"/>
              </w:rPr>
              <w:t>Aviziere cu informaţii relevante despre serviciile educaţionale prestate de instituţia de învăţământ</w:t>
            </w:r>
          </w:p>
          <w:p w:rsidR="008A2843" w:rsidRPr="00DC1C21" w:rsidRDefault="008A2843" w:rsidP="00490E40">
            <w:pPr>
              <w:pStyle w:val="Listparagraf"/>
              <w:numPr>
                <w:ilvl w:val="0"/>
                <w:numId w:val="65"/>
              </w:numPr>
            </w:pPr>
            <w:r w:rsidRPr="00DC1C21">
              <w:t>Fișele postului - directorilor adjuncți, cadrelor didactice</w:t>
            </w:r>
          </w:p>
          <w:p w:rsidR="008A2843" w:rsidRPr="00DC1C21" w:rsidRDefault="008A2843" w:rsidP="00490E40">
            <w:pPr>
              <w:pStyle w:val="Listparagraf"/>
              <w:numPr>
                <w:ilvl w:val="0"/>
                <w:numId w:val="65"/>
              </w:numPr>
            </w:pPr>
            <w:r w:rsidRPr="00DC1C21">
              <w:t>Procedurile de alegere a reprezentanților structurilor instituționale</w:t>
            </w:r>
          </w:p>
          <w:p w:rsidR="008A2843" w:rsidRPr="00DC1C21" w:rsidRDefault="008A2843" w:rsidP="00490E40">
            <w:pPr>
              <w:pStyle w:val="Listparagraf"/>
              <w:numPr>
                <w:ilvl w:val="0"/>
                <w:numId w:val="65"/>
              </w:numPr>
              <w:rPr>
                <w:szCs w:val="24"/>
                <w:lang w:val="ro-RO"/>
              </w:rPr>
            </w:pPr>
            <w:r w:rsidRPr="00DC1C21">
              <w:t>Chestionare</w:t>
            </w:r>
            <w:r w:rsidR="00A80207">
              <w:t xml:space="preserve"> </w:t>
            </w:r>
            <w:r w:rsidRPr="00DC1C21">
              <w:t>de consultare a părinților în luarea anumitor decizii</w:t>
            </w:r>
          </w:p>
        </w:tc>
      </w:tr>
      <w:tr w:rsidR="00BB38C2" w:rsidRPr="00E938A0" w:rsidTr="00DF435F">
        <w:tc>
          <w:tcPr>
            <w:tcW w:w="2069" w:type="dxa"/>
          </w:tcPr>
          <w:p w:rsidR="00BB38C2" w:rsidRPr="00BD4375" w:rsidRDefault="00BB38C2" w:rsidP="00BB38C2">
            <w:pPr>
              <w:jc w:val="left"/>
            </w:pPr>
            <w:r w:rsidRPr="00BD4375">
              <w:t>Constatări</w:t>
            </w:r>
          </w:p>
        </w:tc>
        <w:tc>
          <w:tcPr>
            <w:tcW w:w="7570" w:type="dxa"/>
            <w:gridSpan w:val="3"/>
          </w:tcPr>
          <w:p w:rsidR="008A2843" w:rsidRPr="00DC1C21" w:rsidRDefault="008A2843" w:rsidP="007A2DF3">
            <w:pPr>
              <w:pStyle w:val="Frspaiere"/>
              <w:rPr>
                <w:rFonts w:ascii="Times New Roman" w:hAnsi="Times New Roman"/>
                <w:szCs w:val="24"/>
                <w:lang w:val="en-US"/>
              </w:rPr>
            </w:pPr>
            <w:r w:rsidRPr="00DC1C21">
              <w:rPr>
                <w:rFonts w:ascii="Times New Roman" w:hAnsi="Times New Roman"/>
                <w:sz w:val="24"/>
                <w:szCs w:val="24"/>
                <w:lang w:val="ro-RO"/>
              </w:rPr>
              <w:t xml:space="preserve">În instituție se promovează activități de informare a cadrelor didactice, părinților,  asigurând modul transparent, democratic și echitabil cu privire la Politicile instituționale  </w:t>
            </w:r>
            <w:r w:rsidRPr="00DC1C21">
              <w:rPr>
                <w:rFonts w:ascii="Times New Roman" w:hAnsi="Times New Roman"/>
                <w:sz w:val="24"/>
                <w:szCs w:val="24"/>
                <w:lang w:val="en-US"/>
              </w:rPr>
              <w:t xml:space="preserve">(ședințele generale cu părinții, reprezentanții părinților </w:t>
            </w:r>
            <w:r w:rsidR="00FA47A4">
              <w:rPr>
                <w:rFonts w:ascii="Times New Roman" w:hAnsi="Times New Roman"/>
                <w:sz w:val="24"/>
                <w:szCs w:val="24"/>
                <w:lang w:val="en-US"/>
              </w:rPr>
              <w:t xml:space="preserve"> în</w:t>
            </w:r>
            <w:r w:rsidRPr="00DC1C21">
              <w:rPr>
                <w:rFonts w:ascii="Times New Roman" w:hAnsi="Times New Roman"/>
                <w:sz w:val="24"/>
                <w:szCs w:val="24"/>
                <w:lang w:val="en-US"/>
              </w:rPr>
              <w:t xml:space="preserve">  componența CA).</w:t>
            </w:r>
            <w:r w:rsidR="00DC1C21">
              <w:rPr>
                <w:rFonts w:ascii="Times New Roman" w:hAnsi="Times New Roman"/>
                <w:sz w:val="24"/>
                <w:szCs w:val="24"/>
                <w:lang w:val="en-US"/>
              </w:rPr>
              <w:t xml:space="preserve"> Instituția s-a dezvoltat datorită participării active a părinților în procesul </w:t>
            </w:r>
            <w:r w:rsidR="00533833">
              <w:rPr>
                <w:rFonts w:ascii="Times New Roman" w:hAnsi="Times New Roman"/>
                <w:sz w:val="24"/>
                <w:szCs w:val="24"/>
                <w:lang w:val="en-US"/>
              </w:rPr>
              <w:t>decisional.</w:t>
            </w:r>
          </w:p>
        </w:tc>
      </w:tr>
      <w:tr w:rsidR="00BB38C2" w:rsidRPr="00E938A0" w:rsidTr="00DF435F">
        <w:tc>
          <w:tcPr>
            <w:tcW w:w="2069" w:type="dxa"/>
          </w:tcPr>
          <w:p w:rsidR="00BB38C2" w:rsidRPr="00BD4375" w:rsidRDefault="00BB38C2" w:rsidP="00BB38C2">
            <w:pPr>
              <w:jc w:val="left"/>
            </w:pPr>
            <w:r>
              <w:t>Pondere și punctaj acordat</w:t>
            </w:r>
          </w:p>
        </w:tc>
        <w:tc>
          <w:tcPr>
            <w:tcW w:w="1475" w:type="dxa"/>
          </w:tcPr>
          <w:p w:rsidR="00BB38C2" w:rsidRPr="00E938A0" w:rsidRDefault="00BB38C2" w:rsidP="00BB38C2">
            <w:r w:rsidRPr="00BD4375">
              <w:t>Pondere:</w:t>
            </w:r>
            <w:r>
              <w:rPr>
                <w:bCs/>
              </w:rPr>
              <w:t>2</w:t>
            </w:r>
          </w:p>
        </w:tc>
        <w:tc>
          <w:tcPr>
            <w:tcW w:w="3827" w:type="dxa"/>
          </w:tcPr>
          <w:p w:rsidR="00BB38C2" w:rsidRPr="00E938A0" w:rsidRDefault="00BB38C2" w:rsidP="00BB38C2">
            <w:r>
              <w:t>Autoevaluare conform criteriilor: -1</w:t>
            </w:r>
          </w:p>
        </w:tc>
        <w:tc>
          <w:tcPr>
            <w:tcW w:w="2268" w:type="dxa"/>
          </w:tcPr>
          <w:p w:rsidR="00BB38C2" w:rsidRPr="00D25024" w:rsidRDefault="00BB38C2" w:rsidP="00BB38C2">
            <w:r>
              <w:t>Punctaj acordat: - 2</w:t>
            </w:r>
          </w:p>
        </w:tc>
      </w:tr>
    </w:tbl>
    <w:p w:rsidR="00D25024" w:rsidRDefault="00D25024" w:rsidP="00D25024"/>
    <w:p w:rsidR="00D25024" w:rsidRPr="00945539" w:rsidRDefault="00D25024" w:rsidP="00D25024">
      <w:pPr>
        <w:rPr>
          <w:b/>
          <w:bCs/>
        </w:rPr>
      </w:pPr>
      <w:r w:rsidRPr="00945539">
        <w:rPr>
          <w:b/>
          <w:bCs/>
        </w:rPr>
        <w:t xml:space="preserve">Domeniu: </w:t>
      </w:r>
      <w:r>
        <w:rPr>
          <w:b/>
          <w:bCs/>
        </w:rPr>
        <w:t>Capacitate instituțională</w:t>
      </w:r>
    </w:p>
    <w:p w:rsidR="00D25024" w:rsidRPr="003742D4" w:rsidRDefault="00D25024" w:rsidP="00D25024">
      <w:pPr>
        <w:rPr>
          <w:lang w:val="es-AR"/>
        </w:rPr>
      </w:pPr>
      <w:r w:rsidRPr="003742D4">
        <w:rPr>
          <w:b/>
          <w:bCs/>
          <w:lang w:val="es-AR"/>
        </w:rPr>
        <w:t>Indicator 4.1.4.</w:t>
      </w:r>
      <w:r w:rsidRPr="003742D4">
        <w:rPr>
          <w:lang w:val="es-AR"/>
        </w:rPr>
        <w:t xml:space="preserve"> Organizarea procesului educațional în raport cu obiectivele și misiunea instituției de învățământ printr-o infrastructură adaptată necesităților acesteia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BB38C2" w:rsidRPr="00E938A0" w:rsidTr="00DF435F">
        <w:tc>
          <w:tcPr>
            <w:tcW w:w="2069" w:type="dxa"/>
          </w:tcPr>
          <w:p w:rsidR="00BB38C2" w:rsidRPr="00BD4375" w:rsidRDefault="00BB38C2" w:rsidP="00BB38C2">
            <w:pPr>
              <w:jc w:val="left"/>
            </w:pPr>
            <w:r w:rsidRPr="00BD4375">
              <w:t xml:space="preserve">Dovezi </w:t>
            </w:r>
          </w:p>
        </w:tc>
        <w:tc>
          <w:tcPr>
            <w:tcW w:w="7570" w:type="dxa"/>
            <w:gridSpan w:val="3"/>
          </w:tcPr>
          <w:p w:rsidR="008A2843" w:rsidRPr="00533833" w:rsidRDefault="008A2843" w:rsidP="00490E40">
            <w:pPr>
              <w:pStyle w:val="Listparagraf"/>
              <w:numPr>
                <w:ilvl w:val="0"/>
                <w:numId w:val="66"/>
              </w:numPr>
              <w:rPr>
                <w:rFonts w:eastAsia="Arial"/>
              </w:rPr>
            </w:pPr>
            <w:r w:rsidRPr="00533833">
              <w:rPr>
                <w:rFonts w:eastAsia="Arial"/>
              </w:rPr>
              <w:t>Pl</w:t>
            </w:r>
            <w:r w:rsidR="00013E41">
              <w:rPr>
                <w:rFonts w:eastAsia="Arial"/>
              </w:rPr>
              <w:t>anul</w:t>
            </w:r>
            <w:r w:rsidRPr="00533833">
              <w:rPr>
                <w:rFonts w:eastAsia="Arial"/>
              </w:rPr>
              <w:t xml:space="preserve"> de dezvoltarea a instituției </w:t>
            </w:r>
          </w:p>
          <w:p w:rsidR="008A2843" w:rsidRPr="00533833" w:rsidRDefault="00533833" w:rsidP="00490E40">
            <w:pPr>
              <w:pStyle w:val="Listparagraf"/>
              <w:numPr>
                <w:ilvl w:val="0"/>
                <w:numId w:val="66"/>
              </w:numPr>
              <w:rPr>
                <w:rFonts w:eastAsia="Arial"/>
              </w:rPr>
            </w:pPr>
            <w:r w:rsidRPr="00533833">
              <w:rPr>
                <w:rFonts w:eastAsia="Arial"/>
              </w:rPr>
              <w:t>Contracte cu diverși furnizori</w:t>
            </w:r>
          </w:p>
          <w:p w:rsidR="00533833" w:rsidRPr="00533833" w:rsidRDefault="00533833" w:rsidP="00490E40">
            <w:pPr>
              <w:pStyle w:val="Listparagraf"/>
              <w:numPr>
                <w:ilvl w:val="0"/>
                <w:numId w:val="66"/>
              </w:numPr>
              <w:rPr>
                <w:rFonts w:eastAsia="Arial"/>
              </w:rPr>
            </w:pPr>
            <w:r w:rsidRPr="00533833">
              <w:rPr>
                <w:rFonts w:eastAsia="Arial"/>
              </w:rPr>
              <w:t>Mobilier ce corespunde particularităților anatomo-fiziologice ale copiilor</w:t>
            </w:r>
          </w:p>
          <w:p w:rsidR="00533833" w:rsidRPr="00533833" w:rsidRDefault="00533833" w:rsidP="00490E40">
            <w:pPr>
              <w:pStyle w:val="Listparagraf"/>
              <w:numPr>
                <w:ilvl w:val="0"/>
                <w:numId w:val="66"/>
              </w:numPr>
              <w:rPr>
                <w:szCs w:val="24"/>
              </w:rPr>
            </w:pPr>
            <w:r w:rsidRPr="00533833">
              <w:rPr>
                <w:szCs w:val="24"/>
              </w:rPr>
              <w:t>Numărul şi tipul spaţiilor şcolare corespunde în raport cu profilul unităţii de învăţământ şi numărul total de elevi.</w:t>
            </w:r>
          </w:p>
          <w:p w:rsidR="00533833" w:rsidRPr="00533833" w:rsidRDefault="00533833" w:rsidP="00490E40">
            <w:pPr>
              <w:pStyle w:val="Listparagraf"/>
              <w:numPr>
                <w:ilvl w:val="0"/>
                <w:numId w:val="66"/>
              </w:numPr>
              <w:rPr>
                <w:szCs w:val="24"/>
              </w:rPr>
            </w:pPr>
            <w:r w:rsidRPr="00533833">
              <w:rPr>
                <w:szCs w:val="24"/>
              </w:rPr>
              <w:t>Spaţiile şcolare accesibile pentru toţi elevii, inclusiv pentru cei cu nevoi speciale.</w:t>
            </w:r>
          </w:p>
          <w:p w:rsidR="00BB38C2" w:rsidRPr="00273169" w:rsidRDefault="00533833" w:rsidP="00490E40">
            <w:pPr>
              <w:pStyle w:val="Listparagraf"/>
              <w:numPr>
                <w:ilvl w:val="0"/>
                <w:numId w:val="66"/>
              </w:numPr>
              <w:rPr>
                <w:szCs w:val="24"/>
              </w:rPr>
            </w:pPr>
            <w:r w:rsidRPr="00533833">
              <w:rPr>
                <w:szCs w:val="24"/>
              </w:rPr>
              <w:t>Registrul de evidență a bunurilor materiale</w:t>
            </w:r>
          </w:p>
        </w:tc>
      </w:tr>
      <w:tr w:rsidR="00BB38C2" w:rsidRPr="00E938A0" w:rsidTr="00DF435F">
        <w:tc>
          <w:tcPr>
            <w:tcW w:w="2069" w:type="dxa"/>
          </w:tcPr>
          <w:p w:rsidR="00BB38C2" w:rsidRPr="00BD4375" w:rsidRDefault="00BB38C2" w:rsidP="00BB38C2">
            <w:pPr>
              <w:jc w:val="left"/>
            </w:pPr>
            <w:r w:rsidRPr="00BD4375">
              <w:t>Constatări</w:t>
            </w:r>
          </w:p>
        </w:tc>
        <w:tc>
          <w:tcPr>
            <w:tcW w:w="7570" w:type="dxa"/>
            <w:gridSpan w:val="3"/>
          </w:tcPr>
          <w:p w:rsidR="00BB38C2" w:rsidRPr="00533833" w:rsidRDefault="008A2843" w:rsidP="00BB38C2">
            <w:pPr>
              <w:autoSpaceDE w:val="0"/>
              <w:autoSpaceDN w:val="0"/>
              <w:adjustRightInd w:val="0"/>
              <w:rPr>
                <w:szCs w:val="24"/>
              </w:rPr>
            </w:pPr>
            <w:r w:rsidRPr="00533833">
              <w:rPr>
                <w:rFonts w:eastAsia="Arial"/>
              </w:rPr>
              <w:t>Instituția organizează procesul educațional în raport cu obiectivele și misiunea sa</w:t>
            </w:r>
            <w:r w:rsidR="00013E41">
              <w:rPr>
                <w:rFonts w:eastAsia="Arial"/>
              </w:rPr>
              <w:t xml:space="preserve"> </w:t>
            </w:r>
            <w:r w:rsidR="00533833" w:rsidRPr="00533833">
              <w:rPr>
                <w:lang w:val="es-AR"/>
              </w:rPr>
              <w:t>printr-o infrastructură adaptată necesității copiilor</w:t>
            </w:r>
            <w:r w:rsidRPr="00533833">
              <w:rPr>
                <w:rFonts w:eastAsia="Arial"/>
              </w:rPr>
              <w:t>.</w:t>
            </w:r>
          </w:p>
        </w:tc>
      </w:tr>
      <w:tr w:rsidR="00BB38C2" w:rsidRPr="00E938A0" w:rsidTr="00DF435F">
        <w:tc>
          <w:tcPr>
            <w:tcW w:w="2069" w:type="dxa"/>
          </w:tcPr>
          <w:p w:rsidR="00BB38C2" w:rsidRPr="00BD4375" w:rsidRDefault="00BB38C2" w:rsidP="00BB38C2">
            <w:pPr>
              <w:jc w:val="left"/>
            </w:pPr>
            <w:r>
              <w:t>Pondere și punctaj acordat</w:t>
            </w:r>
          </w:p>
        </w:tc>
        <w:tc>
          <w:tcPr>
            <w:tcW w:w="1475" w:type="dxa"/>
          </w:tcPr>
          <w:p w:rsidR="00BB38C2" w:rsidRPr="00E938A0" w:rsidRDefault="00BB38C2" w:rsidP="00BB38C2">
            <w:r w:rsidRPr="00BD4375">
              <w:t>Pondere:</w:t>
            </w:r>
            <w:r>
              <w:rPr>
                <w:bCs/>
              </w:rPr>
              <w:t>2</w:t>
            </w:r>
          </w:p>
        </w:tc>
        <w:tc>
          <w:tcPr>
            <w:tcW w:w="3827" w:type="dxa"/>
          </w:tcPr>
          <w:p w:rsidR="00BB38C2" w:rsidRPr="00E938A0" w:rsidRDefault="00BB38C2" w:rsidP="00BB38C2">
            <w:r>
              <w:t>Autoevaluare conform criteriilor: -1</w:t>
            </w:r>
          </w:p>
        </w:tc>
        <w:tc>
          <w:tcPr>
            <w:tcW w:w="2268" w:type="dxa"/>
          </w:tcPr>
          <w:p w:rsidR="00BB38C2" w:rsidRPr="00D25024" w:rsidRDefault="00BB38C2" w:rsidP="00BB38C2">
            <w:r>
              <w:t>Punctaj acordat: - 2</w:t>
            </w:r>
          </w:p>
        </w:tc>
      </w:tr>
    </w:tbl>
    <w:p w:rsidR="00D25024" w:rsidRDefault="00D25024" w:rsidP="00D25024"/>
    <w:p w:rsidR="00D25024" w:rsidRPr="003742D4" w:rsidRDefault="00D25024" w:rsidP="00D25024">
      <w:pPr>
        <w:rPr>
          <w:lang w:val="es-AR"/>
        </w:rPr>
      </w:pPr>
      <w:r w:rsidRPr="003742D4">
        <w:rPr>
          <w:b/>
          <w:bCs/>
          <w:lang w:val="es-AR"/>
        </w:rPr>
        <w:t>Indicator 4.1.5.</w:t>
      </w:r>
      <w:r w:rsidRPr="003742D4">
        <w:rPr>
          <w:lang w:val="es-AR"/>
        </w:rPr>
        <w:t xml:space="preserve"> Prezența și aplicarea unei varietăți de echipamente, materiale și auxiliare curriculare necesare valorificării curriculumului național, inclusiv a componentelor locale ale acestuia, a curriculumului adaptat și a planurilor educaționale individualizate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BB38C2" w:rsidRPr="00E938A0" w:rsidTr="00DF435F">
        <w:tc>
          <w:tcPr>
            <w:tcW w:w="2069" w:type="dxa"/>
          </w:tcPr>
          <w:p w:rsidR="00BB38C2" w:rsidRPr="00BD4375" w:rsidRDefault="00BB38C2" w:rsidP="00BB38C2">
            <w:pPr>
              <w:jc w:val="left"/>
            </w:pPr>
            <w:r w:rsidRPr="00BD4375">
              <w:t xml:space="preserve">Dovezi </w:t>
            </w:r>
          </w:p>
        </w:tc>
        <w:tc>
          <w:tcPr>
            <w:tcW w:w="7570" w:type="dxa"/>
            <w:gridSpan w:val="3"/>
          </w:tcPr>
          <w:p w:rsidR="00013E41" w:rsidRDefault="008A2843" w:rsidP="00490E40">
            <w:pPr>
              <w:pStyle w:val="Listparagraf"/>
              <w:numPr>
                <w:ilvl w:val="0"/>
                <w:numId w:val="67"/>
              </w:numPr>
              <w:rPr>
                <w:szCs w:val="24"/>
              </w:rPr>
            </w:pPr>
            <w:r w:rsidRPr="00230DA0">
              <w:rPr>
                <w:szCs w:val="24"/>
              </w:rPr>
              <w:t xml:space="preserve">PDI; </w:t>
            </w:r>
          </w:p>
          <w:p w:rsidR="008A2843" w:rsidRPr="00230DA0" w:rsidRDefault="008A2843" w:rsidP="00490E40">
            <w:pPr>
              <w:pStyle w:val="Frspaiere"/>
              <w:numPr>
                <w:ilvl w:val="0"/>
                <w:numId w:val="67"/>
              </w:numPr>
              <w:rPr>
                <w:rFonts w:ascii="Times New Roman" w:hAnsi="Times New Roman"/>
                <w:sz w:val="24"/>
                <w:szCs w:val="24"/>
                <w:lang w:val="ro-RO"/>
              </w:rPr>
            </w:pPr>
            <w:r w:rsidRPr="00230DA0">
              <w:rPr>
                <w:rFonts w:ascii="Times New Roman" w:hAnsi="Times New Roman"/>
                <w:sz w:val="24"/>
                <w:szCs w:val="24"/>
                <w:lang w:val="ro-RO"/>
              </w:rPr>
              <w:t>Fond de carte al bibliotecii</w:t>
            </w:r>
            <w:r w:rsidR="00230DA0" w:rsidRPr="00230DA0">
              <w:rPr>
                <w:rFonts w:ascii="Times New Roman" w:hAnsi="Times New Roman"/>
                <w:sz w:val="24"/>
                <w:szCs w:val="24"/>
                <w:lang w:val="ro-RO"/>
              </w:rPr>
              <w:t>/ inventarul bibliotecii</w:t>
            </w:r>
            <w:r w:rsidRPr="00230DA0">
              <w:rPr>
                <w:rFonts w:ascii="Times New Roman" w:hAnsi="Times New Roman"/>
                <w:sz w:val="24"/>
                <w:szCs w:val="24"/>
                <w:lang w:val="ro-RO"/>
              </w:rPr>
              <w:t xml:space="preserve">, </w:t>
            </w:r>
          </w:p>
          <w:p w:rsidR="008A2843" w:rsidRPr="00230DA0" w:rsidRDefault="008A2843" w:rsidP="00490E40">
            <w:pPr>
              <w:pStyle w:val="Frspaiere"/>
              <w:numPr>
                <w:ilvl w:val="0"/>
                <w:numId w:val="67"/>
              </w:numPr>
              <w:rPr>
                <w:rFonts w:ascii="Times New Roman" w:eastAsia="Calibri" w:hAnsi="Times New Roman"/>
                <w:sz w:val="24"/>
                <w:szCs w:val="24"/>
                <w:lang w:val="ro-RO"/>
              </w:rPr>
            </w:pPr>
            <w:r w:rsidRPr="00230DA0">
              <w:rPr>
                <w:rFonts w:ascii="Times New Roman" w:hAnsi="Times New Roman"/>
                <w:sz w:val="24"/>
                <w:szCs w:val="24"/>
                <w:lang w:val="ro-RO"/>
              </w:rPr>
              <w:t xml:space="preserve">Registru de evidență a fondului de carte și a manualelor școlare, </w:t>
            </w:r>
          </w:p>
          <w:p w:rsidR="008A2843" w:rsidRPr="00230DA0" w:rsidRDefault="008A2843" w:rsidP="00490E40">
            <w:pPr>
              <w:pStyle w:val="Listparagraf"/>
              <w:numPr>
                <w:ilvl w:val="0"/>
                <w:numId w:val="67"/>
              </w:numPr>
              <w:rPr>
                <w:rFonts w:eastAsia="Arial"/>
                <w:szCs w:val="24"/>
              </w:rPr>
            </w:pPr>
            <w:r w:rsidRPr="00230DA0">
              <w:rPr>
                <w:rFonts w:eastAsia="Arial"/>
                <w:szCs w:val="24"/>
              </w:rPr>
              <w:t>Registrul de evidență a bunurilor materiale</w:t>
            </w:r>
            <w:r w:rsidR="00533833" w:rsidRPr="00230DA0">
              <w:rPr>
                <w:rFonts w:eastAsia="Arial"/>
                <w:szCs w:val="24"/>
              </w:rPr>
              <w:t xml:space="preserve"> (TV, inprimante/ copiatoare/ leptopuri în fiecare clasă/grupă, proiectoare </w:t>
            </w:r>
            <w:r w:rsidR="007A2DF3">
              <w:rPr>
                <w:rFonts w:eastAsia="Arial"/>
                <w:szCs w:val="24"/>
              </w:rPr>
              <w:t>3</w:t>
            </w:r>
            <w:r w:rsidR="00533833" w:rsidRPr="00230DA0">
              <w:rPr>
                <w:rFonts w:eastAsia="Arial"/>
                <w:szCs w:val="24"/>
              </w:rPr>
              <w:t xml:space="preserve"> buc, alte dotări la CREI, ...)</w:t>
            </w:r>
          </w:p>
          <w:p w:rsidR="008A2843" w:rsidRPr="00230DA0" w:rsidRDefault="008A2843" w:rsidP="00490E40">
            <w:pPr>
              <w:pStyle w:val="Listparagraf"/>
              <w:numPr>
                <w:ilvl w:val="0"/>
                <w:numId w:val="67"/>
              </w:numPr>
              <w:rPr>
                <w:szCs w:val="24"/>
              </w:rPr>
            </w:pPr>
            <w:r w:rsidRPr="00230DA0">
              <w:rPr>
                <w:szCs w:val="24"/>
              </w:rPr>
              <w:lastRenderedPageBreak/>
              <w:t>Acte de gestionare și procurare a resurselor metodice (facturi fiscale, contracte de achiziții, liste de achiziții)</w:t>
            </w:r>
          </w:p>
          <w:p w:rsidR="008A2843" w:rsidRPr="00230DA0" w:rsidRDefault="008A2843" w:rsidP="00490E40">
            <w:pPr>
              <w:pStyle w:val="Listparagraf"/>
              <w:numPr>
                <w:ilvl w:val="0"/>
                <w:numId w:val="67"/>
              </w:numPr>
              <w:rPr>
                <w:szCs w:val="24"/>
              </w:rPr>
            </w:pPr>
            <w:r w:rsidRPr="00230DA0">
              <w:rPr>
                <w:szCs w:val="24"/>
              </w:rPr>
              <w:t xml:space="preserve">Materiale didactice procurate și create, literatură de specialitate, TIC, </w:t>
            </w:r>
          </w:p>
          <w:p w:rsidR="008A2843" w:rsidRPr="00230DA0" w:rsidRDefault="008A2843" w:rsidP="00490E40">
            <w:pPr>
              <w:pStyle w:val="Listparagraf"/>
              <w:numPr>
                <w:ilvl w:val="0"/>
                <w:numId w:val="67"/>
              </w:numPr>
              <w:rPr>
                <w:szCs w:val="24"/>
              </w:rPr>
            </w:pPr>
            <w:r w:rsidRPr="00230DA0">
              <w:rPr>
                <w:rFonts w:eastAsia="Arial"/>
                <w:szCs w:val="24"/>
              </w:rPr>
              <w:t>P</w:t>
            </w:r>
            <w:r w:rsidRPr="00230DA0">
              <w:rPr>
                <w:szCs w:val="24"/>
              </w:rPr>
              <w:t>lanuri educaționale individualizate</w:t>
            </w:r>
          </w:p>
          <w:p w:rsidR="00BB38C2" w:rsidRPr="00230DA0" w:rsidRDefault="00230DA0" w:rsidP="00490E40">
            <w:pPr>
              <w:pStyle w:val="Listparagraf"/>
              <w:numPr>
                <w:ilvl w:val="0"/>
                <w:numId w:val="67"/>
              </w:numPr>
              <w:rPr>
                <w:szCs w:val="24"/>
                <w:lang w:val="ro-RO"/>
              </w:rPr>
            </w:pPr>
            <w:r w:rsidRPr="00230DA0">
              <w:rPr>
                <w:szCs w:val="24"/>
              </w:rPr>
              <w:t>Portofoliile cadrelor didactice</w:t>
            </w:r>
          </w:p>
          <w:p w:rsidR="00230DA0" w:rsidRPr="00230DA0" w:rsidRDefault="00230DA0" w:rsidP="00490E40">
            <w:pPr>
              <w:pStyle w:val="Listparagraf"/>
              <w:numPr>
                <w:ilvl w:val="0"/>
                <w:numId w:val="67"/>
              </w:numPr>
              <w:rPr>
                <w:szCs w:val="24"/>
                <w:lang w:val="ro-RO"/>
              </w:rPr>
            </w:pPr>
            <w:r w:rsidRPr="00230DA0">
              <w:rPr>
                <w:szCs w:val="24"/>
                <w:lang w:val="ro-RO"/>
              </w:rPr>
              <w:t>Contractul de conectare la Internet</w:t>
            </w:r>
          </w:p>
          <w:p w:rsidR="00230DA0" w:rsidRPr="00230DA0" w:rsidRDefault="00230DA0" w:rsidP="00490E40">
            <w:pPr>
              <w:pStyle w:val="Listparagraf"/>
              <w:numPr>
                <w:ilvl w:val="0"/>
                <w:numId w:val="67"/>
              </w:numPr>
              <w:rPr>
                <w:szCs w:val="24"/>
                <w:lang w:val="ro-RO"/>
              </w:rPr>
            </w:pPr>
            <w:r w:rsidRPr="00230DA0">
              <w:rPr>
                <w:szCs w:val="24"/>
                <w:lang w:val="ro-RO"/>
              </w:rPr>
              <w:t>Echipamentele, materialele, mijloacele</w:t>
            </w:r>
            <w:r w:rsidRPr="00230DA0">
              <w:rPr>
                <w:bCs/>
                <w:szCs w:val="24"/>
                <w:lang w:val="ro-RO"/>
              </w:rPr>
              <w:t xml:space="preserve"> de învăţământ şi auxiliarele curriculare adaptate la nevoile speciale ale copiilor</w:t>
            </w:r>
          </w:p>
          <w:p w:rsidR="00230DA0" w:rsidRPr="00230DA0" w:rsidRDefault="00230DA0" w:rsidP="00490E40">
            <w:pPr>
              <w:pStyle w:val="Listparagraf"/>
              <w:numPr>
                <w:ilvl w:val="0"/>
                <w:numId w:val="67"/>
              </w:numPr>
              <w:rPr>
                <w:szCs w:val="24"/>
                <w:lang w:val="ro-RO"/>
              </w:rPr>
            </w:pPr>
            <w:r w:rsidRPr="00230DA0">
              <w:rPr>
                <w:rStyle w:val="hps"/>
                <w:szCs w:val="24"/>
              </w:rPr>
              <w:t xml:space="preserve">Proiecte ale orelor cu utilizează TIC  a cadrelor didactice </w:t>
            </w:r>
          </w:p>
        </w:tc>
      </w:tr>
      <w:tr w:rsidR="00BB38C2" w:rsidRPr="00E938A0" w:rsidTr="00DF435F">
        <w:tc>
          <w:tcPr>
            <w:tcW w:w="2069" w:type="dxa"/>
          </w:tcPr>
          <w:p w:rsidR="00BB38C2" w:rsidRPr="00BD4375" w:rsidRDefault="00BB38C2" w:rsidP="00BB38C2">
            <w:pPr>
              <w:jc w:val="left"/>
            </w:pPr>
            <w:r w:rsidRPr="00BD4375">
              <w:lastRenderedPageBreak/>
              <w:t>Constatări</w:t>
            </w:r>
          </w:p>
        </w:tc>
        <w:tc>
          <w:tcPr>
            <w:tcW w:w="7570" w:type="dxa"/>
            <w:gridSpan w:val="3"/>
          </w:tcPr>
          <w:p w:rsidR="008A2843" w:rsidRPr="00230DA0" w:rsidRDefault="008A2843" w:rsidP="00230DA0">
            <w:pPr>
              <w:rPr>
                <w:szCs w:val="24"/>
              </w:rPr>
            </w:pPr>
            <w:r w:rsidRPr="00230DA0">
              <w:rPr>
                <w:szCs w:val="24"/>
              </w:rPr>
              <w:t>Instituţia de învăţământ dispune de echipamentele, materialele şi auxiliarele curriculare necesare aplicării curriculumului naţional, a curriculumului modificat şi a planurilor educaţionale individualizate.</w:t>
            </w:r>
          </w:p>
        </w:tc>
      </w:tr>
      <w:tr w:rsidR="00BB38C2" w:rsidRPr="00E938A0" w:rsidTr="00DF435F">
        <w:tc>
          <w:tcPr>
            <w:tcW w:w="2069" w:type="dxa"/>
          </w:tcPr>
          <w:p w:rsidR="00BB38C2" w:rsidRPr="00BD4375" w:rsidRDefault="00BB38C2" w:rsidP="00BB38C2">
            <w:pPr>
              <w:jc w:val="left"/>
            </w:pPr>
            <w:r>
              <w:t>Pondere și punctaj acordat</w:t>
            </w:r>
          </w:p>
        </w:tc>
        <w:tc>
          <w:tcPr>
            <w:tcW w:w="1475" w:type="dxa"/>
          </w:tcPr>
          <w:p w:rsidR="00BB38C2" w:rsidRPr="00E938A0" w:rsidRDefault="00BB38C2" w:rsidP="00BB38C2">
            <w:r w:rsidRPr="00BD4375">
              <w:t>Pondere:</w:t>
            </w:r>
            <w:r>
              <w:rPr>
                <w:bCs/>
              </w:rPr>
              <w:t>2</w:t>
            </w:r>
          </w:p>
        </w:tc>
        <w:tc>
          <w:tcPr>
            <w:tcW w:w="3827" w:type="dxa"/>
          </w:tcPr>
          <w:p w:rsidR="00BB38C2" w:rsidRPr="00E938A0" w:rsidRDefault="00BB38C2" w:rsidP="00BB38C2">
            <w:r>
              <w:t>Autoevaluare conform criteriilor: -1</w:t>
            </w:r>
          </w:p>
        </w:tc>
        <w:tc>
          <w:tcPr>
            <w:tcW w:w="2268" w:type="dxa"/>
          </w:tcPr>
          <w:p w:rsidR="00BB38C2" w:rsidRPr="00D25024" w:rsidRDefault="00BB38C2" w:rsidP="00BB38C2">
            <w:r>
              <w:t>Punctaj acordat: - 2</w:t>
            </w:r>
          </w:p>
        </w:tc>
      </w:tr>
    </w:tbl>
    <w:p w:rsidR="00D25024" w:rsidRDefault="00D25024" w:rsidP="00D25024"/>
    <w:p w:rsidR="00D25024" w:rsidRPr="003742D4" w:rsidRDefault="00D25024" w:rsidP="00D25024">
      <w:pPr>
        <w:rPr>
          <w:lang w:val="es-AR"/>
        </w:rPr>
      </w:pPr>
      <w:r w:rsidRPr="00B3450A">
        <w:rPr>
          <w:b/>
          <w:bCs/>
          <w:lang w:val="es-AR"/>
        </w:rPr>
        <w:t>Indicator 4.1.6.</w:t>
      </w:r>
      <w:r w:rsidRPr="00B3450A">
        <w:rPr>
          <w:lang w:val="es-AR"/>
        </w:rPr>
        <w:t xml:space="preserve"> Încadrarea</w:t>
      </w:r>
      <w:r w:rsidRPr="003742D4">
        <w:rPr>
          <w:lang w:val="es-AR"/>
        </w:rPr>
        <w:t xml:space="preserve"> personalului didactic și auxiliar calificat, deținător de grade didactice, pentru realizarea finalităților stabilite în conformitate cu normativele în vigoare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BB38C2" w:rsidRPr="00E938A0" w:rsidTr="00DF435F">
        <w:tc>
          <w:tcPr>
            <w:tcW w:w="2069" w:type="dxa"/>
          </w:tcPr>
          <w:p w:rsidR="00BB38C2" w:rsidRPr="00BD4375" w:rsidRDefault="00BB38C2" w:rsidP="00BB38C2">
            <w:pPr>
              <w:jc w:val="left"/>
            </w:pPr>
            <w:r w:rsidRPr="00BD4375">
              <w:t xml:space="preserve">Dovezi </w:t>
            </w:r>
          </w:p>
        </w:tc>
        <w:tc>
          <w:tcPr>
            <w:tcW w:w="7570" w:type="dxa"/>
            <w:gridSpan w:val="3"/>
          </w:tcPr>
          <w:p w:rsidR="009E25B2" w:rsidRPr="009E25B2" w:rsidRDefault="009E25B2" w:rsidP="00490E40">
            <w:pPr>
              <w:pStyle w:val="Listparagraf"/>
              <w:numPr>
                <w:ilvl w:val="0"/>
                <w:numId w:val="38"/>
              </w:numPr>
            </w:pPr>
            <w:r w:rsidRPr="009E25B2">
              <w:t>Rapoarte satatistice ale peronalului instituției</w:t>
            </w:r>
          </w:p>
          <w:p w:rsidR="008A2843" w:rsidRPr="009E25B2" w:rsidRDefault="008A2843" w:rsidP="00490E40">
            <w:pPr>
              <w:pStyle w:val="Listparagraf"/>
              <w:numPr>
                <w:ilvl w:val="0"/>
                <w:numId w:val="38"/>
              </w:numPr>
            </w:pPr>
            <w:r w:rsidRPr="009E25B2">
              <w:t>Registrul de ordine privind activitatea de bază</w:t>
            </w:r>
          </w:p>
          <w:p w:rsidR="008A2843" w:rsidRPr="009E25B2" w:rsidRDefault="008A2843" w:rsidP="00490E40">
            <w:pPr>
              <w:pStyle w:val="Listparagraf"/>
              <w:numPr>
                <w:ilvl w:val="0"/>
                <w:numId w:val="49"/>
              </w:numPr>
              <w:tabs>
                <w:tab w:val="clear" w:pos="709"/>
              </w:tabs>
              <w:jc w:val="left"/>
              <w:rPr>
                <w:rFonts w:eastAsia="Arial"/>
              </w:rPr>
            </w:pPr>
            <w:r w:rsidRPr="009E25B2">
              <w:rPr>
                <w:rFonts w:eastAsia="Arial"/>
              </w:rPr>
              <w:t>Ordine de angajare</w:t>
            </w:r>
          </w:p>
          <w:p w:rsidR="008A2843" w:rsidRPr="009E25B2" w:rsidRDefault="008A2843" w:rsidP="00490E40">
            <w:pPr>
              <w:pStyle w:val="Listparagraf"/>
              <w:numPr>
                <w:ilvl w:val="0"/>
                <w:numId w:val="49"/>
              </w:numPr>
              <w:tabs>
                <w:tab w:val="clear" w:pos="709"/>
              </w:tabs>
              <w:jc w:val="left"/>
              <w:rPr>
                <w:rFonts w:eastAsia="Arial"/>
              </w:rPr>
            </w:pPr>
            <w:r w:rsidRPr="009E25B2">
              <w:rPr>
                <w:rFonts w:eastAsia="Arial"/>
              </w:rPr>
              <w:t>Ordine de atestare</w:t>
            </w:r>
          </w:p>
          <w:p w:rsidR="008A2843" w:rsidRPr="009E25B2" w:rsidRDefault="008A2843" w:rsidP="00490E40">
            <w:pPr>
              <w:pStyle w:val="Listparagraf"/>
              <w:numPr>
                <w:ilvl w:val="0"/>
                <w:numId w:val="68"/>
              </w:numPr>
              <w:rPr>
                <w:rFonts w:eastAsia="Arial"/>
              </w:rPr>
            </w:pPr>
            <w:r w:rsidRPr="009E25B2">
              <w:rPr>
                <w:rFonts w:eastAsia="Arial"/>
              </w:rPr>
              <w:t>Calificarea tuturor cadrelor didactice corespunde funcției pe care o dețin</w:t>
            </w:r>
            <w:r w:rsidR="004A10EA" w:rsidRPr="009E25B2">
              <w:rPr>
                <w:rFonts w:eastAsia="Arial"/>
              </w:rPr>
              <w:t xml:space="preserve"> 100%. Î</w:t>
            </w:r>
            <w:r w:rsidRPr="009E25B2">
              <w:t xml:space="preserve">n instiuție activează: </w:t>
            </w:r>
          </w:p>
          <w:p w:rsidR="008A2843" w:rsidRPr="00B3450A" w:rsidRDefault="00F438F7" w:rsidP="00490E40">
            <w:pPr>
              <w:pStyle w:val="Listparagraf"/>
              <w:numPr>
                <w:ilvl w:val="0"/>
                <w:numId w:val="50"/>
              </w:numPr>
              <w:tabs>
                <w:tab w:val="clear" w:pos="709"/>
              </w:tabs>
              <w:jc w:val="left"/>
            </w:pPr>
            <w:r w:rsidRPr="00B3450A">
              <w:t>1</w:t>
            </w:r>
            <w:r w:rsidR="007A2DF3">
              <w:t>-</w:t>
            </w:r>
            <w:r w:rsidR="008A2843" w:rsidRPr="00B3450A">
              <w:t xml:space="preserve"> Cadre manageriale cu grad managerial </w:t>
            </w:r>
            <w:r w:rsidR="00FA47A4">
              <w:t xml:space="preserve"> superior </w:t>
            </w:r>
          </w:p>
          <w:p w:rsidR="008A2843" w:rsidRPr="00B3450A" w:rsidRDefault="00FA47A4" w:rsidP="00490E40">
            <w:pPr>
              <w:pStyle w:val="Listparagraf"/>
              <w:numPr>
                <w:ilvl w:val="0"/>
                <w:numId w:val="50"/>
              </w:numPr>
              <w:tabs>
                <w:tab w:val="clear" w:pos="709"/>
              </w:tabs>
              <w:jc w:val="left"/>
            </w:pPr>
            <w:r>
              <w:t xml:space="preserve">6 </w:t>
            </w:r>
            <w:r w:rsidR="007A2DF3">
              <w:t>-</w:t>
            </w:r>
            <w:r w:rsidR="008A2843" w:rsidRPr="00B3450A">
              <w:t xml:space="preserve"> cadr</w:t>
            </w:r>
            <w:r>
              <w:t>e</w:t>
            </w:r>
            <w:r w:rsidR="008A2843" w:rsidRPr="00B3450A">
              <w:t xml:space="preserve"> didactic</w:t>
            </w:r>
            <w:r>
              <w:t>e</w:t>
            </w:r>
            <w:r w:rsidR="008A2843" w:rsidRPr="00B3450A">
              <w:t xml:space="preserve"> cu grad didactic superior</w:t>
            </w:r>
          </w:p>
          <w:p w:rsidR="008A2843" w:rsidRPr="00B3450A" w:rsidRDefault="007A2DF3" w:rsidP="00490E40">
            <w:pPr>
              <w:pStyle w:val="Listparagraf"/>
              <w:numPr>
                <w:ilvl w:val="0"/>
                <w:numId w:val="50"/>
              </w:numPr>
              <w:tabs>
                <w:tab w:val="clear" w:pos="709"/>
              </w:tabs>
              <w:jc w:val="left"/>
            </w:pPr>
            <w:r>
              <w:t>3</w:t>
            </w:r>
            <w:r w:rsidR="008A2843" w:rsidRPr="00B3450A">
              <w:t xml:space="preserve"> </w:t>
            </w:r>
            <w:r>
              <w:t xml:space="preserve">- </w:t>
            </w:r>
            <w:r w:rsidR="008A2843" w:rsidRPr="00B3450A">
              <w:t>cadre didactice cu grad didactic I</w:t>
            </w:r>
          </w:p>
          <w:p w:rsidR="008A2843" w:rsidRPr="00B3450A" w:rsidRDefault="008A2843" w:rsidP="00490E40">
            <w:pPr>
              <w:pStyle w:val="Listparagraf"/>
              <w:numPr>
                <w:ilvl w:val="0"/>
                <w:numId w:val="50"/>
              </w:numPr>
              <w:tabs>
                <w:tab w:val="clear" w:pos="709"/>
              </w:tabs>
              <w:jc w:val="left"/>
            </w:pPr>
            <w:r w:rsidRPr="00B3450A">
              <w:t>1</w:t>
            </w:r>
            <w:r w:rsidR="007A2DF3">
              <w:t>2-</w:t>
            </w:r>
            <w:r w:rsidRPr="00B3450A">
              <w:t xml:space="preserve"> cadre didactice cu grad didactic II</w:t>
            </w:r>
          </w:p>
          <w:p w:rsidR="008A2843" w:rsidRPr="009E25B2" w:rsidRDefault="008A2843" w:rsidP="00490E40">
            <w:pPr>
              <w:pStyle w:val="Listparagraf"/>
              <w:numPr>
                <w:ilvl w:val="0"/>
                <w:numId w:val="68"/>
              </w:numPr>
            </w:pPr>
            <w:r w:rsidRPr="009E25B2">
              <w:t xml:space="preserve">Dosarele personalului didactic </w:t>
            </w:r>
            <w:r w:rsidR="009E25B2" w:rsidRPr="009E25B2">
              <w:t>ș</w:t>
            </w:r>
            <w:r w:rsidR="00B3450A">
              <w:t>i auxiliar</w:t>
            </w:r>
          </w:p>
          <w:p w:rsidR="009E25B2" w:rsidRPr="009E25B2" w:rsidRDefault="009E25B2" w:rsidP="00490E40">
            <w:pPr>
              <w:pStyle w:val="Listparagraf"/>
              <w:numPr>
                <w:ilvl w:val="0"/>
                <w:numId w:val="68"/>
              </w:numPr>
            </w:pPr>
            <w:r w:rsidRPr="009E25B2">
              <w:t>Contractele individuale de muncă ale angajaților</w:t>
            </w:r>
          </w:p>
          <w:p w:rsidR="008A2843" w:rsidRPr="009E25B2" w:rsidRDefault="008A2843" w:rsidP="00490E40">
            <w:pPr>
              <w:pStyle w:val="Listparagraf"/>
              <w:numPr>
                <w:ilvl w:val="0"/>
                <w:numId w:val="68"/>
              </w:numPr>
            </w:pPr>
            <w:r w:rsidRPr="009E25B2">
              <w:t>Registrul de evidență a cadrelor didacice</w:t>
            </w:r>
          </w:p>
          <w:p w:rsidR="008A2843" w:rsidRPr="009E25B2" w:rsidRDefault="008A2843" w:rsidP="00490E40">
            <w:pPr>
              <w:pStyle w:val="Listparagraf"/>
              <w:numPr>
                <w:ilvl w:val="0"/>
                <w:numId w:val="68"/>
              </w:numPr>
            </w:pPr>
            <w:r w:rsidRPr="009E25B2">
              <w:t>Portofoliile și dosarele de atestare a CD</w:t>
            </w:r>
          </w:p>
          <w:p w:rsidR="00BB38C2" w:rsidRPr="009E25B2" w:rsidRDefault="008A2843" w:rsidP="00490E40">
            <w:pPr>
              <w:pStyle w:val="Listparagraf"/>
              <w:numPr>
                <w:ilvl w:val="0"/>
                <w:numId w:val="68"/>
              </w:numPr>
              <w:rPr>
                <w:szCs w:val="24"/>
              </w:rPr>
            </w:pPr>
            <w:r w:rsidRPr="009E25B2">
              <w:t>Certificate de participare la cursuri, seminare, formări, training-uri.</w:t>
            </w:r>
          </w:p>
        </w:tc>
      </w:tr>
      <w:tr w:rsidR="00BB38C2" w:rsidRPr="00E938A0" w:rsidTr="00DF435F">
        <w:tc>
          <w:tcPr>
            <w:tcW w:w="2069" w:type="dxa"/>
          </w:tcPr>
          <w:p w:rsidR="00BB38C2" w:rsidRPr="00BD4375" w:rsidRDefault="00BB38C2" w:rsidP="00BB38C2">
            <w:pPr>
              <w:jc w:val="left"/>
            </w:pPr>
            <w:r w:rsidRPr="00BD4375">
              <w:t>Constatări</w:t>
            </w:r>
          </w:p>
        </w:tc>
        <w:tc>
          <w:tcPr>
            <w:tcW w:w="7570" w:type="dxa"/>
            <w:gridSpan w:val="3"/>
          </w:tcPr>
          <w:p w:rsidR="008A2843" w:rsidRPr="009E25B2" w:rsidRDefault="008A2843" w:rsidP="00783EFE">
            <w:pPr>
              <w:rPr>
                <w:szCs w:val="24"/>
              </w:rPr>
            </w:pPr>
            <w:r w:rsidRPr="009E25B2">
              <w:t xml:space="preserve">Personalul didactic şi auxiliar este angajat conform legislaţiei, statele de personal sunt completate. </w:t>
            </w:r>
            <w:r w:rsidR="00783EFE">
              <w:t xml:space="preserve">Activează 3 tineri specialiști </w:t>
            </w:r>
            <w:r w:rsidR="009E25B2" w:rsidRPr="009E25B2">
              <w:rPr>
                <w:rFonts w:eastAsia="Arial"/>
                <w:lang w:val="en-US"/>
              </w:rPr>
              <w:t>în primii 3 ani de activitate.</w:t>
            </w:r>
          </w:p>
        </w:tc>
      </w:tr>
      <w:tr w:rsidR="00BB38C2" w:rsidRPr="00E938A0" w:rsidTr="00DF435F">
        <w:tc>
          <w:tcPr>
            <w:tcW w:w="2069" w:type="dxa"/>
          </w:tcPr>
          <w:p w:rsidR="00BB38C2" w:rsidRPr="00BD4375" w:rsidRDefault="00BB38C2" w:rsidP="00BB38C2">
            <w:pPr>
              <w:jc w:val="left"/>
            </w:pPr>
            <w:r>
              <w:t>Pondere și punctaj acordat</w:t>
            </w:r>
          </w:p>
        </w:tc>
        <w:tc>
          <w:tcPr>
            <w:tcW w:w="1475" w:type="dxa"/>
          </w:tcPr>
          <w:p w:rsidR="00BB38C2" w:rsidRPr="00E938A0" w:rsidRDefault="00BB38C2" w:rsidP="00BB38C2">
            <w:r w:rsidRPr="00BD4375">
              <w:t>Pondere:</w:t>
            </w:r>
            <w:r>
              <w:rPr>
                <w:bCs/>
              </w:rPr>
              <w:t>1</w:t>
            </w:r>
          </w:p>
        </w:tc>
        <w:tc>
          <w:tcPr>
            <w:tcW w:w="3827" w:type="dxa"/>
          </w:tcPr>
          <w:p w:rsidR="00BB38C2" w:rsidRPr="00E938A0" w:rsidRDefault="00BB38C2" w:rsidP="009E25B2">
            <w:r>
              <w:t>Autoevaluare conform criteriilor: -</w:t>
            </w:r>
            <w:r w:rsidR="009E25B2">
              <w:t>1</w:t>
            </w:r>
          </w:p>
        </w:tc>
        <w:tc>
          <w:tcPr>
            <w:tcW w:w="2268" w:type="dxa"/>
          </w:tcPr>
          <w:p w:rsidR="00BB38C2" w:rsidRPr="00D25024" w:rsidRDefault="00BB38C2" w:rsidP="009E25B2">
            <w:r>
              <w:t xml:space="preserve">Punctaj acordat: - </w:t>
            </w:r>
            <w:r w:rsidR="009E25B2">
              <w:t>1</w:t>
            </w:r>
          </w:p>
        </w:tc>
      </w:tr>
    </w:tbl>
    <w:p w:rsidR="00D25024" w:rsidRDefault="00D25024" w:rsidP="00D25024"/>
    <w:p w:rsidR="00D25024" w:rsidRDefault="00D25024" w:rsidP="00D25024">
      <w:pPr>
        <w:rPr>
          <w:b/>
          <w:bCs/>
        </w:rPr>
      </w:pPr>
      <w:r w:rsidRPr="00945539">
        <w:rPr>
          <w:b/>
          <w:bCs/>
        </w:rPr>
        <w:t xml:space="preserve">Domeniu: </w:t>
      </w:r>
      <w:r>
        <w:rPr>
          <w:b/>
          <w:bCs/>
        </w:rPr>
        <w:t>Curriculum/ proces educațional</w:t>
      </w:r>
    </w:p>
    <w:p w:rsidR="00D25024" w:rsidRPr="003742D4" w:rsidRDefault="00D25024" w:rsidP="00D25024">
      <w:pPr>
        <w:rPr>
          <w:lang w:val="es-AR"/>
        </w:rPr>
      </w:pPr>
      <w:r w:rsidRPr="003742D4">
        <w:rPr>
          <w:b/>
          <w:bCs/>
          <w:lang w:val="es-AR"/>
        </w:rPr>
        <w:t>Indicator 4.1.7.</w:t>
      </w:r>
      <w:r w:rsidRPr="003742D4">
        <w:rPr>
          <w:lang w:val="es-AR"/>
        </w:rPr>
        <w:t xml:space="preserve"> Aplicarea curriculumului cu adaptare la condițiile locale și instituționale, în limitele permise de cadrul normativ</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BB38C2" w:rsidRPr="00E938A0" w:rsidTr="00DF435F">
        <w:tc>
          <w:tcPr>
            <w:tcW w:w="2069" w:type="dxa"/>
          </w:tcPr>
          <w:p w:rsidR="00BB38C2" w:rsidRPr="00BD4375" w:rsidRDefault="00BB38C2" w:rsidP="00BB38C2">
            <w:pPr>
              <w:jc w:val="left"/>
            </w:pPr>
            <w:r w:rsidRPr="00BD4375">
              <w:t xml:space="preserve">Dovezi </w:t>
            </w:r>
          </w:p>
        </w:tc>
        <w:tc>
          <w:tcPr>
            <w:tcW w:w="7570" w:type="dxa"/>
            <w:gridSpan w:val="3"/>
          </w:tcPr>
          <w:p w:rsidR="008A2843" w:rsidRPr="00107645" w:rsidRDefault="008A2843" w:rsidP="008A2843">
            <w:pPr>
              <w:pStyle w:val="Frspaiere"/>
              <w:rPr>
                <w:rFonts w:ascii="Times New Roman" w:eastAsia="Calibri" w:hAnsi="Times New Roman"/>
                <w:sz w:val="24"/>
                <w:szCs w:val="24"/>
                <w:lang w:val="ro-RO" w:eastAsia="en-US"/>
              </w:rPr>
            </w:pPr>
            <w:r w:rsidRPr="00107645">
              <w:rPr>
                <w:rFonts w:ascii="Times New Roman" w:eastAsia="Calibri" w:hAnsi="Times New Roman"/>
                <w:sz w:val="24"/>
                <w:szCs w:val="24"/>
                <w:lang w:val="ro-RO" w:eastAsia="en-US"/>
              </w:rPr>
              <w:t>Plan de activitate a</w:t>
            </w:r>
            <w:r w:rsidR="00107645" w:rsidRPr="00107645">
              <w:rPr>
                <w:rFonts w:ascii="Times New Roman" w:eastAsia="Calibri" w:hAnsi="Times New Roman"/>
                <w:sz w:val="24"/>
                <w:szCs w:val="24"/>
                <w:lang w:val="ro-RO" w:eastAsia="en-US"/>
              </w:rPr>
              <w:t>l</w:t>
            </w:r>
            <w:r w:rsidRPr="00107645">
              <w:rPr>
                <w:rFonts w:ascii="Times New Roman" w:eastAsia="Calibri" w:hAnsi="Times New Roman"/>
                <w:sz w:val="24"/>
                <w:szCs w:val="24"/>
                <w:lang w:val="ro-RO" w:eastAsia="en-US"/>
              </w:rPr>
              <w:t xml:space="preserve"> instituției, </w:t>
            </w:r>
          </w:p>
          <w:p w:rsidR="00107645" w:rsidRPr="00107645" w:rsidRDefault="00107645" w:rsidP="008A2843">
            <w:pPr>
              <w:pStyle w:val="Frspaiere"/>
              <w:rPr>
                <w:rFonts w:ascii="Times New Roman" w:hAnsi="Times New Roman"/>
                <w:sz w:val="24"/>
                <w:szCs w:val="24"/>
                <w:lang w:val="ro-RO" w:eastAsia="en-US"/>
              </w:rPr>
            </w:pPr>
            <w:r w:rsidRPr="00107645">
              <w:rPr>
                <w:rFonts w:ascii="Times New Roman" w:eastAsia="Calibri" w:hAnsi="Times New Roman"/>
                <w:sz w:val="24"/>
                <w:szCs w:val="24"/>
                <w:lang w:val="ro-RO" w:eastAsia="en-US"/>
              </w:rPr>
              <w:t>Planul cadru: P</w:t>
            </w:r>
            <w:r w:rsidR="00901917">
              <w:rPr>
                <w:rFonts w:ascii="Times New Roman" w:eastAsia="Calibri" w:hAnsi="Times New Roman"/>
                <w:sz w:val="24"/>
                <w:szCs w:val="24"/>
                <w:lang w:val="ro-RO" w:eastAsia="en-US"/>
              </w:rPr>
              <w:t xml:space="preserve">rogramul </w:t>
            </w:r>
            <w:r w:rsidRPr="00107645">
              <w:rPr>
                <w:rFonts w:ascii="Times New Roman" w:eastAsia="Calibri" w:hAnsi="Times New Roman"/>
                <w:sz w:val="24"/>
                <w:szCs w:val="24"/>
                <w:lang w:val="ro-RO" w:eastAsia="en-US"/>
              </w:rPr>
              <w:t>E</w:t>
            </w:r>
            <w:r w:rsidR="00901917">
              <w:rPr>
                <w:rFonts w:ascii="Times New Roman" w:eastAsia="Calibri" w:hAnsi="Times New Roman"/>
                <w:sz w:val="24"/>
                <w:szCs w:val="24"/>
                <w:lang w:val="ro-RO" w:eastAsia="en-US"/>
              </w:rPr>
              <w:t>ducațional „</w:t>
            </w:r>
            <w:r w:rsidRPr="00107645">
              <w:rPr>
                <w:rFonts w:ascii="Times New Roman" w:eastAsia="Calibri" w:hAnsi="Times New Roman"/>
                <w:sz w:val="24"/>
                <w:szCs w:val="24"/>
                <w:lang w:val="ro-RO" w:eastAsia="en-US"/>
              </w:rPr>
              <w:t xml:space="preserve"> Pas cu Pas</w:t>
            </w:r>
            <w:r w:rsidR="00901917">
              <w:rPr>
                <w:rFonts w:ascii="Times New Roman" w:eastAsia="Calibri" w:hAnsi="Times New Roman"/>
                <w:sz w:val="24"/>
                <w:szCs w:val="24"/>
                <w:lang w:val="ro-RO" w:eastAsia="en-US"/>
              </w:rPr>
              <w:t>”</w:t>
            </w:r>
          </w:p>
          <w:p w:rsidR="008A2843" w:rsidRPr="00107645" w:rsidRDefault="008A2843" w:rsidP="008A2843">
            <w:pPr>
              <w:rPr>
                <w:szCs w:val="24"/>
              </w:rPr>
            </w:pPr>
            <w:r w:rsidRPr="00107645">
              <w:rPr>
                <w:szCs w:val="24"/>
              </w:rPr>
              <w:t>Cereri ale părinților și elevilor (cercuri/secții sportive</w:t>
            </w:r>
            <w:r w:rsidR="00B3450A">
              <w:rPr>
                <w:szCs w:val="24"/>
              </w:rPr>
              <w:t>)</w:t>
            </w:r>
          </w:p>
          <w:p w:rsidR="00107645" w:rsidRPr="00107645" w:rsidRDefault="008A2843" w:rsidP="008A2843">
            <w:pPr>
              <w:rPr>
                <w:szCs w:val="24"/>
              </w:rPr>
            </w:pPr>
            <w:r w:rsidRPr="00107645">
              <w:rPr>
                <w:szCs w:val="24"/>
              </w:rPr>
              <w:t>Proiecte educaționa</w:t>
            </w:r>
            <w:r w:rsidR="00107645" w:rsidRPr="00107645">
              <w:rPr>
                <w:szCs w:val="24"/>
              </w:rPr>
              <w:t>le</w:t>
            </w:r>
            <w:r w:rsidR="00901917">
              <w:rPr>
                <w:szCs w:val="24"/>
              </w:rPr>
              <w:t xml:space="preserve"> transnațional (</w:t>
            </w:r>
            <w:r w:rsidR="007A2DF3">
              <w:rPr>
                <w:szCs w:val="24"/>
              </w:rPr>
              <w:t xml:space="preserve">Școala  Gimnazială „Simion Bănuțiu” </w:t>
            </w:r>
            <w:r w:rsidR="00901917">
              <w:rPr>
                <w:szCs w:val="24"/>
              </w:rPr>
              <w:t xml:space="preserve"> </w:t>
            </w:r>
            <w:r w:rsidR="00E36F42">
              <w:rPr>
                <w:szCs w:val="24"/>
              </w:rPr>
              <w:t>din Zalău, România</w:t>
            </w:r>
            <w:r w:rsidR="00901917">
              <w:rPr>
                <w:szCs w:val="24"/>
              </w:rPr>
              <w:t>)</w:t>
            </w:r>
          </w:p>
          <w:p w:rsidR="008A2843" w:rsidRPr="00107645" w:rsidRDefault="008A2843" w:rsidP="008A2843">
            <w:pPr>
              <w:rPr>
                <w:szCs w:val="24"/>
              </w:rPr>
            </w:pPr>
            <w:r w:rsidRPr="00107645">
              <w:rPr>
                <w:szCs w:val="24"/>
              </w:rPr>
              <w:t>Planuri educaționale individuale;</w:t>
            </w:r>
          </w:p>
          <w:p w:rsidR="008A2843" w:rsidRPr="00107645" w:rsidRDefault="008A2843" w:rsidP="00107645">
            <w:pPr>
              <w:pStyle w:val="Listparagraf"/>
              <w:rPr>
                <w:rFonts w:eastAsia="Arial"/>
                <w:szCs w:val="24"/>
              </w:rPr>
            </w:pPr>
            <w:r w:rsidRPr="00107645">
              <w:rPr>
                <w:rFonts w:eastAsia="Arial"/>
                <w:szCs w:val="24"/>
              </w:rPr>
              <w:t>Proiectarea de lungă durată a CD la dezvoltarea personală.</w:t>
            </w:r>
          </w:p>
          <w:p w:rsidR="00107645" w:rsidRPr="00923609" w:rsidRDefault="00107645" w:rsidP="00B3450A">
            <w:pPr>
              <w:pStyle w:val="Listparagraf"/>
              <w:rPr>
                <w:szCs w:val="24"/>
                <w:lang w:val="ro-RO"/>
              </w:rPr>
            </w:pPr>
            <w:r w:rsidRPr="00107645">
              <w:rPr>
                <w:rFonts w:eastAsia="Arial"/>
                <w:szCs w:val="24"/>
              </w:rPr>
              <w:t xml:space="preserve">Proiectarea „păienjeniș” și </w:t>
            </w:r>
            <w:r w:rsidR="00B3450A">
              <w:rPr>
                <w:rFonts w:eastAsia="Arial"/>
                <w:szCs w:val="24"/>
              </w:rPr>
              <w:t>a activităților la Proiecte T</w:t>
            </w:r>
            <w:r w:rsidRPr="00107645">
              <w:rPr>
                <w:rFonts w:eastAsia="Arial"/>
                <w:szCs w:val="24"/>
              </w:rPr>
              <w:t xml:space="preserve">ematice împreună cu elevii reieșind din interesele și doleanțele lor de </w:t>
            </w:r>
            <w:r>
              <w:rPr>
                <w:rFonts w:eastAsia="Arial"/>
                <w:szCs w:val="24"/>
              </w:rPr>
              <w:t>studiu</w:t>
            </w:r>
            <w:r w:rsidRPr="00107645">
              <w:rPr>
                <w:rFonts w:eastAsia="Arial"/>
                <w:szCs w:val="24"/>
              </w:rPr>
              <w:t>.</w:t>
            </w:r>
          </w:p>
        </w:tc>
      </w:tr>
      <w:tr w:rsidR="00BB38C2" w:rsidRPr="00E938A0" w:rsidTr="00DF435F">
        <w:tc>
          <w:tcPr>
            <w:tcW w:w="2069" w:type="dxa"/>
          </w:tcPr>
          <w:p w:rsidR="00BB38C2" w:rsidRPr="00BD4375" w:rsidRDefault="00BB38C2" w:rsidP="00BB38C2">
            <w:pPr>
              <w:jc w:val="left"/>
            </w:pPr>
            <w:r w:rsidRPr="00BD4375">
              <w:t>Constatări</w:t>
            </w:r>
          </w:p>
        </w:tc>
        <w:tc>
          <w:tcPr>
            <w:tcW w:w="7570" w:type="dxa"/>
            <w:gridSpan w:val="3"/>
          </w:tcPr>
          <w:p w:rsidR="008A2843" w:rsidRPr="00107645" w:rsidRDefault="008A2843" w:rsidP="008A2843">
            <w:r w:rsidRPr="00107645">
              <w:t xml:space="preserve">În instituţie nu există curriculum la decizia şcolii, este aplicat  Curriculumul Național </w:t>
            </w:r>
            <w:r w:rsidR="00901917">
              <w:t>și Standardele Programului Educațional „</w:t>
            </w:r>
            <w:r w:rsidR="00901917" w:rsidRPr="00EE2CFA">
              <w:rPr>
                <w:i/>
              </w:rPr>
              <w:t>Pas cu Pas</w:t>
            </w:r>
            <w:r w:rsidR="00901917">
              <w:t>”</w:t>
            </w:r>
            <w:r w:rsidRPr="00107645">
              <w:t>.</w:t>
            </w:r>
          </w:p>
          <w:p w:rsidR="00BB38C2" w:rsidRPr="006E1C13" w:rsidRDefault="008A2843" w:rsidP="00901917">
            <w:pPr>
              <w:rPr>
                <w:szCs w:val="24"/>
              </w:rPr>
            </w:pPr>
            <w:r w:rsidRPr="00107645">
              <w:rPr>
                <w:lang w:val="en-US"/>
              </w:rPr>
              <w:lastRenderedPageBreak/>
              <w:t xml:space="preserve">Orele </w:t>
            </w:r>
            <w:r w:rsidR="00901917">
              <w:rPr>
                <w:lang w:val="en-US"/>
              </w:rPr>
              <w:t>la</w:t>
            </w:r>
            <w:r w:rsidRPr="00107645">
              <w:rPr>
                <w:lang w:val="en-US"/>
              </w:rPr>
              <w:t xml:space="preserve"> </w:t>
            </w:r>
            <w:r w:rsidR="00B3450A">
              <w:rPr>
                <w:lang w:val="en-US"/>
              </w:rPr>
              <w:t xml:space="preserve">disciplina </w:t>
            </w:r>
            <w:r w:rsidR="00901917" w:rsidRPr="00E36F42">
              <w:rPr>
                <w:i/>
                <w:lang w:val="en-US"/>
              </w:rPr>
              <w:t>Activități de învățare în grup</w:t>
            </w:r>
            <w:r w:rsidR="00901917">
              <w:rPr>
                <w:lang w:val="en-US"/>
              </w:rPr>
              <w:t xml:space="preserve"> și </w:t>
            </w:r>
            <w:r w:rsidR="00B3450A" w:rsidRPr="00E36F42">
              <w:rPr>
                <w:i/>
                <w:lang w:val="en-US"/>
              </w:rPr>
              <w:t>P</w:t>
            </w:r>
            <w:r w:rsidRPr="00E36F42">
              <w:rPr>
                <w:i/>
                <w:lang w:val="en-US"/>
              </w:rPr>
              <w:t>roi</w:t>
            </w:r>
            <w:r w:rsidR="00B3450A" w:rsidRPr="00E36F42">
              <w:rPr>
                <w:i/>
                <w:lang w:val="en-US"/>
              </w:rPr>
              <w:t>ecte T</w:t>
            </w:r>
            <w:r w:rsidRPr="00E36F42">
              <w:rPr>
                <w:i/>
                <w:lang w:val="en-US"/>
              </w:rPr>
              <w:t>ematice</w:t>
            </w:r>
            <w:r w:rsidRPr="00107645">
              <w:rPr>
                <w:lang w:val="en-US"/>
              </w:rPr>
              <w:t xml:space="preserve"> sunt organizate și adaptate conform necesităților și intereselor copiilor.</w:t>
            </w:r>
          </w:p>
        </w:tc>
      </w:tr>
      <w:tr w:rsidR="00BB38C2" w:rsidRPr="00E938A0" w:rsidTr="00DF435F">
        <w:tc>
          <w:tcPr>
            <w:tcW w:w="2069" w:type="dxa"/>
          </w:tcPr>
          <w:p w:rsidR="00BB38C2" w:rsidRPr="00BD4375" w:rsidRDefault="00BB38C2" w:rsidP="00BB38C2">
            <w:pPr>
              <w:jc w:val="left"/>
            </w:pPr>
            <w:r>
              <w:lastRenderedPageBreak/>
              <w:t>Pondere și punctaj acordat</w:t>
            </w:r>
          </w:p>
        </w:tc>
        <w:tc>
          <w:tcPr>
            <w:tcW w:w="1475" w:type="dxa"/>
          </w:tcPr>
          <w:p w:rsidR="00BB38C2" w:rsidRPr="00E938A0" w:rsidRDefault="00BB38C2" w:rsidP="00BB38C2">
            <w:r w:rsidRPr="00BD4375">
              <w:t>Pondere:</w:t>
            </w:r>
            <w:r>
              <w:rPr>
                <w:bCs/>
              </w:rPr>
              <w:t>2</w:t>
            </w:r>
          </w:p>
        </w:tc>
        <w:tc>
          <w:tcPr>
            <w:tcW w:w="3827" w:type="dxa"/>
          </w:tcPr>
          <w:p w:rsidR="00BB38C2" w:rsidRPr="00E938A0" w:rsidRDefault="00BB38C2" w:rsidP="00107645">
            <w:r>
              <w:t>Autoevaluare conform criteriilor: -</w:t>
            </w:r>
            <w:r w:rsidR="00107645">
              <w:t>1</w:t>
            </w:r>
          </w:p>
        </w:tc>
        <w:tc>
          <w:tcPr>
            <w:tcW w:w="2268" w:type="dxa"/>
          </w:tcPr>
          <w:p w:rsidR="00BB38C2" w:rsidRPr="00D25024" w:rsidRDefault="00BB38C2" w:rsidP="00E63352">
            <w:r>
              <w:t xml:space="preserve">Punctaj acordat: - </w:t>
            </w:r>
            <w:r w:rsidR="00E63352">
              <w:t>2</w:t>
            </w:r>
          </w:p>
        </w:tc>
      </w:tr>
      <w:tr w:rsidR="00BB38C2" w:rsidRPr="00E938A0" w:rsidTr="00DF435F">
        <w:tc>
          <w:tcPr>
            <w:tcW w:w="7371" w:type="dxa"/>
            <w:gridSpan w:val="3"/>
          </w:tcPr>
          <w:p w:rsidR="00BB38C2" w:rsidRPr="00415CB2" w:rsidRDefault="00BB38C2" w:rsidP="00BB38C2">
            <w:pPr>
              <w:rPr>
                <w:b/>
                <w:bCs/>
              </w:rPr>
            </w:pPr>
            <w:r w:rsidRPr="00415CB2">
              <w:rPr>
                <w:b/>
                <w:bCs/>
              </w:rPr>
              <w:t>Total standard</w:t>
            </w:r>
          </w:p>
        </w:tc>
        <w:tc>
          <w:tcPr>
            <w:tcW w:w="2268" w:type="dxa"/>
          </w:tcPr>
          <w:p w:rsidR="00BB38C2" w:rsidRPr="00415CB2" w:rsidRDefault="00E62CA0" w:rsidP="00E63352">
            <w:pPr>
              <w:jc w:val="center"/>
              <w:rPr>
                <w:b/>
                <w:bCs/>
              </w:rPr>
            </w:pPr>
            <w:r>
              <w:rPr>
                <w:b/>
                <w:bCs/>
              </w:rPr>
              <w:t>1</w:t>
            </w:r>
            <w:r w:rsidR="00107645">
              <w:rPr>
                <w:b/>
                <w:bCs/>
              </w:rPr>
              <w:t>2,</w:t>
            </w:r>
            <w:r>
              <w:rPr>
                <w:b/>
                <w:bCs/>
              </w:rPr>
              <w:t>5</w:t>
            </w:r>
          </w:p>
        </w:tc>
      </w:tr>
    </w:tbl>
    <w:p w:rsidR="00D25024" w:rsidRPr="003D31E0" w:rsidRDefault="00D25024" w:rsidP="00D25024"/>
    <w:p w:rsidR="00D25024" w:rsidRPr="00D25024" w:rsidRDefault="00D25024" w:rsidP="00D25024">
      <w:pPr>
        <w:pStyle w:val="Titlu2"/>
        <w:rPr>
          <w:lang w:val="en-US"/>
        </w:rPr>
      </w:pPr>
      <w:bookmarkStart w:id="32" w:name="_Toc46741876"/>
      <w:bookmarkStart w:id="33" w:name="_Toc48389094"/>
      <w:r w:rsidRPr="00D25024">
        <w:rPr>
          <w:lang w:val="en-US"/>
        </w:rPr>
        <w:t>Standard 4.2. Cadrele didactice valorifică eficient resursele educaționale în raport cu finalitățile stabilite prin curriculumul național</w:t>
      </w:r>
      <w:bookmarkEnd w:id="32"/>
      <w:bookmarkEnd w:id="33"/>
    </w:p>
    <w:p w:rsidR="00D25024" w:rsidRPr="00D25024" w:rsidRDefault="00D25024" w:rsidP="00D25024">
      <w:pPr>
        <w:rPr>
          <w:b/>
          <w:bCs/>
          <w:lang w:val="en-US"/>
        </w:rPr>
      </w:pPr>
      <w:r w:rsidRPr="00D25024">
        <w:rPr>
          <w:b/>
          <w:bCs/>
          <w:lang w:val="en-US"/>
        </w:rPr>
        <w:t>Domeniu: Management</w:t>
      </w:r>
    </w:p>
    <w:p w:rsidR="00D25024" w:rsidRPr="00D25024" w:rsidRDefault="00D25024" w:rsidP="00D25024">
      <w:pPr>
        <w:rPr>
          <w:lang w:val="en-US"/>
        </w:rPr>
      </w:pPr>
      <w:r w:rsidRPr="00D25024">
        <w:rPr>
          <w:b/>
          <w:bCs/>
          <w:lang w:val="en-US"/>
        </w:rPr>
        <w:t>Indicator 4.2.1.</w:t>
      </w:r>
      <w:r w:rsidRPr="00D25024">
        <w:rPr>
          <w:lang w:val="en-US"/>
        </w:rPr>
        <w:t xml:space="preserve"> Monitorizarea, prin proceduri specifice, a realizării curriculumului (inclusiv componenta  curriculumul adaptat, PEI)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BB38C2" w:rsidRPr="00E938A0" w:rsidTr="00DF435F">
        <w:tc>
          <w:tcPr>
            <w:tcW w:w="2069" w:type="dxa"/>
          </w:tcPr>
          <w:p w:rsidR="00BB38C2" w:rsidRPr="00BD4375" w:rsidRDefault="00BB38C2" w:rsidP="00BB38C2">
            <w:pPr>
              <w:jc w:val="left"/>
            </w:pPr>
            <w:r w:rsidRPr="00BD4375">
              <w:t xml:space="preserve">Dovezi </w:t>
            </w:r>
          </w:p>
        </w:tc>
        <w:tc>
          <w:tcPr>
            <w:tcW w:w="7570" w:type="dxa"/>
            <w:gridSpan w:val="3"/>
          </w:tcPr>
          <w:p w:rsidR="0096675F" w:rsidRPr="00584373" w:rsidRDefault="0096675F" w:rsidP="00490E40">
            <w:pPr>
              <w:pStyle w:val="Frspaiere"/>
              <w:numPr>
                <w:ilvl w:val="0"/>
                <w:numId w:val="39"/>
              </w:numPr>
              <w:rPr>
                <w:rFonts w:ascii="Times New Roman" w:hAnsi="Times New Roman"/>
                <w:sz w:val="24"/>
                <w:szCs w:val="24"/>
                <w:lang w:val="ro-RO" w:eastAsia="en-US"/>
              </w:rPr>
            </w:pPr>
            <w:r w:rsidRPr="00584373">
              <w:rPr>
                <w:rFonts w:ascii="Times New Roman" w:eastAsia="Calibri" w:hAnsi="Times New Roman"/>
                <w:sz w:val="24"/>
                <w:szCs w:val="24"/>
                <w:lang w:val="ro-RO" w:eastAsia="en-US"/>
              </w:rPr>
              <w:t xml:space="preserve">Documentația școlară obligatorie a pedagogului: Plan-cadru, Portofoliul profesional, Proiectare didactică în concordanță cu Reperele și ghidurile metodologice la disciplinile școlare, </w:t>
            </w:r>
            <w:r w:rsidR="00564CC5">
              <w:rPr>
                <w:rFonts w:ascii="Times New Roman" w:eastAsia="Calibri" w:hAnsi="Times New Roman"/>
                <w:sz w:val="24"/>
                <w:szCs w:val="24"/>
                <w:lang w:val="ro-RO" w:eastAsia="en-US"/>
              </w:rPr>
              <w:t>Standardele Programului Educațional „</w:t>
            </w:r>
            <w:r w:rsidR="00564CC5" w:rsidRPr="00EE2CFA">
              <w:rPr>
                <w:rFonts w:ascii="Times New Roman" w:eastAsia="Calibri" w:hAnsi="Times New Roman"/>
                <w:i/>
                <w:sz w:val="24"/>
                <w:szCs w:val="24"/>
                <w:lang w:val="ro-RO" w:eastAsia="en-US"/>
              </w:rPr>
              <w:t>Pas cu Pas</w:t>
            </w:r>
            <w:r w:rsidR="00564CC5">
              <w:rPr>
                <w:rFonts w:ascii="Times New Roman" w:eastAsia="Calibri" w:hAnsi="Times New Roman"/>
                <w:sz w:val="24"/>
                <w:szCs w:val="24"/>
                <w:lang w:val="ro-RO" w:eastAsia="en-US"/>
              </w:rPr>
              <w:t xml:space="preserve">”, </w:t>
            </w:r>
            <w:r w:rsidRPr="00584373">
              <w:rPr>
                <w:rFonts w:ascii="Times New Roman" w:eastAsia="Calibri" w:hAnsi="Times New Roman"/>
                <w:sz w:val="24"/>
                <w:szCs w:val="24"/>
                <w:lang w:val="ro-RO" w:eastAsia="en-US"/>
              </w:rPr>
              <w:t xml:space="preserve">Standardele de competențe profesionale, </w:t>
            </w:r>
            <w:r w:rsidR="00564CC5">
              <w:rPr>
                <w:rFonts w:ascii="Times New Roman" w:eastAsia="Calibri" w:hAnsi="Times New Roman"/>
                <w:sz w:val="24"/>
                <w:szCs w:val="24"/>
                <w:lang w:val="ro-RO" w:eastAsia="en-US"/>
              </w:rPr>
              <w:t xml:space="preserve"> Standardele Școlii prietenoase copilului, </w:t>
            </w:r>
            <w:r w:rsidRPr="00584373">
              <w:rPr>
                <w:rFonts w:ascii="Times New Roman" w:eastAsia="Calibri" w:hAnsi="Times New Roman"/>
                <w:sz w:val="24"/>
                <w:szCs w:val="24"/>
                <w:lang w:val="ro-RO" w:eastAsia="en-US"/>
              </w:rPr>
              <w:t>Referențialul de evaluare, Instrucțiunea privind managementul temelor pentru acasă</w:t>
            </w:r>
          </w:p>
          <w:p w:rsidR="0096675F" w:rsidRPr="00584373" w:rsidRDefault="0096675F" w:rsidP="00490E40">
            <w:pPr>
              <w:pStyle w:val="Listparagraf"/>
              <w:numPr>
                <w:ilvl w:val="0"/>
                <w:numId w:val="39"/>
              </w:numPr>
              <w:rPr>
                <w:szCs w:val="24"/>
              </w:rPr>
            </w:pPr>
            <w:r w:rsidRPr="00584373">
              <w:rPr>
                <w:szCs w:val="24"/>
              </w:rPr>
              <w:t>Schema orară, Orarul, Registrul orelor înlocuite.</w:t>
            </w:r>
          </w:p>
          <w:p w:rsidR="0096675F" w:rsidRPr="00584373" w:rsidRDefault="0096675F" w:rsidP="00490E40">
            <w:pPr>
              <w:pStyle w:val="Listparagraf"/>
              <w:numPr>
                <w:ilvl w:val="0"/>
                <w:numId w:val="39"/>
              </w:numPr>
              <w:rPr>
                <w:szCs w:val="24"/>
              </w:rPr>
            </w:pPr>
            <w:r w:rsidRPr="00584373">
              <w:rPr>
                <w:szCs w:val="24"/>
              </w:rPr>
              <w:t>PEI</w:t>
            </w:r>
          </w:p>
          <w:p w:rsidR="0096675F" w:rsidRPr="00584373" w:rsidRDefault="00B3450A" w:rsidP="00490E40">
            <w:pPr>
              <w:pStyle w:val="Listparagraf"/>
              <w:numPr>
                <w:ilvl w:val="0"/>
                <w:numId w:val="39"/>
              </w:numPr>
              <w:rPr>
                <w:szCs w:val="24"/>
              </w:rPr>
            </w:pPr>
            <w:r>
              <w:rPr>
                <w:szCs w:val="24"/>
              </w:rPr>
              <w:t>Portofoliul Comisiilor M</w:t>
            </w:r>
            <w:r w:rsidR="0096675F" w:rsidRPr="00584373">
              <w:rPr>
                <w:szCs w:val="24"/>
              </w:rPr>
              <w:t>etodice</w:t>
            </w:r>
          </w:p>
          <w:p w:rsidR="0096675F" w:rsidRPr="00584373" w:rsidRDefault="0096675F" w:rsidP="00490E40">
            <w:pPr>
              <w:pStyle w:val="Listparagraf"/>
              <w:numPr>
                <w:ilvl w:val="0"/>
                <w:numId w:val="39"/>
              </w:numPr>
              <w:rPr>
                <w:szCs w:val="24"/>
              </w:rPr>
            </w:pPr>
            <w:r w:rsidRPr="00584373">
              <w:rPr>
                <w:szCs w:val="24"/>
              </w:rPr>
              <w:t>Chestionare pentru părinți</w:t>
            </w:r>
          </w:p>
          <w:p w:rsidR="0096675F" w:rsidRPr="00107645" w:rsidRDefault="0096675F" w:rsidP="00490E40">
            <w:pPr>
              <w:pStyle w:val="Listparagraf"/>
              <w:numPr>
                <w:ilvl w:val="0"/>
                <w:numId w:val="39"/>
              </w:numPr>
              <w:rPr>
                <w:szCs w:val="24"/>
                <w:lang w:val="ro-RO"/>
              </w:rPr>
            </w:pPr>
            <w:r w:rsidRPr="00584373">
              <w:rPr>
                <w:szCs w:val="24"/>
              </w:rPr>
              <w:t>Cataloage</w:t>
            </w:r>
          </w:p>
        </w:tc>
      </w:tr>
      <w:tr w:rsidR="00BB38C2" w:rsidRPr="00E938A0" w:rsidTr="00DF435F">
        <w:tc>
          <w:tcPr>
            <w:tcW w:w="2069" w:type="dxa"/>
          </w:tcPr>
          <w:p w:rsidR="00BB38C2" w:rsidRPr="00BD4375" w:rsidRDefault="00BB38C2" w:rsidP="00BB38C2">
            <w:pPr>
              <w:jc w:val="left"/>
            </w:pPr>
            <w:r w:rsidRPr="00BD4375">
              <w:t>Constatări</w:t>
            </w:r>
          </w:p>
        </w:tc>
        <w:tc>
          <w:tcPr>
            <w:tcW w:w="7570" w:type="dxa"/>
            <w:gridSpan w:val="3"/>
          </w:tcPr>
          <w:p w:rsidR="0096675F" w:rsidRPr="00584373" w:rsidRDefault="00B3450A" w:rsidP="0096675F">
            <w:r>
              <w:t>Realizarea C</w:t>
            </w:r>
            <w:r w:rsidR="0096675F" w:rsidRPr="00584373">
              <w:t>urriculumului Na</w:t>
            </w:r>
            <w:r>
              <w:t>ţional este planificat în PDI, P</w:t>
            </w:r>
            <w:r w:rsidR="0096675F" w:rsidRPr="00584373">
              <w:t xml:space="preserve">lanul de </w:t>
            </w:r>
            <w:r w:rsidR="00C80864">
              <w:t xml:space="preserve">activitate </w:t>
            </w:r>
            <w:r w:rsidR="0096675F" w:rsidRPr="00584373">
              <w:t>al şcolii.</w:t>
            </w:r>
          </w:p>
          <w:p w:rsidR="0096675F" w:rsidRPr="006E1C13" w:rsidRDefault="0096675F" w:rsidP="0096675F">
            <w:pPr>
              <w:rPr>
                <w:szCs w:val="24"/>
              </w:rPr>
            </w:pPr>
            <w:r w:rsidRPr="00584373">
              <w:t>Administrația instituției de învățământ monitorizează, prin proceduri specifice, realizarea curriculumului (inclusiv curriculumul modificat și PEI). Rezultatele monitorizării procedurii de realizare a curriculumului sunt discutate la ședințele CA, CP.</w:t>
            </w:r>
          </w:p>
        </w:tc>
      </w:tr>
      <w:tr w:rsidR="00BB38C2" w:rsidRPr="00E938A0" w:rsidTr="00DF435F">
        <w:tc>
          <w:tcPr>
            <w:tcW w:w="2069" w:type="dxa"/>
          </w:tcPr>
          <w:p w:rsidR="00BB38C2" w:rsidRPr="00BD4375" w:rsidRDefault="00BB38C2" w:rsidP="00BB38C2">
            <w:pPr>
              <w:jc w:val="left"/>
            </w:pPr>
            <w:r>
              <w:t>Pondere și punctaj acordat</w:t>
            </w:r>
          </w:p>
        </w:tc>
        <w:tc>
          <w:tcPr>
            <w:tcW w:w="1475" w:type="dxa"/>
          </w:tcPr>
          <w:p w:rsidR="00BB38C2" w:rsidRPr="00E938A0" w:rsidRDefault="00BB38C2" w:rsidP="00BB38C2">
            <w:r w:rsidRPr="00BD4375">
              <w:t>Pondere:</w:t>
            </w:r>
            <w:r>
              <w:rPr>
                <w:bCs/>
              </w:rPr>
              <w:t>1</w:t>
            </w:r>
          </w:p>
        </w:tc>
        <w:tc>
          <w:tcPr>
            <w:tcW w:w="3827" w:type="dxa"/>
          </w:tcPr>
          <w:p w:rsidR="00BB38C2" w:rsidRPr="00E938A0" w:rsidRDefault="00BB38C2" w:rsidP="00BB38C2">
            <w:r>
              <w:t>Autoevaluare conform criteriilor: -1</w:t>
            </w:r>
          </w:p>
        </w:tc>
        <w:tc>
          <w:tcPr>
            <w:tcW w:w="2268" w:type="dxa"/>
          </w:tcPr>
          <w:p w:rsidR="00BB38C2" w:rsidRPr="00D25024" w:rsidRDefault="00BB38C2" w:rsidP="00BB38C2">
            <w:r>
              <w:t>Punctaj acordat: - 1</w:t>
            </w:r>
          </w:p>
        </w:tc>
      </w:tr>
    </w:tbl>
    <w:p w:rsidR="00D25024" w:rsidRDefault="00D25024" w:rsidP="00D25024"/>
    <w:p w:rsidR="00D25024" w:rsidRPr="003742D4" w:rsidRDefault="00D25024" w:rsidP="00D25024">
      <w:pPr>
        <w:rPr>
          <w:lang w:val="es-AR"/>
        </w:rPr>
      </w:pPr>
      <w:r w:rsidRPr="003742D4">
        <w:rPr>
          <w:b/>
          <w:bCs/>
          <w:lang w:val="es-AR"/>
        </w:rPr>
        <w:t>Indicator 4.2.2.</w:t>
      </w:r>
      <w:r w:rsidRPr="003742D4">
        <w:rPr>
          <w:lang w:val="es-AR"/>
        </w:rPr>
        <w:t xml:space="preserve"> Prezența, în planurile strategice și operaționale, a programelor și activităților de recrutare și de formare continuă a cadrelor didactice din perspectiva nevoilor individuale, instituționale și naționale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BB38C2" w:rsidRPr="00E938A0" w:rsidTr="00DF435F">
        <w:tc>
          <w:tcPr>
            <w:tcW w:w="2069" w:type="dxa"/>
          </w:tcPr>
          <w:p w:rsidR="00BB38C2" w:rsidRPr="00BD4375" w:rsidRDefault="00BB38C2" w:rsidP="00BB38C2">
            <w:pPr>
              <w:jc w:val="left"/>
            </w:pPr>
            <w:r w:rsidRPr="00BD4375">
              <w:t xml:space="preserve">Dovezi </w:t>
            </w:r>
          </w:p>
        </w:tc>
        <w:tc>
          <w:tcPr>
            <w:tcW w:w="7570" w:type="dxa"/>
            <w:gridSpan w:val="3"/>
          </w:tcPr>
          <w:p w:rsidR="00584373" w:rsidRPr="00584373" w:rsidRDefault="0096675F" w:rsidP="00490E40">
            <w:pPr>
              <w:pStyle w:val="Listparagraf"/>
              <w:numPr>
                <w:ilvl w:val="0"/>
                <w:numId w:val="40"/>
              </w:numPr>
              <w:rPr>
                <w:rFonts w:eastAsia="Arial"/>
              </w:rPr>
            </w:pPr>
            <w:r w:rsidRPr="00584373">
              <w:rPr>
                <w:rFonts w:eastAsia="Arial"/>
              </w:rPr>
              <w:t xml:space="preserve">Planul de formare continuă </w:t>
            </w:r>
            <w:r w:rsidR="00584373" w:rsidRPr="00584373">
              <w:rPr>
                <w:rFonts w:eastAsia="Arial"/>
              </w:rPr>
              <w:t xml:space="preserve">a </w:t>
            </w:r>
            <w:r w:rsidR="00B3450A">
              <w:rPr>
                <w:rFonts w:eastAsia="Arial"/>
              </w:rPr>
              <w:t>CD</w:t>
            </w:r>
          </w:p>
          <w:p w:rsidR="0096675F" w:rsidRPr="00584373" w:rsidRDefault="00584373" w:rsidP="00490E40">
            <w:pPr>
              <w:pStyle w:val="Listparagraf"/>
              <w:numPr>
                <w:ilvl w:val="0"/>
                <w:numId w:val="40"/>
              </w:numPr>
              <w:rPr>
                <w:rFonts w:eastAsia="Arial"/>
              </w:rPr>
            </w:pPr>
            <w:r w:rsidRPr="00584373">
              <w:rPr>
                <w:rFonts w:eastAsia="Arial"/>
              </w:rPr>
              <w:t>Planul</w:t>
            </w:r>
            <w:r w:rsidR="0096675F" w:rsidRPr="00584373">
              <w:rPr>
                <w:rFonts w:eastAsia="Arial"/>
              </w:rPr>
              <w:t xml:space="preserve"> de atestare a CD</w:t>
            </w:r>
          </w:p>
          <w:p w:rsidR="00584373" w:rsidRPr="00584373" w:rsidRDefault="00584373" w:rsidP="00490E40">
            <w:pPr>
              <w:pStyle w:val="Listparagraf"/>
              <w:numPr>
                <w:ilvl w:val="0"/>
                <w:numId w:val="40"/>
              </w:numPr>
              <w:tabs>
                <w:tab w:val="clear" w:pos="709"/>
              </w:tabs>
              <w:rPr>
                <w:szCs w:val="24"/>
                <w:lang w:val="ro-RO"/>
              </w:rPr>
            </w:pPr>
            <w:r w:rsidRPr="00584373">
              <w:rPr>
                <w:szCs w:val="24"/>
                <w:lang w:val="ro-RO"/>
              </w:rPr>
              <w:t>Bază de date  cu referire la formarea continuă și atestarea cadrelor didactice</w:t>
            </w:r>
          </w:p>
          <w:p w:rsidR="00E36F42" w:rsidRDefault="00E36F42" w:rsidP="00490E40">
            <w:pPr>
              <w:pStyle w:val="Listparagraf"/>
              <w:numPr>
                <w:ilvl w:val="0"/>
                <w:numId w:val="40"/>
              </w:numPr>
              <w:rPr>
                <w:rFonts w:eastAsia="Arial"/>
              </w:rPr>
            </w:pPr>
            <w:r>
              <w:rPr>
                <w:rFonts w:eastAsia="Arial"/>
              </w:rPr>
              <w:t xml:space="preserve">Ordinul nr.72-ab din 14.09.2022 </w:t>
            </w:r>
            <w:r w:rsidRPr="00E36F42">
              <w:rPr>
                <w:rFonts w:eastAsia="Arial"/>
                <w:i/>
              </w:rPr>
              <w:t>Cu privirea la constituirea comisiei de atestare.</w:t>
            </w:r>
          </w:p>
          <w:p w:rsidR="0096675F" w:rsidRPr="00584373" w:rsidRDefault="0096675F" w:rsidP="00490E40">
            <w:pPr>
              <w:pStyle w:val="Listparagraf"/>
              <w:numPr>
                <w:ilvl w:val="0"/>
                <w:numId w:val="40"/>
              </w:numPr>
              <w:rPr>
                <w:rFonts w:eastAsia="Arial"/>
              </w:rPr>
            </w:pPr>
            <w:r w:rsidRPr="00584373">
              <w:rPr>
                <w:rFonts w:eastAsia="Arial"/>
              </w:rPr>
              <w:t>Planul consilului metodic</w:t>
            </w:r>
          </w:p>
          <w:p w:rsidR="0096675F" w:rsidRPr="00584373" w:rsidRDefault="0096675F" w:rsidP="00490E40">
            <w:pPr>
              <w:pStyle w:val="Listparagraf"/>
              <w:numPr>
                <w:ilvl w:val="0"/>
                <w:numId w:val="40"/>
              </w:numPr>
              <w:rPr>
                <w:rFonts w:eastAsia="Arial"/>
              </w:rPr>
            </w:pPr>
            <w:r w:rsidRPr="00584373">
              <w:rPr>
                <w:rFonts w:eastAsia="Arial"/>
              </w:rPr>
              <w:t>Chestionare de identificare a necesităților de formare a cadrelor didactice</w:t>
            </w:r>
          </w:p>
          <w:p w:rsidR="0096675F" w:rsidRPr="00584373" w:rsidRDefault="0096675F" w:rsidP="00490E40">
            <w:pPr>
              <w:pStyle w:val="Listparagraf"/>
              <w:numPr>
                <w:ilvl w:val="0"/>
                <w:numId w:val="40"/>
              </w:numPr>
              <w:rPr>
                <w:szCs w:val="24"/>
                <w:lang w:val="ro-RO"/>
              </w:rPr>
            </w:pPr>
            <w:r w:rsidRPr="00584373">
              <w:t>Alocarea anuală a resurselor financiare pentru formarea profesională a cadrelor didactice</w:t>
            </w:r>
          </w:p>
          <w:p w:rsidR="00584373" w:rsidRPr="00584373" w:rsidRDefault="00584373" w:rsidP="00490E40">
            <w:pPr>
              <w:pStyle w:val="Listparagraf"/>
              <w:numPr>
                <w:ilvl w:val="0"/>
                <w:numId w:val="40"/>
              </w:numPr>
              <w:rPr>
                <w:szCs w:val="24"/>
                <w:lang w:val="ro-RO"/>
              </w:rPr>
            </w:pPr>
            <w:r w:rsidRPr="00584373">
              <w:t>Ordine ce atestă participarea cadrelor didactice la formări, seminare..</w:t>
            </w:r>
          </w:p>
        </w:tc>
      </w:tr>
      <w:tr w:rsidR="00BB38C2" w:rsidRPr="00E938A0" w:rsidTr="00DF435F">
        <w:tc>
          <w:tcPr>
            <w:tcW w:w="2069" w:type="dxa"/>
          </w:tcPr>
          <w:p w:rsidR="00BB38C2" w:rsidRPr="00BD4375" w:rsidRDefault="00BB38C2" w:rsidP="00BB38C2">
            <w:pPr>
              <w:jc w:val="left"/>
            </w:pPr>
            <w:r w:rsidRPr="00BD4375">
              <w:t>Constatări</w:t>
            </w:r>
          </w:p>
        </w:tc>
        <w:tc>
          <w:tcPr>
            <w:tcW w:w="7570" w:type="dxa"/>
            <w:gridSpan w:val="3"/>
          </w:tcPr>
          <w:p w:rsidR="0096675F" w:rsidRPr="00584373" w:rsidRDefault="0096675F" w:rsidP="00E36F42">
            <w:pPr>
              <w:rPr>
                <w:szCs w:val="24"/>
              </w:rPr>
            </w:pPr>
            <w:r w:rsidRPr="00584373">
              <w:t xml:space="preserve">Planurile </w:t>
            </w:r>
            <w:r w:rsidR="001F75DC">
              <w:t>de dezvoltare</w:t>
            </w:r>
            <w:r w:rsidRPr="00584373">
              <w:t xml:space="preserve"> și operaționale ale instituției de învățământ cuprind programe și activități de recrutare și de formare continuă a cadrelor didactice și auxiliare din perspectiva nevoilor individuale, instituționale și naționale. Tot personalul didactic a participat la cursuri de formare continuă </w:t>
            </w:r>
            <w:r w:rsidR="001F75DC">
              <w:t>în special</w:t>
            </w:r>
            <w:r w:rsidR="00E36F42">
              <w:t xml:space="preserve"> </w:t>
            </w:r>
            <w:r w:rsidRPr="00584373">
              <w:t xml:space="preserve">la PE </w:t>
            </w:r>
            <w:r w:rsidR="00EE2CFA">
              <w:t>„</w:t>
            </w:r>
            <w:r w:rsidRPr="00EE2CFA">
              <w:rPr>
                <w:i/>
              </w:rPr>
              <w:t>Pas cu Pas</w:t>
            </w:r>
            <w:r w:rsidR="00EE2CFA">
              <w:rPr>
                <w:i/>
              </w:rPr>
              <w:t>”</w:t>
            </w:r>
            <w:r w:rsidR="001F75DC">
              <w:t xml:space="preserve">, Institutul de Științe al Educației sau </w:t>
            </w:r>
            <w:r w:rsidR="00414468">
              <w:t xml:space="preserve">alte </w:t>
            </w:r>
            <w:r w:rsidR="00414468">
              <w:lastRenderedPageBreak/>
              <w:t>cursuri de care au fost interesate.</w:t>
            </w:r>
          </w:p>
        </w:tc>
      </w:tr>
      <w:tr w:rsidR="00BB38C2" w:rsidRPr="00E938A0" w:rsidTr="00DF435F">
        <w:tc>
          <w:tcPr>
            <w:tcW w:w="2069" w:type="dxa"/>
          </w:tcPr>
          <w:p w:rsidR="00BB38C2" w:rsidRPr="00BD4375" w:rsidRDefault="00BB38C2" w:rsidP="00BB38C2">
            <w:pPr>
              <w:jc w:val="left"/>
            </w:pPr>
            <w:r>
              <w:lastRenderedPageBreak/>
              <w:t>Pondere și punctaj acordat</w:t>
            </w:r>
          </w:p>
        </w:tc>
        <w:tc>
          <w:tcPr>
            <w:tcW w:w="1475" w:type="dxa"/>
          </w:tcPr>
          <w:p w:rsidR="00BB38C2" w:rsidRPr="00E938A0" w:rsidRDefault="00BB38C2" w:rsidP="00BB38C2">
            <w:r w:rsidRPr="00BD4375">
              <w:t>Pondere:</w:t>
            </w:r>
            <w:r>
              <w:rPr>
                <w:bCs/>
              </w:rPr>
              <w:t>1</w:t>
            </w:r>
          </w:p>
        </w:tc>
        <w:tc>
          <w:tcPr>
            <w:tcW w:w="3827" w:type="dxa"/>
          </w:tcPr>
          <w:p w:rsidR="00BB38C2" w:rsidRPr="00E938A0" w:rsidRDefault="00BB38C2" w:rsidP="00BB38C2">
            <w:r>
              <w:t>Autoevaluare conform criteriilor: -1</w:t>
            </w:r>
          </w:p>
        </w:tc>
        <w:tc>
          <w:tcPr>
            <w:tcW w:w="2268" w:type="dxa"/>
          </w:tcPr>
          <w:p w:rsidR="00BB38C2" w:rsidRPr="00D25024" w:rsidRDefault="00BB38C2" w:rsidP="00BB38C2">
            <w:r>
              <w:t>Punctaj acordat: - 1</w:t>
            </w:r>
          </w:p>
        </w:tc>
      </w:tr>
    </w:tbl>
    <w:p w:rsidR="00D25024" w:rsidRDefault="00D25024" w:rsidP="00D25024"/>
    <w:p w:rsidR="00D25024" w:rsidRPr="00945539" w:rsidRDefault="00D25024" w:rsidP="00D25024">
      <w:pPr>
        <w:rPr>
          <w:b/>
          <w:bCs/>
        </w:rPr>
      </w:pPr>
      <w:r w:rsidRPr="00945539">
        <w:rPr>
          <w:b/>
          <w:bCs/>
        </w:rPr>
        <w:t xml:space="preserve">Domeniu: </w:t>
      </w:r>
      <w:r>
        <w:rPr>
          <w:b/>
          <w:bCs/>
        </w:rPr>
        <w:t>Capacitate instituțională</w:t>
      </w:r>
    </w:p>
    <w:p w:rsidR="00D25024" w:rsidRPr="003742D4" w:rsidRDefault="00D25024" w:rsidP="00D25024">
      <w:pPr>
        <w:rPr>
          <w:lang w:val="es-AR"/>
        </w:rPr>
      </w:pPr>
      <w:r w:rsidRPr="003742D4">
        <w:rPr>
          <w:b/>
          <w:bCs/>
          <w:lang w:val="es-AR"/>
        </w:rPr>
        <w:t>Indicator 4.2.3.</w:t>
      </w:r>
      <w:r w:rsidRPr="003742D4">
        <w:rPr>
          <w:lang w:val="es-AR"/>
        </w:rPr>
        <w:t xml:space="preserve"> Existența unui număr suficient de resurse educaționale (umane, materiale etc.) pentru realizarea finalităților stabilite prin curriculumul național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BB38C2" w:rsidRPr="00E938A0" w:rsidTr="00DF435F">
        <w:tc>
          <w:tcPr>
            <w:tcW w:w="2069" w:type="dxa"/>
          </w:tcPr>
          <w:p w:rsidR="00BB38C2" w:rsidRPr="00BD4375" w:rsidRDefault="00BB38C2" w:rsidP="00BB38C2">
            <w:pPr>
              <w:jc w:val="left"/>
            </w:pPr>
            <w:r w:rsidRPr="00BD4375">
              <w:t xml:space="preserve">Dovezi </w:t>
            </w:r>
          </w:p>
        </w:tc>
        <w:tc>
          <w:tcPr>
            <w:tcW w:w="7570" w:type="dxa"/>
            <w:gridSpan w:val="3"/>
          </w:tcPr>
          <w:p w:rsidR="0096675F" w:rsidRPr="00584373" w:rsidRDefault="0096675F" w:rsidP="00490E40">
            <w:pPr>
              <w:pStyle w:val="Listparagraf"/>
              <w:numPr>
                <w:ilvl w:val="0"/>
                <w:numId w:val="69"/>
              </w:numPr>
              <w:rPr>
                <w:szCs w:val="24"/>
                <w:lang w:val="ro-RO"/>
              </w:rPr>
            </w:pPr>
            <w:r w:rsidRPr="00584373">
              <w:rPr>
                <w:rFonts w:eastAsia="Arial"/>
              </w:rPr>
              <w:t>Statele de personal necesar sunt completate</w:t>
            </w:r>
          </w:p>
          <w:p w:rsidR="0096675F" w:rsidRPr="00584373" w:rsidRDefault="0096675F" w:rsidP="00490E40">
            <w:pPr>
              <w:pStyle w:val="Listparagraf"/>
              <w:numPr>
                <w:ilvl w:val="0"/>
                <w:numId w:val="69"/>
              </w:numPr>
              <w:rPr>
                <w:rFonts w:eastAsia="Arial"/>
              </w:rPr>
            </w:pPr>
            <w:r w:rsidRPr="00584373">
              <w:rPr>
                <w:rFonts w:eastAsia="Arial"/>
              </w:rPr>
              <w:t>Ordinile cu privire la angajarea personalului didactic</w:t>
            </w:r>
          </w:p>
          <w:p w:rsidR="0096675F" w:rsidRPr="00584373" w:rsidRDefault="0096675F" w:rsidP="00490E40">
            <w:pPr>
              <w:pStyle w:val="Listparagraf"/>
              <w:numPr>
                <w:ilvl w:val="0"/>
                <w:numId w:val="69"/>
              </w:numPr>
              <w:rPr>
                <w:rFonts w:eastAsia="Arial"/>
              </w:rPr>
            </w:pPr>
            <w:r w:rsidRPr="00584373">
              <w:rPr>
                <w:rFonts w:eastAsia="Arial"/>
              </w:rPr>
              <w:t>Dosarele personalului didactic angajat</w:t>
            </w:r>
          </w:p>
          <w:p w:rsidR="0096675F" w:rsidRPr="00584373" w:rsidRDefault="0096675F" w:rsidP="00490E40">
            <w:pPr>
              <w:pStyle w:val="Listparagraf"/>
              <w:numPr>
                <w:ilvl w:val="0"/>
                <w:numId w:val="69"/>
              </w:numPr>
              <w:rPr>
                <w:rFonts w:eastAsia="Arial"/>
              </w:rPr>
            </w:pPr>
            <w:r w:rsidRPr="00584373">
              <w:rPr>
                <w:rFonts w:eastAsia="Arial"/>
              </w:rPr>
              <w:t>Fișa postului personalului didactic angajat</w:t>
            </w:r>
          </w:p>
          <w:p w:rsidR="0096675F" w:rsidRPr="00584373" w:rsidRDefault="0096675F" w:rsidP="00490E40">
            <w:pPr>
              <w:pStyle w:val="Listparagraf"/>
              <w:numPr>
                <w:ilvl w:val="0"/>
                <w:numId w:val="69"/>
              </w:numPr>
              <w:rPr>
                <w:rFonts w:eastAsia="Arial"/>
              </w:rPr>
            </w:pPr>
            <w:r w:rsidRPr="00584373">
              <w:rPr>
                <w:rFonts w:eastAsia="Arial"/>
              </w:rPr>
              <w:t>Contracte individuale de muncă</w:t>
            </w:r>
          </w:p>
          <w:p w:rsidR="0096675F" w:rsidRPr="00584373" w:rsidRDefault="0096675F" w:rsidP="00490E40">
            <w:pPr>
              <w:pStyle w:val="Listparagraf"/>
              <w:numPr>
                <w:ilvl w:val="0"/>
                <w:numId w:val="69"/>
              </w:numPr>
            </w:pPr>
            <w:r w:rsidRPr="00584373">
              <w:t xml:space="preserve">Fiecare clasă dispune de spațiu de clasă dotat cu mobilierul </w:t>
            </w:r>
            <w:r w:rsidR="005F41CF">
              <w:t>modular</w:t>
            </w:r>
            <w:r w:rsidR="000A4CE8">
              <w:t xml:space="preserve"> și reglabil</w:t>
            </w:r>
            <w:r w:rsidR="00584373" w:rsidRPr="00584373">
              <w:t>, materale, tehnică necesare procesului educațional</w:t>
            </w:r>
          </w:p>
          <w:p w:rsidR="0096675F" w:rsidRPr="00584373" w:rsidRDefault="0096675F" w:rsidP="00490E40">
            <w:pPr>
              <w:pStyle w:val="Listparagraf"/>
              <w:numPr>
                <w:ilvl w:val="0"/>
                <w:numId w:val="69"/>
              </w:numPr>
              <w:rPr>
                <w:szCs w:val="24"/>
                <w:lang w:val="ro-RO"/>
              </w:rPr>
            </w:pPr>
            <w:r w:rsidRPr="00584373">
              <w:rPr>
                <w:rFonts w:eastAsia="Arial"/>
              </w:rPr>
              <w:t>Registrul bunurilor material ale instituției</w:t>
            </w:r>
          </w:p>
        </w:tc>
      </w:tr>
      <w:tr w:rsidR="00BB38C2" w:rsidRPr="00E938A0" w:rsidTr="00DF435F">
        <w:tc>
          <w:tcPr>
            <w:tcW w:w="2069" w:type="dxa"/>
          </w:tcPr>
          <w:p w:rsidR="00BB38C2" w:rsidRPr="00BD4375" w:rsidRDefault="00BB38C2" w:rsidP="00BB38C2">
            <w:pPr>
              <w:jc w:val="left"/>
            </w:pPr>
            <w:r w:rsidRPr="00BD4375">
              <w:t>Constatări</w:t>
            </w:r>
          </w:p>
        </w:tc>
        <w:tc>
          <w:tcPr>
            <w:tcW w:w="7570" w:type="dxa"/>
            <w:gridSpan w:val="3"/>
          </w:tcPr>
          <w:p w:rsidR="0096675F" w:rsidRPr="00584373" w:rsidRDefault="0096675F" w:rsidP="005F41CF">
            <w:pPr>
              <w:pStyle w:val="Frspaiere"/>
              <w:rPr>
                <w:rFonts w:ascii="Times New Roman" w:hAnsi="Times New Roman"/>
                <w:sz w:val="24"/>
                <w:szCs w:val="24"/>
                <w:lang w:val="ro-RO" w:eastAsia="en-US"/>
              </w:rPr>
            </w:pPr>
            <w:r w:rsidRPr="00584373">
              <w:rPr>
                <w:rFonts w:ascii="Times New Roman" w:eastAsia="Calibri" w:hAnsi="Times New Roman"/>
                <w:sz w:val="24"/>
                <w:szCs w:val="24"/>
                <w:lang w:val="ro-RO" w:eastAsia="en-US"/>
              </w:rPr>
              <w:t xml:space="preserve">Instituția de învățământ dispune de un număr suficient de cadre didactice și auxiliare pentru realizarea finalităților stabilite prin curriculum-ul național. </w:t>
            </w:r>
            <w:r w:rsidRPr="00584373">
              <w:rPr>
                <w:rFonts w:ascii="Times New Roman" w:eastAsia="Arial" w:hAnsi="Times New Roman"/>
                <w:sz w:val="24"/>
                <w:szCs w:val="24"/>
                <w:lang w:val="en-US" w:eastAsia="en-US"/>
              </w:rPr>
              <w:t xml:space="preserve">Instiuția are nevoie de </w:t>
            </w:r>
            <w:r w:rsidR="005F41CF">
              <w:rPr>
                <w:rFonts w:ascii="Times New Roman" w:eastAsia="Arial" w:hAnsi="Times New Roman"/>
                <w:sz w:val="24"/>
                <w:szCs w:val="24"/>
                <w:lang w:val="en-US" w:eastAsia="en-US"/>
              </w:rPr>
              <w:t xml:space="preserve">extinderea spațiului biblioteții instituției și amenajarea terenului de recreiere, a unui cabinet de imnformatică. </w:t>
            </w:r>
          </w:p>
        </w:tc>
      </w:tr>
      <w:tr w:rsidR="00BB38C2" w:rsidRPr="00E938A0" w:rsidTr="00DF435F">
        <w:tc>
          <w:tcPr>
            <w:tcW w:w="2069" w:type="dxa"/>
          </w:tcPr>
          <w:p w:rsidR="00BB38C2" w:rsidRPr="00BD4375" w:rsidRDefault="00BB38C2" w:rsidP="00BB38C2">
            <w:pPr>
              <w:jc w:val="left"/>
            </w:pPr>
            <w:r>
              <w:t>Pondere și punctaj acordat</w:t>
            </w:r>
          </w:p>
        </w:tc>
        <w:tc>
          <w:tcPr>
            <w:tcW w:w="1475" w:type="dxa"/>
          </w:tcPr>
          <w:p w:rsidR="00BB38C2" w:rsidRPr="00E938A0" w:rsidRDefault="00BB38C2" w:rsidP="00BB38C2">
            <w:r w:rsidRPr="00BD4375">
              <w:t>Pondere:</w:t>
            </w:r>
            <w:r>
              <w:rPr>
                <w:bCs/>
              </w:rPr>
              <w:t>2</w:t>
            </w:r>
          </w:p>
        </w:tc>
        <w:tc>
          <w:tcPr>
            <w:tcW w:w="3827" w:type="dxa"/>
          </w:tcPr>
          <w:p w:rsidR="00BB38C2" w:rsidRPr="00E938A0" w:rsidRDefault="00BB38C2" w:rsidP="00BB38C2">
            <w:r>
              <w:t>Autoevaluare conform criteriilor: -0,75</w:t>
            </w:r>
          </w:p>
        </w:tc>
        <w:tc>
          <w:tcPr>
            <w:tcW w:w="2268" w:type="dxa"/>
          </w:tcPr>
          <w:p w:rsidR="00BB38C2" w:rsidRPr="00D25024" w:rsidRDefault="00BB38C2" w:rsidP="00BB38C2">
            <w:r>
              <w:t>Punctaj acordat: - 1,5</w:t>
            </w:r>
          </w:p>
        </w:tc>
      </w:tr>
    </w:tbl>
    <w:p w:rsidR="00D25024" w:rsidRDefault="00D25024" w:rsidP="00D25024"/>
    <w:p w:rsidR="00D25024" w:rsidRPr="003742D4" w:rsidRDefault="00D25024" w:rsidP="00D25024">
      <w:pPr>
        <w:rPr>
          <w:lang w:val="es-AR"/>
        </w:rPr>
      </w:pPr>
      <w:r w:rsidRPr="003742D4">
        <w:rPr>
          <w:b/>
          <w:bCs/>
          <w:lang w:val="es-AR"/>
        </w:rPr>
        <w:t>Indicator 4.2.4.</w:t>
      </w:r>
      <w:r w:rsidRPr="003742D4">
        <w:rPr>
          <w:lang w:val="es-AR"/>
        </w:rPr>
        <w:t xml:space="preserve"> Monitorizarea centrării pe Standardele de eficiență a învățării, a modului de utilizare a resurselor educaționale și de aplicare a strategiilor didactice interactive, inclusiv a TIC, în procesul educațional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BB38C2" w:rsidRPr="00E938A0" w:rsidTr="00DF435F">
        <w:tc>
          <w:tcPr>
            <w:tcW w:w="2069" w:type="dxa"/>
          </w:tcPr>
          <w:p w:rsidR="00BB38C2" w:rsidRPr="00BD4375" w:rsidRDefault="00BB38C2" w:rsidP="00BB38C2">
            <w:pPr>
              <w:jc w:val="left"/>
            </w:pPr>
            <w:r w:rsidRPr="00BD4375">
              <w:t xml:space="preserve">Dovezi </w:t>
            </w:r>
          </w:p>
        </w:tc>
        <w:tc>
          <w:tcPr>
            <w:tcW w:w="7570" w:type="dxa"/>
            <w:gridSpan w:val="3"/>
          </w:tcPr>
          <w:p w:rsidR="0096675F" w:rsidRPr="00584373" w:rsidRDefault="0096675F" w:rsidP="00490E40">
            <w:pPr>
              <w:pStyle w:val="Listparagraf"/>
              <w:numPr>
                <w:ilvl w:val="0"/>
                <w:numId w:val="70"/>
              </w:numPr>
            </w:pPr>
            <w:r w:rsidRPr="00584373">
              <w:t>Planul de activitate a CP și CA</w:t>
            </w:r>
          </w:p>
          <w:p w:rsidR="0096675F" w:rsidRPr="00584373" w:rsidRDefault="0096675F" w:rsidP="00490E40">
            <w:pPr>
              <w:pStyle w:val="Listparagraf"/>
              <w:numPr>
                <w:ilvl w:val="0"/>
                <w:numId w:val="70"/>
              </w:numPr>
            </w:pPr>
            <w:r w:rsidRPr="00584373">
              <w:t>Planul de activitate a consiliului metodic</w:t>
            </w:r>
          </w:p>
          <w:p w:rsidR="0096675F" w:rsidRPr="00584373" w:rsidRDefault="0096675F" w:rsidP="00490E40">
            <w:pPr>
              <w:pStyle w:val="Listparagraf"/>
              <w:numPr>
                <w:ilvl w:val="0"/>
                <w:numId w:val="70"/>
              </w:numPr>
            </w:pPr>
            <w:r w:rsidRPr="00584373">
              <w:t>Procese verbale a CP și CA</w:t>
            </w:r>
          </w:p>
          <w:p w:rsidR="0096675F" w:rsidRPr="00584373" w:rsidRDefault="0096675F" w:rsidP="00490E40">
            <w:pPr>
              <w:pStyle w:val="Listparagraf"/>
              <w:widowControl w:val="0"/>
              <w:numPr>
                <w:ilvl w:val="0"/>
                <w:numId w:val="70"/>
              </w:numPr>
              <w:rPr>
                <w:rFonts w:eastAsia="Arial"/>
                <w:lang w:eastAsia="zh-TW"/>
              </w:rPr>
            </w:pPr>
            <w:r w:rsidRPr="00584373">
              <w:rPr>
                <w:rFonts w:eastAsia="Arial"/>
                <w:lang w:eastAsia="zh-TW"/>
              </w:rPr>
              <w:t xml:space="preserve">Procese verbal a </w:t>
            </w:r>
            <w:r w:rsidR="001F75DC">
              <w:rPr>
                <w:rFonts w:eastAsia="Arial"/>
                <w:lang w:eastAsia="zh-TW"/>
              </w:rPr>
              <w:t>CM</w:t>
            </w:r>
          </w:p>
          <w:p w:rsidR="0096675F" w:rsidRPr="00584373" w:rsidRDefault="0096675F" w:rsidP="00490E40">
            <w:pPr>
              <w:pStyle w:val="Listparagraf"/>
              <w:widowControl w:val="0"/>
              <w:numPr>
                <w:ilvl w:val="0"/>
                <w:numId w:val="70"/>
              </w:numPr>
              <w:rPr>
                <w:rFonts w:eastAsia="Arial Unicode MS"/>
              </w:rPr>
            </w:pPr>
            <w:r w:rsidRPr="00584373">
              <w:t xml:space="preserve">Portofoliul profesional al </w:t>
            </w:r>
            <w:r w:rsidR="001F75DC">
              <w:t>CD</w:t>
            </w:r>
            <w:r w:rsidRPr="00584373">
              <w:t>;</w:t>
            </w:r>
          </w:p>
          <w:p w:rsidR="0096675F" w:rsidRPr="00584373" w:rsidRDefault="0096675F" w:rsidP="00490E40">
            <w:pPr>
              <w:pStyle w:val="Listparagraf"/>
              <w:numPr>
                <w:ilvl w:val="0"/>
                <w:numId w:val="70"/>
              </w:numPr>
            </w:pPr>
            <w:r w:rsidRPr="00584373">
              <w:t xml:space="preserve">Portofoliul </w:t>
            </w:r>
            <w:r w:rsidR="001F75DC">
              <w:t>CM</w:t>
            </w:r>
            <w:r w:rsidRPr="00584373">
              <w:t>;</w:t>
            </w:r>
          </w:p>
          <w:p w:rsidR="0096675F" w:rsidRPr="00584373" w:rsidRDefault="0096675F" w:rsidP="00490E40">
            <w:pPr>
              <w:pStyle w:val="Listparagraf"/>
              <w:numPr>
                <w:ilvl w:val="0"/>
                <w:numId w:val="70"/>
              </w:numPr>
            </w:pPr>
            <w:r w:rsidRPr="00584373">
              <w:t>Contractul prestare servicii Internet</w:t>
            </w:r>
          </w:p>
          <w:p w:rsidR="0096675F" w:rsidRPr="00584373" w:rsidRDefault="0096675F" w:rsidP="00490E40">
            <w:pPr>
              <w:pStyle w:val="Listparagraf"/>
              <w:numPr>
                <w:ilvl w:val="0"/>
                <w:numId w:val="70"/>
              </w:numPr>
            </w:pPr>
            <w:r w:rsidRPr="00584373">
              <w:t>Clase dotate cu televizoare, calculatoare și imprimante</w:t>
            </w:r>
            <w:r w:rsidR="00584373" w:rsidRPr="00584373">
              <w:t>, leptop</w:t>
            </w:r>
          </w:p>
          <w:p w:rsidR="0096675F" w:rsidRPr="00584373" w:rsidRDefault="0096675F" w:rsidP="00490E40">
            <w:pPr>
              <w:pStyle w:val="Listparagraf"/>
              <w:numPr>
                <w:ilvl w:val="0"/>
                <w:numId w:val="70"/>
              </w:numPr>
            </w:pPr>
            <w:r w:rsidRPr="00584373">
              <w:t>Proiecte didactice</w:t>
            </w:r>
          </w:p>
          <w:p w:rsidR="0096675F" w:rsidRPr="001F75DC" w:rsidRDefault="00584373" w:rsidP="001F75DC">
            <w:pPr>
              <w:pStyle w:val="Listparagraf"/>
              <w:numPr>
                <w:ilvl w:val="0"/>
                <w:numId w:val="70"/>
              </w:numPr>
              <w:tabs>
                <w:tab w:val="clear" w:pos="709"/>
              </w:tabs>
              <w:rPr>
                <w:szCs w:val="24"/>
                <w:lang w:val="ro-RO"/>
              </w:rPr>
            </w:pPr>
            <w:r w:rsidRPr="00584373">
              <w:rPr>
                <w:szCs w:val="24"/>
                <w:lang w:val="ro-RO"/>
              </w:rPr>
              <w:t>Folosirea TIC în predarea orelor</w:t>
            </w:r>
          </w:p>
        </w:tc>
      </w:tr>
      <w:tr w:rsidR="00BB38C2" w:rsidRPr="00E938A0" w:rsidTr="00DF435F">
        <w:tc>
          <w:tcPr>
            <w:tcW w:w="2069" w:type="dxa"/>
          </w:tcPr>
          <w:p w:rsidR="00BB38C2" w:rsidRPr="00BD4375" w:rsidRDefault="00BB38C2" w:rsidP="00BB38C2">
            <w:pPr>
              <w:jc w:val="left"/>
            </w:pPr>
            <w:r w:rsidRPr="00BD4375">
              <w:t>Constatări</w:t>
            </w:r>
          </w:p>
        </w:tc>
        <w:tc>
          <w:tcPr>
            <w:tcW w:w="7570" w:type="dxa"/>
            <w:gridSpan w:val="3"/>
          </w:tcPr>
          <w:p w:rsidR="0096675F" w:rsidRPr="001051B4" w:rsidRDefault="0096675F" w:rsidP="00F7046B">
            <w:pPr>
              <w:rPr>
                <w:szCs w:val="24"/>
              </w:rPr>
            </w:pPr>
            <w:r w:rsidRPr="001051B4">
              <w:t xml:space="preserve">Aplicarea strategiilor didactice interactive, a TIC este monitorizată prin observări, verificarea proiectelor didactice, schimb de experiență a cadrelor didactice, exemple de bune practici, studierea experienței avansate. </w:t>
            </w:r>
            <w:r w:rsidR="00F7046B">
              <w:t xml:space="preserve">Majoritatea </w:t>
            </w:r>
            <w:r w:rsidRPr="001051B4">
              <w:t>clas</w:t>
            </w:r>
            <w:r w:rsidR="00F7046B">
              <w:t xml:space="preserve">elor sunt </w:t>
            </w:r>
            <w:r w:rsidRPr="001051B4">
              <w:t xml:space="preserve"> dotat</w:t>
            </w:r>
            <w:r w:rsidR="00F7046B">
              <w:t>e</w:t>
            </w:r>
            <w:r w:rsidRPr="001051B4">
              <w:t xml:space="preserve"> cu televizor, calculator, imprimantă</w:t>
            </w:r>
            <w:r w:rsidR="001051B4" w:rsidRPr="001051B4">
              <w:t>, leptop</w:t>
            </w:r>
            <w:r w:rsidRPr="001051B4">
              <w:t>. În instituție este conexiun</w:t>
            </w:r>
            <w:r w:rsidR="001F75DC">
              <w:t>e la I</w:t>
            </w:r>
            <w:r w:rsidRPr="001051B4">
              <w:t>nternet.</w:t>
            </w:r>
          </w:p>
        </w:tc>
      </w:tr>
      <w:tr w:rsidR="00BB38C2" w:rsidRPr="00E938A0" w:rsidTr="00DF435F">
        <w:tc>
          <w:tcPr>
            <w:tcW w:w="2069" w:type="dxa"/>
          </w:tcPr>
          <w:p w:rsidR="00BB38C2" w:rsidRPr="00BD4375" w:rsidRDefault="00BB38C2" w:rsidP="00BB38C2">
            <w:pPr>
              <w:jc w:val="left"/>
            </w:pPr>
            <w:r>
              <w:t>Pondere și punctaj acordat</w:t>
            </w:r>
          </w:p>
        </w:tc>
        <w:tc>
          <w:tcPr>
            <w:tcW w:w="1475" w:type="dxa"/>
          </w:tcPr>
          <w:p w:rsidR="00BB38C2" w:rsidRPr="00E938A0" w:rsidRDefault="00BB38C2" w:rsidP="00BB38C2">
            <w:r w:rsidRPr="00BD4375">
              <w:t>Pondere:</w:t>
            </w:r>
            <w:r>
              <w:rPr>
                <w:bCs/>
              </w:rPr>
              <w:t>2</w:t>
            </w:r>
          </w:p>
        </w:tc>
        <w:tc>
          <w:tcPr>
            <w:tcW w:w="3827" w:type="dxa"/>
          </w:tcPr>
          <w:p w:rsidR="00BB38C2" w:rsidRPr="00E938A0" w:rsidRDefault="00BB38C2" w:rsidP="001051B4">
            <w:r>
              <w:t>Autoevaluare conform criteriilor: -</w:t>
            </w:r>
            <w:r w:rsidR="001051B4">
              <w:t>1</w:t>
            </w:r>
          </w:p>
        </w:tc>
        <w:tc>
          <w:tcPr>
            <w:tcW w:w="2268" w:type="dxa"/>
          </w:tcPr>
          <w:p w:rsidR="00BB38C2" w:rsidRPr="00D25024" w:rsidRDefault="00BB38C2" w:rsidP="001051B4">
            <w:r>
              <w:t xml:space="preserve">Punctaj acordat: - </w:t>
            </w:r>
            <w:r w:rsidR="001051B4">
              <w:t>2</w:t>
            </w:r>
          </w:p>
        </w:tc>
      </w:tr>
    </w:tbl>
    <w:p w:rsidR="00D25024" w:rsidRDefault="00D25024" w:rsidP="00D25024"/>
    <w:p w:rsidR="001051B4" w:rsidRDefault="001051B4" w:rsidP="00D25024">
      <w:pPr>
        <w:rPr>
          <w:b/>
          <w:bCs/>
        </w:rPr>
      </w:pPr>
    </w:p>
    <w:p w:rsidR="00D25024" w:rsidRPr="00945539" w:rsidRDefault="00D25024" w:rsidP="00D25024">
      <w:pPr>
        <w:rPr>
          <w:b/>
          <w:bCs/>
        </w:rPr>
      </w:pPr>
      <w:r w:rsidRPr="00945539">
        <w:rPr>
          <w:b/>
          <w:bCs/>
        </w:rPr>
        <w:t xml:space="preserve">Domeniu: </w:t>
      </w:r>
      <w:r>
        <w:rPr>
          <w:b/>
          <w:bCs/>
        </w:rPr>
        <w:t>Curriculum/ proces educațional</w:t>
      </w:r>
    </w:p>
    <w:p w:rsidR="00D25024" w:rsidRPr="003742D4" w:rsidRDefault="00D25024" w:rsidP="00D25024">
      <w:pPr>
        <w:rPr>
          <w:lang w:val="es-AR"/>
        </w:rPr>
      </w:pPr>
      <w:r w:rsidRPr="003742D4">
        <w:rPr>
          <w:b/>
          <w:bCs/>
          <w:lang w:val="es-AR"/>
        </w:rPr>
        <w:t>Indicator 4.2.5.</w:t>
      </w:r>
      <w:r w:rsidRPr="003742D4">
        <w:rPr>
          <w:lang w:val="es-AR"/>
        </w:rPr>
        <w:t xml:space="preserve"> Elaborarea proiectelor didactice în conformitate cu principiile educației centrate pe elev/ copil și pe formarea de competențe, valorificând curriculumul în baza Standardelor de eficiență a învățării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BB38C2" w:rsidRPr="00E938A0" w:rsidTr="00DF435F">
        <w:tc>
          <w:tcPr>
            <w:tcW w:w="2069" w:type="dxa"/>
          </w:tcPr>
          <w:p w:rsidR="00BB38C2" w:rsidRPr="00BD4375" w:rsidRDefault="00BB38C2" w:rsidP="00BB38C2">
            <w:pPr>
              <w:jc w:val="left"/>
            </w:pPr>
            <w:r w:rsidRPr="00BD4375">
              <w:t xml:space="preserve">Dovezi </w:t>
            </w:r>
          </w:p>
        </w:tc>
        <w:tc>
          <w:tcPr>
            <w:tcW w:w="7570" w:type="dxa"/>
            <w:gridSpan w:val="3"/>
          </w:tcPr>
          <w:p w:rsidR="0096675F" w:rsidRPr="001051B4" w:rsidRDefault="0096675F" w:rsidP="00490E40">
            <w:pPr>
              <w:pStyle w:val="Listparagraf"/>
              <w:numPr>
                <w:ilvl w:val="0"/>
                <w:numId w:val="41"/>
              </w:numPr>
              <w:rPr>
                <w:rFonts w:eastAsia="Arial"/>
              </w:rPr>
            </w:pPr>
            <w:r w:rsidRPr="001051B4">
              <w:rPr>
                <w:rFonts w:eastAsia="Arial"/>
              </w:rPr>
              <w:t>Proiectele de lungă durată și operaționale a cadrelor didactice</w:t>
            </w:r>
          </w:p>
          <w:p w:rsidR="0096675F" w:rsidRPr="001051B4" w:rsidRDefault="0096675F" w:rsidP="00490E40">
            <w:pPr>
              <w:pStyle w:val="Listparagraf"/>
              <w:numPr>
                <w:ilvl w:val="0"/>
                <w:numId w:val="41"/>
              </w:numPr>
            </w:pPr>
            <w:r w:rsidRPr="001051B4">
              <w:t xml:space="preserve">Notă informativă cu privire la evaluarea proiectelor de lungă durată la disciplinile școlare </w:t>
            </w:r>
          </w:p>
          <w:p w:rsidR="00BB38C2" w:rsidRPr="001051B4" w:rsidRDefault="0096675F" w:rsidP="00490E40">
            <w:pPr>
              <w:pStyle w:val="Listparagraf"/>
              <w:numPr>
                <w:ilvl w:val="0"/>
                <w:numId w:val="41"/>
              </w:numPr>
              <w:rPr>
                <w:szCs w:val="24"/>
              </w:rPr>
            </w:pPr>
            <w:r w:rsidRPr="001051B4">
              <w:lastRenderedPageBreak/>
              <w:t>Procesele verbale ale CP și CA</w:t>
            </w:r>
          </w:p>
        </w:tc>
      </w:tr>
      <w:tr w:rsidR="00BB38C2" w:rsidRPr="00E938A0" w:rsidTr="00DF435F">
        <w:tc>
          <w:tcPr>
            <w:tcW w:w="2069" w:type="dxa"/>
          </w:tcPr>
          <w:p w:rsidR="00BB38C2" w:rsidRPr="00BD4375" w:rsidRDefault="00BB38C2" w:rsidP="00BB38C2">
            <w:pPr>
              <w:jc w:val="left"/>
            </w:pPr>
            <w:r w:rsidRPr="00BD4375">
              <w:lastRenderedPageBreak/>
              <w:t>Constatări</w:t>
            </w:r>
          </w:p>
        </w:tc>
        <w:tc>
          <w:tcPr>
            <w:tcW w:w="7570" w:type="dxa"/>
            <w:gridSpan w:val="3"/>
          </w:tcPr>
          <w:p w:rsidR="0096675F" w:rsidRPr="001051B4" w:rsidRDefault="0096675F" w:rsidP="00BB38C2">
            <w:pPr>
              <w:rPr>
                <w:szCs w:val="24"/>
              </w:rPr>
            </w:pPr>
            <w:r w:rsidRPr="001051B4">
              <w:t>Cadrele didactice elaborează proiecte didactice de lungă și scurtă durată în conformitate cu principiile educației centrate pe elev și pe formarea de competențe</w:t>
            </w:r>
            <w:r w:rsidR="001051B4">
              <w:t>, valorificând curriculumul</w:t>
            </w:r>
            <w:r w:rsidRPr="001051B4">
              <w:t>. Proiectele de lungă durată sunt discutate în cadrul ședinței Consiliului Metodic, coordonate de director adjunct și aprobate de director.</w:t>
            </w:r>
          </w:p>
        </w:tc>
      </w:tr>
      <w:tr w:rsidR="00BB38C2" w:rsidRPr="00E938A0" w:rsidTr="00DF435F">
        <w:tc>
          <w:tcPr>
            <w:tcW w:w="2069" w:type="dxa"/>
          </w:tcPr>
          <w:p w:rsidR="00BB38C2" w:rsidRPr="00BD4375" w:rsidRDefault="00BB38C2" w:rsidP="00BB38C2">
            <w:pPr>
              <w:jc w:val="left"/>
            </w:pPr>
            <w:r>
              <w:t>Pondere și punctaj acordat</w:t>
            </w:r>
          </w:p>
        </w:tc>
        <w:tc>
          <w:tcPr>
            <w:tcW w:w="1475" w:type="dxa"/>
          </w:tcPr>
          <w:p w:rsidR="00BB38C2" w:rsidRPr="00E938A0" w:rsidRDefault="00BB38C2" w:rsidP="00BB38C2">
            <w:r w:rsidRPr="00BD4375">
              <w:t>Pondere:</w:t>
            </w:r>
            <w:r>
              <w:rPr>
                <w:bCs/>
              </w:rPr>
              <w:t>2</w:t>
            </w:r>
          </w:p>
        </w:tc>
        <w:tc>
          <w:tcPr>
            <w:tcW w:w="3827" w:type="dxa"/>
          </w:tcPr>
          <w:p w:rsidR="00BB38C2" w:rsidRPr="00E938A0" w:rsidRDefault="00BB38C2" w:rsidP="001051B4">
            <w:r>
              <w:t>Autoevaluare conform criteriilor: -</w:t>
            </w:r>
            <w:r w:rsidR="001051B4">
              <w:t>1</w:t>
            </w:r>
          </w:p>
        </w:tc>
        <w:tc>
          <w:tcPr>
            <w:tcW w:w="2268" w:type="dxa"/>
          </w:tcPr>
          <w:p w:rsidR="00BB38C2" w:rsidRPr="00D25024" w:rsidRDefault="00BB38C2" w:rsidP="001051B4">
            <w:r>
              <w:t xml:space="preserve">Punctaj acordat: - </w:t>
            </w:r>
            <w:r w:rsidR="001051B4">
              <w:t>2</w:t>
            </w:r>
          </w:p>
        </w:tc>
      </w:tr>
    </w:tbl>
    <w:p w:rsidR="00D25024" w:rsidRDefault="00D25024" w:rsidP="00D25024"/>
    <w:p w:rsidR="00D25024" w:rsidRPr="003742D4" w:rsidRDefault="00D25024" w:rsidP="00D25024">
      <w:pPr>
        <w:rPr>
          <w:lang w:val="es-AR"/>
        </w:rPr>
      </w:pPr>
      <w:r w:rsidRPr="003742D4">
        <w:rPr>
          <w:b/>
          <w:bCs/>
          <w:lang w:val="es-AR"/>
        </w:rPr>
        <w:t>Indicator 4.2.6.</w:t>
      </w:r>
      <w:r w:rsidRPr="003742D4">
        <w:rPr>
          <w:lang w:val="es-AR"/>
        </w:rPr>
        <w:t xml:space="preserve"> Organizarea și desfășurarea evaluării rezultatelor învățării, în conformitate cu standardele și referențialul de evaluare aprobate, urmărind progresul în dezvoltarea elevului/ copilului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BB38C2" w:rsidRPr="00E938A0" w:rsidTr="00DF435F">
        <w:tc>
          <w:tcPr>
            <w:tcW w:w="2069" w:type="dxa"/>
          </w:tcPr>
          <w:p w:rsidR="00BB38C2" w:rsidRPr="00BD4375" w:rsidRDefault="00BB38C2" w:rsidP="00BB38C2">
            <w:pPr>
              <w:jc w:val="left"/>
            </w:pPr>
            <w:r w:rsidRPr="00BD4375">
              <w:t xml:space="preserve">Dovezi </w:t>
            </w:r>
          </w:p>
        </w:tc>
        <w:tc>
          <w:tcPr>
            <w:tcW w:w="7570" w:type="dxa"/>
            <w:gridSpan w:val="3"/>
          </w:tcPr>
          <w:p w:rsidR="00BB38C2" w:rsidRPr="001051B4" w:rsidRDefault="00BB38C2" w:rsidP="00490E40">
            <w:pPr>
              <w:pStyle w:val="Listparagraf"/>
              <w:numPr>
                <w:ilvl w:val="0"/>
                <w:numId w:val="42"/>
              </w:numPr>
              <w:tabs>
                <w:tab w:val="clear" w:pos="709"/>
              </w:tabs>
              <w:rPr>
                <w:szCs w:val="24"/>
                <w:lang w:val="ro-RO"/>
              </w:rPr>
            </w:pPr>
            <w:r w:rsidRPr="001051B4">
              <w:rPr>
                <w:szCs w:val="24"/>
                <w:lang w:val="ro-RO"/>
              </w:rPr>
              <w:t>Raport anual al directorului</w:t>
            </w:r>
          </w:p>
          <w:p w:rsidR="00BB38C2" w:rsidRPr="001051B4" w:rsidRDefault="00BB38C2" w:rsidP="00490E40">
            <w:pPr>
              <w:pStyle w:val="Listparagraf"/>
              <w:numPr>
                <w:ilvl w:val="0"/>
                <w:numId w:val="42"/>
              </w:numPr>
              <w:tabs>
                <w:tab w:val="clear" w:pos="709"/>
              </w:tabs>
              <w:rPr>
                <w:szCs w:val="24"/>
                <w:lang w:val="ro-RO"/>
              </w:rPr>
            </w:pPr>
            <w:r w:rsidRPr="001051B4">
              <w:rPr>
                <w:szCs w:val="24"/>
                <w:lang w:val="ro-RO"/>
              </w:rPr>
              <w:t>Raport anual al comisiilor din instituție</w:t>
            </w:r>
          </w:p>
          <w:p w:rsidR="0096675F" w:rsidRPr="001051B4" w:rsidRDefault="0096675F" w:rsidP="00490E40">
            <w:pPr>
              <w:pStyle w:val="Frspaiere"/>
              <w:numPr>
                <w:ilvl w:val="0"/>
                <w:numId w:val="42"/>
              </w:numPr>
              <w:rPr>
                <w:rFonts w:ascii="Times New Roman" w:eastAsia="Calibri" w:hAnsi="Times New Roman"/>
                <w:sz w:val="24"/>
                <w:szCs w:val="24"/>
                <w:lang w:val="ro-RO" w:eastAsia="en-US"/>
              </w:rPr>
            </w:pPr>
            <w:r w:rsidRPr="001051B4">
              <w:rPr>
                <w:rFonts w:ascii="Times New Roman" w:hAnsi="Times New Roman"/>
                <w:sz w:val="24"/>
                <w:szCs w:val="24"/>
                <w:lang w:val="ro-RO" w:eastAsia="en-US"/>
              </w:rPr>
              <w:t>Plan de activitate al instituției</w:t>
            </w:r>
          </w:p>
          <w:p w:rsidR="0096675F" w:rsidRPr="001051B4" w:rsidRDefault="0096675F" w:rsidP="00490E40">
            <w:pPr>
              <w:pStyle w:val="Listparagraf"/>
              <w:numPr>
                <w:ilvl w:val="0"/>
                <w:numId w:val="42"/>
              </w:numPr>
              <w:rPr>
                <w:rFonts w:eastAsia="Arial"/>
                <w:szCs w:val="24"/>
              </w:rPr>
            </w:pPr>
            <w:r w:rsidRPr="001051B4">
              <w:rPr>
                <w:rFonts w:eastAsia="Arial"/>
                <w:szCs w:val="24"/>
              </w:rPr>
              <w:t>Proiectele de lungă durată a cadrelor didactice</w:t>
            </w:r>
          </w:p>
          <w:p w:rsidR="0096675F" w:rsidRPr="001051B4" w:rsidRDefault="0096675F" w:rsidP="00490E40">
            <w:pPr>
              <w:pStyle w:val="Frspaiere"/>
              <w:numPr>
                <w:ilvl w:val="0"/>
                <w:numId w:val="42"/>
              </w:numPr>
              <w:rPr>
                <w:rFonts w:ascii="Times New Roman" w:eastAsia="Calibri" w:hAnsi="Times New Roman"/>
                <w:sz w:val="24"/>
                <w:szCs w:val="24"/>
                <w:lang w:val="ro-RO" w:eastAsia="en-US"/>
              </w:rPr>
            </w:pPr>
            <w:r w:rsidRPr="001051B4">
              <w:rPr>
                <w:rFonts w:ascii="Times New Roman" w:eastAsia="Calibri" w:hAnsi="Times New Roman"/>
                <w:sz w:val="24"/>
                <w:szCs w:val="24"/>
                <w:lang w:val="ro-RO" w:eastAsia="en-US"/>
              </w:rPr>
              <w:t>Portofoliul „Teste, probe de evaluare”</w:t>
            </w:r>
          </w:p>
          <w:p w:rsidR="0096675F" w:rsidRPr="001051B4" w:rsidRDefault="0096675F" w:rsidP="00490E40">
            <w:pPr>
              <w:pStyle w:val="Frspaiere"/>
              <w:numPr>
                <w:ilvl w:val="0"/>
                <w:numId w:val="42"/>
              </w:numPr>
              <w:rPr>
                <w:rFonts w:ascii="Times New Roman" w:hAnsi="Times New Roman"/>
                <w:sz w:val="24"/>
                <w:szCs w:val="24"/>
                <w:lang w:val="ro-RO" w:eastAsia="en-US"/>
              </w:rPr>
            </w:pPr>
            <w:r w:rsidRPr="001051B4">
              <w:rPr>
                <w:rFonts w:ascii="Times New Roman" w:eastAsia="Arial" w:hAnsi="Times New Roman"/>
                <w:sz w:val="24"/>
                <w:szCs w:val="24"/>
                <w:lang w:val="en-US" w:eastAsia="en-US"/>
              </w:rPr>
              <w:t>Portofoliul ce include actele cu referire la evaluarea finală la sfârșitul ciclului primar, rezultatele și analiza lor</w:t>
            </w:r>
          </w:p>
          <w:p w:rsidR="0096675F" w:rsidRPr="001051B4" w:rsidRDefault="0096675F" w:rsidP="00490E40">
            <w:pPr>
              <w:pStyle w:val="Listparagraf"/>
              <w:numPr>
                <w:ilvl w:val="0"/>
                <w:numId w:val="42"/>
              </w:numPr>
              <w:rPr>
                <w:szCs w:val="24"/>
              </w:rPr>
            </w:pPr>
            <w:r w:rsidRPr="001051B4">
              <w:rPr>
                <w:szCs w:val="24"/>
              </w:rPr>
              <w:t xml:space="preserve">Orarul evaluărilor sumative a cunoștințelor, competențelor elevilor la disciplinile școlare </w:t>
            </w:r>
          </w:p>
          <w:p w:rsidR="0096675F" w:rsidRPr="001051B4" w:rsidRDefault="0096675F" w:rsidP="00490E40">
            <w:pPr>
              <w:pStyle w:val="Listparagraf"/>
              <w:numPr>
                <w:ilvl w:val="0"/>
                <w:numId w:val="42"/>
              </w:numPr>
              <w:rPr>
                <w:szCs w:val="24"/>
              </w:rPr>
            </w:pPr>
            <w:r w:rsidRPr="001051B4">
              <w:rPr>
                <w:szCs w:val="24"/>
              </w:rPr>
              <w:t>Analiza rezultatelor evaluărilor</w:t>
            </w:r>
          </w:p>
          <w:p w:rsidR="0096675F" w:rsidRDefault="005A625A" w:rsidP="00490E40">
            <w:pPr>
              <w:pStyle w:val="Listparagraf"/>
              <w:numPr>
                <w:ilvl w:val="0"/>
                <w:numId w:val="42"/>
              </w:numPr>
              <w:rPr>
                <w:rFonts w:eastAsia="Arial"/>
                <w:szCs w:val="24"/>
              </w:rPr>
            </w:pPr>
            <w:r>
              <w:rPr>
                <w:rFonts w:eastAsia="Arial"/>
                <w:szCs w:val="24"/>
              </w:rPr>
              <w:t>Rapoarte despre dezvoltarea elevilor</w:t>
            </w:r>
          </w:p>
          <w:p w:rsidR="005A625A" w:rsidRPr="001051B4" w:rsidRDefault="005A625A" w:rsidP="00490E40">
            <w:pPr>
              <w:pStyle w:val="Listparagraf"/>
              <w:numPr>
                <w:ilvl w:val="0"/>
                <w:numId w:val="42"/>
              </w:numPr>
              <w:rPr>
                <w:rFonts w:eastAsia="Arial"/>
                <w:szCs w:val="24"/>
              </w:rPr>
            </w:pPr>
            <w:r>
              <w:rPr>
                <w:rFonts w:eastAsia="Arial"/>
                <w:szCs w:val="24"/>
              </w:rPr>
              <w:t xml:space="preserve">Fișa de monitorizare a progresului </w:t>
            </w:r>
            <w:r w:rsidR="000A4CE8">
              <w:rPr>
                <w:rFonts w:eastAsia="Arial"/>
                <w:szCs w:val="24"/>
              </w:rPr>
              <w:t>elevilor.</w:t>
            </w:r>
            <w:r>
              <w:rPr>
                <w:rFonts w:eastAsia="Arial"/>
                <w:szCs w:val="24"/>
              </w:rPr>
              <w:t xml:space="preserve"> </w:t>
            </w:r>
          </w:p>
          <w:p w:rsidR="00BB38C2" w:rsidRPr="001051B4" w:rsidRDefault="0096675F" w:rsidP="005A625A">
            <w:pPr>
              <w:pStyle w:val="Listparagraf"/>
              <w:numPr>
                <w:ilvl w:val="0"/>
                <w:numId w:val="42"/>
              </w:numPr>
              <w:rPr>
                <w:szCs w:val="24"/>
                <w:lang w:val="ro-RO"/>
              </w:rPr>
            </w:pPr>
            <w:r w:rsidRPr="001051B4">
              <w:rPr>
                <w:rFonts w:eastAsia="Arial"/>
                <w:szCs w:val="24"/>
              </w:rPr>
              <w:t>Portofoliile cadrelor didactice ce include fișe cu indicatori de evaluare/aut</w:t>
            </w:r>
            <w:r w:rsidRPr="001051B4">
              <w:rPr>
                <w:rFonts w:eastAsia="Arial"/>
              </w:rPr>
              <w:t xml:space="preserve">oevalure </w:t>
            </w:r>
            <w:r w:rsidR="005A625A">
              <w:rPr>
                <w:rFonts w:eastAsia="Arial"/>
              </w:rPr>
              <w:t>în baza standerdelor programului „Pas cu Pas”</w:t>
            </w:r>
          </w:p>
        </w:tc>
      </w:tr>
      <w:tr w:rsidR="00BB38C2" w:rsidRPr="00E938A0" w:rsidTr="00DF435F">
        <w:tc>
          <w:tcPr>
            <w:tcW w:w="2069" w:type="dxa"/>
          </w:tcPr>
          <w:p w:rsidR="00BB38C2" w:rsidRPr="00BD4375" w:rsidRDefault="00BB38C2" w:rsidP="00BB38C2">
            <w:pPr>
              <w:jc w:val="left"/>
            </w:pPr>
            <w:r w:rsidRPr="00BD4375">
              <w:t>Constatări</w:t>
            </w:r>
          </w:p>
        </w:tc>
        <w:tc>
          <w:tcPr>
            <w:tcW w:w="7570" w:type="dxa"/>
            <w:gridSpan w:val="3"/>
          </w:tcPr>
          <w:p w:rsidR="0096675F" w:rsidRPr="001051B4" w:rsidRDefault="0096675F" w:rsidP="00BB38C2">
            <w:pPr>
              <w:rPr>
                <w:szCs w:val="24"/>
              </w:rPr>
            </w:pPr>
            <w:r w:rsidRPr="001051B4">
              <w:t>Cadrele didactice evaluează rezultatele şcolare în conformitate cu standardele şi referenţialul de evaluare</w:t>
            </w:r>
          </w:p>
        </w:tc>
      </w:tr>
      <w:tr w:rsidR="00BB38C2" w:rsidRPr="00E938A0" w:rsidTr="00DF435F">
        <w:tc>
          <w:tcPr>
            <w:tcW w:w="2069" w:type="dxa"/>
          </w:tcPr>
          <w:p w:rsidR="00BB38C2" w:rsidRPr="00BD4375" w:rsidRDefault="00BB38C2" w:rsidP="00BB38C2">
            <w:pPr>
              <w:jc w:val="left"/>
            </w:pPr>
            <w:r>
              <w:t>Pondere și punctaj acordat</w:t>
            </w:r>
          </w:p>
        </w:tc>
        <w:tc>
          <w:tcPr>
            <w:tcW w:w="1475" w:type="dxa"/>
          </w:tcPr>
          <w:p w:rsidR="00BB38C2" w:rsidRPr="00E938A0" w:rsidRDefault="00BB38C2" w:rsidP="00BB38C2">
            <w:r w:rsidRPr="00BD4375">
              <w:t>Pondere:</w:t>
            </w:r>
            <w:r>
              <w:rPr>
                <w:bCs/>
              </w:rPr>
              <w:t>2</w:t>
            </w:r>
          </w:p>
        </w:tc>
        <w:tc>
          <w:tcPr>
            <w:tcW w:w="3827" w:type="dxa"/>
          </w:tcPr>
          <w:p w:rsidR="00BB38C2" w:rsidRPr="00E938A0" w:rsidRDefault="00BB38C2" w:rsidP="00BB38C2">
            <w:r>
              <w:t>Autoevaluare conform criteriilor: -0,75</w:t>
            </w:r>
          </w:p>
        </w:tc>
        <w:tc>
          <w:tcPr>
            <w:tcW w:w="2268" w:type="dxa"/>
          </w:tcPr>
          <w:p w:rsidR="00BB38C2" w:rsidRPr="00D25024" w:rsidRDefault="00BB38C2" w:rsidP="00BB38C2">
            <w:r>
              <w:t>Punctaj acordat: - 1,5</w:t>
            </w:r>
          </w:p>
        </w:tc>
      </w:tr>
    </w:tbl>
    <w:p w:rsidR="00D25024" w:rsidRDefault="00D25024" w:rsidP="00D25024"/>
    <w:p w:rsidR="00D25024" w:rsidRPr="003742D4" w:rsidRDefault="00D25024" w:rsidP="00D25024">
      <w:pPr>
        <w:rPr>
          <w:lang w:val="es-AR"/>
        </w:rPr>
      </w:pPr>
      <w:r w:rsidRPr="003742D4">
        <w:rPr>
          <w:b/>
          <w:bCs/>
          <w:lang w:val="es-AR"/>
        </w:rPr>
        <w:t>Indicator 4.2.7.</w:t>
      </w:r>
      <w:r w:rsidRPr="003742D4">
        <w:rPr>
          <w:lang w:val="es-AR"/>
        </w:rPr>
        <w:t xml:space="preserve"> Organizarea și desfășurarea activităților extracurriculare în concordanță cu misiunea școlii, cu obiectivele din curriculum și din documentele de planificare strategică și operațională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BB38C2" w:rsidRPr="00E938A0" w:rsidTr="00DF435F">
        <w:tc>
          <w:tcPr>
            <w:tcW w:w="2069" w:type="dxa"/>
          </w:tcPr>
          <w:p w:rsidR="00BB38C2" w:rsidRPr="00BD4375" w:rsidRDefault="00BB38C2" w:rsidP="00BB38C2">
            <w:pPr>
              <w:jc w:val="left"/>
            </w:pPr>
            <w:r w:rsidRPr="00BD4375">
              <w:t xml:space="preserve">Dovezi </w:t>
            </w:r>
          </w:p>
        </w:tc>
        <w:tc>
          <w:tcPr>
            <w:tcW w:w="7570" w:type="dxa"/>
            <w:gridSpan w:val="3"/>
          </w:tcPr>
          <w:p w:rsidR="0096675F" w:rsidRPr="001051B4" w:rsidRDefault="0096675F" w:rsidP="00490E40">
            <w:pPr>
              <w:pStyle w:val="Listparagraf"/>
              <w:numPr>
                <w:ilvl w:val="0"/>
                <w:numId w:val="71"/>
              </w:numPr>
              <w:rPr>
                <w:rFonts w:eastAsia="Arial"/>
              </w:rPr>
            </w:pPr>
            <w:r w:rsidRPr="001051B4">
              <w:rPr>
                <w:rFonts w:eastAsia="Arial"/>
              </w:rPr>
              <w:t>Planul de activitate a instituției</w:t>
            </w:r>
          </w:p>
          <w:p w:rsidR="0096675F" w:rsidRPr="001051B4" w:rsidRDefault="0096675F" w:rsidP="00490E40">
            <w:pPr>
              <w:pStyle w:val="Listparagraf"/>
              <w:numPr>
                <w:ilvl w:val="0"/>
                <w:numId w:val="71"/>
              </w:numPr>
            </w:pPr>
            <w:r w:rsidRPr="001051B4">
              <w:t>Proiectele activităților educaționale/extracurriculare (scenari)</w:t>
            </w:r>
          </w:p>
          <w:p w:rsidR="0096675F" w:rsidRPr="001051B4" w:rsidRDefault="0096675F" w:rsidP="00490E40">
            <w:pPr>
              <w:pStyle w:val="Listparagraf"/>
              <w:numPr>
                <w:ilvl w:val="0"/>
                <w:numId w:val="71"/>
              </w:numPr>
            </w:pPr>
            <w:r w:rsidRPr="001051B4">
              <w:t>Proectele orelor de dirigenție</w:t>
            </w:r>
          </w:p>
          <w:p w:rsidR="0096675F" w:rsidRPr="001051B4" w:rsidRDefault="0096675F" w:rsidP="00490E40">
            <w:pPr>
              <w:pStyle w:val="Listparagraf"/>
              <w:numPr>
                <w:ilvl w:val="0"/>
                <w:numId w:val="71"/>
              </w:numPr>
              <w:rPr>
                <w:rFonts w:eastAsia="Arial"/>
              </w:rPr>
            </w:pPr>
            <w:r w:rsidRPr="001051B4">
              <w:rPr>
                <w:rFonts w:eastAsia="Arial"/>
              </w:rPr>
              <w:t>Fotografii</w:t>
            </w:r>
          </w:p>
          <w:p w:rsidR="0096675F" w:rsidRPr="001051B4" w:rsidRDefault="001051B4" w:rsidP="00490E40">
            <w:pPr>
              <w:pStyle w:val="Listparagraf"/>
              <w:numPr>
                <w:ilvl w:val="0"/>
                <w:numId w:val="71"/>
              </w:numPr>
              <w:rPr>
                <w:szCs w:val="24"/>
                <w:lang w:val="ro-RO"/>
              </w:rPr>
            </w:pPr>
            <w:r>
              <w:rPr>
                <w:rFonts w:eastAsia="Arial"/>
              </w:rPr>
              <w:t>Înregistrări video ale</w:t>
            </w:r>
            <w:r w:rsidR="0096675F" w:rsidRPr="001051B4">
              <w:rPr>
                <w:rFonts w:eastAsia="Arial"/>
              </w:rPr>
              <w:t xml:space="preserve"> activităților extracurriculare</w:t>
            </w:r>
          </w:p>
        </w:tc>
      </w:tr>
      <w:tr w:rsidR="00BB38C2" w:rsidRPr="00E938A0" w:rsidTr="00DF435F">
        <w:tc>
          <w:tcPr>
            <w:tcW w:w="2069" w:type="dxa"/>
          </w:tcPr>
          <w:p w:rsidR="00BB38C2" w:rsidRPr="00BD4375" w:rsidRDefault="00BB38C2" w:rsidP="00BB38C2">
            <w:pPr>
              <w:jc w:val="left"/>
            </w:pPr>
            <w:r w:rsidRPr="00BD4375">
              <w:t>Constatări</w:t>
            </w:r>
          </w:p>
        </w:tc>
        <w:tc>
          <w:tcPr>
            <w:tcW w:w="7570" w:type="dxa"/>
            <w:gridSpan w:val="3"/>
          </w:tcPr>
          <w:p w:rsidR="0096675F" w:rsidRDefault="0096675F" w:rsidP="00BB38C2">
            <w:pPr>
              <w:rPr>
                <w:rFonts w:eastAsia="Arial"/>
                <w:lang w:val="en-US"/>
              </w:rPr>
            </w:pPr>
            <w:r w:rsidRPr="001051B4">
              <w:rPr>
                <w:rFonts w:eastAsia="Arial"/>
                <w:lang w:val="en-US"/>
              </w:rPr>
              <w:t>Instituția planifică și organizează activitățile extracurriculare în concordanță cu misiunea școlii și obiectivele curriculare.</w:t>
            </w:r>
          </w:p>
          <w:p w:rsidR="001F75DC" w:rsidRPr="001051B4" w:rsidRDefault="001F75DC" w:rsidP="00BB38C2">
            <w:pPr>
              <w:rPr>
                <w:szCs w:val="24"/>
              </w:rPr>
            </w:pPr>
          </w:p>
        </w:tc>
      </w:tr>
      <w:tr w:rsidR="00BB38C2" w:rsidRPr="00E938A0" w:rsidTr="00DF435F">
        <w:tc>
          <w:tcPr>
            <w:tcW w:w="2069" w:type="dxa"/>
          </w:tcPr>
          <w:p w:rsidR="00BB38C2" w:rsidRPr="00BD4375" w:rsidRDefault="00BB38C2" w:rsidP="00BB38C2">
            <w:pPr>
              <w:jc w:val="left"/>
            </w:pPr>
            <w:r>
              <w:t>Pondere și punctaj acordat</w:t>
            </w:r>
          </w:p>
        </w:tc>
        <w:tc>
          <w:tcPr>
            <w:tcW w:w="1475" w:type="dxa"/>
          </w:tcPr>
          <w:p w:rsidR="00BB38C2" w:rsidRPr="00E938A0" w:rsidRDefault="00BB38C2" w:rsidP="00BB38C2">
            <w:r w:rsidRPr="00BD4375">
              <w:t>Pondere:</w:t>
            </w:r>
            <w:r>
              <w:rPr>
                <w:bCs/>
              </w:rPr>
              <w:t>2</w:t>
            </w:r>
          </w:p>
        </w:tc>
        <w:tc>
          <w:tcPr>
            <w:tcW w:w="3827" w:type="dxa"/>
          </w:tcPr>
          <w:p w:rsidR="00BB38C2" w:rsidRPr="00E938A0" w:rsidRDefault="00BB38C2" w:rsidP="00BB38C2">
            <w:r>
              <w:t>Autoevaluare conform criteriilor: -</w:t>
            </w:r>
            <w:r w:rsidR="00466162">
              <w:t>1</w:t>
            </w:r>
          </w:p>
        </w:tc>
        <w:tc>
          <w:tcPr>
            <w:tcW w:w="2268" w:type="dxa"/>
          </w:tcPr>
          <w:p w:rsidR="00BB38C2" w:rsidRPr="00D25024" w:rsidRDefault="00BB38C2" w:rsidP="00BB38C2">
            <w:r>
              <w:t xml:space="preserve">Punctaj acordat: - </w:t>
            </w:r>
            <w:r w:rsidR="00466162">
              <w:t>2</w:t>
            </w:r>
          </w:p>
        </w:tc>
      </w:tr>
    </w:tbl>
    <w:p w:rsidR="00D25024" w:rsidRDefault="00D25024" w:rsidP="00D25024"/>
    <w:p w:rsidR="00D25024" w:rsidRPr="003742D4" w:rsidRDefault="00D25024" w:rsidP="00D25024">
      <w:r w:rsidRPr="003742D4">
        <w:rPr>
          <w:b/>
          <w:bCs/>
        </w:rPr>
        <w:t>Indicator 4.2.8.</w:t>
      </w:r>
      <w:r w:rsidRPr="003742D4">
        <w:t xml:space="preserve"> Asigurarea sprijinului individual pentru elevi/ copii, întru a obține rezultate în conformitate cu standardele și referențialul de evaluare aprobate (inclusiv pentru elevii cu CES care beneficiază de curriculum modificat și/ sau PEI)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466162" w:rsidRPr="00E938A0" w:rsidTr="00DF435F">
        <w:tc>
          <w:tcPr>
            <w:tcW w:w="2069" w:type="dxa"/>
          </w:tcPr>
          <w:p w:rsidR="00466162" w:rsidRPr="00BD4375" w:rsidRDefault="00466162" w:rsidP="00466162">
            <w:pPr>
              <w:jc w:val="left"/>
            </w:pPr>
            <w:r w:rsidRPr="00BD4375">
              <w:t xml:space="preserve">Dovezi </w:t>
            </w:r>
          </w:p>
        </w:tc>
        <w:tc>
          <w:tcPr>
            <w:tcW w:w="7570" w:type="dxa"/>
            <w:gridSpan w:val="3"/>
          </w:tcPr>
          <w:p w:rsidR="0096675F" w:rsidRPr="001051B4" w:rsidRDefault="0096675F" w:rsidP="00490E40">
            <w:pPr>
              <w:pStyle w:val="Listparagraf"/>
              <w:numPr>
                <w:ilvl w:val="0"/>
                <w:numId w:val="72"/>
              </w:numPr>
              <w:rPr>
                <w:rFonts w:eastAsia="Arial"/>
              </w:rPr>
            </w:pPr>
            <w:r w:rsidRPr="001051B4">
              <w:rPr>
                <w:rFonts w:eastAsia="Arial"/>
              </w:rPr>
              <w:t>Planul de activitate al instituției</w:t>
            </w:r>
          </w:p>
          <w:p w:rsidR="0096675F" w:rsidRPr="001051B4" w:rsidRDefault="0096675F" w:rsidP="00490E40">
            <w:pPr>
              <w:pStyle w:val="Listparagraf"/>
              <w:numPr>
                <w:ilvl w:val="0"/>
                <w:numId w:val="72"/>
              </w:numPr>
              <w:rPr>
                <w:rFonts w:eastAsia="Arial"/>
              </w:rPr>
            </w:pPr>
            <w:r w:rsidRPr="001051B4">
              <w:rPr>
                <w:rFonts w:eastAsia="Arial"/>
              </w:rPr>
              <w:t>Planul de activitate al CMI</w:t>
            </w:r>
          </w:p>
          <w:p w:rsidR="0096675F" w:rsidRPr="001051B4" w:rsidRDefault="0096675F" w:rsidP="00490E40">
            <w:pPr>
              <w:pStyle w:val="Listparagraf"/>
              <w:numPr>
                <w:ilvl w:val="0"/>
                <w:numId w:val="72"/>
              </w:numPr>
              <w:rPr>
                <w:rFonts w:eastAsia="Arial"/>
              </w:rPr>
            </w:pPr>
            <w:r w:rsidRPr="001051B4">
              <w:rPr>
                <w:rFonts w:eastAsia="Arial"/>
              </w:rPr>
              <w:t>Planul de activitate CREI și a structurilor de suport</w:t>
            </w:r>
          </w:p>
          <w:p w:rsidR="0096675F" w:rsidRPr="001051B4" w:rsidRDefault="0096675F" w:rsidP="00490E40">
            <w:pPr>
              <w:pStyle w:val="Listparagraf"/>
              <w:numPr>
                <w:ilvl w:val="0"/>
                <w:numId w:val="72"/>
              </w:numPr>
              <w:rPr>
                <w:rFonts w:eastAsia="Arial"/>
              </w:rPr>
            </w:pPr>
            <w:r w:rsidRPr="001051B4">
              <w:rPr>
                <w:rFonts w:eastAsia="Arial"/>
              </w:rPr>
              <w:lastRenderedPageBreak/>
              <w:t>Orarul serviciilor de suport și registrul de evidență al serviciilor prestate</w:t>
            </w:r>
          </w:p>
          <w:p w:rsidR="0096675F" w:rsidRPr="001051B4" w:rsidRDefault="0096675F" w:rsidP="00490E40">
            <w:pPr>
              <w:pStyle w:val="Listparagraf"/>
              <w:numPr>
                <w:ilvl w:val="0"/>
                <w:numId w:val="72"/>
              </w:numPr>
            </w:pPr>
            <w:r w:rsidRPr="001051B4">
              <w:t>Probe de evaluare elaborate în funcție de particularitățile individuale ale copii</w:t>
            </w:r>
            <w:r w:rsidR="001F75DC">
              <w:t>lor cu CES</w:t>
            </w:r>
          </w:p>
          <w:p w:rsidR="001051B4" w:rsidRPr="001051B4" w:rsidRDefault="001051B4" w:rsidP="00490E40">
            <w:pPr>
              <w:pStyle w:val="Listparagraf"/>
              <w:numPr>
                <w:ilvl w:val="0"/>
                <w:numId w:val="72"/>
              </w:numPr>
              <w:tabs>
                <w:tab w:val="clear" w:pos="709"/>
              </w:tabs>
              <w:rPr>
                <w:szCs w:val="24"/>
                <w:lang w:val="ro-RO"/>
              </w:rPr>
            </w:pPr>
            <w:r w:rsidRPr="001051B4">
              <w:rPr>
                <w:szCs w:val="24"/>
                <w:lang w:val="ro-RO"/>
              </w:rPr>
              <w:t>Planul Educațional Individualizat</w:t>
            </w:r>
          </w:p>
          <w:p w:rsidR="0096675F" w:rsidRPr="001051B4" w:rsidRDefault="0096675F" w:rsidP="00490E40">
            <w:pPr>
              <w:pStyle w:val="Listparagraf"/>
              <w:numPr>
                <w:ilvl w:val="0"/>
                <w:numId w:val="72"/>
              </w:numPr>
              <w:rPr>
                <w:szCs w:val="24"/>
                <w:lang w:val="ro-RO"/>
              </w:rPr>
            </w:pPr>
            <w:r w:rsidRPr="001051B4">
              <w:t>Organizarea activităților individuale de recuperare</w:t>
            </w:r>
          </w:p>
        </w:tc>
      </w:tr>
      <w:tr w:rsidR="00466162" w:rsidRPr="00E938A0" w:rsidTr="00DF435F">
        <w:tc>
          <w:tcPr>
            <w:tcW w:w="2069" w:type="dxa"/>
          </w:tcPr>
          <w:p w:rsidR="00466162" w:rsidRPr="00BD4375" w:rsidRDefault="00466162" w:rsidP="00466162">
            <w:pPr>
              <w:jc w:val="left"/>
            </w:pPr>
            <w:r w:rsidRPr="00BD4375">
              <w:lastRenderedPageBreak/>
              <w:t>Constatări</w:t>
            </w:r>
          </w:p>
        </w:tc>
        <w:tc>
          <w:tcPr>
            <w:tcW w:w="7570" w:type="dxa"/>
            <w:gridSpan w:val="3"/>
          </w:tcPr>
          <w:p w:rsidR="001535D1" w:rsidRPr="001051B4" w:rsidRDefault="001535D1" w:rsidP="00466162">
            <w:pPr>
              <w:rPr>
                <w:szCs w:val="24"/>
              </w:rPr>
            </w:pPr>
            <w:r w:rsidRPr="001051B4">
              <w:t>Instituţia asigură sprijinul individual al elevilor pentru obținerea rezultatelor învățării conform standardelor și referențialului de evaluare aprobate.</w:t>
            </w:r>
          </w:p>
        </w:tc>
      </w:tr>
      <w:tr w:rsidR="00466162" w:rsidRPr="00E938A0" w:rsidTr="00DF435F">
        <w:tc>
          <w:tcPr>
            <w:tcW w:w="2069" w:type="dxa"/>
          </w:tcPr>
          <w:p w:rsidR="00466162" w:rsidRPr="00BD4375" w:rsidRDefault="00466162" w:rsidP="00466162">
            <w:pPr>
              <w:jc w:val="left"/>
            </w:pPr>
            <w:r>
              <w:t>Pondere și punctaj acordat</w:t>
            </w:r>
          </w:p>
        </w:tc>
        <w:tc>
          <w:tcPr>
            <w:tcW w:w="1475" w:type="dxa"/>
          </w:tcPr>
          <w:p w:rsidR="00466162" w:rsidRPr="00E938A0" w:rsidRDefault="00466162" w:rsidP="00466162">
            <w:r w:rsidRPr="00BD4375">
              <w:t>Pondere:</w:t>
            </w:r>
            <w:r>
              <w:rPr>
                <w:bCs/>
              </w:rPr>
              <w:t>2</w:t>
            </w:r>
          </w:p>
        </w:tc>
        <w:tc>
          <w:tcPr>
            <w:tcW w:w="3827" w:type="dxa"/>
          </w:tcPr>
          <w:p w:rsidR="00466162" w:rsidRPr="00E938A0" w:rsidRDefault="00466162" w:rsidP="00466162">
            <w:r>
              <w:t>Autoevaluare conform criteriilor: -1</w:t>
            </w:r>
          </w:p>
        </w:tc>
        <w:tc>
          <w:tcPr>
            <w:tcW w:w="2268" w:type="dxa"/>
          </w:tcPr>
          <w:p w:rsidR="00466162" w:rsidRPr="00D25024" w:rsidRDefault="00466162" w:rsidP="00466162">
            <w:r>
              <w:t>Punctaj acordat: - 2</w:t>
            </w:r>
          </w:p>
        </w:tc>
      </w:tr>
      <w:tr w:rsidR="00466162" w:rsidRPr="00E938A0" w:rsidTr="00DF435F">
        <w:tc>
          <w:tcPr>
            <w:tcW w:w="7371" w:type="dxa"/>
            <w:gridSpan w:val="3"/>
          </w:tcPr>
          <w:p w:rsidR="00466162" w:rsidRPr="00415CB2" w:rsidRDefault="00466162" w:rsidP="00466162">
            <w:pPr>
              <w:rPr>
                <w:b/>
                <w:bCs/>
              </w:rPr>
            </w:pPr>
            <w:r w:rsidRPr="00415CB2">
              <w:rPr>
                <w:b/>
                <w:bCs/>
              </w:rPr>
              <w:t>Total standard</w:t>
            </w:r>
          </w:p>
        </w:tc>
        <w:tc>
          <w:tcPr>
            <w:tcW w:w="2268" w:type="dxa"/>
          </w:tcPr>
          <w:p w:rsidR="00466162" w:rsidRPr="00415CB2" w:rsidRDefault="00E62CA0" w:rsidP="00E63352">
            <w:pPr>
              <w:jc w:val="center"/>
              <w:rPr>
                <w:b/>
                <w:bCs/>
              </w:rPr>
            </w:pPr>
            <w:r>
              <w:rPr>
                <w:b/>
                <w:bCs/>
              </w:rPr>
              <w:t>1</w:t>
            </w:r>
            <w:r w:rsidR="001051B4">
              <w:rPr>
                <w:b/>
                <w:bCs/>
              </w:rPr>
              <w:t>3</w:t>
            </w:r>
          </w:p>
        </w:tc>
      </w:tr>
    </w:tbl>
    <w:p w:rsidR="00D25024" w:rsidRDefault="00D25024" w:rsidP="00D25024"/>
    <w:p w:rsidR="00D25024" w:rsidRPr="00D25024" w:rsidRDefault="00D25024" w:rsidP="00D25024">
      <w:pPr>
        <w:pStyle w:val="Titlu2"/>
        <w:rPr>
          <w:lang w:val="en-US"/>
        </w:rPr>
      </w:pPr>
      <w:bookmarkStart w:id="34" w:name="_Toc46741877"/>
      <w:bookmarkStart w:id="35" w:name="_Toc48389095"/>
      <w:r w:rsidRPr="00D25024">
        <w:rPr>
          <w:lang w:val="en-US"/>
        </w:rPr>
        <w:t>Standard 4.3. Toți copiii demonstrează angajament și implicare eficientă în procesul educațional</w:t>
      </w:r>
      <w:bookmarkEnd w:id="34"/>
      <w:bookmarkEnd w:id="35"/>
    </w:p>
    <w:p w:rsidR="00D25024" w:rsidRPr="00D25024" w:rsidRDefault="00D25024" w:rsidP="00D25024">
      <w:pPr>
        <w:rPr>
          <w:b/>
          <w:bCs/>
          <w:lang w:val="en-US"/>
        </w:rPr>
      </w:pPr>
      <w:r w:rsidRPr="00D25024">
        <w:rPr>
          <w:b/>
          <w:bCs/>
          <w:lang w:val="en-US"/>
        </w:rPr>
        <w:t>Domeniu: Management</w:t>
      </w:r>
    </w:p>
    <w:p w:rsidR="00D25024" w:rsidRPr="003742D4" w:rsidRDefault="00D25024" w:rsidP="00D25024">
      <w:pPr>
        <w:rPr>
          <w:lang w:val="es-AR"/>
        </w:rPr>
      </w:pPr>
      <w:r w:rsidRPr="003742D4">
        <w:rPr>
          <w:b/>
          <w:bCs/>
          <w:lang w:val="es-AR"/>
        </w:rPr>
        <w:t>Indicator 4.3.1.</w:t>
      </w:r>
      <w:r w:rsidRPr="003742D4">
        <w:rPr>
          <w:lang w:val="es-AR"/>
        </w:rPr>
        <w:t xml:space="preserve"> Asigurarea accesului elevilor/ copiilor la resursele educaționale (bibliotecă, laboratoare, ateliere, sală de festivități, de sport etc.) și a participării copiilor și părinților în procesul decizional privitor la optimizarea resurselor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466162" w:rsidRPr="00E938A0" w:rsidTr="00DF435F">
        <w:tc>
          <w:tcPr>
            <w:tcW w:w="2069" w:type="dxa"/>
          </w:tcPr>
          <w:p w:rsidR="00466162" w:rsidRPr="00BD4375" w:rsidRDefault="00466162" w:rsidP="00466162">
            <w:pPr>
              <w:jc w:val="left"/>
            </w:pPr>
            <w:r w:rsidRPr="00BD4375">
              <w:t xml:space="preserve">Dovezi </w:t>
            </w:r>
          </w:p>
        </w:tc>
        <w:tc>
          <w:tcPr>
            <w:tcW w:w="7570" w:type="dxa"/>
            <w:gridSpan w:val="3"/>
          </w:tcPr>
          <w:p w:rsidR="00466162" w:rsidRDefault="00466162" w:rsidP="00490E40">
            <w:pPr>
              <w:pStyle w:val="Listparagraf"/>
              <w:numPr>
                <w:ilvl w:val="0"/>
                <w:numId w:val="43"/>
              </w:numPr>
              <w:tabs>
                <w:tab w:val="clear" w:pos="709"/>
              </w:tabs>
              <w:rPr>
                <w:szCs w:val="24"/>
                <w:lang w:val="ro-RO"/>
              </w:rPr>
            </w:pPr>
            <w:r w:rsidRPr="00923609">
              <w:rPr>
                <w:szCs w:val="24"/>
                <w:lang w:val="ro-RO"/>
              </w:rPr>
              <w:t>Orarul activităților extracurriculare</w:t>
            </w:r>
          </w:p>
          <w:p w:rsidR="001535D1" w:rsidRPr="00115ED3" w:rsidRDefault="001535D1" w:rsidP="00490E40">
            <w:pPr>
              <w:pStyle w:val="Frspaiere"/>
              <w:numPr>
                <w:ilvl w:val="0"/>
                <w:numId w:val="43"/>
              </w:numPr>
              <w:rPr>
                <w:rFonts w:ascii="Times New Roman" w:eastAsia="Calibri" w:hAnsi="Times New Roman"/>
                <w:sz w:val="24"/>
                <w:szCs w:val="24"/>
                <w:lang w:val="ro-RO" w:eastAsia="en-US"/>
              </w:rPr>
            </w:pPr>
            <w:r w:rsidRPr="00115ED3">
              <w:rPr>
                <w:rFonts w:ascii="Times New Roman" w:eastAsia="Calibri" w:hAnsi="Times New Roman"/>
                <w:sz w:val="24"/>
                <w:szCs w:val="24"/>
                <w:lang w:val="ro-RO" w:eastAsia="en-US"/>
              </w:rPr>
              <w:t>Planul de Activitate al Bibliotecii, Panou Informațional, Registrul de Evidență a manualelor școlare;</w:t>
            </w:r>
          </w:p>
          <w:p w:rsidR="001535D1" w:rsidRPr="00115ED3" w:rsidRDefault="001535D1" w:rsidP="00490E40">
            <w:pPr>
              <w:pStyle w:val="Frspaiere"/>
              <w:numPr>
                <w:ilvl w:val="0"/>
                <w:numId w:val="43"/>
              </w:numPr>
              <w:rPr>
                <w:rFonts w:ascii="Times New Roman" w:hAnsi="Times New Roman"/>
                <w:sz w:val="24"/>
                <w:szCs w:val="24"/>
                <w:lang w:val="ro-RO" w:eastAsia="en-US"/>
              </w:rPr>
            </w:pPr>
            <w:r w:rsidRPr="00115ED3">
              <w:rPr>
                <w:rFonts w:ascii="Times New Roman" w:hAnsi="Times New Roman"/>
                <w:sz w:val="24"/>
                <w:szCs w:val="24"/>
                <w:lang w:val="ro-RO" w:eastAsia="en-US"/>
              </w:rPr>
              <w:t>Programul de activitate a bibliotecii, CREI</w:t>
            </w:r>
          </w:p>
          <w:p w:rsidR="001535D1" w:rsidRPr="00115ED3" w:rsidRDefault="001535D1" w:rsidP="00490E40">
            <w:pPr>
              <w:pStyle w:val="Listparagraf"/>
              <w:numPr>
                <w:ilvl w:val="0"/>
                <w:numId w:val="43"/>
              </w:numPr>
              <w:rPr>
                <w:szCs w:val="24"/>
              </w:rPr>
            </w:pPr>
            <w:r w:rsidRPr="00115ED3">
              <w:rPr>
                <w:szCs w:val="24"/>
              </w:rPr>
              <w:t>Raport ”Cu privire la asigurarea elevilor cu manuale școlare</w:t>
            </w:r>
          </w:p>
          <w:p w:rsidR="001535D1" w:rsidRPr="00115ED3" w:rsidRDefault="001535D1" w:rsidP="00490E40">
            <w:pPr>
              <w:pStyle w:val="Listparagraf"/>
              <w:numPr>
                <w:ilvl w:val="0"/>
                <w:numId w:val="43"/>
              </w:numPr>
              <w:rPr>
                <w:szCs w:val="24"/>
              </w:rPr>
            </w:pPr>
            <w:r w:rsidRPr="00115ED3">
              <w:rPr>
                <w:szCs w:val="24"/>
              </w:rPr>
              <w:t>Registrul de evidență  a literaturii artistice pentru elevi</w:t>
            </w:r>
            <w:r w:rsidR="000A4CE8">
              <w:rPr>
                <w:szCs w:val="24"/>
              </w:rPr>
              <w:t>.</w:t>
            </w:r>
          </w:p>
          <w:p w:rsidR="001535D1" w:rsidRPr="00115ED3" w:rsidRDefault="001535D1" w:rsidP="00490E40">
            <w:pPr>
              <w:pStyle w:val="Listparagraf"/>
              <w:numPr>
                <w:ilvl w:val="0"/>
                <w:numId w:val="43"/>
              </w:numPr>
              <w:rPr>
                <w:szCs w:val="24"/>
              </w:rPr>
            </w:pPr>
            <w:r w:rsidRPr="00115ED3">
              <w:rPr>
                <w:szCs w:val="24"/>
              </w:rPr>
              <w:t>Registrul de evidență a manualelor eliberate în clasă;</w:t>
            </w:r>
          </w:p>
          <w:p w:rsidR="001535D1" w:rsidRPr="00115ED3" w:rsidRDefault="001535D1" w:rsidP="00490E40">
            <w:pPr>
              <w:pStyle w:val="Listparagraf"/>
              <w:numPr>
                <w:ilvl w:val="0"/>
                <w:numId w:val="43"/>
              </w:numPr>
              <w:rPr>
                <w:szCs w:val="24"/>
              </w:rPr>
            </w:pPr>
            <w:r w:rsidRPr="00115ED3">
              <w:rPr>
                <w:szCs w:val="24"/>
              </w:rPr>
              <w:t>Schema de închiriere a manualelor școlare;</w:t>
            </w:r>
          </w:p>
          <w:p w:rsidR="001535D1" w:rsidRPr="00115ED3" w:rsidRDefault="001535D1" w:rsidP="00490E40">
            <w:pPr>
              <w:pStyle w:val="Listparagraf"/>
              <w:numPr>
                <w:ilvl w:val="0"/>
                <w:numId w:val="43"/>
              </w:numPr>
              <w:rPr>
                <w:szCs w:val="24"/>
              </w:rPr>
            </w:pPr>
            <w:r w:rsidRPr="00115ED3">
              <w:rPr>
                <w:szCs w:val="24"/>
              </w:rPr>
              <w:t>Fișele de împrumu</w:t>
            </w:r>
            <w:r w:rsidR="00115ED3" w:rsidRPr="00115ED3">
              <w:rPr>
                <w:szCs w:val="24"/>
              </w:rPr>
              <w:t>t</w:t>
            </w:r>
            <w:r w:rsidRPr="00115ED3">
              <w:rPr>
                <w:szCs w:val="24"/>
              </w:rPr>
              <w:t xml:space="preserve"> de la bibliotecă ale elevilor</w:t>
            </w:r>
          </w:p>
          <w:p w:rsidR="001535D1" w:rsidRPr="00115ED3" w:rsidRDefault="001535D1" w:rsidP="00490E40">
            <w:pPr>
              <w:pStyle w:val="Listparagraf"/>
              <w:numPr>
                <w:ilvl w:val="0"/>
                <w:numId w:val="43"/>
              </w:numPr>
              <w:rPr>
                <w:szCs w:val="24"/>
              </w:rPr>
            </w:pPr>
            <w:r w:rsidRPr="00115ED3">
              <w:rPr>
                <w:szCs w:val="24"/>
              </w:rPr>
              <w:t>Procesul verbal al ședințelor de dare de seamă și de planificare a dezvoltării instituției</w:t>
            </w:r>
          </w:p>
          <w:p w:rsidR="00466162" w:rsidRPr="00923609" w:rsidRDefault="001535D1" w:rsidP="00490E40">
            <w:pPr>
              <w:pStyle w:val="Listparagraf"/>
              <w:numPr>
                <w:ilvl w:val="0"/>
                <w:numId w:val="43"/>
              </w:numPr>
              <w:rPr>
                <w:szCs w:val="24"/>
                <w:lang w:val="ro-RO"/>
              </w:rPr>
            </w:pPr>
            <w:r w:rsidRPr="00115ED3">
              <w:rPr>
                <w:szCs w:val="24"/>
              </w:rPr>
              <w:t>Procesele verbale a CA</w:t>
            </w:r>
            <w:r w:rsidR="00115ED3" w:rsidRPr="00115ED3">
              <w:rPr>
                <w:szCs w:val="24"/>
              </w:rPr>
              <w:t>, sedințelor cu părinții</w:t>
            </w:r>
          </w:p>
        </w:tc>
      </w:tr>
      <w:tr w:rsidR="00466162" w:rsidRPr="00E938A0" w:rsidTr="00DF435F">
        <w:tc>
          <w:tcPr>
            <w:tcW w:w="2069" w:type="dxa"/>
          </w:tcPr>
          <w:p w:rsidR="00466162" w:rsidRPr="00BD4375" w:rsidRDefault="00466162" w:rsidP="00466162">
            <w:pPr>
              <w:jc w:val="left"/>
            </w:pPr>
            <w:r w:rsidRPr="00BD4375">
              <w:t>Constatări</w:t>
            </w:r>
          </w:p>
        </w:tc>
        <w:tc>
          <w:tcPr>
            <w:tcW w:w="7570" w:type="dxa"/>
            <w:gridSpan w:val="3"/>
          </w:tcPr>
          <w:p w:rsidR="001535D1" w:rsidRPr="00861CB4" w:rsidRDefault="001535D1" w:rsidP="00115ED3">
            <w:pPr>
              <w:rPr>
                <w:szCs w:val="24"/>
              </w:rPr>
            </w:pPr>
            <w:r w:rsidRPr="00115ED3">
              <w:rPr>
                <w:rFonts w:eastAsia="Arial"/>
                <w:lang w:val="en-US"/>
              </w:rPr>
              <w:t>Accesul elevilor la resursele educaționale este asigurat atât prin dotarea instituției cu materialul necesar cât și prin disponibilitatea acestor resurse pentru elevi.</w:t>
            </w:r>
          </w:p>
        </w:tc>
      </w:tr>
      <w:tr w:rsidR="00466162" w:rsidRPr="00E938A0" w:rsidTr="00DF435F">
        <w:tc>
          <w:tcPr>
            <w:tcW w:w="2069" w:type="dxa"/>
          </w:tcPr>
          <w:p w:rsidR="00466162" w:rsidRPr="00BD4375" w:rsidRDefault="00466162" w:rsidP="00466162">
            <w:pPr>
              <w:jc w:val="left"/>
            </w:pPr>
            <w:r>
              <w:t>Pondere și punctaj acordat</w:t>
            </w:r>
          </w:p>
        </w:tc>
        <w:tc>
          <w:tcPr>
            <w:tcW w:w="1475" w:type="dxa"/>
          </w:tcPr>
          <w:p w:rsidR="00466162" w:rsidRPr="00E938A0" w:rsidRDefault="00466162" w:rsidP="00466162">
            <w:r w:rsidRPr="00BD4375">
              <w:t>Pondere:</w:t>
            </w:r>
            <w:r>
              <w:rPr>
                <w:bCs/>
              </w:rPr>
              <w:t>2</w:t>
            </w:r>
          </w:p>
        </w:tc>
        <w:tc>
          <w:tcPr>
            <w:tcW w:w="3827" w:type="dxa"/>
          </w:tcPr>
          <w:p w:rsidR="00466162" w:rsidRPr="00E938A0" w:rsidRDefault="00466162" w:rsidP="00466162">
            <w:r>
              <w:t>Autoevaluare conform criteriilor: -1</w:t>
            </w:r>
          </w:p>
        </w:tc>
        <w:tc>
          <w:tcPr>
            <w:tcW w:w="2268" w:type="dxa"/>
          </w:tcPr>
          <w:p w:rsidR="00466162" w:rsidRPr="00D25024" w:rsidRDefault="00466162" w:rsidP="00466162">
            <w:r>
              <w:t xml:space="preserve">Punctaj acordat: -2 </w:t>
            </w:r>
          </w:p>
        </w:tc>
      </w:tr>
    </w:tbl>
    <w:p w:rsidR="00D25024" w:rsidRDefault="00D25024" w:rsidP="00D25024"/>
    <w:p w:rsidR="00D25024" w:rsidRDefault="00D25024" w:rsidP="00D25024">
      <w:pPr>
        <w:rPr>
          <w:b/>
          <w:bCs/>
        </w:rPr>
      </w:pPr>
      <w:r w:rsidRPr="00945539">
        <w:rPr>
          <w:b/>
          <w:bCs/>
        </w:rPr>
        <w:t xml:space="preserve">Domeniu: </w:t>
      </w:r>
      <w:r>
        <w:rPr>
          <w:b/>
          <w:bCs/>
        </w:rPr>
        <w:t>Capacitate instituțională</w:t>
      </w:r>
    </w:p>
    <w:p w:rsidR="00D25024" w:rsidRPr="003742D4" w:rsidRDefault="00D25024" w:rsidP="00D25024">
      <w:pPr>
        <w:rPr>
          <w:lang w:val="es-AR"/>
        </w:rPr>
      </w:pPr>
      <w:r w:rsidRPr="003742D4">
        <w:rPr>
          <w:b/>
          <w:bCs/>
          <w:lang w:val="es-AR"/>
        </w:rPr>
        <w:t>Indicator 4.3.2.</w:t>
      </w:r>
      <w:r w:rsidRPr="003742D4">
        <w:rPr>
          <w:lang w:val="es-AR"/>
        </w:rPr>
        <w:t xml:space="preserve"> Existența bazei de date privind performanțele elevilor/ copiilor și mecanismele de valorificare a potențialului creativ al acestora, inclusiv rezultatele parcurgerii curriculumului modificat sau a PEI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466162" w:rsidRPr="00E938A0" w:rsidTr="00DF435F">
        <w:tc>
          <w:tcPr>
            <w:tcW w:w="2069" w:type="dxa"/>
          </w:tcPr>
          <w:p w:rsidR="00466162" w:rsidRPr="00BD4375" w:rsidRDefault="00466162" w:rsidP="00466162">
            <w:pPr>
              <w:jc w:val="left"/>
            </w:pPr>
            <w:r w:rsidRPr="00BD4375">
              <w:t xml:space="preserve">Dovezi </w:t>
            </w:r>
          </w:p>
        </w:tc>
        <w:tc>
          <w:tcPr>
            <w:tcW w:w="7570" w:type="dxa"/>
            <w:gridSpan w:val="3"/>
          </w:tcPr>
          <w:p w:rsidR="001535D1" w:rsidRPr="00115ED3" w:rsidRDefault="001535D1" w:rsidP="00490E40">
            <w:pPr>
              <w:pStyle w:val="Listparagraf"/>
              <w:numPr>
                <w:ilvl w:val="0"/>
                <w:numId w:val="73"/>
              </w:numPr>
            </w:pPr>
            <w:r w:rsidRPr="00115ED3">
              <w:rPr>
                <w:rFonts w:eastAsia="Arial"/>
              </w:rPr>
              <w:t>Planul de activitate al instituției</w:t>
            </w:r>
          </w:p>
          <w:p w:rsidR="001535D1" w:rsidRPr="00115ED3" w:rsidRDefault="00C80864" w:rsidP="00490E40">
            <w:pPr>
              <w:pStyle w:val="Listparagraf"/>
              <w:numPr>
                <w:ilvl w:val="0"/>
                <w:numId w:val="73"/>
              </w:numPr>
            </w:pPr>
            <w:r>
              <w:t>Rapoarte semestriale/</w:t>
            </w:r>
            <w:r w:rsidR="001535D1" w:rsidRPr="00115ED3">
              <w:t>anuale cu privire la rezulatetele academice ale elevilor;</w:t>
            </w:r>
          </w:p>
          <w:p w:rsidR="00115ED3" w:rsidRPr="00115ED3" w:rsidRDefault="00115ED3" w:rsidP="00490E40">
            <w:pPr>
              <w:pStyle w:val="Listparagraf"/>
              <w:numPr>
                <w:ilvl w:val="0"/>
                <w:numId w:val="73"/>
              </w:numPr>
            </w:pPr>
            <w:r>
              <w:t>Portofoliile elevilor</w:t>
            </w:r>
          </w:p>
          <w:p w:rsidR="001535D1" w:rsidRPr="00115ED3" w:rsidRDefault="001535D1" w:rsidP="00490E40">
            <w:pPr>
              <w:pStyle w:val="Listparagraf"/>
              <w:numPr>
                <w:ilvl w:val="0"/>
                <w:numId w:val="73"/>
              </w:numPr>
              <w:rPr>
                <w:rFonts w:eastAsia="Arial"/>
              </w:rPr>
            </w:pPr>
            <w:r w:rsidRPr="00115ED3">
              <w:rPr>
                <w:rFonts w:eastAsia="Arial"/>
              </w:rPr>
              <w:t>Rezultatele elevilor la evaluarea finală a ciclului primar</w:t>
            </w:r>
          </w:p>
          <w:p w:rsidR="001535D1" w:rsidRPr="001F75DC" w:rsidRDefault="001535D1" w:rsidP="00490E40">
            <w:pPr>
              <w:pStyle w:val="Listparagraf"/>
              <w:numPr>
                <w:ilvl w:val="0"/>
                <w:numId w:val="73"/>
              </w:numPr>
            </w:pPr>
            <w:r w:rsidRPr="001F75DC">
              <w:t>Procesele verbale ale CP și CA.</w:t>
            </w:r>
          </w:p>
          <w:p w:rsidR="001535D1" w:rsidRPr="00115ED3" w:rsidRDefault="001535D1" w:rsidP="00490E40">
            <w:pPr>
              <w:pStyle w:val="Listparagraf"/>
              <w:numPr>
                <w:ilvl w:val="0"/>
                <w:numId w:val="73"/>
              </w:numPr>
            </w:pPr>
            <w:r w:rsidRPr="00115ED3">
              <w:t>Procesele verbale ale CMI</w:t>
            </w:r>
          </w:p>
          <w:p w:rsidR="001535D1" w:rsidRPr="00115ED3" w:rsidRDefault="001535D1" w:rsidP="00490E40">
            <w:pPr>
              <w:pStyle w:val="Listparagraf"/>
              <w:numPr>
                <w:ilvl w:val="0"/>
                <w:numId w:val="73"/>
              </w:numPr>
              <w:rPr>
                <w:szCs w:val="24"/>
                <w:lang w:val="ro-RO"/>
              </w:rPr>
            </w:pPr>
            <w:r w:rsidRPr="00115ED3">
              <w:t>Proiectele activităților extrașcolare organizate (expoziții de lucrări, concursuri de desene, poezii, eseie)</w:t>
            </w:r>
          </w:p>
        </w:tc>
      </w:tr>
      <w:tr w:rsidR="00466162" w:rsidRPr="00E938A0" w:rsidTr="00DF435F">
        <w:tc>
          <w:tcPr>
            <w:tcW w:w="2069" w:type="dxa"/>
          </w:tcPr>
          <w:p w:rsidR="00466162" w:rsidRPr="00BD4375" w:rsidRDefault="00466162" w:rsidP="00466162">
            <w:pPr>
              <w:jc w:val="left"/>
            </w:pPr>
            <w:r w:rsidRPr="00BD4375">
              <w:t>Constatări</w:t>
            </w:r>
          </w:p>
        </w:tc>
        <w:tc>
          <w:tcPr>
            <w:tcW w:w="7570" w:type="dxa"/>
            <w:gridSpan w:val="3"/>
          </w:tcPr>
          <w:p w:rsidR="001535D1" w:rsidRPr="009E520D" w:rsidRDefault="00466162" w:rsidP="00466162">
            <w:pPr>
              <w:rPr>
                <w:szCs w:val="24"/>
              </w:rPr>
            </w:pPr>
            <w:r w:rsidRPr="009E520D">
              <w:rPr>
                <w:szCs w:val="24"/>
              </w:rPr>
              <w:t xml:space="preserve">În instituție toate rezultatele copiilor, inclusiv și a copiilor cu CES sunt analizate, monitorizate și </w:t>
            </w:r>
            <w:r w:rsidR="00262529">
              <w:rPr>
                <w:szCs w:val="24"/>
              </w:rPr>
              <w:t>reflectate în tabelele de performanță și portofoliile elevilor</w:t>
            </w:r>
            <w:r w:rsidRPr="009E520D">
              <w:rPr>
                <w:szCs w:val="24"/>
              </w:rPr>
              <w:t xml:space="preserve">. În instituție sunt create posibilități de manifestare a potențialului </w:t>
            </w:r>
            <w:r w:rsidRPr="009E520D">
              <w:rPr>
                <w:szCs w:val="24"/>
              </w:rPr>
              <w:lastRenderedPageBreak/>
              <w:t xml:space="preserve">creativ </w:t>
            </w:r>
            <w:r w:rsidR="00262529">
              <w:rPr>
                <w:szCs w:val="24"/>
              </w:rPr>
              <w:t>al fiecărui copil</w:t>
            </w:r>
            <w:r w:rsidRPr="009E520D">
              <w:rPr>
                <w:szCs w:val="24"/>
              </w:rPr>
              <w:t>.</w:t>
            </w:r>
          </w:p>
        </w:tc>
      </w:tr>
      <w:tr w:rsidR="00466162" w:rsidRPr="00E938A0" w:rsidTr="00DF435F">
        <w:tc>
          <w:tcPr>
            <w:tcW w:w="2069" w:type="dxa"/>
          </w:tcPr>
          <w:p w:rsidR="00466162" w:rsidRPr="00BD4375" w:rsidRDefault="00466162" w:rsidP="00466162">
            <w:pPr>
              <w:jc w:val="left"/>
            </w:pPr>
            <w:r>
              <w:lastRenderedPageBreak/>
              <w:t>Pondere și punctaj acordat</w:t>
            </w:r>
          </w:p>
        </w:tc>
        <w:tc>
          <w:tcPr>
            <w:tcW w:w="1475" w:type="dxa"/>
          </w:tcPr>
          <w:p w:rsidR="00466162" w:rsidRPr="00E938A0" w:rsidRDefault="00466162" w:rsidP="00466162">
            <w:r w:rsidRPr="00BD4375">
              <w:t>Pondere:</w:t>
            </w:r>
            <w:r>
              <w:rPr>
                <w:bCs/>
              </w:rPr>
              <w:t>2</w:t>
            </w:r>
          </w:p>
        </w:tc>
        <w:tc>
          <w:tcPr>
            <w:tcW w:w="3827" w:type="dxa"/>
          </w:tcPr>
          <w:p w:rsidR="00466162" w:rsidRPr="00E938A0" w:rsidRDefault="00466162" w:rsidP="00466162">
            <w:r>
              <w:t>Autoevaluare conform criteriilor: -1</w:t>
            </w:r>
          </w:p>
        </w:tc>
        <w:tc>
          <w:tcPr>
            <w:tcW w:w="2268" w:type="dxa"/>
          </w:tcPr>
          <w:p w:rsidR="00466162" w:rsidRPr="00D25024" w:rsidRDefault="00466162" w:rsidP="00466162">
            <w:r>
              <w:t>Punctaj acordat: - 2</w:t>
            </w:r>
          </w:p>
        </w:tc>
      </w:tr>
    </w:tbl>
    <w:p w:rsidR="00D25024" w:rsidRDefault="00D25024" w:rsidP="00D25024"/>
    <w:p w:rsidR="00D25024" w:rsidRPr="003742D4" w:rsidRDefault="00D25024" w:rsidP="00D25024">
      <w:pPr>
        <w:rPr>
          <w:lang w:val="es-AR"/>
        </w:rPr>
      </w:pPr>
      <w:r w:rsidRPr="003742D4">
        <w:rPr>
          <w:b/>
          <w:bCs/>
          <w:lang w:val="es-AR"/>
        </w:rPr>
        <w:t>Indicator 4.3.3.</w:t>
      </w:r>
      <w:r w:rsidRPr="003742D4">
        <w:rPr>
          <w:lang w:val="es-AR"/>
        </w:rPr>
        <w:t xml:space="preserve"> Realizarea unei politici obiective, echitabile și transparente de promovare a succesului elevului/ copilului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466162" w:rsidRPr="00E938A0" w:rsidTr="00DF435F">
        <w:tc>
          <w:tcPr>
            <w:tcW w:w="2069" w:type="dxa"/>
          </w:tcPr>
          <w:p w:rsidR="00466162" w:rsidRPr="00BD4375" w:rsidRDefault="00466162" w:rsidP="00466162">
            <w:pPr>
              <w:jc w:val="left"/>
            </w:pPr>
            <w:r w:rsidRPr="00BD4375">
              <w:t xml:space="preserve">Dovezi </w:t>
            </w:r>
          </w:p>
        </w:tc>
        <w:tc>
          <w:tcPr>
            <w:tcW w:w="7570" w:type="dxa"/>
            <w:gridSpan w:val="3"/>
          </w:tcPr>
          <w:p w:rsidR="001535D1" w:rsidRPr="00E5487B" w:rsidRDefault="001535D1" w:rsidP="00490E40">
            <w:pPr>
              <w:pStyle w:val="Listparagraf"/>
              <w:numPr>
                <w:ilvl w:val="0"/>
                <w:numId w:val="44"/>
              </w:numPr>
            </w:pPr>
            <w:r w:rsidRPr="00E5487B">
              <w:rPr>
                <w:rFonts w:eastAsia="Arial"/>
              </w:rPr>
              <w:t>Planul de activitate al instituției</w:t>
            </w:r>
          </w:p>
          <w:p w:rsidR="00E5487B" w:rsidRPr="00E5487B" w:rsidRDefault="00E5487B" w:rsidP="00490E40">
            <w:pPr>
              <w:pStyle w:val="Listparagraf"/>
              <w:numPr>
                <w:ilvl w:val="0"/>
                <w:numId w:val="44"/>
              </w:numPr>
            </w:pPr>
            <w:r w:rsidRPr="00E5487B">
              <w:rPr>
                <w:rFonts w:eastAsia="Arial"/>
              </w:rPr>
              <w:t>Oferta activităților extracurriculare și extrașcolare</w:t>
            </w:r>
          </w:p>
          <w:p w:rsidR="00E5487B" w:rsidRPr="00E5487B" w:rsidRDefault="00E5487B" w:rsidP="00490E40">
            <w:pPr>
              <w:pStyle w:val="Listparagraf"/>
              <w:numPr>
                <w:ilvl w:val="0"/>
                <w:numId w:val="44"/>
              </w:numPr>
            </w:pPr>
            <w:r w:rsidRPr="00E5487B">
              <w:rPr>
                <w:rFonts w:eastAsia="Arial"/>
              </w:rPr>
              <w:t>Activitatea cercurilor și secțiilor sportive</w:t>
            </w:r>
          </w:p>
          <w:p w:rsidR="001535D1" w:rsidRPr="00E5487B" w:rsidRDefault="001535D1" w:rsidP="00490E40">
            <w:pPr>
              <w:pStyle w:val="Listparagraf"/>
              <w:numPr>
                <w:ilvl w:val="0"/>
                <w:numId w:val="44"/>
              </w:numPr>
              <w:rPr>
                <w:rFonts w:eastAsia="Arial"/>
              </w:rPr>
            </w:pPr>
            <w:r w:rsidRPr="00E5487B">
              <w:rPr>
                <w:rFonts w:eastAsia="Arial"/>
              </w:rPr>
              <w:t>Dosarele elevilor (</w:t>
            </w:r>
            <w:r w:rsidR="000A4CE8">
              <w:rPr>
                <w:rFonts w:eastAsia="Arial"/>
              </w:rPr>
              <w:t xml:space="preserve">rapoartele de dezvoltare </w:t>
            </w:r>
            <w:r w:rsidRPr="00E5487B">
              <w:rPr>
                <w:rFonts w:eastAsia="Arial"/>
              </w:rPr>
              <w:t>ale elevului)</w:t>
            </w:r>
          </w:p>
          <w:p w:rsidR="001535D1" w:rsidRPr="00E5487B" w:rsidRDefault="001535D1" w:rsidP="00490E40">
            <w:pPr>
              <w:pStyle w:val="Listparagraf"/>
              <w:numPr>
                <w:ilvl w:val="0"/>
                <w:numId w:val="44"/>
              </w:numPr>
              <w:tabs>
                <w:tab w:val="clear" w:pos="709"/>
              </w:tabs>
              <w:rPr>
                <w:szCs w:val="24"/>
                <w:lang w:val="ro-RO"/>
              </w:rPr>
            </w:pPr>
            <w:r w:rsidRPr="00E5487B">
              <w:rPr>
                <w:rFonts w:eastAsia="Arial"/>
              </w:rPr>
              <w:t>Portofoliile elevilor (diplome, mențiuni…)</w:t>
            </w:r>
          </w:p>
          <w:p w:rsidR="00466162" w:rsidRPr="00E5487B" w:rsidRDefault="00E5487B" w:rsidP="00490E40">
            <w:pPr>
              <w:pStyle w:val="Listparagraf"/>
              <w:numPr>
                <w:ilvl w:val="0"/>
                <w:numId w:val="44"/>
              </w:numPr>
              <w:tabs>
                <w:tab w:val="clear" w:pos="709"/>
              </w:tabs>
              <w:rPr>
                <w:szCs w:val="24"/>
                <w:lang w:val="ro-RO"/>
              </w:rPr>
            </w:pPr>
            <w:r w:rsidRPr="00E5487B">
              <w:rPr>
                <w:rFonts w:eastAsia="Arial"/>
              </w:rPr>
              <w:t>Participare la festivaluri, concursuri, expoziții</w:t>
            </w:r>
          </w:p>
        </w:tc>
      </w:tr>
      <w:tr w:rsidR="00466162" w:rsidRPr="00E938A0" w:rsidTr="00DF435F">
        <w:tc>
          <w:tcPr>
            <w:tcW w:w="2069" w:type="dxa"/>
          </w:tcPr>
          <w:p w:rsidR="00466162" w:rsidRPr="00BD4375" w:rsidRDefault="00466162" w:rsidP="00466162">
            <w:pPr>
              <w:jc w:val="left"/>
            </w:pPr>
            <w:r w:rsidRPr="00BD4375">
              <w:t>Constatări</w:t>
            </w:r>
          </w:p>
        </w:tc>
        <w:tc>
          <w:tcPr>
            <w:tcW w:w="7570" w:type="dxa"/>
            <w:gridSpan w:val="3"/>
          </w:tcPr>
          <w:p w:rsidR="001535D1" w:rsidRPr="00E5487B" w:rsidRDefault="001535D1" w:rsidP="00466162">
            <w:pPr>
              <w:rPr>
                <w:szCs w:val="24"/>
              </w:rPr>
            </w:pPr>
            <w:r w:rsidRPr="00E5487B">
              <w:rPr>
                <w:rFonts w:eastAsia="Arial"/>
              </w:rPr>
              <w:t>Instituția are o politică de valorificare și promovare a fiecărui elev în dependență de potențialul sau individual. Fiecare copil este valoros și deosebit!</w:t>
            </w:r>
          </w:p>
        </w:tc>
      </w:tr>
      <w:tr w:rsidR="00466162" w:rsidRPr="00E938A0" w:rsidTr="00DF435F">
        <w:tc>
          <w:tcPr>
            <w:tcW w:w="2069" w:type="dxa"/>
          </w:tcPr>
          <w:p w:rsidR="00466162" w:rsidRPr="00BD4375" w:rsidRDefault="00466162" w:rsidP="00466162">
            <w:pPr>
              <w:jc w:val="left"/>
            </w:pPr>
            <w:r>
              <w:t>Pondere și punctaj acordat</w:t>
            </w:r>
          </w:p>
        </w:tc>
        <w:tc>
          <w:tcPr>
            <w:tcW w:w="1475" w:type="dxa"/>
          </w:tcPr>
          <w:p w:rsidR="00466162" w:rsidRPr="00E938A0" w:rsidRDefault="00466162" w:rsidP="00466162">
            <w:r w:rsidRPr="00BD4375">
              <w:t>Pondere:</w:t>
            </w:r>
            <w:r>
              <w:rPr>
                <w:bCs/>
              </w:rPr>
              <w:t>1</w:t>
            </w:r>
          </w:p>
        </w:tc>
        <w:tc>
          <w:tcPr>
            <w:tcW w:w="3827" w:type="dxa"/>
          </w:tcPr>
          <w:p w:rsidR="00466162" w:rsidRPr="00E938A0" w:rsidRDefault="00466162" w:rsidP="00466162">
            <w:r>
              <w:t>Autoevaluare conform criteriilor: -1</w:t>
            </w:r>
          </w:p>
        </w:tc>
        <w:tc>
          <w:tcPr>
            <w:tcW w:w="2268" w:type="dxa"/>
          </w:tcPr>
          <w:p w:rsidR="00466162" w:rsidRPr="00D25024" w:rsidRDefault="00466162" w:rsidP="00466162">
            <w:r>
              <w:t>Punctaj acordat: - 1</w:t>
            </w:r>
          </w:p>
        </w:tc>
      </w:tr>
    </w:tbl>
    <w:p w:rsidR="00D25024" w:rsidRDefault="00D25024" w:rsidP="00D25024"/>
    <w:p w:rsidR="00D25024" w:rsidRDefault="00D25024" w:rsidP="00D25024">
      <w:pPr>
        <w:rPr>
          <w:b/>
          <w:bCs/>
        </w:rPr>
      </w:pPr>
      <w:r w:rsidRPr="00945539">
        <w:rPr>
          <w:b/>
          <w:bCs/>
        </w:rPr>
        <w:t xml:space="preserve">Domeniu: </w:t>
      </w:r>
      <w:r>
        <w:rPr>
          <w:b/>
          <w:bCs/>
        </w:rPr>
        <w:t>Curriculum/ proces educațional</w:t>
      </w:r>
    </w:p>
    <w:p w:rsidR="00D25024" w:rsidRPr="00B2509E" w:rsidRDefault="00D25024" w:rsidP="00D25024">
      <w:r w:rsidRPr="00945539">
        <w:rPr>
          <w:b/>
          <w:bCs/>
        </w:rPr>
        <w:t xml:space="preserve">Indicator </w:t>
      </w:r>
      <w:r>
        <w:rPr>
          <w:b/>
          <w:bCs/>
        </w:rPr>
        <w:t>4</w:t>
      </w:r>
      <w:r w:rsidRPr="00945539">
        <w:rPr>
          <w:b/>
          <w:bCs/>
        </w:rPr>
        <w:t>.</w:t>
      </w:r>
      <w:r>
        <w:rPr>
          <w:b/>
          <w:bCs/>
        </w:rPr>
        <w:t>3</w:t>
      </w:r>
      <w:r w:rsidRPr="00945539">
        <w:rPr>
          <w:b/>
          <w:bCs/>
        </w:rPr>
        <w:t>.</w:t>
      </w:r>
      <w:r>
        <w:rPr>
          <w:b/>
          <w:bCs/>
        </w:rPr>
        <w:t>4</w:t>
      </w:r>
      <w:r w:rsidRPr="00945539">
        <w:rPr>
          <w:b/>
          <w:bCs/>
        </w:rPr>
        <w:t>.</w:t>
      </w:r>
      <w:r>
        <w:t xml:space="preserve">Încadrarea elevilor/ copiilor în învățarea interactivă prin cooperare, subliniindu-le capacitățile de dezvoltare individuală, și consultarea lor în privința conceperii și aplicării CDȘ </w:t>
      </w:r>
      <w:r w:rsidRPr="00B2509E">
        <w:t>[</w:t>
      </w:r>
      <w:r w:rsidRPr="00B2509E">
        <w:rPr>
          <w:i/>
          <w:iCs/>
        </w:rPr>
        <w:t>partea finală de după ultima virgulă nu se referă la IET</w:t>
      </w:r>
      <w:r w:rsidRPr="00B2509E">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466162" w:rsidRPr="00E938A0" w:rsidTr="00DF435F">
        <w:tc>
          <w:tcPr>
            <w:tcW w:w="2069" w:type="dxa"/>
          </w:tcPr>
          <w:p w:rsidR="00466162" w:rsidRPr="00BD4375" w:rsidRDefault="00466162" w:rsidP="00466162">
            <w:pPr>
              <w:jc w:val="left"/>
            </w:pPr>
            <w:r w:rsidRPr="00BD4375">
              <w:t xml:space="preserve">Dovezi </w:t>
            </w:r>
          </w:p>
        </w:tc>
        <w:tc>
          <w:tcPr>
            <w:tcW w:w="7570" w:type="dxa"/>
            <w:gridSpan w:val="3"/>
          </w:tcPr>
          <w:p w:rsidR="00E5487B" w:rsidRDefault="00E5487B" w:rsidP="00490E40">
            <w:pPr>
              <w:pStyle w:val="Listparagraf"/>
              <w:numPr>
                <w:ilvl w:val="0"/>
                <w:numId w:val="74"/>
              </w:numPr>
              <w:rPr>
                <w:rFonts w:eastAsia="Arial"/>
              </w:rPr>
            </w:pPr>
            <w:r>
              <w:rPr>
                <w:rFonts w:eastAsia="Arial"/>
              </w:rPr>
              <w:t>Planul cadrul al P</w:t>
            </w:r>
            <w:r w:rsidR="005A625A">
              <w:rPr>
                <w:rFonts w:eastAsia="Arial"/>
              </w:rPr>
              <w:t xml:space="preserve">rogramul Educațional </w:t>
            </w:r>
            <w:r w:rsidR="000A4CE8">
              <w:rPr>
                <w:rFonts w:eastAsia="Arial"/>
              </w:rPr>
              <w:t>„</w:t>
            </w:r>
            <w:r>
              <w:rPr>
                <w:rFonts w:eastAsia="Arial"/>
              </w:rPr>
              <w:t xml:space="preserve"> Pas cu Pas</w:t>
            </w:r>
            <w:r w:rsidR="000A4CE8">
              <w:rPr>
                <w:rFonts w:eastAsia="Arial"/>
              </w:rPr>
              <w:t>”</w:t>
            </w:r>
            <w:r>
              <w:rPr>
                <w:rFonts w:eastAsia="Arial"/>
              </w:rPr>
              <w:t xml:space="preserve"> </w:t>
            </w:r>
            <w:r w:rsidR="00705E3C">
              <w:rPr>
                <w:rFonts w:eastAsia="Arial"/>
              </w:rPr>
              <w:t xml:space="preserve"> </w:t>
            </w:r>
            <w:r>
              <w:rPr>
                <w:rFonts w:eastAsia="Arial"/>
              </w:rPr>
              <w:t xml:space="preserve"> </w:t>
            </w:r>
          </w:p>
          <w:p w:rsidR="001535D1" w:rsidRPr="00E5487B" w:rsidRDefault="001535D1" w:rsidP="00490E40">
            <w:pPr>
              <w:pStyle w:val="Listparagraf"/>
              <w:numPr>
                <w:ilvl w:val="0"/>
                <w:numId w:val="74"/>
              </w:numPr>
              <w:rPr>
                <w:rFonts w:eastAsia="Arial"/>
              </w:rPr>
            </w:pPr>
            <w:r w:rsidRPr="00E5487B">
              <w:rPr>
                <w:rFonts w:eastAsia="Arial"/>
              </w:rPr>
              <w:t>Proiectele didactice de lungă durată și zilnice</w:t>
            </w:r>
          </w:p>
          <w:p w:rsidR="001535D1" w:rsidRPr="00E5487B" w:rsidRDefault="001535D1" w:rsidP="00490E40">
            <w:pPr>
              <w:pStyle w:val="Listparagraf"/>
              <w:numPr>
                <w:ilvl w:val="0"/>
                <w:numId w:val="74"/>
              </w:numPr>
              <w:rPr>
                <w:rFonts w:eastAsia="Arial"/>
              </w:rPr>
            </w:pPr>
            <w:r w:rsidRPr="00E5487B">
              <w:rPr>
                <w:rFonts w:eastAsia="Arial"/>
              </w:rPr>
              <w:t xml:space="preserve">Portofoliile elevilor și fișele de lucru cu elevii, </w:t>
            </w:r>
          </w:p>
          <w:p w:rsidR="001535D1" w:rsidRPr="00705E3C" w:rsidRDefault="001535D1" w:rsidP="00705E3C">
            <w:pPr>
              <w:pStyle w:val="Listparagraf"/>
              <w:numPr>
                <w:ilvl w:val="0"/>
                <w:numId w:val="74"/>
              </w:numPr>
              <w:rPr>
                <w:rFonts w:eastAsia="Arial"/>
              </w:rPr>
            </w:pPr>
            <w:r w:rsidRPr="00E5487B">
              <w:rPr>
                <w:rFonts w:eastAsia="Arial"/>
              </w:rPr>
              <w:t>Portofoliile cadrelor didactice</w:t>
            </w:r>
          </w:p>
          <w:p w:rsidR="001535D1" w:rsidRPr="00E5487B" w:rsidRDefault="001535D1" w:rsidP="00490E40">
            <w:pPr>
              <w:pStyle w:val="Listparagraf"/>
              <w:numPr>
                <w:ilvl w:val="0"/>
                <w:numId w:val="74"/>
              </w:numPr>
            </w:pPr>
            <w:r w:rsidRPr="00E5487B">
              <w:t xml:space="preserve">Procesele verbale ale </w:t>
            </w:r>
            <w:r w:rsidR="009D0A07">
              <w:t>C</w:t>
            </w:r>
            <w:r w:rsidRPr="00E5487B">
              <w:t xml:space="preserve">onsiliului </w:t>
            </w:r>
            <w:r w:rsidR="009D0A07">
              <w:t>M</w:t>
            </w:r>
            <w:r w:rsidRPr="00E5487B">
              <w:t>etodic</w:t>
            </w:r>
          </w:p>
          <w:p w:rsidR="001535D1" w:rsidRPr="00923609" w:rsidRDefault="001535D1" w:rsidP="00490E40">
            <w:pPr>
              <w:pStyle w:val="Listparagraf"/>
              <w:numPr>
                <w:ilvl w:val="0"/>
                <w:numId w:val="74"/>
              </w:numPr>
              <w:tabs>
                <w:tab w:val="clear" w:pos="709"/>
              </w:tabs>
              <w:rPr>
                <w:szCs w:val="24"/>
                <w:lang w:val="ro-RO"/>
              </w:rPr>
            </w:pPr>
            <w:r w:rsidRPr="00E5487B">
              <w:t>Organizarea diferitor proiecte de grup desfășurate de elevi (</w:t>
            </w:r>
            <w:r w:rsidRPr="008C5ED8">
              <w:rPr>
                <w:i/>
              </w:rPr>
              <w:t>fotografii, postere realizate în grup acroșate în clase și coridoare)</w:t>
            </w:r>
          </w:p>
        </w:tc>
      </w:tr>
      <w:tr w:rsidR="00466162" w:rsidRPr="00E938A0" w:rsidTr="00DF435F">
        <w:tc>
          <w:tcPr>
            <w:tcW w:w="2069" w:type="dxa"/>
          </w:tcPr>
          <w:p w:rsidR="00466162" w:rsidRPr="00BD4375" w:rsidRDefault="00466162" w:rsidP="00466162">
            <w:pPr>
              <w:jc w:val="left"/>
            </w:pPr>
            <w:r w:rsidRPr="00BD4375">
              <w:t>Constatări</w:t>
            </w:r>
          </w:p>
        </w:tc>
        <w:tc>
          <w:tcPr>
            <w:tcW w:w="7570" w:type="dxa"/>
            <w:gridSpan w:val="3"/>
          </w:tcPr>
          <w:p w:rsidR="00E5487B" w:rsidRPr="009E520D" w:rsidRDefault="001535D1" w:rsidP="005A625A">
            <w:pPr>
              <w:rPr>
                <w:szCs w:val="24"/>
              </w:rPr>
            </w:pPr>
            <w:r w:rsidRPr="00E5487B">
              <w:rPr>
                <w:rFonts w:eastAsia="Arial"/>
              </w:rPr>
              <w:t xml:space="preserve">Instituția activează în baza Programului Educațional </w:t>
            </w:r>
            <w:r w:rsidR="00EE2CFA">
              <w:rPr>
                <w:rFonts w:eastAsia="Arial"/>
              </w:rPr>
              <w:t>„</w:t>
            </w:r>
            <w:r w:rsidRPr="00EE2CFA">
              <w:rPr>
                <w:rFonts w:eastAsia="Arial"/>
                <w:i/>
              </w:rPr>
              <w:t>Pas cu Pas</w:t>
            </w:r>
            <w:r w:rsidR="00EE2CFA">
              <w:rPr>
                <w:rFonts w:eastAsia="Arial"/>
                <w:i/>
              </w:rPr>
              <w:t>”</w:t>
            </w:r>
            <w:r w:rsidRPr="00E5487B">
              <w:rPr>
                <w:rFonts w:eastAsia="Arial"/>
              </w:rPr>
              <w:t>,</w:t>
            </w:r>
            <w:r w:rsidR="005A625A">
              <w:rPr>
                <w:rFonts w:eastAsia="Arial"/>
              </w:rPr>
              <w:t xml:space="preserve"> metodologia căruia promovează educația centrată pe copil, învățarea în bază de proiecte asigurând o învățare vizibilă.</w:t>
            </w:r>
          </w:p>
        </w:tc>
      </w:tr>
      <w:tr w:rsidR="00466162" w:rsidRPr="00E938A0" w:rsidTr="00DF435F">
        <w:tc>
          <w:tcPr>
            <w:tcW w:w="2069" w:type="dxa"/>
          </w:tcPr>
          <w:p w:rsidR="00466162" w:rsidRPr="00BD4375" w:rsidRDefault="00466162" w:rsidP="00466162">
            <w:pPr>
              <w:jc w:val="left"/>
            </w:pPr>
            <w:r>
              <w:t>Pondere și punctaj acordat</w:t>
            </w:r>
          </w:p>
        </w:tc>
        <w:tc>
          <w:tcPr>
            <w:tcW w:w="1475" w:type="dxa"/>
          </w:tcPr>
          <w:p w:rsidR="00466162" w:rsidRPr="00E938A0" w:rsidRDefault="00466162" w:rsidP="00466162">
            <w:r w:rsidRPr="00BD4375">
              <w:t>Pondere:</w:t>
            </w:r>
            <w:r>
              <w:rPr>
                <w:bCs/>
              </w:rPr>
              <w:t>2</w:t>
            </w:r>
          </w:p>
        </w:tc>
        <w:tc>
          <w:tcPr>
            <w:tcW w:w="3827" w:type="dxa"/>
          </w:tcPr>
          <w:p w:rsidR="00466162" w:rsidRPr="00E938A0" w:rsidRDefault="00466162" w:rsidP="00466162">
            <w:r>
              <w:t>Autoevaluare conform criteriilor: -1</w:t>
            </w:r>
          </w:p>
        </w:tc>
        <w:tc>
          <w:tcPr>
            <w:tcW w:w="2268" w:type="dxa"/>
          </w:tcPr>
          <w:p w:rsidR="00466162" w:rsidRPr="00D25024" w:rsidRDefault="00466162" w:rsidP="00466162">
            <w:r>
              <w:t>Punctaj acordat: - 2</w:t>
            </w:r>
          </w:p>
        </w:tc>
      </w:tr>
      <w:tr w:rsidR="00466162" w:rsidRPr="00E938A0" w:rsidTr="00DF435F">
        <w:tc>
          <w:tcPr>
            <w:tcW w:w="7371" w:type="dxa"/>
            <w:gridSpan w:val="3"/>
          </w:tcPr>
          <w:p w:rsidR="00466162" w:rsidRPr="00415CB2" w:rsidRDefault="00466162" w:rsidP="00466162">
            <w:pPr>
              <w:rPr>
                <w:b/>
                <w:bCs/>
              </w:rPr>
            </w:pPr>
            <w:r w:rsidRPr="00415CB2">
              <w:rPr>
                <w:b/>
                <w:bCs/>
              </w:rPr>
              <w:t>Total standard</w:t>
            </w:r>
          </w:p>
        </w:tc>
        <w:tc>
          <w:tcPr>
            <w:tcW w:w="2268" w:type="dxa"/>
          </w:tcPr>
          <w:p w:rsidR="00466162" w:rsidRPr="00415CB2" w:rsidRDefault="00E62CA0" w:rsidP="00E63352">
            <w:pPr>
              <w:jc w:val="center"/>
              <w:rPr>
                <w:b/>
                <w:bCs/>
              </w:rPr>
            </w:pPr>
            <w:r>
              <w:rPr>
                <w:b/>
                <w:bCs/>
              </w:rPr>
              <w:t>7</w:t>
            </w:r>
          </w:p>
        </w:tc>
      </w:tr>
    </w:tbl>
    <w:p w:rsidR="00D25024" w:rsidRDefault="00D25024" w:rsidP="00D2502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4111"/>
        <w:gridCol w:w="3543"/>
      </w:tblGrid>
      <w:tr w:rsidR="00544E25" w:rsidRPr="00E938A0" w:rsidTr="00DF435F">
        <w:tc>
          <w:tcPr>
            <w:tcW w:w="1985" w:type="dxa"/>
            <w:vMerge w:val="restart"/>
          </w:tcPr>
          <w:p w:rsidR="00544E25" w:rsidRPr="00E938A0" w:rsidRDefault="00544E25" w:rsidP="00DF435F">
            <w:pPr>
              <w:jc w:val="center"/>
            </w:pPr>
            <w:r w:rsidRPr="00E938A0">
              <w:t xml:space="preserve">Dimensiune </w:t>
            </w:r>
            <w:r>
              <w:t>IV</w:t>
            </w:r>
          </w:p>
          <w:p w:rsidR="00544E25" w:rsidRPr="00E938A0" w:rsidRDefault="00544E25" w:rsidP="00DF435F">
            <w:pPr>
              <w:jc w:val="center"/>
            </w:pPr>
            <w:r w:rsidRPr="00E938A0">
              <w:rPr>
                <w:i/>
              </w:rPr>
              <w:t>[</w:t>
            </w:r>
            <w:r w:rsidRPr="00E938A0">
              <w:rPr>
                <w:i/>
                <w:sz w:val="20"/>
                <w:szCs w:val="20"/>
              </w:rPr>
              <w:t>Se va completa la finalul fiecărei dimensiuni</w:t>
            </w:r>
            <w:r w:rsidRPr="00E938A0">
              <w:rPr>
                <w:i/>
              </w:rPr>
              <w:t>]</w:t>
            </w:r>
          </w:p>
        </w:tc>
        <w:tc>
          <w:tcPr>
            <w:tcW w:w="4111" w:type="dxa"/>
          </w:tcPr>
          <w:p w:rsidR="00544E25" w:rsidRPr="00204CE2" w:rsidRDefault="00544E25" w:rsidP="00DF435F">
            <w:pPr>
              <w:jc w:val="center"/>
              <w:rPr>
                <w:i/>
              </w:rPr>
            </w:pPr>
            <w:r w:rsidRPr="00204CE2">
              <w:rPr>
                <w:i/>
              </w:rPr>
              <w:t>Puncte forte</w:t>
            </w:r>
          </w:p>
        </w:tc>
        <w:tc>
          <w:tcPr>
            <w:tcW w:w="3543" w:type="dxa"/>
          </w:tcPr>
          <w:p w:rsidR="00544E25" w:rsidRPr="00204CE2" w:rsidRDefault="00544E25" w:rsidP="00DF435F">
            <w:pPr>
              <w:jc w:val="center"/>
              <w:rPr>
                <w:i/>
              </w:rPr>
            </w:pPr>
            <w:r w:rsidRPr="00204CE2">
              <w:rPr>
                <w:i/>
              </w:rPr>
              <w:t>Puncte slabe</w:t>
            </w:r>
          </w:p>
        </w:tc>
      </w:tr>
      <w:tr w:rsidR="00466162" w:rsidRPr="00E938A0" w:rsidTr="00DF435F">
        <w:tc>
          <w:tcPr>
            <w:tcW w:w="1985" w:type="dxa"/>
            <w:vMerge/>
          </w:tcPr>
          <w:p w:rsidR="00466162" w:rsidRPr="00E938A0" w:rsidRDefault="00466162" w:rsidP="00466162"/>
        </w:tc>
        <w:tc>
          <w:tcPr>
            <w:tcW w:w="4111" w:type="dxa"/>
          </w:tcPr>
          <w:p w:rsidR="00F52D21" w:rsidRPr="00E5487B" w:rsidRDefault="00F52D21" w:rsidP="00F52D21">
            <w:pPr>
              <w:pStyle w:val="Listparagraf"/>
              <w:numPr>
                <w:ilvl w:val="0"/>
                <w:numId w:val="75"/>
              </w:numPr>
              <w:spacing w:line="0" w:lineRule="atLeast"/>
              <w:rPr>
                <w:rFonts w:eastAsia="Times New Roman"/>
              </w:rPr>
            </w:pPr>
            <w:r w:rsidRPr="00E5487B">
              <w:rPr>
                <w:rFonts w:eastAsia="Times New Roman"/>
              </w:rPr>
              <w:t>Cadrele didactice valorifică eficient resursele educaționale în raport cu finalitățile stabilite prin curriculumul național</w:t>
            </w:r>
          </w:p>
          <w:p w:rsidR="001535D1" w:rsidRPr="00E5487B" w:rsidRDefault="001535D1" w:rsidP="00490E40">
            <w:pPr>
              <w:pStyle w:val="Listparagraf"/>
              <w:numPr>
                <w:ilvl w:val="0"/>
                <w:numId w:val="75"/>
              </w:numPr>
              <w:spacing w:line="211" w:lineRule="exact"/>
              <w:rPr>
                <w:rFonts w:eastAsia="Times New Roman"/>
              </w:rPr>
            </w:pPr>
            <w:r w:rsidRPr="00E5487B">
              <w:rPr>
                <w:rFonts w:eastAsia="Times New Roman"/>
              </w:rPr>
              <w:t>Instituția creează condiții de organizare și realizare a unui proces educațional de calitate</w:t>
            </w:r>
          </w:p>
          <w:p w:rsidR="00466162" w:rsidRPr="00923609" w:rsidRDefault="00F52D21" w:rsidP="00F52D21">
            <w:pPr>
              <w:pStyle w:val="Listparagraf"/>
              <w:numPr>
                <w:ilvl w:val="0"/>
                <w:numId w:val="75"/>
              </w:numPr>
              <w:spacing w:line="211" w:lineRule="exact"/>
              <w:rPr>
                <w:szCs w:val="24"/>
              </w:rPr>
            </w:pPr>
            <w:r>
              <w:rPr>
                <w:rFonts w:eastAsia="Times New Roman"/>
              </w:rPr>
              <w:t>C</w:t>
            </w:r>
            <w:r w:rsidR="001535D1" w:rsidRPr="00E5487B">
              <w:rPr>
                <w:rFonts w:eastAsia="Times New Roman"/>
              </w:rPr>
              <w:t xml:space="preserve">opiii demonstrează </w:t>
            </w:r>
            <w:r>
              <w:rPr>
                <w:rFonts w:eastAsia="Times New Roman"/>
              </w:rPr>
              <w:t xml:space="preserve"> motivație pentru învățare și se implică active </w:t>
            </w:r>
            <w:r w:rsidR="001535D1" w:rsidRPr="00E5487B">
              <w:rPr>
                <w:rFonts w:eastAsia="Times New Roman"/>
              </w:rPr>
              <w:t xml:space="preserve"> în procesul educațional</w:t>
            </w:r>
          </w:p>
        </w:tc>
        <w:tc>
          <w:tcPr>
            <w:tcW w:w="3543" w:type="dxa"/>
          </w:tcPr>
          <w:p w:rsidR="001535D1" w:rsidRDefault="00F52D21" w:rsidP="001535D1">
            <w:pPr>
              <w:spacing w:line="0" w:lineRule="atLeast"/>
              <w:rPr>
                <w:rFonts w:eastAsia="Arial"/>
                <w:lang w:val="en-US"/>
              </w:rPr>
            </w:pPr>
            <w:r>
              <w:rPr>
                <w:rFonts w:eastAsia="Arial"/>
                <w:lang w:val="en-US"/>
              </w:rPr>
              <w:t>Competențe digitale insuficiente din parte unor cadre didcatice în utilizarea TIC.</w:t>
            </w:r>
          </w:p>
          <w:p w:rsidR="00F52D21" w:rsidRPr="00B06684" w:rsidRDefault="00F52D21" w:rsidP="001535D1">
            <w:pPr>
              <w:spacing w:line="0" w:lineRule="atLeast"/>
              <w:rPr>
                <w:rFonts w:eastAsia="Arial"/>
                <w:lang w:val="en-US"/>
              </w:rPr>
            </w:pPr>
            <w:r>
              <w:rPr>
                <w:rFonts w:eastAsia="Arial"/>
                <w:lang w:val="en-US"/>
              </w:rPr>
              <w:t>Lipsa unei unități de operator și a unei persoane care să deserveazcă TIC.</w:t>
            </w:r>
          </w:p>
          <w:p w:rsidR="001535D1" w:rsidRPr="00F52D21" w:rsidRDefault="001535D1" w:rsidP="00B06684">
            <w:pPr>
              <w:spacing w:line="0" w:lineRule="atLeast"/>
              <w:rPr>
                <w:szCs w:val="24"/>
                <w:lang w:val="en-US"/>
              </w:rPr>
            </w:pPr>
          </w:p>
        </w:tc>
      </w:tr>
    </w:tbl>
    <w:p w:rsidR="00D25024" w:rsidRDefault="00D25024" w:rsidP="00D25024"/>
    <w:p w:rsidR="00D25024" w:rsidRPr="003742D4" w:rsidRDefault="00D25024" w:rsidP="00D25024">
      <w:pPr>
        <w:pStyle w:val="Titlu1"/>
        <w:rPr>
          <w:lang w:val="es-AR"/>
        </w:rPr>
      </w:pPr>
      <w:bookmarkStart w:id="36" w:name="_Toc46741878"/>
      <w:bookmarkStart w:id="37" w:name="_Toc48389096"/>
      <w:r w:rsidRPr="003742D4">
        <w:rPr>
          <w:lang w:val="es-AR"/>
        </w:rPr>
        <w:t>Dimensiune V. EDUCAȚIE SENSIBILĂ LA GEN</w:t>
      </w:r>
      <w:bookmarkEnd w:id="36"/>
      <w:bookmarkEnd w:id="37"/>
    </w:p>
    <w:p w:rsidR="00D25024" w:rsidRPr="003742D4" w:rsidRDefault="00D25024" w:rsidP="00D25024">
      <w:pPr>
        <w:pStyle w:val="Titlu2"/>
        <w:rPr>
          <w:lang w:val="es-AR"/>
        </w:rPr>
      </w:pPr>
      <w:bookmarkStart w:id="38" w:name="_Toc46741879"/>
      <w:bookmarkStart w:id="39" w:name="_Toc48389097"/>
      <w:r w:rsidRPr="003742D4">
        <w:rPr>
          <w:lang w:val="es-AR"/>
        </w:rPr>
        <w:t>Standard 5.1. Copiii sunt educați, comunică și interacționează în conformitate cu principiile echității de gen</w:t>
      </w:r>
      <w:bookmarkEnd w:id="38"/>
      <w:bookmarkEnd w:id="39"/>
    </w:p>
    <w:p w:rsidR="00D25024" w:rsidRPr="00945539" w:rsidRDefault="00D25024" w:rsidP="00D25024">
      <w:pPr>
        <w:rPr>
          <w:b/>
          <w:bCs/>
        </w:rPr>
      </w:pPr>
      <w:r w:rsidRPr="00945539">
        <w:rPr>
          <w:b/>
          <w:bCs/>
        </w:rPr>
        <w:t>Domeniu: Management</w:t>
      </w:r>
    </w:p>
    <w:p w:rsidR="00D25024" w:rsidRPr="003742D4" w:rsidRDefault="00D25024" w:rsidP="00D25024">
      <w:pPr>
        <w:rPr>
          <w:lang w:val="es-AR"/>
        </w:rPr>
      </w:pPr>
      <w:r w:rsidRPr="003742D4">
        <w:rPr>
          <w:b/>
          <w:bCs/>
          <w:lang w:val="es-AR"/>
        </w:rPr>
        <w:lastRenderedPageBreak/>
        <w:t>Indicator 5.1.1.</w:t>
      </w:r>
      <w:r w:rsidRPr="003742D4">
        <w:rPr>
          <w:lang w:val="es-AR"/>
        </w:rPr>
        <w:t xml:space="preserve"> Asigurarea echității de gen prin politicile și programele de promovare a echității de gen, prin informarea în timp util și pe diverse căi a elevilor/ copiilor și părinților în privința acestor politici și programe, prin introducerea în planurile strategice și operaționale a activităților de prevenire a discriminării de gen, prin asigurarea serviciilor de consiliere și orientare în domeniul interrelaționării genurilor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466162" w:rsidRPr="00E938A0" w:rsidTr="00DF435F">
        <w:tc>
          <w:tcPr>
            <w:tcW w:w="2069" w:type="dxa"/>
          </w:tcPr>
          <w:p w:rsidR="00466162" w:rsidRPr="00BD4375" w:rsidRDefault="00466162" w:rsidP="00466162">
            <w:pPr>
              <w:jc w:val="left"/>
            </w:pPr>
            <w:r w:rsidRPr="00BD4375">
              <w:t xml:space="preserve">Dovezi </w:t>
            </w:r>
          </w:p>
        </w:tc>
        <w:tc>
          <w:tcPr>
            <w:tcW w:w="7570" w:type="dxa"/>
            <w:gridSpan w:val="3"/>
          </w:tcPr>
          <w:p w:rsidR="00466162" w:rsidRPr="00923609" w:rsidRDefault="00466162" w:rsidP="00437610">
            <w:pPr>
              <w:pStyle w:val="Listparagraf"/>
              <w:numPr>
                <w:ilvl w:val="0"/>
                <w:numId w:val="20"/>
              </w:numPr>
              <w:tabs>
                <w:tab w:val="clear" w:pos="709"/>
              </w:tabs>
              <w:rPr>
                <w:szCs w:val="24"/>
                <w:lang w:val="ro-RO"/>
              </w:rPr>
            </w:pPr>
            <w:r>
              <w:rPr>
                <w:szCs w:val="24"/>
                <w:lang w:val="ro-RO"/>
              </w:rPr>
              <w:t>Planul anual de activitate al instituției</w:t>
            </w:r>
          </w:p>
          <w:p w:rsidR="00466162" w:rsidRDefault="00466162" w:rsidP="00437610">
            <w:pPr>
              <w:pStyle w:val="Listparagraf"/>
              <w:numPr>
                <w:ilvl w:val="0"/>
                <w:numId w:val="20"/>
              </w:numPr>
              <w:tabs>
                <w:tab w:val="clear" w:pos="709"/>
              </w:tabs>
              <w:rPr>
                <w:szCs w:val="24"/>
                <w:lang w:val="ro-RO"/>
              </w:rPr>
            </w:pPr>
            <w:r w:rsidRPr="00923609">
              <w:rPr>
                <w:szCs w:val="24"/>
                <w:lang w:val="ro-RO"/>
              </w:rPr>
              <w:t>Activități realizate în cadrul instituției</w:t>
            </w:r>
          </w:p>
          <w:p w:rsidR="00B06684" w:rsidRDefault="00B06684" w:rsidP="001535D1">
            <w:pPr>
              <w:pStyle w:val="Listparagraf"/>
              <w:numPr>
                <w:ilvl w:val="0"/>
                <w:numId w:val="20"/>
              </w:numPr>
              <w:tabs>
                <w:tab w:val="clear" w:pos="709"/>
              </w:tabs>
              <w:rPr>
                <w:szCs w:val="24"/>
                <w:lang w:val="ro-RO"/>
              </w:rPr>
            </w:pPr>
            <w:r>
              <w:rPr>
                <w:szCs w:val="24"/>
                <w:lang w:val="ro-RO"/>
              </w:rPr>
              <w:t>Rapoarte statistice ce reflectă numărul de baieți și fete</w:t>
            </w:r>
          </w:p>
          <w:p w:rsidR="001535D1" w:rsidRPr="00B06684" w:rsidRDefault="001535D1" w:rsidP="001535D1">
            <w:pPr>
              <w:pStyle w:val="Listparagraf"/>
              <w:numPr>
                <w:ilvl w:val="0"/>
                <w:numId w:val="20"/>
              </w:numPr>
              <w:tabs>
                <w:tab w:val="clear" w:pos="709"/>
              </w:tabs>
              <w:rPr>
                <w:szCs w:val="24"/>
                <w:lang w:val="ro-RO"/>
              </w:rPr>
            </w:pPr>
            <w:r w:rsidRPr="00B06684">
              <w:rPr>
                <w:szCs w:val="24"/>
                <w:lang w:val="ro-RO"/>
              </w:rPr>
              <w:t>Proiectarea didactică la disciplina Dezvoltarea Personală</w:t>
            </w:r>
          </w:p>
          <w:p w:rsidR="001535D1" w:rsidRPr="00923609" w:rsidRDefault="001535D1" w:rsidP="00B06684">
            <w:pPr>
              <w:pStyle w:val="Listparagraf"/>
              <w:numPr>
                <w:ilvl w:val="0"/>
                <w:numId w:val="20"/>
              </w:numPr>
              <w:tabs>
                <w:tab w:val="clear" w:pos="709"/>
              </w:tabs>
              <w:rPr>
                <w:szCs w:val="24"/>
                <w:lang w:val="ro-RO"/>
              </w:rPr>
            </w:pPr>
            <w:r w:rsidRPr="00B06684">
              <w:rPr>
                <w:szCs w:val="24"/>
              </w:rPr>
              <w:t xml:space="preserve">Curriculumul </w:t>
            </w:r>
            <w:r w:rsidR="00B06684" w:rsidRPr="00B06684">
              <w:rPr>
                <w:szCs w:val="24"/>
              </w:rPr>
              <w:t xml:space="preserve">și proiectarea didactică </w:t>
            </w:r>
            <w:r w:rsidRPr="00B06684">
              <w:rPr>
                <w:szCs w:val="24"/>
              </w:rPr>
              <w:t>la orele de  dirigenție</w:t>
            </w:r>
          </w:p>
        </w:tc>
      </w:tr>
      <w:tr w:rsidR="00466162" w:rsidRPr="00E938A0" w:rsidTr="00DF435F">
        <w:tc>
          <w:tcPr>
            <w:tcW w:w="2069" w:type="dxa"/>
          </w:tcPr>
          <w:p w:rsidR="00466162" w:rsidRPr="00BD4375" w:rsidRDefault="00466162" w:rsidP="00466162">
            <w:pPr>
              <w:jc w:val="left"/>
            </w:pPr>
            <w:r w:rsidRPr="00BD4375">
              <w:t>Constatări</w:t>
            </w:r>
          </w:p>
        </w:tc>
        <w:tc>
          <w:tcPr>
            <w:tcW w:w="7570" w:type="dxa"/>
            <w:gridSpan w:val="3"/>
          </w:tcPr>
          <w:p w:rsidR="001535D1" w:rsidRPr="00B06684" w:rsidRDefault="001535D1" w:rsidP="00401316">
            <w:pPr>
              <w:rPr>
                <w:szCs w:val="24"/>
              </w:rPr>
            </w:pPr>
            <w:r w:rsidRPr="00B06684">
              <w:rPr>
                <w:rFonts w:eastAsia="Arial"/>
                <w:lang w:val="en-US"/>
              </w:rPr>
              <w:t xml:space="preserve">În instituție un există probleme legate de </w:t>
            </w:r>
            <w:r w:rsidR="00401316">
              <w:rPr>
                <w:rFonts w:eastAsia="Arial"/>
                <w:lang w:val="en-US"/>
              </w:rPr>
              <w:t>respectar</w:t>
            </w:r>
            <w:r w:rsidRPr="00B06684">
              <w:rPr>
                <w:rFonts w:eastAsia="Arial"/>
                <w:lang w:val="en-US"/>
              </w:rPr>
              <w:t>e</w:t>
            </w:r>
            <w:r w:rsidR="00401316">
              <w:rPr>
                <w:rFonts w:eastAsia="Arial"/>
                <w:lang w:val="en-US"/>
              </w:rPr>
              <w:t xml:space="preserve">a echității </w:t>
            </w:r>
            <w:r w:rsidRPr="00B06684">
              <w:rPr>
                <w:rFonts w:eastAsia="Arial"/>
                <w:lang w:val="en-US"/>
              </w:rPr>
              <w:t>gender. Prin intermediul activităților organizate se promovează e</w:t>
            </w:r>
            <w:r w:rsidR="00401316">
              <w:rPr>
                <w:rFonts w:eastAsia="Arial"/>
                <w:lang w:val="en-US"/>
              </w:rPr>
              <w:t>galitatea de gen.</w:t>
            </w:r>
          </w:p>
        </w:tc>
      </w:tr>
      <w:tr w:rsidR="00466162" w:rsidRPr="00E938A0" w:rsidTr="00DF435F">
        <w:tc>
          <w:tcPr>
            <w:tcW w:w="2069" w:type="dxa"/>
          </w:tcPr>
          <w:p w:rsidR="00466162" w:rsidRPr="00BD4375" w:rsidRDefault="00466162" w:rsidP="00466162">
            <w:pPr>
              <w:jc w:val="left"/>
            </w:pPr>
            <w:r>
              <w:t>Pondere și punctaj acordat</w:t>
            </w:r>
          </w:p>
        </w:tc>
        <w:tc>
          <w:tcPr>
            <w:tcW w:w="1475" w:type="dxa"/>
          </w:tcPr>
          <w:p w:rsidR="00466162" w:rsidRPr="00E938A0" w:rsidRDefault="00466162" w:rsidP="00466162">
            <w:r w:rsidRPr="00BD4375">
              <w:t>Pondere:</w:t>
            </w:r>
            <w:r w:rsidR="000A4CE8">
              <w:t xml:space="preserve"> </w:t>
            </w:r>
            <w:r>
              <w:rPr>
                <w:bCs/>
              </w:rPr>
              <w:t>2</w:t>
            </w:r>
          </w:p>
        </w:tc>
        <w:tc>
          <w:tcPr>
            <w:tcW w:w="3827" w:type="dxa"/>
          </w:tcPr>
          <w:p w:rsidR="00466162" w:rsidRPr="00E938A0" w:rsidRDefault="00466162" w:rsidP="00B06684">
            <w:r>
              <w:t>Autoevaluare conform criteriilor: -</w:t>
            </w:r>
            <w:r w:rsidR="00B06684">
              <w:t>1</w:t>
            </w:r>
          </w:p>
        </w:tc>
        <w:tc>
          <w:tcPr>
            <w:tcW w:w="2268" w:type="dxa"/>
          </w:tcPr>
          <w:p w:rsidR="00466162" w:rsidRPr="00D25024" w:rsidRDefault="00466162" w:rsidP="00B06684">
            <w:r>
              <w:t xml:space="preserve">Punctaj acordat: - </w:t>
            </w:r>
            <w:r w:rsidR="00B06684">
              <w:t>2</w:t>
            </w:r>
          </w:p>
        </w:tc>
      </w:tr>
    </w:tbl>
    <w:p w:rsidR="00D25024" w:rsidRDefault="00D25024" w:rsidP="00D25024"/>
    <w:p w:rsidR="00D25024" w:rsidRPr="00945539" w:rsidRDefault="00D25024" w:rsidP="00D25024">
      <w:pPr>
        <w:rPr>
          <w:b/>
          <w:bCs/>
        </w:rPr>
      </w:pPr>
      <w:r w:rsidRPr="00945539">
        <w:rPr>
          <w:b/>
          <w:bCs/>
        </w:rPr>
        <w:t xml:space="preserve">Domeniu: </w:t>
      </w:r>
      <w:r>
        <w:rPr>
          <w:b/>
          <w:bCs/>
        </w:rPr>
        <w:t>Capacitate instituțională</w:t>
      </w:r>
    </w:p>
    <w:p w:rsidR="00D25024" w:rsidRPr="003742D4" w:rsidRDefault="00D25024" w:rsidP="00D25024">
      <w:pPr>
        <w:rPr>
          <w:lang w:val="es-AR"/>
        </w:rPr>
      </w:pPr>
      <w:r w:rsidRPr="003742D4">
        <w:rPr>
          <w:b/>
          <w:bCs/>
          <w:lang w:val="es-AR"/>
        </w:rPr>
        <w:t>Indicator 5.1.2.</w:t>
      </w:r>
      <w:r w:rsidRPr="003742D4">
        <w:rPr>
          <w:lang w:val="es-AR"/>
        </w:rPr>
        <w:t xml:space="preserve"> Asigurarea planificării resurselor pentru organizarea activităților și a formării cadrelor didactice în privința echității de gen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466162" w:rsidRPr="00E938A0" w:rsidTr="00DF435F">
        <w:tc>
          <w:tcPr>
            <w:tcW w:w="2069" w:type="dxa"/>
          </w:tcPr>
          <w:p w:rsidR="00466162" w:rsidRPr="00BD4375" w:rsidRDefault="00466162" w:rsidP="00466162">
            <w:pPr>
              <w:jc w:val="left"/>
            </w:pPr>
            <w:r w:rsidRPr="00BD4375">
              <w:t xml:space="preserve">Dovezi </w:t>
            </w:r>
          </w:p>
        </w:tc>
        <w:tc>
          <w:tcPr>
            <w:tcW w:w="7570" w:type="dxa"/>
            <w:gridSpan w:val="3"/>
          </w:tcPr>
          <w:p w:rsidR="00466162" w:rsidRDefault="00466162" w:rsidP="00490E40">
            <w:pPr>
              <w:pStyle w:val="Listparagraf"/>
              <w:numPr>
                <w:ilvl w:val="0"/>
                <w:numId w:val="45"/>
              </w:numPr>
              <w:tabs>
                <w:tab w:val="clear" w:pos="709"/>
              </w:tabs>
              <w:rPr>
                <w:szCs w:val="24"/>
                <w:lang w:val="ro-RO"/>
              </w:rPr>
            </w:pPr>
            <w:r w:rsidRPr="00923609">
              <w:rPr>
                <w:szCs w:val="24"/>
                <w:lang w:val="ro-RO"/>
              </w:rPr>
              <w:t>Discuții cu copiii</w:t>
            </w:r>
            <w:r w:rsidR="00B06684">
              <w:rPr>
                <w:szCs w:val="24"/>
                <w:lang w:val="ro-RO"/>
              </w:rPr>
              <w:t xml:space="preserve"> (la necesitate)</w:t>
            </w:r>
          </w:p>
          <w:p w:rsidR="001535D1" w:rsidRPr="00B06684" w:rsidRDefault="001535D1" w:rsidP="00490E40">
            <w:pPr>
              <w:pStyle w:val="Frspaiere"/>
              <w:numPr>
                <w:ilvl w:val="0"/>
                <w:numId w:val="45"/>
              </w:numPr>
              <w:rPr>
                <w:rFonts w:ascii="Times New Roman" w:hAnsi="Times New Roman"/>
                <w:sz w:val="24"/>
                <w:szCs w:val="24"/>
                <w:lang w:val="ro-RO" w:eastAsia="en-US"/>
              </w:rPr>
            </w:pPr>
            <w:r w:rsidRPr="00B06684">
              <w:rPr>
                <w:rFonts w:ascii="Times New Roman" w:eastAsia="Calibri" w:hAnsi="Times New Roman"/>
                <w:sz w:val="24"/>
                <w:szCs w:val="24"/>
                <w:lang w:val="ro-RO" w:eastAsia="en-US"/>
              </w:rPr>
              <w:t>Proiectarea didactică la disciplina Dezvoltarea Personală</w:t>
            </w:r>
          </w:p>
          <w:p w:rsidR="001535D1" w:rsidRPr="00923609" w:rsidRDefault="00B06684" w:rsidP="00490E40">
            <w:pPr>
              <w:pStyle w:val="Listparagraf"/>
              <w:numPr>
                <w:ilvl w:val="0"/>
                <w:numId w:val="45"/>
              </w:numPr>
              <w:tabs>
                <w:tab w:val="clear" w:pos="709"/>
              </w:tabs>
              <w:rPr>
                <w:szCs w:val="24"/>
                <w:lang w:val="ro-RO"/>
              </w:rPr>
            </w:pPr>
            <w:r w:rsidRPr="00B06684">
              <w:rPr>
                <w:szCs w:val="24"/>
              </w:rPr>
              <w:t>Curriculumul și proiectarea didactică la orele de  dirigenție</w:t>
            </w:r>
          </w:p>
        </w:tc>
      </w:tr>
      <w:tr w:rsidR="00466162" w:rsidRPr="00E938A0" w:rsidTr="00DF435F">
        <w:tc>
          <w:tcPr>
            <w:tcW w:w="2069" w:type="dxa"/>
          </w:tcPr>
          <w:p w:rsidR="00466162" w:rsidRPr="00BD4375" w:rsidRDefault="00466162" w:rsidP="00466162">
            <w:pPr>
              <w:jc w:val="left"/>
            </w:pPr>
            <w:r w:rsidRPr="00BD4375">
              <w:t>Constatări</w:t>
            </w:r>
          </w:p>
        </w:tc>
        <w:tc>
          <w:tcPr>
            <w:tcW w:w="7570" w:type="dxa"/>
            <w:gridSpan w:val="3"/>
          </w:tcPr>
          <w:p w:rsidR="001535D1" w:rsidRPr="002E3A39" w:rsidRDefault="00B06684" w:rsidP="000A4CE8">
            <w:pPr>
              <w:rPr>
                <w:szCs w:val="24"/>
              </w:rPr>
            </w:pPr>
            <w:r w:rsidRPr="00B06684">
              <w:rPr>
                <w:rFonts w:eastAsia="Arial"/>
                <w:lang w:val="en-US"/>
              </w:rPr>
              <w:t xml:space="preserve">În instituție un există probleme legate de echitatea gender. </w:t>
            </w:r>
            <w:r w:rsidR="000A4CE8">
              <w:rPr>
                <w:rFonts w:eastAsia="Arial"/>
                <w:lang w:val="en-US"/>
              </w:rPr>
              <w:t>Elevii</w:t>
            </w:r>
            <w:r>
              <w:rPr>
                <w:rFonts w:eastAsia="Arial"/>
                <w:lang w:val="en-US"/>
              </w:rPr>
              <w:t xml:space="preserve"> mici </w:t>
            </w:r>
            <w:r w:rsidR="00C80864">
              <w:rPr>
                <w:rFonts w:eastAsia="Arial"/>
                <w:lang w:val="en-US"/>
              </w:rPr>
              <w:t>(</w:t>
            </w:r>
            <w:r w:rsidR="000A4CE8">
              <w:rPr>
                <w:rFonts w:eastAsia="Arial"/>
                <w:lang w:val="en-US"/>
              </w:rPr>
              <w:t>7</w:t>
            </w:r>
            <w:r w:rsidR="00C80864">
              <w:rPr>
                <w:rFonts w:eastAsia="Arial"/>
                <w:lang w:val="en-US"/>
              </w:rPr>
              <w:t xml:space="preserve">-11 ani) </w:t>
            </w:r>
            <w:r>
              <w:rPr>
                <w:rFonts w:eastAsia="Arial"/>
                <w:lang w:val="en-US"/>
              </w:rPr>
              <w:t>sunt prietenoși, respectuoși</w:t>
            </w:r>
            <w:r w:rsidR="00C80864">
              <w:rPr>
                <w:rFonts w:eastAsia="Arial"/>
                <w:lang w:val="en-US"/>
              </w:rPr>
              <w:t>, afectuoși, comunicativi</w:t>
            </w:r>
            <w:r>
              <w:rPr>
                <w:rFonts w:eastAsia="Arial"/>
                <w:lang w:val="en-US"/>
              </w:rPr>
              <w:t xml:space="preserve"> și dispare necesitatea </w:t>
            </w:r>
            <w:r w:rsidR="00C80864">
              <w:rPr>
                <w:rFonts w:eastAsia="Arial"/>
                <w:lang w:val="en-US"/>
              </w:rPr>
              <w:t>axării pe această problemă pentru copii și în cadrul formărilor pentru cadrele didactice.</w:t>
            </w:r>
          </w:p>
        </w:tc>
      </w:tr>
      <w:tr w:rsidR="00466162" w:rsidRPr="00E938A0" w:rsidTr="00DF435F">
        <w:tc>
          <w:tcPr>
            <w:tcW w:w="2069" w:type="dxa"/>
          </w:tcPr>
          <w:p w:rsidR="00466162" w:rsidRPr="00BD4375" w:rsidRDefault="00466162" w:rsidP="00466162">
            <w:pPr>
              <w:jc w:val="left"/>
            </w:pPr>
            <w:r>
              <w:t>Pondere și punctaj acordat</w:t>
            </w:r>
          </w:p>
        </w:tc>
        <w:tc>
          <w:tcPr>
            <w:tcW w:w="1475" w:type="dxa"/>
          </w:tcPr>
          <w:p w:rsidR="00466162" w:rsidRPr="00E938A0" w:rsidRDefault="00466162" w:rsidP="00466162">
            <w:r w:rsidRPr="00BD4375">
              <w:t>Pondere:</w:t>
            </w:r>
            <w:r>
              <w:rPr>
                <w:bCs/>
              </w:rPr>
              <w:t>2</w:t>
            </w:r>
          </w:p>
        </w:tc>
        <w:tc>
          <w:tcPr>
            <w:tcW w:w="3827" w:type="dxa"/>
          </w:tcPr>
          <w:p w:rsidR="00466162" w:rsidRPr="00E938A0" w:rsidRDefault="00466162" w:rsidP="00C80864">
            <w:r>
              <w:t>Autoevaluare conform criteriilor: -</w:t>
            </w:r>
            <w:r w:rsidR="00C80864">
              <w:t>1</w:t>
            </w:r>
          </w:p>
        </w:tc>
        <w:tc>
          <w:tcPr>
            <w:tcW w:w="2268" w:type="dxa"/>
          </w:tcPr>
          <w:p w:rsidR="00466162" w:rsidRPr="00D25024" w:rsidRDefault="00466162" w:rsidP="00C80864">
            <w:r>
              <w:t xml:space="preserve">Punctaj acordat: - </w:t>
            </w:r>
            <w:r w:rsidR="00C80864">
              <w:t>2</w:t>
            </w:r>
          </w:p>
        </w:tc>
      </w:tr>
    </w:tbl>
    <w:p w:rsidR="00D25024" w:rsidRDefault="00D25024" w:rsidP="00D25024"/>
    <w:p w:rsidR="00D25024" w:rsidRPr="00945539" w:rsidRDefault="00D25024" w:rsidP="00D25024">
      <w:pPr>
        <w:rPr>
          <w:b/>
          <w:bCs/>
        </w:rPr>
      </w:pPr>
      <w:r w:rsidRPr="00945539">
        <w:rPr>
          <w:b/>
          <w:bCs/>
        </w:rPr>
        <w:t xml:space="preserve">Domeniu: </w:t>
      </w:r>
      <w:r>
        <w:rPr>
          <w:b/>
          <w:bCs/>
        </w:rPr>
        <w:t>Curriculum/ proces educațional</w:t>
      </w:r>
    </w:p>
    <w:p w:rsidR="00D25024" w:rsidRPr="003742D4" w:rsidRDefault="00D25024" w:rsidP="00D25024">
      <w:pPr>
        <w:rPr>
          <w:lang w:val="es-AR"/>
        </w:rPr>
      </w:pPr>
      <w:r w:rsidRPr="003742D4">
        <w:rPr>
          <w:b/>
          <w:bCs/>
          <w:lang w:val="es-AR"/>
        </w:rPr>
        <w:t>Indicator 5.1.3.</w:t>
      </w:r>
      <w:r w:rsidRPr="003742D4">
        <w:rPr>
          <w:lang w:val="es-AR"/>
        </w:rPr>
        <w:t xml:space="preserve"> Realizarea procesului educațional – activități curriculare și extracurriculare – în vederea formării comportamentului nediscriminatoriu în raport cu genul, cu învățarea conceptelor-cheie ale educației de gen, cu eliminarea stereotipurilor și prejudecăților legate de gen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466162" w:rsidRPr="00E938A0" w:rsidTr="00DF435F">
        <w:tc>
          <w:tcPr>
            <w:tcW w:w="2069" w:type="dxa"/>
          </w:tcPr>
          <w:p w:rsidR="00466162" w:rsidRPr="00BD4375" w:rsidRDefault="00466162" w:rsidP="00466162">
            <w:pPr>
              <w:jc w:val="left"/>
            </w:pPr>
            <w:r w:rsidRPr="00BD4375">
              <w:t xml:space="preserve">Dovezi </w:t>
            </w:r>
          </w:p>
        </w:tc>
        <w:tc>
          <w:tcPr>
            <w:tcW w:w="7570" w:type="dxa"/>
            <w:gridSpan w:val="3"/>
          </w:tcPr>
          <w:p w:rsidR="00466162" w:rsidRDefault="00466162" w:rsidP="00490E40">
            <w:pPr>
              <w:pStyle w:val="Listparagraf"/>
              <w:numPr>
                <w:ilvl w:val="0"/>
                <w:numId w:val="45"/>
              </w:numPr>
              <w:tabs>
                <w:tab w:val="clear" w:pos="709"/>
              </w:tabs>
              <w:rPr>
                <w:szCs w:val="24"/>
                <w:lang w:val="ro-RO"/>
              </w:rPr>
            </w:pPr>
            <w:r>
              <w:rPr>
                <w:szCs w:val="24"/>
                <w:lang w:val="ro-RO"/>
              </w:rPr>
              <w:t>Plan anual de activitate al instituției</w:t>
            </w:r>
          </w:p>
          <w:p w:rsidR="00466162" w:rsidRDefault="00466162" w:rsidP="00490E40">
            <w:pPr>
              <w:pStyle w:val="Listparagraf"/>
              <w:numPr>
                <w:ilvl w:val="0"/>
                <w:numId w:val="45"/>
              </w:numPr>
              <w:tabs>
                <w:tab w:val="clear" w:pos="709"/>
              </w:tabs>
              <w:rPr>
                <w:szCs w:val="24"/>
                <w:lang w:val="ro-RO"/>
              </w:rPr>
            </w:pPr>
            <w:r>
              <w:rPr>
                <w:szCs w:val="24"/>
                <w:lang w:val="ro-RO"/>
              </w:rPr>
              <w:t>Familiarizarea fet</w:t>
            </w:r>
            <w:r w:rsidR="00C80864">
              <w:rPr>
                <w:szCs w:val="24"/>
                <w:lang w:val="ro-RO"/>
              </w:rPr>
              <w:t>elor și băieților cu conceptele</w:t>
            </w:r>
            <w:r>
              <w:rPr>
                <w:szCs w:val="24"/>
                <w:lang w:val="ro-RO"/>
              </w:rPr>
              <w:t xml:space="preserve"> de gen</w:t>
            </w:r>
          </w:p>
          <w:p w:rsidR="001535D1" w:rsidRPr="00C80864" w:rsidRDefault="001535D1" w:rsidP="00490E40">
            <w:pPr>
              <w:pStyle w:val="Listparagraf"/>
              <w:numPr>
                <w:ilvl w:val="0"/>
                <w:numId w:val="45"/>
              </w:numPr>
              <w:rPr>
                <w:rFonts w:eastAsia="Arial"/>
              </w:rPr>
            </w:pPr>
            <w:r w:rsidRPr="00C80864">
              <w:rPr>
                <w:rFonts w:eastAsia="Arial"/>
              </w:rPr>
              <w:t xml:space="preserve">Activități realizate de diriginți </w:t>
            </w:r>
          </w:p>
          <w:p w:rsidR="00C80864" w:rsidRPr="00B06684" w:rsidRDefault="00C80864" w:rsidP="00490E40">
            <w:pPr>
              <w:pStyle w:val="Frspaiere"/>
              <w:numPr>
                <w:ilvl w:val="0"/>
                <w:numId w:val="45"/>
              </w:numPr>
              <w:rPr>
                <w:rFonts w:ascii="Times New Roman" w:hAnsi="Times New Roman"/>
                <w:sz w:val="24"/>
                <w:szCs w:val="24"/>
                <w:lang w:val="ro-RO" w:eastAsia="en-US"/>
              </w:rPr>
            </w:pPr>
            <w:r w:rsidRPr="00B06684">
              <w:rPr>
                <w:rFonts w:ascii="Times New Roman" w:eastAsia="Calibri" w:hAnsi="Times New Roman"/>
                <w:sz w:val="24"/>
                <w:szCs w:val="24"/>
                <w:lang w:val="ro-RO" w:eastAsia="en-US"/>
              </w:rPr>
              <w:t>Proiectarea didactică la disciplina Dezvoltarea Personală</w:t>
            </w:r>
          </w:p>
          <w:p w:rsidR="00466162" w:rsidRPr="00923609" w:rsidRDefault="00C80864" w:rsidP="00490E40">
            <w:pPr>
              <w:pStyle w:val="Listparagraf"/>
              <w:numPr>
                <w:ilvl w:val="0"/>
                <w:numId w:val="45"/>
              </w:numPr>
              <w:rPr>
                <w:szCs w:val="24"/>
                <w:lang w:val="ro-RO"/>
              </w:rPr>
            </w:pPr>
            <w:r w:rsidRPr="00B06684">
              <w:rPr>
                <w:szCs w:val="24"/>
              </w:rPr>
              <w:t>Curriculumul și proiectarea didactică la orele de  dirigenție</w:t>
            </w:r>
          </w:p>
        </w:tc>
      </w:tr>
      <w:tr w:rsidR="00466162" w:rsidRPr="00E938A0" w:rsidTr="00DF435F">
        <w:tc>
          <w:tcPr>
            <w:tcW w:w="2069" w:type="dxa"/>
          </w:tcPr>
          <w:p w:rsidR="00466162" w:rsidRPr="00BD4375" w:rsidRDefault="00466162" w:rsidP="00466162">
            <w:pPr>
              <w:jc w:val="left"/>
            </w:pPr>
            <w:r w:rsidRPr="00BD4375">
              <w:t>Constatări</w:t>
            </w:r>
          </w:p>
        </w:tc>
        <w:tc>
          <w:tcPr>
            <w:tcW w:w="7570" w:type="dxa"/>
            <w:gridSpan w:val="3"/>
          </w:tcPr>
          <w:p w:rsidR="00466162" w:rsidRDefault="00466162" w:rsidP="00466162">
            <w:pPr>
              <w:rPr>
                <w:szCs w:val="24"/>
              </w:rPr>
            </w:pPr>
            <w:r w:rsidRPr="002E3A39">
              <w:rPr>
                <w:szCs w:val="24"/>
              </w:rPr>
              <w:t>Cadrele didactice încuragează, sprijină și stimulează participarea fetelor și a băieților în egală măsură în diverse activități curriculare și extracurriculare.</w:t>
            </w:r>
          </w:p>
          <w:p w:rsidR="001535D1" w:rsidRPr="00C80864" w:rsidRDefault="001535D1" w:rsidP="00466162">
            <w:pPr>
              <w:rPr>
                <w:szCs w:val="24"/>
              </w:rPr>
            </w:pPr>
            <w:r w:rsidRPr="00C80864">
              <w:rPr>
                <w:rFonts w:eastAsia="Arial"/>
              </w:rPr>
              <w:t xml:space="preserve">Lipsa acestei </w:t>
            </w:r>
            <w:r w:rsidRPr="00C80864">
              <w:rPr>
                <w:rFonts w:eastAsia="Arial"/>
                <w:lang w:val="en-US"/>
              </w:rPr>
              <w:t>problemă la nivel de instituție</w:t>
            </w:r>
            <w:r w:rsidR="00C80864" w:rsidRPr="00C80864">
              <w:rPr>
                <w:rFonts w:eastAsia="Arial"/>
                <w:lang w:val="en-US"/>
              </w:rPr>
              <w:t>.</w:t>
            </w:r>
          </w:p>
        </w:tc>
      </w:tr>
      <w:tr w:rsidR="00466162" w:rsidRPr="00E938A0" w:rsidTr="00DF435F">
        <w:tc>
          <w:tcPr>
            <w:tcW w:w="2069" w:type="dxa"/>
          </w:tcPr>
          <w:p w:rsidR="00466162" w:rsidRPr="00BD4375" w:rsidRDefault="00466162" w:rsidP="00466162">
            <w:pPr>
              <w:jc w:val="left"/>
            </w:pPr>
            <w:r>
              <w:t>Pondere și punctaj acordat</w:t>
            </w:r>
          </w:p>
        </w:tc>
        <w:tc>
          <w:tcPr>
            <w:tcW w:w="1475" w:type="dxa"/>
          </w:tcPr>
          <w:p w:rsidR="00466162" w:rsidRPr="00E938A0" w:rsidRDefault="00466162" w:rsidP="00466162">
            <w:r w:rsidRPr="00BD4375">
              <w:t>Pondere:</w:t>
            </w:r>
            <w:r>
              <w:rPr>
                <w:bCs/>
              </w:rPr>
              <w:t>2</w:t>
            </w:r>
          </w:p>
        </w:tc>
        <w:tc>
          <w:tcPr>
            <w:tcW w:w="3827" w:type="dxa"/>
          </w:tcPr>
          <w:p w:rsidR="00466162" w:rsidRPr="00E938A0" w:rsidRDefault="00466162" w:rsidP="00C80864">
            <w:r>
              <w:t>Autoevaluare conform criteriilor: -</w:t>
            </w:r>
            <w:r w:rsidR="00C80864">
              <w:t>1</w:t>
            </w:r>
          </w:p>
        </w:tc>
        <w:tc>
          <w:tcPr>
            <w:tcW w:w="2268" w:type="dxa"/>
          </w:tcPr>
          <w:p w:rsidR="00466162" w:rsidRPr="00D25024" w:rsidRDefault="00466162" w:rsidP="00C80864">
            <w:r>
              <w:t xml:space="preserve">Punctaj acordat: - </w:t>
            </w:r>
            <w:r w:rsidR="00C80864">
              <w:t>2</w:t>
            </w:r>
          </w:p>
        </w:tc>
      </w:tr>
      <w:tr w:rsidR="00466162" w:rsidRPr="00E938A0" w:rsidTr="00DF435F">
        <w:tc>
          <w:tcPr>
            <w:tcW w:w="7371" w:type="dxa"/>
            <w:gridSpan w:val="3"/>
          </w:tcPr>
          <w:p w:rsidR="00466162" w:rsidRPr="00415CB2" w:rsidRDefault="00466162" w:rsidP="00466162">
            <w:pPr>
              <w:rPr>
                <w:b/>
                <w:bCs/>
              </w:rPr>
            </w:pPr>
            <w:r w:rsidRPr="00415CB2">
              <w:rPr>
                <w:b/>
                <w:bCs/>
              </w:rPr>
              <w:t>Total standard</w:t>
            </w:r>
          </w:p>
        </w:tc>
        <w:tc>
          <w:tcPr>
            <w:tcW w:w="2268" w:type="dxa"/>
          </w:tcPr>
          <w:p w:rsidR="00466162" w:rsidRPr="00415CB2" w:rsidRDefault="00C80864" w:rsidP="00E63352">
            <w:pPr>
              <w:jc w:val="center"/>
              <w:rPr>
                <w:b/>
                <w:bCs/>
              </w:rPr>
            </w:pPr>
            <w:r>
              <w:rPr>
                <w:b/>
                <w:bCs/>
              </w:rPr>
              <w:t>6</w:t>
            </w:r>
          </w:p>
        </w:tc>
      </w:tr>
    </w:tbl>
    <w:p w:rsidR="00D25024" w:rsidRDefault="00D25024" w:rsidP="00D2502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4111"/>
        <w:gridCol w:w="3543"/>
      </w:tblGrid>
      <w:tr w:rsidR="00544E25" w:rsidRPr="00E938A0" w:rsidTr="009D0A07">
        <w:trPr>
          <w:trHeight w:val="375"/>
        </w:trPr>
        <w:tc>
          <w:tcPr>
            <w:tcW w:w="1985" w:type="dxa"/>
            <w:vMerge w:val="restart"/>
          </w:tcPr>
          <w:p w:rsidR="00544E25" w:rsidRPr="00E938A0" w:rsidRDefault="00544E25" w:rsidP="00DF435F">
            <w:pPr>
              <w:jc w:val="center"/>
            </w:pPr>
            <w:r w:rsidRPr="00E938A0">
              <w:t xml:space="preserve">Dimensiune </w:t>
            </w:r>
            <w:r>
              <w:t>V</w:t>
            </w:r>
          </w:p>
          <w:p w:rsidR="00544E25" w:rsidRPr="00E938A0" w:rsidRDefault="00544E25" w:rsidP="00DF435F">
            <w:pPr>
              <w:jc w:val="center"/>
            </w:pPr>
            <w:r w:rsidRPr="00E938A0">
              <w:rPr>
                <w:i/>
              </w:rPr>
              <w:t>[</w:t>
            </w:r>
            <w:r w:rsidRPr="00E938A0">
              <w:rPr>
                <w:i/>
                <w:sz w:val="20"/>
                <w:szCs w:val="20"/>
              </w:rPr>
              <w:t>Se va completa la finalul fiecărei dimensiuni</w:t>
            </w:r>
            <w:r w:rsidRPr="00E938A0">
              <w:rPr>
                <w:i/>
              </w:rPr>
              <w:t>]</w:t>
            </w:r>
          </w:p>
        </w:tc>
        <w:tc>
          <w:tcPr>
            <w:tcW w:w="4111" w:type="dxa"/>
          </w:tcPr>
          <w:p w:rsidR="00544E25" w:rsidRPr="00204CE2" w:rsidRDefault="00544E25" w:rsidP="00DF435F">
            <w:pPr>
              <w:jc w:val="center"/>
              <w:rPr>
                <w:i/>
              </w:rPr>
            </w:pPr>
            <w:r w:rsidRPr="00204CE2">
              <w:rPr>
                <w:i/>
              </w:rPr>
              <w:t>Puncte forte</w:t>
            </w:r>
          </w:p>
        </w:tc>
        <w:tc>
          <w:tcPr>
            <w:tcW w:w="3543" w:type="dxa"/>
          </w:tcPr>
          <w:p w:rsidR="00544E25" w:rsidRPr="00204CE2" w:rsidRDefault="00544E25" w:rsidP="00DF435F">
            <w:pPr>
              <w:jc w:val="center"/>
              <w:rPr>
                <w:i/>
              </w:rPr>
            </w:pPr>
            <w:r w:rsidRPr="00204CE2">
              <w:rPr>
                <w:i/>
              </w:rPr>
              <w:t>Puncte slabe</w:t>
            </w:r>
          </w:p>
        </w:tc>
      </w:tr>
      <w:tr w:rsidR="00466162" w:rsidRPr="00E938A0" w:rsidTr="00DF435F">
        <w:tc>
          <w:tcPr>
            <w:tcW w:w="1985" w:type="dxa"/>
            <w:vMerge/>
          </w:tcPr>
          <w:p w:rsidR="00466162" w:rsidRPr="00E938A0" w:rsidRDefault="00466162" w:rsidP="00466162"/>
        </w:tc>
        <w:tc>
          <w:tcPr>
            <w:tcW w:w="4111" w:type="dxa"/>
          </w:tcPr>
          <w:p w:rsidR="00466162" w:rsidRPr="00705E3C" w:rsidRDefault="001535D1" w:rsidP="00466162">
            <w:pPr>
              <w:pStyle w:val="Listparagraf"/>
              <w:numPr>
                <w:ilvl w:val="0"/>
                <w:numId w:val="46"/>
              </w:numPr>
              <w:spacing w:line="211" w:lineRule="exact"/>
              <w:rPr>
                <w:rFonts w:eastAsia="Times New Roman"/>
              </w:rPr>
            </w:pPr>
            <w:r w:rsidRPr="00C80864">
              <w:rPr>
                <w:rFonts w:eastAsia="Times New Roman"/>
              </w:rPr>
              <w:t>Copiii sunt educați, comunică și interacționează în conformitate cu principiile</w:t>
            </w:r>
            <w:r w:rsidR="009D0A07">
              <w:rPr>
                <w:rFonts w:eastAsia="Times New Roman"/>
              </w:rPr>
              <w:t xml:space="preserve"> </w:t>
            </w:r>
            <w:r w:rsidRPr="00C80864">
              <w:rPr>
                <w:rFonts w:eastAsia="Times New Roman"/>
              </w:rPr>
              <w:t xml:space="preserve">echității de gen </w:t>
            </w:r>
          </w:p>
        </w:tc>
        <w:tc>
          <w:tcPr>
            <w:tcW w:w="3543" w:type="dxa"/>
          </w:tcPr>
          <w:p w:rsidR="00466162" w:rsidRPr="00E66076" w:rsidRDefault="00466162" w:rsidP="00401316">
            <w:pPr>
              <w:pStyle w:val="Listparagraf"/>
              <w:ind w:left="720"/>
              <w:jc w:val="left"/>
              <w:rPr>
                <w:szCs w:val="24"/>
                <w:lang w:val="es-AR"/>
              </w:rPr>
            </w:pPr>
          </w:p>
        </w:tc>
      </w:tr>
    </w:tbl>
    <w:p w:rsidR="00544E25" w:rsidRDefault="00544E25" w:rsidP="00D25024"/>
    <w:p w:rsidR="00544E25" w:rsidRPr="00E938A0" w:rsidRDefault="00544E25" w:rsidP="00544E25">
      <w:r w:rsidRPr="00E938A0">
        <w:t>Analiza SWOT a activității instituției de învățămâ</w:t>
      </w:r>
      <w:r w:rsidR="00A36A66">
        <w:t>nt general în perioada evaluat</w:t>
      </w:r>
      <w:r w:rsidR="00E91ABF">
        <w:t>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87"/>
        <w:gridCol w:w="4252"/>
      </w:tblGrid>
      <w:tr w:rsidR="00544E25" w:rsidRPr="00E938A0" w:rsidTr="004A19FF">
        <w:tc>
          <w:tcPr>
            <w:tcW w:w="5387" w:type="dxa"/>
          </w:tcPr>
          <w:p w:rsidR="00544E25" w:rsidRPr="00204CE2" w:rsidRDefault="00544E25" w:rsidP="004A19FF">
            <w:pPr>
              <w:jc w:val="center"/>
              <w:rPr>
                <w:i/>
              </w:rPr>
            </w:pPr>
            <w:r w:rsidRPr="00204CE2">
              <w:rPr>
                <w:i/>
              </w:rPr>
              <w:t>Puncte forte</w:t>
            </w:r>
          </w:p>
        </w:tc>
        <w:tc>
          <w:tcPr>
            <w:tcW w:w="4252" w:type="dxa"/>
          </w:tcPr>
          <w:p w:rsidR="00544E25" w:rsidRPr="00204CE2" w:rsidRDefault="00544E25" w:rsidP="004A19FF">
            <w:pPr>
              <w:jc w:val="center"/>
              <w:rPr>
                <w:i/>
              </w:rPr>
            </w:pPr>
            <w:r w:rsidRPr="00204CE2">
              <w:rPr>
                <w:i/>
              </w:rPr>
              <w:t>Puncte slabe</w:t>
            </w:r>
          </w:p>
        </w:tc>
      </w:tr>
      <w:tr w:rsidR="00544E25" w:rsidRPr="00E938A0" w:rsidTr="004A19FF">
        <w:tc>
          <w:tcPr>
            <w:tcW w:w="5387" w:type="dxa"/>
          </w:tcPr>
          <w:p w:rsidR="009329BD" w:rsidRPr="0049152D" w:rsidRDefault="009329BD" w:rsidP="009329BD">
            <w:pPr>
              <w:pStyle w:val="Listparagraf"/>
              <w:numPr>
                <w:ilvl w:val="0"/>
                <w:numId w:val="56"/>
              </w:numPr>
              <w:spacing w:line="211" w:lineRule="exact"/>
              <w:rPr>
                <w:rFonts w:eastAsia="Times New Roman"/>
              </w:rPr>
            </w:pPr>
            <w:r>
              <w:rPr>
                <w:rFonts w:eastAsia="Times New Roman"/>
              </w:rPr>
              <w:t>I</w:t>
            </w:r>
            <w:r w:rsidRPr="0049152D">
              <w:rPr>
                <w:rFonts w:eastAsia="Times New Roman"/>
              </w:rPr>
              <w:t xml:space="preserve">nstituția creează condiții de organizare și </w:t>
            </w:r>
            <w:r w:rsidRPr="0049152D">
              <w:rPr>
                <w:rFonts w:eastAsia="Times New Roman"/>
              </w:rPr>
              <w:lastRenderedPageBreak/>
              <w:t>realizare a unui proces educațional de calitate</w:t>
            </w:r>
          </w:p>
          <w:p w:rsidR="00DD395F" w:rsidRPr="0049152D" w:rsidRDefault="00DD395F" w:rsidP="00DD395F">
            <w:pPr>
              <w:pStyle w:val="Listparagraf"/>
              <w:numPr>
                <w:ilvl w:val="0"/>
                <w:numId w:val="56"/>
              </w:numPr>
              <w:spacing w:line="210" w:lineRule="exact"/>
              <w:rPr>
                <w:rFonts w:eastAsia="Arial"/>
              </w:rPr>
            </w:pPr>
            <w:r w:rsidRPr="0049152D">
              <w:rPr>
                <w:rFonts w:eastAsia="Arial"/>
              </w:rPr>
              <w:t>Instituția asigură securitatea și protecția tuturor copiilor.</w:t>
            </w:r>
          </w:p>
          <w:p w:rsidR="00DD395F" w:rsidRPr="0049152D" w:rsidRDefault="00DD395F" w:rsidP="00DD395F">
            <w:pPr>
              <w:pStyle w:val="Listparagraf"/>
              <w:numPr>
                <w:ilvl w:val="0"/>
                <w:numId w:val="56"/>
              </w:numPr>
              <w:spacing w:line="0" w:lineRule="atLeast"/>
              <w:rPr>
                <w:rFonts w:eastAsia="Times New Roman"/>
              </w:rPr>
            </w:pPr>
            <w:r w:rsidRPr="0049152D">
              <w:rPr>
                <w:rFonts w:eastAsia="Times New Roman"/>
              </w:rPr>
              <w:t>Instituția dezvoltă parteneriate comunitare în vederea protecției integrității fizice și psihice a fiecărui elev/copil</w:t>
            </w:r>
          </w:p>
          <w:p w:rsidR="00A36A66" w:rsidRPr="0049152D" w:rsidRDefault="00DD395F" w:rsidP="00DD395F">
            <w:pPr>
              <w:pStyle w:val="Listparagraf"/>
              <w:numPr>
                <w:ilvl w:val="0"/>
                <w:numId w:val="56"/>
              </w:numPr>
              <w:jc w:val="left"/>
              <w:rPr>
                <w:rFonts w:eastAsia="Times New Roman"/>
              </w:rPr>
            </w:pPr>
            <w:r w:rsidRPr="0049152D">
              <w:rPr>
                <w:rFonts w:eastAsia="Times New Roman"/>
              </w:rPr>
              <w:t xml:space="preserve">Instituția de învățământ oferă servicii de suport pentru promovarea unui mod sănătos de viață   </w:t>
            </w:r>
          </w:p>
          <w:p w:rsidR="00DD395F" w:rsidRPr="0049152D" w:rsidRDefault="00DD395F" w:rsidP="00DD395F">
            <w:pPr>
              <w:pStyle w:val="Listparagraf"/>
              <w:numPr>
                <w:ilvl w:val="0"/>
                <w:numId w:val="56"/>
              </w:numPr>
              <w:spacing w:line="210" w:lineRule="exact"/>
              <w:rPr>
                <w:rFonts w:eastAsia="Times New Roman"/>
              </w:rPr>
            </w:pPr>
            <w:r w:rsidRPr="0049152D">
              <w:rPr>
                <w:rFonts w:eastAsia="Times New Roman"/>
              </w:rPr>
              <w:t>Copiii participă la procesul decizional referitor la unele aspecte ale vieții școlare</w:t>
            </w:r>
          </w:p>
          <w:p w:rsidR="00DD395F" w:rsidRPr="0049152D" w:rsidRDefault="00DD395F" w:rsidP="00DD395F">
            <w:pPr>
              <w:pStyle w:val="Listparagraf"/>
              <w:numPr>
                <w:ilvl w:val="0"/>
                <w:numId w:val="56"/>
              </w:numPr>
              <w:spacing w:line="210" w:lineRule="exact"/>
              <w:rPr>
                <w:rFonts w:eastAsia="Times New Roman"/>
              </w:rPr>
            </w:pPr>
            <w:r w:rsidRPr="0049152D">
              <w:rPr>
                <w:rFonts w:eastAsia="Times New Roman"/>
              </w:rPr>
              <w:t>Instituția școlară comunică sistematic și implică familia și comunitatea în procesul decizional</w:t>
            </w:r>
          </w:p>
          <w:p w:rsidR="00DD395F" w:rsidRPr="0049152D" w:rsidRDefault="00DD395F" w:rsidP="00DD395F">
            <w:pPr>
              <w:pStyle w:val="Listparagraf"/>
              <w:numPr>
                <w:ilvl w:val="0"/>
                <w:numId w:val="56"/>
              </w:numPr>
              <w:jc w:val="left"/>
              <w:rPr>
                <w:lang w:val="es-AR"/>
              </w:rPr>
            </w:pPr>
            <w:r w:rsidRPr="0049152D">
              <w:rPr>
                <w:rFonts w:eastAsia="Times New Roman"/>
              </w:rPr>
              <w:t xml:space="preserve">Școala îi pregătesc pe copii să conviețuiască într-o societate interculturală bazată pe </w:t>
            </w:r>
            <w:r w:rsidR="00401316">
              <w:rPr>
                <w:rFonts w:eastAsia="Times New Roman"/>
              </w:rPr>
              <w:t>principia democratice</w:t>
            </w:r>
          </w:p>
          <w:p w:rsidR="00DD395F" w:rsidRPr="0049152D" w:rsidRDefault="00DD395F" w:rsidP="00DD395F">
            <w:pPr>
              <w:pStyle w:val="Listparagraf"/>
              <w:numPr>
                <w:ilvl w:val="0"/>
                <w:numId w:val="56"/>
              </w:numPr>
              <w:spacing w:line="210" w:lineRule="exact"/>
              <w:rPr>
                <w:rFonts w:ascii="Arial" w:eastAsia="Arial" w:hAnsi="Arial"/>
              </w:rPr>
            </w:pPr>
            <w:r w:rsidRPr="0049152D">
              <w:rPr>
                <w:rFonts w:eastAsia="Times New Roman"/>
              </w:rPr>
              <w:t>Instituția cuprinde toți copiii, indiferent de naționalitate, gen, origine și stare socială, apartenență religioasă, stare a sănătății și creează condiții optime pentru realizarea și dezvoltarea potențialului propriu în procesul educațional</w:t>
            </w:r>
          </w:p>
          <w:p w:rsidR="00DD395F" w:rsidRPr="0049152D" w:rsidRDefault="00DD395F" w:rsidP="00DD395F">
            <w:pPr>
              <w:pStyle w:val="Listparagraf"/>
              <w:numPr>
                <w:ilvl w:val="0"/>
                <w:numId w:val="56"/>
              </w:numPr>
              <w:spacing w:line="0" w:lineRule="atLeast"/>
              <w:rPr>
                <w:rFonts w:eastAsia="Times New Roman"/>
              </w:rPr>
            </w:pPr>
            <w:r w:rsidRPr="0049152D">
              <w:rPr>
                <w:rFonts w:eastAsia="Times New Roman"/>
              </w:rPr>
              <w:t>Politicile și practicile din instituția de învățământ sunt incluzive, nediscriminatorii și respectă diferențele individuale</w:t>
            </w:r>
          </w:p>
          <w:p w:rsidR="00DD395F" w:rsidRPr="0049152D" w:rsidRDefault="00DD395F" w:rsidP="00DD395F">
            <w:pPr>
              <w:pStyle w:val="Listparagraf"/>
              <w:numPr>
                <w:ilvl w:val="0"/>
                <w:numId w:val="56"/>
              </w:numPr>
              <w:jc w:val="left"/>
              <w:rPr>
                <w:lang w:val="es-AR"/>
              </w:rPr>
            </w:pPr>
            <w:r w:rsidRPr="0049152D">
              <w:rPr>
                <w:rFonts w:eastAsia="Times New Roman"/>
              </w:rPr>
              <w:t xml:space="preserve">Toți copiii beneficiază de un mediu </w:t>
            </w:r>
            <w:r w:rsidR="009329BD">
              <w:rPr>
                <w:rFonts w:eastAsia="Times New Roman"/>
              </w:rPr>
              <w:t xml:space="preserve">stimulativ , </w:t>
            </w:r>
            <w:r w:rsidRPr="0049152D">
              <w:rPr>
                <w:rFonts w:eastAsia="Times New Roman"/>
              </w:rPr>
              <w:t>accesibil și favorabil</w:t>
            </w:r>
            <w:r w:rsidR="009329BD">
              <w:rPr>
                <w:rFonts w:eastAsia="Times New Roman"/>
              </w:rPr>
              <w:t xml:space="preserve"> dezvoltării armonioase.</w:t>
            </w:r>
          </w:p>
          <w:p w:rsidR="00DD395F" w:rsidRPr="0049152D" w:rsidRDefault="00DD395F" w:rsidP="00DD395F">
            <w:pPr>
              <w:pStyle w:val="Listparagraf"/>
              <w:numPr>
                <w:ilvl w:val="0"/>
                <w:numId w:val="56"/>
              </w:numPr>
              <w:spacing w:line="0" w:lineRule="atLeast"/>
              <w:rPr>
                <w:rFonts w:eastAsia="Times New Roman"/>
              </w:rPr>
            </w:pPr>
            <w:r w:rsidRPr="0049152D">
              <w:rPr>
                <w:rFonts w:eastAsia="Times New Roman"/>
              </w:rPr>
              <w:t>Cadrele didactice valorifică eficient resursele educaționale în raport cu finalitățile stabilite prin curriculumul național</w:t>
            </w:r>
          </w:p>
          <w:p w:rsidR="00151E93" w:rsidRPr="0049152D" w:rsidRDefault="00DD395F" w:rsidP="00401316">
            <w:pPr>
              <w:pStyle w:val="Listparagraf"/>
              <w:ind w:left="360"/>
              <w:jc w:val="left"/>
              <w:rPr>
                <w:lang w:val="es-AR"/>
              </w:rPr>
            </w:pPr>
            <w:r w:rsidRPr="0049152D">
              <w:rPr>
                <w:rFonts w:eastAsia="Times New Roman"/>
              </w:rPr>
              <w:t>Toți copiii demonstrează angajament și implicare eficientă în procesul educațional</w:t>
            </w:r>
            <w:r w:rsidR="00401316">
              <w:rPr>
                <w:rFonts w:eastAsia="Times New Roman"/>
              </w:rPr>
              <w:t xml:space="preserve"> de alternativă „Pas cu Pas”</w:t>
            </w:r>
          </w:p>
        </w:tc>
        <w:tc>
          <w:tcPr>
            <w:tcW w:w="4252" w:type="dxa"/>
          </w:tcPr>
          <w:p w:rsidR="00DD395F" w:rsidRPr="0049152D" w:rsidRDefault="00DD395F" w:rsidP="00DD395F">
            <w:pPr>
              <w:pStyle w:val="Listparagraf"/>
              <w:numPr>
                <w:ilvl w:val="0"/>
                <w:numId w:val="48"/>
              </w:numPr>
              <w:spacing w:line="0" w:lineRule="atLeast"/>
              <w:rPr>
                <w:rFonts w:eastAsia="Arial"/>
              </w:rPr>
            </w:pPr>
            <w:r w:rsidRPr="0049152D">
              <w:rPr>
                <w:rFonts w:eastAsia="Arial"/>
              </w:rPr>
              <w:lastRenderedPageBreak/>
              <w:t xml:space="preserve">Lipsa </w:t>
            </w:r>
            <w:r w:rsidR="009329BD">
              <w:rPr>
                <w:rFonts w:eastAsia="Arial"/>
              </w:rPr>
              <w:t>unității de logoped</w:t>
            </w:r>
            <w:r w:rsidRPr="0049152D">
              <w:rPr>
                <w:rFonts w:eastAsia="Arial"/>
              </w:rPr>
              <w:t xml:space="preserve"> conform </w:t>
            </w:r>
            <w:r w:rsidRPr="0049152D">
              <w:rPr>
                <w:rFonts w:eastAsia="Arial"/>
              </w:rPr>
              <w:lastRenderedPageBreak/>
              <w:t>necesităților</w:t>
            </w:r>
          </w:p>
          <w:p w:rsidR="00DD395F" w:rsidRPr="0049152D" w:rsidRDefault="009329BD" w:rsidP="00DD395F">
            <w:pPr>
              <w:pStyle w:val="Listparagraf"/>
              <w:numPr>
                <w:ilvl w:val="0"/>
                <w:numId w:val="48"/>
              </w:numPr>
              <w:jc w:val="left"/>
              <w:rPr>
                <w:lang w:val="es-AR"/>
              </w:rPr>
            </w:pPr>
            <w:r>
              <w:rPr>
                <w:rFonts w:eastAsia="Arial"/>
              </w:rPr>
              <w:t xml:space="preserve">Unele  familii  mai puțin </w:t>
            </w:r>
            <w:r w:rsidR="00EE2CFA">
              <w:rPr>
                <w:rFonts w:eastAsia="Arial"/>
              </w:rPr>
              <w:t xml:space="preserve">se  implică </w:t>
            </w:r>
            <w:r>
              <w:rPr>
                <w:rFonts w:eastAsia="Arial"/>
              </w:rPr>
              <w:t xml:space="preserve"> în </w:t>
            </w:r>
            <w:r w:rsidR="00DD395F" w:rsidRPr="0049152D">
              <w:rPr>
                <w:rFonts w:eastAsia="Arial"/>
              </w:rPr>
              <w:t xml:space="preserve">procesul </w:t>
            </w:r>
            <w:r w:rsidR="00EE2CFA">
              <w:rPr>
                <w:rFonts w:eastAsia="Arial"/>
              </w:rPr>
              <w:t>educațional al propriilor copii.</w:t>
            </w:r>
          </w:p>
          <w:p w:rsidR="00DD395F" w:rsidRPr="0049152D" w:rsidRDefault="00DD395F" w:rsidP="00DD395F">
            <w:pPr>
              <w:pStyle w:val="Listparagraf"/>
              <w:numPr>
                <w:ilvl w:val="0"/>
                <w:numId w:val="48"/>
              </w:numPr>
              <w:spacing w:line="0" w:lineRule="atLeast"/>
              <w:rPr>
                <w:rFonts w:eastAsia="Arial"/>
                <w:szCs w:val="24"/>
              </w:rPr>
            </w:pPr>
            <w:r w:rsidRPr="0049152D">
              <w:rPr>
                <w:rFonts w:eastAsia="Arial"/>
                <w:szCs w:val="24"/>
              </w:rPr>
              <w:t>Lipsa asistenților personali pentru copiii cu disabilități grave în instituți</w:t>
            </w:r>
            <w:r w:rsidR="009D0A07">
              <w:rPr>
                <w:rFonts w:eastAsia="Arial"/>
                <w:szCs w:val="24"/>
              </w:rPr>
              <w:t>e</w:t>
            </w:r>
            <w:r w:rsidR="00EE2CFA">
              <w:rPr>
                <w:rFonts w:eastAsia="Arial"/>
                <w:szCs w:val="24"/>
              </w:rPr>
              <w:t>.</w:t>
            </w:r>
          </w:p>
          <w:p w:rsidR="00DD395F" w:rsidRPr="0049152D" w:rsidRDefault="00DD395F" w:rsidP="00DD395F">
            <w:pPr>
              <w:pStyle w:val="Listparagraf"/>
              <w:numPr>
                <w:ilvl w:val="0"/>
                <w:numId w:val="48"/>
              </w:numPr>
              <w:spacing w:line="210" w:lineRule="exact"/>
              <w:rPr>
                <w:rFonts w:ascii="Arial" w:eastAsia="Arial" w:hAnsi="Arial"/>
                <w:szCs w:val="24"/>
              </w:rPr>
            </w:pPr>
            <w:r w:rsidRPr="0049152D">
              <w:rPr>
                <w:rFonts w:eastAsia="Arial"/>
                <w:szCs w:val="24"/>
              </w:rPr>
              <w:t>Număr mare de copii cu CES,</w:t>
            </w:r>
            <w:r w:rsidR="009329BD">
              <w:rPr>
                <w:rFonts w:eastAsia="Arial"/>
                <w:szCs w:val="24"/>
              </w:rPr>
              <w:t xml:space="preserve"> a căror părinți nu recunosc dificultățile cu care se confruntă copiii lor.</w:t>
            </w:r>
          </w:p>
          <w:p w:rsidR="00DD395F" w:rsidRPr="0049152D" w:rsidRDefault="00DD395F" w:rsidP="00182B7F">
            <w:pPr>
              <w:pStyle w:val="Listparagraf"/>
              <w:spacing w:line="0" w:lineRule="atLeast"/>
              <w:ind w:left="720"/>
              <w:rPr>
                <w:lang w:val="es-AR"/>
              </w:rPr>
            </w:pPr>
          </w:p>
        </w:tc>
      </w:tr>
      <w:tr w:rsidR="00544E25" w:rsidRPr="00E938A0" w:rsidTr="004A19FF">
        <w:tc>
          <w:tcPr>
            <w:tcW w:w="5387" w:type="dxa"/>
          </w:tcPr>
          <w:p w:rsidR="00544E25" w:rsidRPr="00204CE2" w:rsidRDefault="00544E25" w:rsidP="004A19FF">
            <w:pPr>
              <w:jc w:val="center"/>
              <w:rPr>
                <w:i/>
              </w:rPr>
            </w:pPr>
            <w:r w:rsidRPr="00204CE2">
              <w:rPr>
                <w:i/>
              </w:rPr>
              <w:lastRenderedPageBreak/>
              <w:t>Oportunități</w:t>
            </w:r>
          </w:p>
        </w:tc>
        <w:tc>
          <w:tcPr>
            <w:tcW w:w="4252" w:type="dxa"/>
          </w:tcPr>
          <w:p w:rsidR="00544E25" w:rsidRPr="00204CE2" w:rsidRDefault="00544E25" w:rsidP="004A19FF">
            <w:pPr>
              <w:jc w:val="center"/>
              <w:rPr>
                <w:i/>
              </w:rPr>
            </w:pPr>
            <w:r w:rsidRPr="00204CE2">
              <w:rPr>
                <w:i/>
              </w:rPr>
              <w:t>Riscuri</w:t>
            </w:r>
          </w:p>
        </w:tc>
      </w:tr>
      <w:tr w:rsidR="00544E25" w:rsidRPr="00E938A0" w:rsidTr="004A19FF">
        <w:tc>
          <w:tcPr>
            <w:tcW w:w="5387" w:type="dxa"/>
          </w:tcPr>
          <w:p w:rsidR="009A7905" w:rsidRPr="009D0A07" w:rsidRDefault="009329BD" w:rsidP="00A43226">
            <w:pPr>
              <w:pStyle w:val="Listparagraf"/>
              <w:numPr>
                <w:ilvl w:val="0"/>
                <w:numId w:val="1"/>
              </w:numPr>
              <w:ind w:left="360"/>
              <w:jc w:val="left"/>
              <w:rPr>
                <w:lang w:val="es-AR"/>
              </w:rPr>
            </w:pPr>
            <w:r w:rsidRPr="009D0A07">
              <w:rPr>
                <w:lang w:val="es-AR"/>
              </w:rPr>
              <w:t xml:space="preserve">Formarea continua a cadrelor didactice prin participarea la programe si proiecte educaţionale </w:t>
            </w:r>
            <w:r w:rsidR="00EE2CFA">
              <w:rPr>
                <w:lang w:val="es-AR"/>
              </w:rPr>
              <w:t xml:space="preserve"> de m</w:t>
            </w:r>
            <w:r w:rsidR="009A7905" w:rsidRPr="009D0A07">
              <w:rPr>
                <w:lang w:val="es-AR"/>
              </w:rPr>
              <w:t>odernizare</w:t>
            </w:r>
            <w:r w:rsidR="00EE2CFA">
              <w:rPr>
                <w:lang w:val="es-AR"/>
              </w:rPr>
              <w:t xml:space="preserve"> </w:t>
            </w:r>
            <w:r w:rsidR="009A7905" w:rsidRPr="009D0A07">
              <w:rPr>
                <w:lang w:val="es-AR"/>
              </w:rPr>
              <w:t xml:space="preserve">a bazei materiale a </w:t>
            </w:r>
            <w:r w:rsidR="009D0A07" w:rsidRPr="009D0A07">
              <w:rPr>
                <w:lang w:val="es-AR"/>
              </w:rPr>
              <w:t>instituției</w:t>
            </w:r>
          </w:p>
          <w:p w:rsidR="009329BD" w:rsidRPr="009D0A07" w:rsidRDefault="009A7905" w:rsidP="009329BD">
            <w:pPr>
              <w:pStyle w:val="Listparagraf"/>
              <w:numPr>
                <w:ilvl w:val="0"/>
                <w:numId w:val="1"/>
              </w:numPr>
              <w:ind w:left="360"/>
              <w:jc w:val="left"/>
              <w:rPr>
                <w:lang w:val="es-AR"/>
              </w:rPr>
            </w:pPr>
            <w:r w:rsidRPr="009D0A07">
              <w:rPr>
                <w:lang w:val="es-AR"/>
              </w:rPr>
              <w:t xml:space="preserve"> </w:t>
            </w:r>
            <w:r w:rsidR="009329BD" w:rsidRPr="009D0A07">
              <w:rPr>
                <w:lang w:val="es-AR"/>
              </w:rPr>
              <w:t>Valorificarea experienţei parteneriatelor naţionale si internaţionale.</w:t>
            </w:r>
          </w:p>
          <w:p w:rsidR="009A7905" w:rsidRPr="009D0A07" w:rsidRDefault="009A7905" w:rsidP="009A7905">
            <w:pPr>
              <w:pStyle w:val="Listparagraf"/>
              <w:numPr>
                <w:ilvl w:val="0"/>
                <w:numId w:val="1"/>
              </w:numPr>
              <w:ind w:left="360"/>
              <w:jc w:val="left"/>
              <w:rPr>
                <w:lang w:val="es-AR"/>
              </w:rPr>
            </w:pPr>
            <w:r w:rsidRPr="009D0A07">
              <w:rPr>
                <w:lang w:val="es-AR"/>
              </w:rPr>
              <w:t xml:space="preserve">Implicarea părinţilor </w:t>
            </w:r>
            <w:r w:rsidR="00EE2CFA">
              <w:rPr>
                <w:lang w:val="es-AR"/>
              </w:rPr>
              <w:t xml:space="preserve"> </w:t>
            </w:r>
            <w:r w:rsidRPr="009D0A07">
              <w:rPr>
                <w:lang w:val="es-AR"/>
              </w:rPr>
              <w:t xml:space="preserve">în sprijinirea îmbunătăţirii bazei materiale a </w:t>
            </w:r>
            <w:r w:rsidR="009D0A07" w:rsidRPr="009D0A07">
              <w:rPr>
                <w:lang w:val="es-AR"/>
              </w:rPr>
              <w:t>instituției</w:t>
            </w:r>
            <w:r w:rsidR="00EE2CFA">
              <w:rPr>
                <w:lang w:val="es-AR"/>
              </w:rPr>
              <w:t>.</w:t>
            </w:r>
          </w:p>
          <w:p w:rsidR="00D91385" w:rsidRPr="009D0A07" w:rsidRDefault="00D91385" w:rsidP="009D0A07">
            <w:pPr>
              <w:pStyle w:val="Listparagraf"/>
              <w:numPr>
                <w:ilvl w:val="0"/>
                <w:numId w:val="1"/>
              </w:numPr>
              <w:ind w:left="360"/>
              <w:jc w:val="left"/>
              <w:rPr>
                <w:lang w:val="es-AR"/>
              </w:rPr>
            </w:pPr>
            <w:r w:rsidRPr="009D0A07">
              <w:rPr>
                <w:lang w:val="es-AR"/>
              </w:rPr>
              <w:t>Bugetul propriu</w:t>
            </w:r>
            <w:r w:rsidR="00EE2CFA">
              <w:rPr>
                <w:lang w:val="es-AR"/>
              </w:rPr>
              <w:t xml:space="preserve"> al instituției. </w:t>
            </w:r>
          </w:p>
        </w:tc>
        <w:tc>
          <w:tcPr>
            <w:tcW w:w="4252" w:type="dxa"/>
          </w:tcPr>
          <w:p w:rsidR="00BC11BA" w:rsidRPr="009D0A07" w:rsidRDefault="00BC11BA" w:rsidP="00BC11BA">
            <w:pPr>
              <w:pStyle w:val="Listparagraf"/>
              <w:numPr>
                <w:ilvl w:val="0"/>
                <w:numId w:val="47"/>
              </w:numPr>
              <w:rPr>
                <w:lang w:val="es-AR"/>
              </w:rPr>
            </w:pPr>
            <w:r>
              <w:rPr>
                <w:lang w:val="es-AR"/>
              </w:rPr>
              <w:t>Părăsirea sistemului de către  cadre didactice competente.</w:t>
            </w:r>
          </w:p>
        </w:tc>
      </w:tr>
    </w:tbl>
    <w:p w:rsidR="00544E25" w:rsidRDefault="00544E25" w:rsidP="00544E25"/>
    <w:p w:rsidR="007903A4" w:rsidRDefault="007903A4" w:rsidP="00544E25"/>
    <w:p w:rsidR="007903A4" w:rsidRDefault="007903A4" w:rsidP="00544E25"/>
    <w:p w:rsidR="007903A4" w:rsidRDefault="007903A4" w:rsidP="00544E25"/>
    <w:p w:rsidR="007903A4" w:rsidRDefault="007903A4" w:rsidP="00544E25"/>
    <w:p w:rsidR="007903A4" w:rsidRDefault="007903A4" w:rsidP="00544E25"/>
    <w:p w:rsidR="007903A4" w:rsidRDefault="007903A4" w:rsidP="00544E25"/>
    <w:p w:rsidR="007903A4" w:rsidRDefault="007903A4" w:rsidP="00544E25"/>
    <w:p w:rsidR="007903A4" w:rsidRDefault="007903A4" w:rsidP="00544E25"/>
    <w:p w:rsidR="007903A4" w:rsidRDefault="007903A4" w:rsidP="00544E25"/>
    <w:p w:rsidR="007903A4" w:rsidRDefault="007903A4" w:rsidP="00544E25"/>
    <w:p w:rsidR="007903A4" w:rsidRPr="00E938A0" w:rsidRDefault="007903A4" w:rsidP="00544E25"/>
    <w:p w:rsidR="00544E25" w:rsidRPr="00E938A0" w:rsidRDefault="00544E25" w:rsidP="00544E25">
      <w:r w:rsidRPr="00E938A0">
        <w:lastRenderedPageBreak/>
        <w:t xml:space="preserve">Tabel privind nivelul de realizare a standardelor </w:t>
      </w:r>
      <w:r w:rsidRPr="00E938A0">
        <w:rPr>
          <w:i/>
          <w:sz w:val="22"/>
        </w:rPr>
        <w:t>[se completează pentru Raportul de activitate ce urmează a fi prezentat la ANACEC, în vederea evaluării externe]</w:t>
      </w:r>
      <w:r w:rsidRPr="00E938A0">
        <w:t>:</w:t>
      </w:r>
    </w:p>
    <w:p w:rsidR="00544E25" w:rsidRPr="00E938A0" w:rsidRDefault="00544E25" w:rsidP="00544E25"/>
    <w:tbl>
      <w:tblPr>
        <w:tblW w:w="116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08"/>
        <w:gridCol w:w="992"/>
        <w:gridCol w:w="992"/>
        <w:gridCol w:w="992"/>
        <w:gridCol w:w="992"/>
        <w:gridCol w:w="992"/>
        <w:gridCol w:w="992"/>
        <w:gridCol w:w="992"/>
        <w:gridCol w:w="992"/>
        <w:gridCol w:w="1984"/>
      </w:tblGrid>
      <w:tr w:rsidR="005B1058" w:rsidRPr="00E938A0" w:rsidTr="00DC5816">
        <w:tc>
          <w:tcPr>
            <w:tcW w:w="993" w:type="dxa"/>
            <w:vMerge w:val="restart"/>
            <w:vAlign w:val="center"/>
          </w:tcPr>
          <w:p w:rsidR="00F948ED" w:rsidRPr="00DC5816" w:rsidRDefault="00F948ED" w:rsidP="00DC5816">
            <w:pPr>
              <w:jc w:val="center"/>
              <w:rPr>
                <w:sz w:val="18"/>
                <w:szCs w:val="18"/>
              </w:rPr>
            </w:pPr>
            <w:r w:rsidRPr="00DC5816">
              <w:rPr>
                <w:sz w:val="18"/>
                <w:szCs w:val="18"/>
              </w:rPr>
              <w:t>Standard de calitate</w:t>
            </w:r>
          </w:p>
        </w:tc>
        <w:tc>
          <w:tcPr>
            <w:tcW w:w="708" w:type="dxa"/>
            <w:vMerge w:val="restart"/>
            <w:vAlign w:val="center"/>
          </w:tcPr>
          <w:p w:rsidR="00F948ED" w:rsidRPr="00DC5816" w:rsidRDefault="00F948ED" w:rsidP="00DC5816">
            <w:pPr>
              <w:ind w:right="-111"/>
              <w:jc w:val="center"/>
              <w:rPr>
                <w:sz w:val="16"/>
                <w:szCs w:val="16"/>
              </w:rPr>
            </w:pPr>
            <w:r w:rsidRPr="00DC5816">
              <w:rPr>
                <w:sz w:val="16"/>
                <w:szCs w:val="16"/>
              </w:rPr>
              <w:t>Punctaj maxim *</w:t>
            </w:r>
          </w:p>
        </w:tc>
        <w:tc>
          <w:tcPr>
            <w:tcW w:w="1984" w:type="dxa"/>
            <w:gridSpan w:val="2"/>
          </w:tcPr>
          <w:p w:rsidR="00F948ED" w:rsidRPr="00DC5816" w:rsidRDefault="00F948ED" w:rsidP="00DC5816">
            <w:pPr>
              <w:jc w:val="center"/>
              <w:rPr>
                <w:sz w:val="18"/>
                <w:szCs w:val="18"/>
              </w:rPr>
            </w:pPr>
            <w:r w:rsidRPr="00DC5816">
              <w:rPr>
                <w:sz w:val="18"/>
                <w:szCs w:val="18"/>
              </w:rPr>
              <w:t>Anul de studiu</w:t>
            </w:r>
          </w:p>
          <w:p w:rsidR="00F948ED" w:rsidRPr="00DC5816" w:rsidRDefault="00F948ED" w:rsidP="00F3482A">
            <w:pPr>
              <w:jc w:val="center"/>
              <w:rPr>
                <w:sz w:val="18"/>
                <w:szCs w:val="18"/>
              </w:rPr>
            </w:pPr>
            <w:r w:rsidRPr="00DC5816">
              <w:rPr>
                <w:sz w:val="18"/>
                <w:szCs w:val="18"/>
              </w:rPr>
              <w:t>20</w:t>
            </w:r>
            <w:r w:rsidR="00182B7F">
              <w:rPr>
                <w:sz w:val="18"/>
                <w:szCs w:val="18"/>
              </w:rPr>
              <w:t>2</w:t>
            </w:r>
            <w:r w:rsidR="00F3482A">
              <w:rPr>
                <w:sz w:val="18"/>
                <w:szCs w:val="18"/>
              </w:rPr>
              <w:t>2</w:t>
            </w:r>
            <w:r w:rsidRPr="00DC5816">
              <w:rPr>
                <w:sz w:val="18"/>
                <w:szCs w:val="18"/>
              </w:rPr>
              <w:t>-202</w:t>
            </w:r>
            <w:r w:rsidR="00F3482A">
              <w:rPr>
                <w:sz w:val="18"/>
                <w:szCs w:val="18"/>
              </w:rPr>
              <w:t>3</w:t>
            </w:r>
          </w:p>
        </w:tc>
        <w:tc>
          <w:tcPr>
            <w:tcW w:w="1984" w:type="dxa"/>
            <w:gridSpan w:val="2"/>
          </w:tcPr>
          <w:p w:rsidR="00F948ED" w:rsidRPr="00DC5816" w:rsidRDefault="00F948ED" w:rsidP="00DC5816">
            <w:pPr>
              <w:jc w:val="center"/>
              <w:rPr>
                <w:sz w:val="18"/>
                <w:szCs w:val="18"/>
              </w:rPr>
            </w:pPr>
            <w:r w:rsidRPr="00DC5816">
              <w:rPr>
                <w:sz w:val="18"/>
                <w:szCs w:val="18"/>
              </w:rPr>
              <w:t>Anul de studiu</w:t>
            </w:r>
          </w:p>
          <w:p w:rsidR="00F948ED" w:rsidRPr="00DC5816" w:rsidRDefault="00F948ED" w:rsidP="00F3482A">
            <w:pPr>
              <w:jc w:val="center"/>
              <w:rPr>
                <w:sz w:val="18"/>
                <w:szCs w:val="18"/>
              </w:rPr>
            </w:pPr>
            <w:r w:rsidRPr="00DC5816">
              <w:rPr>
                <w:sz w:val="18"/>
                <w:szCs w:val="18"/>
              </w:rPr>
              <w:t>20</w:t>
            </w:r>
            <w:r w:rsidR="00182B7F">
              <w:rPr>
                <w:sz w:val="18"/>
                <w:szCs w:val="18"/>
              </w:rPr>
              <w:t>2</w:t>
            </w:r>
            <w:r w:rsidR="00F3482A">
              <w:rPr>
                <w:sz w:val="18"/>
                <w:szCs w:val="18"/>
              </w:rPr>
              <w:t>3</w:t>
            </w:r>
            <w:r w:rsidRPr="00DC5816">
              <w:rPr>
                <w:sz w:val="18"/>
                <w:szCs w:val="18"/>
              </w:rPr>
              <w:t>__-20</w:t>
            </w:r>
            <w:r w:rsidR="00182B7F">
              <w:rPr>
                <w:sz w:val="18"/>
                <w:szCs w:val="18"/>
              </w:rPr>
              <w:t>2</w:t>
            </w:r>
            <w:r w:rsidR="00F3482A">
              <w:rPr>
                <w:sz w:val="18"/>
                <w:szCs w:val="18"/>
              </w:rPr>
              <w:t>4</w:t>
            </w:r>
            <w:r w:rsidRPr="00DC5816">
              <w:rPr>
                <w:sz w:val="18"/>
                <w:szCs w:val="18"/>
              </w:rPr>
              <w:t>__</w:t>
            </w:r>
          </w:p>
        </w:tc>
        <w:tc>
          <w:tcPr>
            <w:tcW w:w="1984" w:type="dxa"/>
            <w:gridSpan w:val="2"/>
          </w:tcPr>
          <w:p w:rsidR="00F948ED" w:rsidRPr="00DC5816" w:rsidRDefault="00F948ED" w:rsidP="00DC5816">
            <w:pPr>
              <w:jc w:val="center"/>
              <w:rPr>
                <w:sz w:val="18"/>
                <w:szCs w:val="18"/>
              </w:rPr>
            </w:pPr>
            <w:r w:rsidRPr="00DC5816">
              <w:rPr>
                <w:sz w:val="18"/>
                <w:szCs w:val="18"/>
              </w:rPr>
              <w:t>Anul de studiu</w:t>
            </w:r>
          </w:p>
          <w:p w:rsidR="00F948ED" w:rsidRPr="00DC5816" w:rsidRDefault="00F948ED" w:rsidP="00DC5816">
            <w:pPr>
              <w:jc w:val="center"/>
              <w:rPr>
                <w:sz w:val="18"/>
                <w:szCs w:val="18"/>
              </w:rPr>
            </w:pPr>
            <w:r w:rsidRPr="00DC5816">
              <w:rPr>
                <w:sz w:val="18"/>
                <w:szCs w:val="18"/>
              </w:rPr>
              <w:t>20__-20</w:t>
            </w:r>
          </w:p>
        </w:tc>
        <w:tc>
          <w:tcPr>
            <w:tcW w:w="1984" w:type="dxa"/>
            <w:gridSpan w:val="2"/>
          </w:tcPr>
          <w:p w:rsidR="00F948ED" w:rsidRPr="00DC5816" w:rsidRDefault="00F948ED" w:rsidP="00DC5816">
            <w:pPr>
              <w:jc w:val="center"/>
              <w:rPr>
                <w:sz w:val="18"/>
                <w:szCs w:val="18"/>
              </w:rPr>
            </w:pPr>
          </w:p>
        </w:tc>
        <w:tc>
          <w:tcPr>
            <w:tcW w:w="1984" w:type="dxa"/>
            <w:tcBorders>
              <w:top w:val="nil"/>
              <w:bottom w:val="nil"/>
            </w:tcBorders>
          </w:tcPr>
          <w:p w:rsidR="00F948ED" w:rsidRPr="00DC5816" w:rsidRDefault="00F948ED" w:rsidP="00DC5816">
            <w:pPr>
              <w:jc w:val="center"/>
              <w:rPr>
                <w:sz w:val="18"/>
                <w:szCs w:val="18"/>
              </w:rPr>
            </w:pPr>
            <w:r w:rsidRPr="00DC5816">
              <w:rPr>
                <w:sz w:val="18"/>
                <w:szCs w:val="18"/>
              </w:rPr>
              <w:t>__</w:t>
            </w:r>
          </w:p>
          <w:p w:rsidR="00F948ED" w:rsidRPr="00DC5816" w:rsidRDefault="00F948ED" w:rsidP="00DC5816">
            <w:pPr>
              <w:jc w:val="center"/>
              <w:rPr>
                <w:b/>
                <w:sz w:val="4"/>
                <w:szCs w:val="4"/>
              </w:rPr>
            </w:pPr>
          </w:p>
        </w:tc>
      </w:tr>
      <w:tr w:rsidR="005B1058" w:rsidRPr="00E938A0" w:rsidTr="00DC5816">
        <w:trPr>
          <w:gridAfter w:val="1"/>
          <w:wAfter w:w="1984" w:type="dxa"/>
        </w:trPr>
        <w:tc>
          <w:tcPr>
            <w:tcW w:w="993" w:type="dxa"/>
            <w:vMerge/>
            <w:vAlign w:val="center"/>
          </w:tcPr>
          <w:p w:rsidR="00F948ED" w:rsidRPr="00DC5816" w:rsidRDefault="00F948ED" w:rsidP="00DC5816">
            <w:pPr>
              <w:jc w:val="center"/>
              <w:rPr>
                <w:sz w:val="18"/>
                <w:szCs w:val="18"/>
              </w:rPr>
            </w:pPr>
          </w:p>
        </w:tc>
        <w:tc>
          <w:tcPr>
            <w:tcW w:w="708" w:type="dxa"/>
            <w:vMerge/>
            <w:vAlign w:val="center"/>
          </w:tcPr>
          <w:p w:rsidR="00F948ED" w:rsidRPr="00DC5816" w:rsidRDefault="00F948ED" w:rsidP="00DC5816">
            <w:pPr>
              <w:jc w:val="center"/>
              <w:rPr>
                <w:sz w:val="18"/>
                <w:szCs w:val="18"/>
              </w:rPr>
            </w:pPr>
          </w:p>
        </w:tc>
        <w:tc>
          <w:tcPr>
            <w:tcW w:w="992" w:type="dxa"/>
          </w:tcPr>
          <w:p w:rsidR="00F948ED" w:rsidRPr="00DC5816" w:rsidRDefault="00F948ED" w:rsidP="00DC5816">
            <w:pPr>
              <w:jc w:val="center"/>
              <w:rPr>
                <w:sz w:val="16"/>
                <w:szCs w:val="16"/>
              </w:rPr>
            </w:pPr>
            <w:r w:rsidRPr="00DC5816">
              <w:rPr>
                <w:sz w:val="16"/>
                <w:szCs w:val="16"/>
              </w:rPr>
              <w:t>Autoevaluare, puncte</w:t>
            </w:r>
          </w:p>
        </w:tc>
        <w:tc>
          <w:tcPr>
            <w:tcW w:w="992" w:type="dxa"/>
          </w:tcPr>
          <w:p w:rsidR="00F948ED" w:rsidRPr="00DC5816" w:rsidRDefault="00F948ED" w:rsidP="00DC5816">
            <w:pPr>
              <w:jc w:val="center"/>
              <w:rPr>
                <w:sz w:val="16"/>
                <w:szCs w:val="16"/>
              </w:rPr>
            </w:pPr>
            <w:r w:rsidRPr="00DC5816">
              <w:rPr>
                <w:sz w:val="16"/>
                <w:szCs w:val="16"/>
              </w:rPr>
              <w:t>Nivel realizare, %</w:t>
            </w:r>
          </w:p>
        </w:tc>
        <w:tc>
          <w:tcPr>
            <w:tcW w:w="992" w:type="dxa"/>
          </w:tcPr>
          <w:p w:rsidR="00F948ED" w:rsidRPr="00DC5816" w:rsidRDefault="00F948ED" w:rsidP="00DC5816">
            <w:pPr>
              <w:jc w:val="center"/>
              <w:rPr>
                <w:sz w:val="16"/>
                <w:szCs w:val="16"/>
              </w:rPr>
            </w:pPr>
            <w:r w:rsidRPr="00DC5816">
              <w:rPr>
                <w:sz w:val="16"/>
                <w:szCs w:val="16"/>
              </w:rPr>
              <w:t>Autoevaluare, puncte</w:t>
            </w:r>
          </w:p>
        </w:tc>
        <w:tc>
          <w:tcPr>
            <w:tcW w:w="992" w:type="dxa"/>
          </w:tcPr>
          <w:p w:rsidR="00F948ED" w:rsidRPr="00DC5816" w:rsidRDefault="00F948ED" w:rsidP="00DC5816">
            <w:pPr>
              <w:jc w:val="center"/>
              <w:rPr>
                <w:sz w:val="16"/>
                <w:szCs w:val="16"/>
              </w:rPr>
            </w:pPr>
            <w:r w:rsidRPr="00DC5816">
              <w:rPr>
                <w:sz w:val="16"/>
                <w:szCs w:val="16"/>
              </w:rPr>
              <w:t>Nivel realizare, %</w:t>
            </w:r>
          </w:p>
        </w:tc>
        <w:tc>
          <w:tcPr>
            <w:tcW w:w="992" w:type="dxa"/>
          </w:tcPr>
          <w:p w:rsidR="00F948ED" w:rsidRPr="00DC5816" w:rsidRDefault="00F948ED" w:rsidP="00DC5816">
            <w:pPr>
              <w:jc w:val="center"/>
              <w:rPr>
                <w:sz w:val="16"/>
                <w:szCs w:val="16"/>
              </w:rPr>
            </w:pPr>
            <w:r w:rsidRPr="00DC5816">
              <w:rPr>
                <w:sz w:val="16"/>
                <w:szCs w:val="16"/>
              </w:rPr>
              <w:t>Autoevaluare, puncte</w:t>
            </w:r>
          </w:p>
        </w:tc>
        <w:tc>
          <w:tcPr>
            <w:tcW w:w="992" w:type="dxa"/>
          </w:tcPr>
          <w:p w:rsidR="00F948ED" w:rsidRPr="00DC5816" w:rsidRDefault="00F948ED" w:rsidP="00DC5816">
            <w:pPr>
              <w:jc w:val="center"/>
              <w:rPr>
                <w:sz w:val="16"/>
                <w:szCs w:val="16"/>
              </w:rPr>
            </w:pPr>
            <w:r w:rsidRPr="00DC5816">
              <w:rPr>
                <w:sz w:val="16"/>
                <w:szCs w:val="16"/>
              </w:rPr>
              <w:t>Nivel realizare, %</w:t>
            </w:r>
          </w:p>
        </w:tc>
        <w:tc>
          <w:tcPr>
            <w:tcW w:w="992" w:type="dxa"/>
          </w:tcPr>
          <w:p w:rsidR="00F948ED" w:rsidRPr="00DC5816" w:rsidRDefault="00F948ED" w:rsidP="00DC5816">
            <w:pPr>
              <w:jc w:val="center"/>
              <w:rPr>
                <w:sz w:val="16"/>
                <w:szCs w:val="16"/>
              </w:rPr>
            </w:pPr>
          </w:p>
        </w:tc>
        <w:tc>
          <w:tcPr>
            <w:tcW w:w="992" w:type="dxa"/>
          </w:tcPr>
          <w:p w:rsidR="00F948ED" w:rsidRPr="00DC5816" w:rsidRDefault="00F948ED" w:rsidP="00DC5816">
            <w:pPr>
              <w:jc w:val="center"/>
              <w:rPr>
                <w:sz w:val="16"/>
                <w:szCs w:val="16"/>
              </w:rPr>
            </w:pPr>
          </w:p>
        </w:tc>
      </w:tr>
      <w:tr w:rsidR="005B1058" w:rsidRPr="00E938A0" w:rsidTr="00DC5816">
        <w:trPr>
          <w:gridAfter w:val="1"/>
          <w:wAfter w:w="1984" w:type="dxa"/>
        </w:trPr>
        <w:tc>
          <w:tcPr>
            <w:tcW w:w="993" w:type="dxa"/>
          </w:tcPr>
          <w:p w:rsidR="00F948ED" w:rsidRPr="00DC5816" w:rsidRDefault="00F948ED" w:rsidP="00DC5816">
            <w:pPr>
              <w:jc w:val="center"/>
              <w:rPr>
                <w:sz w:val="20"/>
                <w:szCs w:val="20"/>
              </w:rPr>
            </w:pPr>
            <w:r w:rsidRPr="00DC5816">
              <w:rPr>
                <w:sz w:val="20"/>
                <w:szCs w:val="20"/>
              </w:rPr>
              <w:t>1.1</w:t>
            </w:r>
          </w:p>
        </w:tc>
        <w:tc>
          <w:tcPr>
            <w:tcW w:w="708" w:type="dxa"/>
          </w:tcPr>
          <w:p w:rsidR="00F948ED" w:rsidRPr="00DC5816" w:rsidRDefault="00F948ED" w:rsidP="00DC5816">
            <w:pPr>
              <w:jc w:val="center"/>
              <w:rPr>
                <w:b/>
                <w:sz w:val="20"/>
                <w:szCs w:val="20"/>
              </w:rPr>
            </w:pPr>
            <w:r w:rsidRPr="00DC5816">
              <w:rPr>
                <w:b/>
                <w:sz w:val="20"/>
                <w:szCs w:val="20"/>
              </w:rPr>
              <w:t>10</w:t>
            </w:r>
          </w:p>
        </w:tc>
        <w:tc>
          <w:tcPr>
            <w:tcW w:w="992" w:type="dxa"/>
          </w:tcPr>
          <w:p w:rsidR="00F948ED" w:rsidRPr="00DC5816" w:rsidRDefault="00F948ED" w:rsidP="00DC5816">
            <w:pPr>
              <w:jc w:val="center"/>
              <w:rPr>
                <w:b/>
                <w:sz w:val="20"/>
                <w:szCs w:val="20"/>
              </w:rPr>
            </w:pPr>
            <w:r w:rsidRPr="00DC5816">
              <w:rPr>
                <w:b/>
                <w:sz w:val="20"/>
                <w:szCs w:val="20"/>
              </w:rPr>
              <w:t>10</w:t>
            </w:r>
          </w:p>
        </w:tc>
        <w:tc>
          <w:tcPr>
            <w:tcW w:w="992" w:type="dxa"/>
          </w:tcPr>
          <w:p w:rsidR="00F948ED" w:rsidRPr="00DC5816" w:rsidRDefault="00F948ED" w:rsidP="00DC5816">
            <w:pPr>
              <w:jc w:val="center"/>
              <w:rPr>
                <w:b/>
                <w:sz w:val="20"/>
                <w:szCs w:val="20"/>
              </w:rPr>
            </w:pPr>
            <w:r w:rsidRPr="00DC5816">
              <w:rPr>
                <w:b/>
                <w:sz w:val="20"/>
                <w:szCs w:val="20"/>
              </w:rPr>
              <w:t>100%</w:t>
            </w:r>
          </w:p>
        </w:tc>
        <w:tc>
          <w:tcPr>
            <w:tcW w:w="992" w:type="dxa"/>
          </w:tcPr>
          <w:p w:rsidR="00F948ED" w:rsidRPr="00DC5816" w:rsidRDefault="00F948ED" w:rsidP="00DC5816">
            <w:pPr>
              <w:jc w:val="center"/>
              <w:rPr>
                <w:b/>
                <w:sz w:val="20"/>
                <w:szCs w:val="20"/>
              </w:rPr>
            </w:pPr>
          </w:p>
        </w:tc>
        <w:tc>
          <w:tcPr>
            <w:tcW w:w="992" w:type="dxa"/>
          </w:tcPr>
          <w:p w:rsidR="00F948ED" w:rsidRPr="00DC5816" w:rsidRDefault="00F948ED" w:rsidP="00DC5816">
            <w:pPr>
              <w:jc w:val="center"/>
              <w:rPr>
                <w:b/>
                <w:sz w:val="20"/>
                <w:szCs w:val="20"/>
              </w:rPr>
            </w:pPr>
          </w:p>
        </w:tc>
        <w:tc>
          <w:tcPr>
            <w:tcW w:w="992" w:type="dxa"/>
          </w:tcPr>
          <w:p w:rsidR="00F948ED" w:rsidRPr="00DC5816" w:rsidRDefault="00F948ED" w:rsidP="00DC5816">
            <w:pPr>
              <w:jc w:val="center"/>
              <w:rPr>
                <w:sz w:val="20"/>
                <w:szCs w:val="20"/>
              </w:rPr>
            </w:pPr>
          </w:p>
        </w:tc>
        <w:tc>
          <w:tcPr>
            <w:tcW w:w="992" w:type="dxa"/>
          </w:tcPr>
          <w:p w:rsidR="00F948ED" w:rsidRPr="00DC5816" w:rsidRDefault="00F948ED" w:rsidP="00DC5816">
            <w:pPr>
              <w:jc w:val="center"/>
              <w:rPr>
                <w:sz w:val="20"/>
                <w:szCs w:val="20"/>
              </w:rPr>
            </w:pPr>
          </w:p>
        </w:tc>
        <w:tc>
          <w:tcPr>
            <w:tcW w:w="992" w:type="dxa"/>
          </w:tcPr>
          <w:p w:rsidR="00F948ED" w:rsidRPr="00DC5816" w:rsidRDefault="00F948ED" w:rsidP="00DC5816">
            <w:pPr>
              <w:jc w:val="center"/>
              <w:rPr>
                <w:b/>
                <w:sz w:val="20"/>
                <w:szCs w:val="20"/>
              </w:rPr>
            </w:pPr>
          </w:p>
        </w:tc>
        <w:tc>
          <w:tcPr>
            <w:tcW w:w="992" w:type="dxa"/>
          </w:tcPr>
          <w:p w:rsidR="00F948ED" w:rsidRPr="00DC5816" w:rsidRDefault="00F948ED" w:rsidP="00DC5816">
            <w:pPr>
              <w:jc w:val="center"/>
              <w:rPr>
                <w:b/>
                <w:sz w:val="20"/>
                <w:szCs w:val="20"/>
              </w:rPr>
            </w:pPr>
          </w:p>
        </w:tc>
      </w:tr>
      <w:tr w:rsidR="005B1058" w:rsidRPr="00E938A0" w:rsidTr="00DC5816">
        <w:trPr>
          <w:gridAfter w:val="1"/>
          <w:wAfter w:w="1984" w:type="dxa"/>
        </w:trPr>
        <w:tc>
          <w:tcPr>
            <w:tcW w:w="993" w:type="dxa"/>
          </w:tcPr>
          <w:p w:rsidR="00F948ED" w:rsidRPr="00DC5816" w:rsidRDefault="00F948ED" w:rsidP="00DC5816">
            <w:pPr>
              <w:jc w:val="center"/>
              <w:rPr>
                <w:sz w:val="20"/>
                <w:szCs w:val="20"/>
              </w:rPr>
            </w:pPr>
            <w:r w:rsidRPr="00DC5816">
              <w:rPr>
                <w:sz w:val="20"/>
                <w:szCs w:val="20"/>
              </w:rPr>
              <w:t>1.2</w:t>
            </w:r>
          </w:p>
        </w:tc>
        <w:tc>
          <w:tcPr>
            <w:tcW w:w="708" w:type="dxa"/>
          </w:tcPr>
          <w:p w:rsidR="00F948ED" w:rsidRPr="00DC5816" w:rsidRDefault="00F948ED" w:rsidP="00DC5816">
            <w:pPr>
              <w:jc w:val="center"/>
              <w:rPr>
                <w:b/>
                <w:sz w:val="20"/>
                <w:szCs w:val="20"/>
              </w:rPr>
            </w:pPr>
            <w:r w:rsidRPr="00DC5816">
              <w:rPr>
                <w:b/>
                <w:sz w:val="20"/>
                <w:szCs w:val="20"/>
              </w:rPr>
              <w:t>5</w:t>
            </w:r>
          </w:p>
        </w:tc>
        <w:tc>
          <w:tcPr>
            <w:tcW w:w="992" w:type="dxa"/>
          </w:tcPr>
          <w:p w:rsidR="00F948ED" w:rsidRPr="00DC5816" w:rsidRDefault="00F948ED" w:rsidP="00DC5816">
            <w:pPr>
              <w:jc w:val="center"/>
              <w:rPr>
                <w:b/>
                <w:sz w:val="20"/>
                <w:szCs w:val="20"/>
              </w:rPr>
            </w:pPr>
            <w:r w:rsidRPr="00DC5816">
              <w:rPr>
                <w:b/>
                <w:sz w:val="20"/>
                <w:szCs w:val="20"/>
              </w:rPr>
              <w:t>5,0</w:t>
            </w:r>
          </w:p>
        </w:tc>
        <w:tc>
          <w:tcPr>
            <w:tcW w:w="992" w:type="dxa"/>
          </w:tcPr>
          <w:p w:rsidR="00F948ED" w:rsidRPr="00DC5816" w:rsidRDefault="00F948ED" w:rsidP="00DC5816">
            <w:pPr>
              <w:jc w:val="center"/>
              <w:rPr>
                <w:b/>
                <w:sz w:val="20"/>
                <w:szCs w:val="20"/>
              </w:rPr>
            </w:pPr>
            <w:r w:rsidRPr="00DC5816">
              <w:rPr>
                <w:b/>
                <w:sz w:val="20"/>
                <w:szCs w:val="20"/>
              </w:rPr>
              <w:t>100%</w:t>
            </w:r>
          </w:p>
        </w:tc>
        <w:tc>
          <w:tcPr>
            <w:tcW w:w="992" w:type="dxa"/>
          </w:tcPr>
          <w:p w:rsidR="00F948ED" w:rsidRPr="00DC5816" w:rsidRDefault="00F948ED" w:rsidP="00DC5816">
            <w:pPr>
              <w:jc w:val="center"/>
              <w:rPr>
                <w:b/>
                <w:sz w:val="20"/>
                <w:szCs w:val="20"/>
              </w:rPr>
            </w:pPr>
          </w:p>
        </w:tc>
        <w:tc>
          <w:tcPr>
            <w:tcW w:w="992" w:type="dxa"/>
          </w:tcPr>
          <w:p w:rsidR="00F948ED" w:rsidRPr="00DC5816" w:rsidRDefault="00F948ED" w:rsidP="00DC5816">
            <w:pPr>
              <w:jc w:val="center"/>
              <w:rPr>
                <w:b/>
                <w:sz w:val="20"/>
                <w:szCs w:val="20"/>
              </w:rPr>
            </w:pPr>
          </w:p>
        </w:tc>
        <w:tc>
          <w:tcPr>
            <w:tcW w:w="992" w:type="dxa"/>
          </w:tcPr>
          <w:p w:rsidR="00F948ED" w:rsidRPr="00DC5816" w:rsidRDefault="00F948ED" w:rsidP="00DC5816">
            <w:pPr>
              <w:jc w:val="center"/>
              <w:rPr>
                <w:sz w:val="20"/>
                <w:szCs w:val="20"/>
              </w:rPr>
            </w:pPr>
          </w:p>
        </w:tc>
        <w:tc>
          <w:tcPr>
            <w:tcW w:w="992" w:type="dxa"/>
          </w:tcPr>
          <w:p w:rsidR="00F948ED" w:rsidRPr="00DC5816" w:rsidRDefault="00F948ED" w:rsidP="00DC5816">
            <w:pPr>
              <w:jc w:val="center"/>
              <w:rPr>
                <w:sz w:val="20"/>
                <w:szCs w:val="20"/>
              </w:rPr>
            </w:pPr>
          </w:p>
        </w:tc>
        <w:tc>
          <w:tcPr>
            <w:tcW w:w="992" w:type="dxa"/>
          </w:tcPr>
          <w:p w:rsidR="00F948ED" w:rsidRPr="00DC5816" w:rsidRDefault="00F948ED" w:rsidP="00DC5816">
            <w:pPr>
              <w:jc w:val="center"/>
              <w:rPr>
                <w:b/>
                <w:sz w:val="20"/>
                <w:szCs w:val="20"/>
              </w:rPr>
            </w:pPr>
          </w:p>
        </w:tc>
        <w:tc>
          <w:tcPr>
            <w:tcW w:w="992" w:type="dxa"/>
          </w:tcPr>
          <w:p w:rsidR="00F948ED" w:rsidRPr="00DC5816" w:rsidRDefault="00F948ED" w:rsidP="00DC5816">
            <w:pPr>
              <w:jc w:val="center"/>
              <w:rPr>
                <w:b/>
                <w:sz w:val="20"/>
                <w:szCs w:val="20"/>
              </w:rPr>
            </w:pPr>
          </w:p>
        </w:tc>
      </w:tr>
      <w:tr w:rsidR="005B1058" w:rsidRPr="00E938A0" w:rsidTr="00DC5816">
        <w:trPr>
          <w:gridAfter w:val="1"/>
          <w:wAfter w:w="1984" w:type="dxa"/>
        </w:trPr>
        <w:tc>
          <w:tcPr>
            <w:tcW w:w="993" w:type="dxa"/>
          </w:tcPr>
          <w:p w:rsidR="00F948ED" w:rsidRPr="00DC5816" w:rsidRDefault="00F948ED" w:rsidP="00DC5816">
            <w:pPr>
              <w:jc w:val="center"/>
              <w:rPr>
                <w:sz w:val="20"/>
                <w:szCs w:val="20"/>
              </w:rPr>
            </w:pPr>
            <w:r w:rsidRPr="00DC5816">
              <w:rPr>
                <w:sz w:val="20"/>
                <w:szCs w:val="20"/>
              </w:rPr>
              <w:t>1.3</w:t>
            </w:r>
          </w:p>
        </w:tc>
        <w:tc>
          <w:tcPr>
            <w:tcW w:w="708" w:type="dxa"/>
          </w:tcPr>
          <w:p w:rsidR="00F948ED" w:rsidRPr="00DC5816" w:rsidRDefault="00F948ED" w:rsidP="00DC5816">
            <w:pPr>
              <w:jc w:val="center"/>
              <w:rPr>
                <w:b/>
                <w:sz w:val="20"/>
                <w:szCs w:val="20"/>
              </w:rPr>
            </w:pPr>
            <w:r w:rsidRPr="00DC5816">
              <w:rPr>
                <w:b/>
                <w:sz w:val="20"/>
                <w:szCs w:val="20"/>
              </w:rPr>
              <w:t>5</w:t>
            </w:r>
          </w:p>
        </w:tc>
        <w:tc>
          <w:tcPr>
            <w:tcW w:w="992" w:type="dxa"/>
          </w:tcPr>
          <w:p w:rsidR="00F948ED" w:rsidRPr="00DC5816" w:rsidRDefault="00F948ED" w:rsidP="00DC5816">
            <w:pPr>
              <w:jc w:val="center"/>
              <w:rPr>
                <w:b/>
                <w:sz w:val="20"/>
                <w:szCs w:val="20"/>
              </w:rPr>
            </w:pPr>
            <w:r w:rsidRPr="00DC5816">
              <w:rPr>
                <w:b/>
                <w:sz w:val="20"/>
                <w:szCs w:val="20"/>
              </w:rPr>
              <w:t>4,5</w:t>
            </w:r>
          </w:p>
        </w:tc>
        <w:tc>
          <w:tcPr>
            <w:tcW w:w="992" w:type="dxa"/>
          </w:tcPr>
          <w:p w:rsidR="00F948ED" w:rsidRPr="00DC5816" w:rsidRDefault="00F948ED" w:rsidP="00DC5816">
            <w:pPr>
              <w:jc w:val="center"/>
              <w:rPr>
                <w:b/>
                <w:sz w:val="20"/>
                <w:szCs w:val="20"/>
              </w:rPr>
            </w:pPr>
            <w:r w:rsidRPr="00DC5816">
              <w:rPr>
                <w:b/>
                <w:sz w:val="20"/>
                <w:szCs w:val="20"/>
              </w:rPr>
              <w:t>90%</w:t>
            </w:r>
          </w:p>
        </w:tc>
        <w:tc>
          <w:tcPr>
            <w:tcW w:w="992" w:type="dxa"/>
          </w:tcPr>
          <w:p w:rsidR="00F948ED" w:rsidRPr="00DC5816" w:rsidRDefault="00F948ED" w:rsidP="00DC5816">
            <w:pPr>
              <w:jc w:val="center"/>
              <w:rPr>
                <w:b/>
                <w:sz w:val="20"/>
                <w:szCs w:val="20"/>
              </w:rPr>
            </w:pPr>
          </w:p>
        </w:tc>
        <w:tc>
          <w:tcPr>
            <w:tcW w:w="992" w:type="dxa"/>
          </w:tcPr>
          <w:p w:rsidR="00F948ED" w:rsidRPr="00DC5816" w:rsidRDefault="00F948ED" w:rsidP="00DC5816">
            <w:pPr>
              <w:jc w:val="center"/>
              <w:rPr>
                <w:b/>
                <w:sz w:val="20"/>
                <w:szCs w:val="20"/>
              </w:rPr>
            </w:pPr>
          </w:p>
        </w:tc>
        <w:tc>
          <w:tcPr>
            <w:tcW w:w="992" w:type="dxa"/>
          </w:tcPr>
          <w:p w:rsidR="00F948ED" w:rsidRPr="00DC5816" w:rsidRDefault="00F948ED" w:rsidP="00DC5816">
            <w:pPr>
              <w:jc w:val="center"/>
              <w:rPr>
                <w:sz w:val="20"/>
                <w:szCs w:val="20"/>
              </w:rPr>
            </w:pPr>
          </w:p>
        </w:tc>
        <w:tc>
          <w:tcPr>
            <w:tcW w:w="992" w:type="dxa"/>
          </w:tcPr>
          <w:p w:rsidR="00F948ED" w:rsidRPr="00DC5816" w:rsidRDefault="00F948ED" w:rsidP="00DC5816">
            <w:pPr>
              <w:jc w:val="center"/>
              <w:rPr>
                <w:sz w:val="20"/>
                <w:szCs w:val="20"/>
              </w:rPr>
            </w:pPr>
          </w:p>
        </w:tc>
        <w:tc>
          <w:tcPr>
            <w:tcW w:w="992" w:type="dxa"/>
          </w:tcPr>
          <w:p w:rsidR="00F948ED" w:rsidRPr="00DC5816" w:rsidRDefault="00F948ED" w:rsidP="00DC5816">
            <w:pPr>
              <w:jc w:val="center"/>
              <w:rPr>
                <w:b/>
                <w:sz w:val="20"/>
                <w:szCs w:val="20"/>
              </w:rPr>
            </w:pPr>
          </w:p>
        </w:tc>
        <w:tc>
          <w:tcPr>
            <w:tcW w:w="992" w:type="dxa"/>
          </w:tcPr>
          <w:p w:rsidR="00F948ED" w:rsidRPr="00DC5816" w:rsidRDefault="00F948ED" w:rsidP="00DC5816">
            <w:pPr>
              <w:jc w:val="center"/>
              <w:rPr>
                <w:b/>
                <w:sz w:val="20"/>
                <w:szCs w:val="20"/>
              </w:rPr>
            </w:pPr>
          </w:p>
        </w:tc>
      </w:tr>
      <w:tr w:rsidR="005B1058" w:rsidRPr="00E938A0" w:rsidTr="00DC5816">
        <w:trPr>
          <w:gridAfter w:val="1"/>
          <w:wAfter w:w="1984" w:type="dxa"/>
        </w:trPr>
        <w:tc>
          <w:tcPr>
            <w:tcW w:w="993" w:type="dxa"/>
          </w:tcPr>
          <w:p w:rsidR="00F948ED" w:rsidRPr="00DC5816" w:rsidRDefault="00F948ED" w:rsidP="00DC5816">
            <w:pPr>
              <w:jc w:val="center"/>
              <w:rPr>
                <w:sz w:val="20"/>
                <w:szCs w:val="20"/>
              </w:rPr>
            </w:pPr>
            <w:r w:rsidRPr="00DC5816">
              <w:rPr>
                <w:sz w:val="20"/>
                <w:szCs w:val="20"/>
              </w:rPr>
              <w:t>2.1</w:t>
            </w:r>
          </w:p>
        </w:tc>
        <w:tc>
          <w:tcPr>
            <w:tcW w:w="708" w:type="dxa"/>
          </w:tcPr>
          <w:p w:rsidR="00F948ED" w:rsidRPr="00DC5816" w:rsidRDefault="00F948ED" w:rsidP="00DC5816">
            <w:pPr>
              <w:jc w:val="center"/>
              <w:rPr>
                <w:b/>
                <w:sz w:val="20"/>
                <w:szCs w:val="20"/>
              </w:rPr>
            </w:pPr>
            <w:r w:rsidRPr="00DC5816">
              <w:rPr>
                <w:b/>
                <w:sz w:val="20"/>
                <w:szCs w:val="20"/>
              </w:rPr>
              <w:t>6</w:t>
            </w:r>
          </w:p>
        </w:tc>
        <w:tc>
          <w:tcPr>
            <w:tcW w:w="992" w:type="dxa"/>
          </w:tcPr>
          <w:p w:rsidR="00F948ED" w:rsidRPr="00DC5816" w:rsidRDefault="00F948ED" w:rsidP="00DC5816">
            <w:pPr>
              <w:jc w:val="center"/>
              <w:rPr>
                <w:b/>
                <w:color w:val="FF0000"/>
                <w:sz w:val="20"/>
                <w:szCs w:val="20"/>
              </w:rPr>
            </w:pPr>
            <w:r w:rsidRPr="00DC5816">
              <w:rPr>
                <w:b/>
                <w:sz w:val="20"/>
                <w:szCs w:val="20"/>
              </w:rPr>
              <w:t>4,5</w:t>
            </w:r>
          </w:p>
        </w:tc>
        <w:tc>
          <w:tcPr>
            <w:tcW w:w="992" w:type="dxa"/>
          </w:tcPr>
          <w:p w:rsidR="00F948ED" w:rsidRPr="00DC5816" w:rsidRDefault="00F948ED" w:rsidP="00DC5816">
            <w:pPr>
              <w:jc w:val="center"/>
              <w:rPr>
                <w:b/>
                <w:sz w:val="20"/>
                <w:szCs w:val="20"/>
              </w:rPr>
            </w:pPr>
            <w:r w:rsidRPr="00DC5816">
              <w:rPr>
                <w:b/>
                <w:sz w:val="20"/>
                <w:szCs w:val="20"/>
              </w:rPr>
              <w:t>75%</w:t>
            </w:r>
          </w:p>
        </w:tc>
        <w:tc>
          <w:tcPr>
            <w:tcW w:w="992" w:type="dxa"/>
          </w:tcPr>
          <w:p w:rsidR="00F948ED" w:rsidRPr="00DC5816" w:rsidRDefault="00F948ED" w:rsidP="00DC5816">
            <w:pPr>
              <w:jc w:val="center"/>
              <w:rPr>
                <w:b/>
                <w:color w:val="FF0000"/>
                <w:sz w:val="20"/>
                <w:szCs w:val="20"/>
              </w:rPr>
            </w:pPr>
          </w:p>
        </w:tc>
        <w:tc>
          <w:tcPr>
            <w:tcW w:w="992" w:type="dxa"/>
          </w:tcPr>
          <w:p w:rsidR="00F948ED" w:rsidRPr="00DC5816" w:rsidRDefault="00F948ED" w:rsidP="00DC5816">
            <w:pPr>
              <w:jc w:val="center"/>
              <w:rPr>
                <w:b/>
                <w:sz w:val="20"/>
                <w:szCs w:val="20"/>
              </w:rPr>
            </w:pPr>
          </w:p>
        </w:tc>
        <w:tc>
          <w:tcPr>
            <w:tcW w:w="992" w:type="dxa"/>
          </w:tcPr>
          <w:p w:rsidR="00F948ED" w:rsidRPr="00DC5816" w:rsidRDefault="00F948ED" w:rsidP="00DC5816">
            <w:pPr>
              <w:jc w:val="center"/>
              <w:rPr>
                <w:sz w:val="20"/>
                <w:szCs w:val="20"/>
              </w:rPr>
            </w:pPr>
          </w:p>
        </w:tc>
        <w:tc>
          <w:tcPr>
            <w:tcW w:w="992" w:type="dxa"/>
          </w:tcPr>
          <w:p w:rsidR="00F948ED" w:rsidRPr="00DC5816" w:rsidRDefault="00F948ED" w:rsidP="00DC5816">
            <w:pPr>
              <w:jc w:val="center"/>
              <w:rPr>
                <w:sz w:val="20"/>
                <w:szCs w:val="20"/>
              </w:rPr>
            </w:pPr>
          </w:p>
        </w:tc>
        <w:tc>
          <w:tcPr>
            <w:tcW w:w="992" w:type="dxa"/>
          </w:tcPr>
          <w:p w:rsidR="00F948ED" w:rsidRPr="00DC5816" w:rsidRDefault="00F948ED" w:rsidP="00DC5816">
            <w:pPr>
              <w:jc w:val="center"/>
              <w:rPr>
                <w:b/>
                <w:color w:val="FF0000"/>
                <w:sz w:val="20"/>
                <w:szCs w:val="20"/>
              </w:rPr>
            </w:pPr>
          </w:p>
        </w:tc>
        <w:tc>
          <w:tcPr>
            <w:tcW w:w="992" w:type="dxa"/>
          </w:tcPr>
          <w:p w:rsidR="00F948ED" w:rsidRPr="00DC5816" w:rsidRDefault="00F948ED" w:rsidP="00DC5816">
            <w:pPr>
              <w:jc w:val="center"/>
              <w:rPr>
                <w:b/>
                <w:sz w:val="20"/>
                <w:szCs w:val="20"/>
              </w:rPr>
            </w:pPr>
          </w:p>
        </w:tc>
      </w:tr>
      <w:tr w:rsidR="005B1058" w:rsidRPr="00E938A0" w:rsidTr="00DC5816">
        <w:trPr>
          <w:gridAfter w:val="1"/>
          <w:wAfter w:w="1984" w:type="dxa"/>
        </w:trPr>
        <w:tc>
          <w:tcPr>
            <w:tcW w:w="993" w:type="dxa"/>
          </w:tcPr>
          <w:p w:rsidR="00F948ED" w:rsidRPr="00DC5816" w:rsidRDefault="00F948ED" w:rsidP="00DC5816">
            <w:pPr>
              <w:jc w:val="center"/>
              <w:rPr>
                <w:sz w:val="20"/>
                <w:szCs w:val="20"/>
              </w:rPr>
            </w:pPr>
            <w:r w:rsidRPr="00DC5816">
              <w:rPr>
                <w:sz w:val="20"/>
                <w:szCs w:val="20"/>
              </w:rPr>
              <w:t>2.2</w:t>
            </w:r>
          </w:p>
        </w:tc>
        <w:tc>
          <w:tcPr>
            <w:tcW w:w="708" w:type="dxa"/>
          </w:tcPr>
          <w:p w:rsidR="00F948ED" w:rsidRPr="00DC5816" w:rsidRDefault="00F948ED" w:rsidP="00DC5816">
            <w:pPr>
              <w:jc w:val="center"/>
              <w:rPr>
                <w:b/>
                <w:sz w:val="20"/>
                <w:szCs w:val="20"/>
              </w:rPr>
            </w:pPr>
            <w:r w:rsidRPr="00DC5816">
              <w:rPr>
                <w:b/>
                <w:sz w:val="20"/>
                <w:szCs w:val="20"/>
              </w:rPr>
              <w:t>6</w:t>
            </w:r>
          </w:p>
        </w:tc>
        <w:tc>
          <w:tcPr>
            <w:tcW w:w="992" w:type="dxa"/>
          </w:tcPr>
          <w:p w:rsidR="00F948ED" w:rsidRPr="00DC5816" w:rsidRDefault="00F948ED" w:rsidP="00DC5816">
            <w:pPr>
              <w:jc w:val="center"/>
              <w:rPr>
                <w:b/>
                <w:sz w:val="20"/>
                <w:szCs w:val="20"/>
              </w:rPr>
            </w:pPr>
            <w:r w:rsidRPr="00DC5816">
              <w:rPr>
                <w:b/>
                <w:sz w:val="20"/>
                <w:szCs w:val="20"/>
              </w:rPr>
              <w:t>6</w:t>
            </w:r>
          </w:p>
        </w:tc>
        <w:tc>
          <w:tcPr>
            <w:tcW w:w="992" w:type="dxa"/>
          </w:tcPr>
          <w:p w:rsidR="00F948ED" w:rsidRPr="00DC5816" w:rsidRDefault="00F948ED" w:rsidP="00DC5816">
            <w:pPr>
              <w:jc w:val="center"/>
              <w:rPr>
                <w:b/>
                <w:sz w:val="20"/>
                <w:szCs w:val="20"/>
              </w:rPr>
            </w:pPr>
            <w:r w:rsidRPr="00DC5816">
              <w:rPr>
                <w:b/>
                <w:sz w:val="20"/>
                <w:szCs w:val="20"/>
              </w:rPr>
              <w:t>100%</w:t>
            </w:r>
          </w:p>
        </w:tc>
        <w:tc>
          <w:tcPr>
            <w:tcW w:w="992" w:type="dxa"/>
          </w:tcPr>
          <w:p w:rsidR="00F948ED" w:rsidRPr="00DC5816" w:rsidRDefault="00F948ED" w:rsidP="00DC5816">
            <w:pPr>
              <w:jc w:val="center"/>
              <w:rPr>
                <w:b/>
                <w:sz w:val="20"/>
                <w:szCs w:val="20"/>
              </w:rPr>
            </w:pPr>
          </w:p>
        </w:tc>
        <w:tc>
          <w:tcPr>
            <w:tcW w:w="992" w:type="dxa"/>
          </w:tcPr>
          <w:p w:rsidR="00F948ED" w:rsidRPr="00DC5816" w:rsidRDefault="00F948ED" w:rsidP="00DC5816">
            <w:pPr>
              <w:jc w:val="center"/>
              <w:rPr>
                <w:b/>
                <w:sz w:val="20"/>
                <w:szCs w:val="20"/>
              </w:rPr>
            </w:pPr>
          </w:p>
        </w:tc>
        <w:tc>
          <w:tcPr>
            <w:tcW w:w="992" w:type="dxa"/>
          </w:tcPr>
          <w:p w:rsidR="00F948ED" w:rsidRPr="00DC5816" w:rsidRDefault="00F948ED" w:rsidP="00DC5816">
            <w:pPr>
              <w:jc w:val="center"/>
              <w:rPr>
                <w:sz w:val="20"/>
                <w:szCs w:val="20"/>
              </w:rPr>
            </w:pPr>
          </w:p>
        </w:tc>
        <w:tc>
          <w:tcPr>
            <w:tcW w:w="992" w:type="dxa"/>
          </w:tcPr>
          <w:p w:rsidR="00F948ED" w:rsidRPr="00DC5816" w:rsidRDefault="00F948ED" w:rsidP="00DC5816">
            <w:pPr>
              <w:jc w:val="center"/>
              <w:rPr>
                <w:sz w:val="20"/>
                <w:szCs w:val="20"/>
              </w:rPr>
            </w:pPr>
          </w:p>
        </w:tc>
        <w:tc>
          <w:tcPr>
            <w:tcW w:w="992" w:type="dxa"/>
          </w:tcPr>
          <w:p w:rsidR="00F948ED" w:rsidRPr="00DC5816" w:rsidRDefault="00F948ED" w:rsidP="00DC5816">
            <w:pPr>
              <w:jc w:val="center"/>
              <w:rPr>
                <w:b/>
                <w:sz w:val="20"/>
                <w:szCs w:val="20"/>
              </w:rPr>
            </w:pPr>
          </w:p>
        </w:tc>
        <w:tc>
          <w:tcPr>
            <w:tcW w:w="992" w:type="dxa"/>
          </w:tcPr>
          <w:p w:rsidR="00F948ED" w:rsidRPr="00DC5816" w:rsidRDefault="00F948ED" w:rsidP="00DC5816">
            <w:pPr>
              <w:jc w:val="center"/>
              <w:rPr>
                <w:b/>
                <w:sz w:val="20"/>
                <w:szCs w:val="20"/>
              </w:rPr>
            </w:pPr>
          </w:p>
        </w:tc>
      </w:tr>
      <w:tr w:rsidR="005B1058" w:rsidRPr="00E938A0" w:rsidTr="00DC5816">
        <w:trPr>
          <w:gridAfter w:val="1"/>
          <w:wAfter w:w="1984" w:type="dxa"/>
        </w:trPr>
        <w:tc>
          <w:tcPr>
            <w:tcW w:w="993" w:type="dxa"/>
          </w:tcPr>
          <w:p w:rsidR="00F948ED" w:rsidRPr="00DC5816" w:rsidRDefault="00F948ED" w:rsidP="00DC5816">
            <w:pPr>
              <w:jc w:val="center"/>
              <w:rPr>
                <w:sz w:val="20"/>
                <w:szCs w:val="20"/>
              </w:rPr>
            </w:pPr>
            <w:r w:rsidRPr="00DC5816">
              <w:rPr>
                <w:sz w:val="20"/>
                <w:szCs w:val="20"/>
              </w:rPr>
              <w:t>2.3</w:t>
            </w:r>
          </w:p>
        </w:tc>
        <w:tc>
          <w:tcPr>
            <w:tcW w:w="708" w:type="dxa"/>
          </w:tcPr>
          <w:p w:rsidR="00F948ED" w:rsidRPr="00DC5816" w:rsidRDefault="00F948ED" w:rsidP="00DC5816">
            <w:pPr>
              <w:jc w:val="center"/>
              <w:rPr>
                <w:b/>
                <w:sz w:val="20"/>
                <w:szCs w:val="20"/>
              </w:rPr>
            </w:pPr>
            <w:r w:rsidRPr="00DC5816">
              <w:rPr>
                <w:b/>
                <w:sz w:val="20"/>
                <w:szCs w:val="20"/>
              </w:rPr>
              <w:t>6</w:t>
            </w:r>
          </w:p>
        </w:tc>
        <w:tc>
          <w:tcPr>
            <w:tcW w:w="992" w:type="dxa"/>
          </w:tcPr>
          <w:p w:rsidR="00F948ED" w:rsidRPr="00DC5816" w:rsidRDefault="00F948ED" w:rsidP="00DC5816">
            <w:pPr>
              <w:jc w:val="center"/>
              <w:rPr>
                <w:b/>
                <w:sz w:val="20"/>
                <w:szCs w:val="20"/>
              </w:rPr>
            </w:pPr>
            <w:r w:rsidRPr="00DC5816">
              <w:rPr>
                <w:b/>
                <w:sz w:val="20"/>
                <w:szCs w:val="20"/>
              </w:rPr>
              <w:t>5,5</w:t>
            </w:r>
          </w:p>
        </w:tc>
        <w:tc>
          <w:tcPr>
            <w:tcW w:w="992" w:type="dxa"/>
          </w:tcPr>
          <w:p w:rsidR="00F948ED" w:rsidRPr="00DC5816" w:rsidRDefault="00F948ED" w:rsidP="00DC5816">
            <w:pPr>
              <w:jc w:val="center"/>
              <w:rPr>
                <w:b/>
                <w:sz w:val="20"/>
                <w:szCs w:val="20"/>
              </w:rPr>
            </w:pPr>
            <w:r w:rsidRPr="00DC5816">
              <w:rPr>
                <w:b/>
                <w:sz w:val="20"/>
                <w:szCs w:val="20"/>
              </w:rPr>
              <w:t>91,7%</w:t>
            </w:r>
          </w:p>
        </w:tc>
        <w:tc>
          <w:tcPr>
            <w:tcW w:w="992" w:type="dxa"/>
          </w:tcPr>
          <w:p w:rsidR="00F948ED" w:rsidRPr="00DC5816" w:rsidRDefault="00F948ED" w:rsidP="00DC5816">
            <w:pPr>
              <w:jc w:val="center"/>
              <w:rPr>
                <w:b/>
                <w:sz w:val="20"/>
                <w:szCs w:val="20"/>
              </w:rPr>
            </w:pPr>
          </w:p>
        </w:tc>
        <w:tc>
          <w:tcPr>
            <w:tcW w:w="992" w:type="dxa"/>
          </w:tcPr>
          <w:p w:rsidR="00F948ED" w:rsidRPr="00DC5816" w:rsidRDefault="00F948ED" w:rsidP="00DC5816">
            <w:pPr>
              <w:jc w:val="center"/>
              <w:rPr>
                <w:b/>
                <w:sz w:val="20"/>
                <w:szCs w:val="20"/>
              </w:rPr>
            </w:pPr>
          </w:p>
        </w:tc>
        <w:tc>
          <w:tcPr>
            <w:tcW w:w="992" w:type="dxa"/>
          </w:tcPr>
          <w:p w:rsidR="00F948ED" w:rsidRPr="00DC5816" w:rsidRDefault="00F948ED" w:rsidP="00DC5816">
            <w:pPr>
              <w:jc w:val="center"/>
              <w:rPr>
                <w:sz w:val="20"/>
                <w:szCs w:val="20"/>
              </w:rPr>
            </w:pPr>
          </w:p>
        </w:tc>
        <w:tc>
          <w:tcPr>
            <w:tcW w:w="992" w:type="dxa"/>
          </w:tcPr>
          <w:p w:rsidR="00F948ED" w:rsidRPr="00DC5816" w:rsidRDefault="00F948ED" w:rsidP="00DC5816">
            <w:pPr>
              <w:jc w:val="center"/>
              <w:rPr>
                <w:sz w:val="20"/>
                <w:szCs w:val="20"/>
              </w:rPr>
            </w:pPr>
          </w:p>
        </w:tc>
        <w:tc>
          <w:tcPr>
            <w:tcW w:w="992" w:type="dxa"/>
          </w:tcPr>
          <w:p w:rsidR="00F948ED" w:rsidRPr="00DC5816" w:rsidRDefault="00F948ED" w:rsidP="00DC5816">
            <w:pPr>
              <w:jc w:val="center"/>
              <w:rPr>
                <w:b/>
                <w:sz w:val="20"/>
                <w:szCs w:val="20"/>
              </w:rPr>
            </w:pPr>
          </w:p>
        </w:tc>
        <w:tc>
          <w:tcPr>
            <w:tcW w:w="992" w:type="dxa"/>
          </w:tcPr>
          <w:p w:rsidR="00F948ED" w:rsidRPr="00DC5816" w:rsidRDefault="00F948ED" w:rsidP="00DC5816">
            <w:pPr>
              <w:jc w:val="center"/>
              <w:rPr>
                <w:b/>
                <w:sz w:val="20"/>
                <w:szCs w:val="20"/>
              </w:rPr>
            </w:pPr>
          </w:p>
        </w:tc>
      </w:tr>
      <w:tr w:rsidR="005B1058" w:rsidRPr="00E938A0" w:rsidTr="00DC5816">
        <w:trPr>
          <w:gridAfter w:val="1"/>
          <w:wAfter w:w="1984" w:type="dxa"/>
        </w:trPr>
        <w:tc>
          <w:tcPr>
            <w:tcW w:w="993" w:type="dxa"/>
          </w:tcPr>
          <w:p w:rsidR="00F948ED" w:rsidRPr="00DC5816" w:rsidRDefault="00F948ED" w:rsidP="00DC5816">
            <w:pPr>
              <w:jc w:val="center"/>
              <w:rPr>
                <w:sz w:val="20"/>
                <w:szCs w:val="20"/>
              </w:rPr>
            </w:pPr>
            <w:r w:rsidRPr="00DC5816">
              <w:rPr>
                <w:sz w:val="20"/>
                <w:szCs w:val="20"/>
              </w:rPr>
              <w:t>3.1</w:t>
            </w:r>
          </w:p>
        </w:tc>
        <w:tc>
          <w:tcPr>
            <w:tcW w:w="708" w:type="dxa"/>
          </w:tcPr>
          <w:p w:rsidR="00F948ED" w:rsidRPr="00DC5816" w:rsidRDefault="00F948ED" w:rsidP="00DC5816">
            <w:pPr>
              <w:jc w:val="center"/>
              <w:rPr>
                <w:b/>
                <w:sz w:val="20"/>
                <w:szCs w:val="20"/>
              </w:rPr>
            </w:pPr>
            <w:r w:rsidRPr="00DC5816">
              <w:rPr>
                <w:b/>
                <w:sz w:val="20"/>
                <w:szCs w:val="20"/>
              </w:rPr>
              <w:t>8</w:t>
            </w:r>
          </w:p>
        </w:tc>
        <w:tc>
          <w:tcPr>
            <w:tcW w:w="992" w:type="dxa"/>
          </w:tcPr>
          <w:p w:rsidR="00F948ED" w:rsidRPr="00DC5816" w:rsidRDefault="00F948ED" w:rsidP="00DC5816">
            <w:pPr>
              <w:jc w:val="center"/>
              <w:rPr>
                <w:b/>
                <w:sz w:val="20"/>
                <w:szCs w:val="20"/>
              </w:rPr>
            </w:pPr>
            <w:r w:rsidRPr="00DC5816">
              <w:rPr>
                <w:b/>
                <w:sz w:val="20"/>
                <w:szCs w:val="20"/>
              </w:rPr>
              <w:t>8,0</w:t>
            </w:r>
          </w:p>
        </w:tc>
        <w:tc>
          <w:tcPr>
            <w:tcW w:w="992" w:type="dxa"/>
          </w:tcPr>
          <w:p w:rsidR="00F948ED" w:rsidRPr="00DC5816" w:rsidRDefault="00F948ED" w:rsidP="00DC5816">
            <w:pPr>
              <w:jc w:val="center"/>
              <w:rPr>
                <w:b/>
                <w:sz w:val="20"/>
                <w:szCs w:val="20"/>
              </w:rPr>
            </w:pPr>
            <w:r w:rsidRPr="00DC5816">
              <w:rPr>
                <w:b/>
                <w:sz w:val="20"/>
                <w:szCs w:val="20"/>
              </w:rPr>
              <w:t>100%</w:t>
            </w:r>
          </w:p>
        </w:tc>
        <w:tc>
          <w:tcPr>
            <w:tcW w:w="992" w:type="dxa"/>
          </w:tcPr>
          <w:p w:rsidR="00F948ED" w:rsidRPr="00DC5816" w:rsidRDefault="00F948ED" w:rsidP="00DC5816">
            <w:pPr>
              <w:jc w:val="center"/>
              <w:rPr>
                <w:b/>
                <w:sz w:val="20"/>
                <w:szCs w:val="20"/>
              </w:rPr>
            </w:pPr>
          </w:p>
        </w:tc>
        <w:tc>
          <w:tcPr>
            <w:tcW w:w="992" w:type="dxa"/>
          </w:tcPr>
          <w:p w:rsidR="00F948ED" w:rsidRPr="00DC5816" w:rsidRDefault="00F948ED" w:rsidP="00DC5816">
            <w:pPr>
              <w:jc w:val="center"/>
              <w:rPr>
                <w:b/>
                <w:sz w:val="20"/>
                <w:szCs w:val="20"/>
              </w:rPr>
            </w:pPr>
          </w:p>
        </w:tc>
        <w:tc>
          <w:tcPr>
            <w:tcW w:w="992" w:type="dxa"/>
          </w:tcPr>
          <w:p w:rsidR="00F948ED" w:rsidRPr="00DC5816" w:rsidRDefault="00F948ED" w:rsidP="00DC5816">
            <w:pPr>
              <w:jc w:val="center"/>
              <w:rPr>
                <w:sz w:val="20"/>
                <w:szCs w:val="20"/>
              </w:rPr>
            </w:pPr>
          </w:p>
        </w:tc>
        <w:tc>
          <w:tcPr>
            <w:tcW w:w="992" w:type="dxa"/>
          </w:tcPr>
          <w:p w:rsidR="00F948ED" w:rsidRPr="00DC5816" w:rsidRDefault="00F948ED" w:rsidP="00DC5816">
            <w:pPr>
              <w:jc w:val="center"/>
              <w:rPr>
                <w:sz w:val="20"/>
                <w:szCs w:val="20"/>
              </w:rPr>
            </w:pPr>
          </w:p>
        </w:tc>
        <w:tc>
          <w:tcPr>
            <w:tcW w:w="992" w:type="dxa"/>
          </w:tcPr>
          <w:p w:rsidR="00F948ED" w:rsidRPr="00DC5816" w:rsidRDefault="00F948ED" w:rsidP="00DC5816">
            <w:pPr>
              <w:jc w:val="center"/>
              <w:rPr>
                <w:b/>
                <w:sz w:val="20"/>
                <w:szCs w:val="20"/>
              </w:rPr>
            </w:pPr>
          </w:p>
        </w:tc>
        <w:tc>
          <w:tcPr>
            <w:tcW w:w="992" w:type="dxa"/>
          </w:tcPr>
          <w:p w:rsidR="00F948ED" w:rsidRPr="00DC5816" w:rsidRDefault="00F948ED" w:rsidP="00DC5816">
            <w:pPr>
              <w:jc w:val="center"/>
              <w:rPr>
                <w:b/>
                <w:sz w:val="20"/>
                <w:szCs w:val="20"/>
              </w:rPr>
            </w:pPr>
          </w:p>
        </w:tc>
      </w:tr>
      <w:tr w:rsidR="005B1058" w:rsidRPr="00E938A0" w:rsidTr="00DC5816">
        <w:trPr>
          <w:gridAfter w:val="1"/>
          <w:wAfter w:w="1984" w:type="dxa"/>
        </w:trPr>
        <w:tc>
          <w:tcPr>
            <w:tcW w:w="993" w:type="dxa"/>
          </w:tcPr>
          <w:p w:rsidR="00F948ED" w:rsidRPr="00DC5816" w:rsidRDefault="00F948ED" w:rsidP="00DC5816">
            <w:pPr>
              <w:jc w:val="center"/>
              <w:rPr>
                <w:sz w:val="20"/>
                <w:szCs w:val="20"/>
              </w:rPr>
            </w:pPr>
            <w:r w:rsidRPr="00DC5816">
              <w:rPr>
                <w:sz w:val="20"/>
                <w:szCs w:val="20"/>
              </w:rPr>
              <w:t>3.2</w:t>
            </w:r>
          </w:p>
        </w:tc>
        <w:tc>
          <w:tcPr>
            <w:tcW w:w="708" w:type="dxa"/>
          </w:tcPr>
          <w:p w:rsidR="00F948ED" w:rsidRPr="00DC5816" w:rsidRDefault="00F948ED" w:rsidP="00DC5816">
            <w:pPr>
              <w:jc w:val="center"/>
              <w:rPr>
                <w:b/>
                <w:sz w:val="20"/>
                <w:szCs w:val="20"/>
              </w:rPr>
            </w:pPr>
            <w:r w:rsidRPr="00DC5816">
              <w:rPr>
                <w:b/>
                <w:sz w:val="20"/>
                <w:szCs w:val="20"/>
              </w:rPr>
              <w:t>7</w:t>
            </w:r>
          </w:p>
        </w:tc>
        <w:tc>
          <w:tcPr>
            <w:tcW w:w="992" w:type="dxa"/>
          </w:tcPr>
          <w:p w:rsidR="00F948ED" w:rsidRPr="00DC5816" w:rsidRDefault="00F948ED" w:rsidP="00DC5816">
            <w:pPr>
              <w:jc w:val="center"/>
              <w:rPr>
                <w:b/>
                <w:sz w:val="20"/>
                <w:szCs w:val="20"/>
              </w:rPr>
            </w:pPr>
            <w:r w:rsidRPr="00DC5816">
              <w:rPr>
                <w:b/>
                <w:sz w:val="20"/>
                <w:szCs w:val="20"/>
              </w:rPr>
              <w:t>7</w:t>
            </w:r>
          </w:p>
        </w:tc>
        <w:tc>
          <w:tcPr>
            <w:tcW w:w="992" w:type="dxa"/>
          </w:tcPr>
          <w:p w:rsidR="00F948ED" w:rsidRPr="00DC5816" w:rsidRDefault="00F948ED" w:rsidP="00DC5816">
            <w:pPr>
              <w:jc w:val="center"/>
              <w:rPr>
                <w:b/>
                <w:sz w:val="20"/>
                <w:szCs w:val="20"/>
              </w:rPr>
            </w:pPr>
            <w:r w:rsidRPr="00DC5816">
              <w:rPr>
                <w:b/>
                <w:sz w:val="20"/>
                <w:szCs w:val="20"/>
              </w:rPr>
              <w:t>100%</w:t>
            </w:r>
          </w:p>
        </w:tc>
        <w:tc>
          <w:tcPr>
            <w:tcW w:w="992" w:type="dxa"/>
          </w:tcPr>
          <w:p w:rsidR="00F948ED" w:rsidRPr="00DC5816" w:rsidRDefault="00F948ED" w:rsidP="00DC5816">
            <w:pPr>
              <w:jc w:val="center"/>
              <w:rPr>
                <w:b/>
                <w:sz w:val="20"/>
                <w:szCs w:val="20"/>
              </w:rPr>
            </w:pPr>
          </w:p>
        </w:tc>
        <w:tc>
          <w:tcPr>
            <w:tcW w:w="992" w:type="dxa"/>
          </w:tcPr>
          <w:p w:rsidR="00F948ED" w:rsidRPr="00DC5816" w:rsidRDefault="00F948ED" w:rsidP="00DC5816">
            <w:pPr>
              <w:jc w:val="center"/>
              <w:rPr>
                <w:b/>
                <w:sz w:val="20"/>
                <w:szCs w:val="20"/>
              </w:rPr>
            </w:pPr>
          </w:p>
        </w:tc>
        <w:tc>
          <w:tcPr>
            <w:tcW w:w="992" w:type="dxa"/>
          </w:tcPr>
          <w:p w:rsidR="00F948ED" w:rsidRPr="00DC5816" w:rsidRDefault="00F948ED" w:rsidP="00DC5816">
            <w:pPr>
              <w:jc w:val="center"/>
              <w:rPr>
                <w:sz w:val="20"/>
                <w:szCs w:val="20"/>
              </w:rPr>
            </w:pPr>
          </w:p>
        </w:tc>
        <w:tc>
          <w:tcPr>
            <w:tcW w:w="992" w:type="dxa"/>
          </w:tcPr>
          <w:p w:rsidR="00F948ED" w:rsidRPr="00DC5816" w:rsidRDefault="00F948ED" w:rsidP="00DC5816">
            <w:pPr>
              <w:jc w:val="center"/>
              <w:rPr>
                <w:sz w:val="20"/>
                <w:szCs w:val="20"/>
              </w:rPr>
            </w:pPr>
          </w:p>
        </w:tc>
        <w:tc>
          <w:tcPr>
            <w:tcW w:w="992" w:type="dxa"/>
          </w:tcPr>
          <w:p w:rsidR="00F948ED" w:rsidRPr="00DC5816" w:rsidRDefault="00F948ED" w:rsidP="00DC5816">
            <w:pPr>
              <w:jc w:val="center"/>
              <w:rPr>
                <w:b/>
                <w:sz w:val="20"/>
                <w:szCs w:val="20"/>
              </w:rPr>
            </w:pPr>
          </w:p>
        </w:tc>
        <w:tc>
          <w:tcPr>
            <w:tcW w:w="992" w:type="dxa"/>
          </w:tcPr>
          <w:p w:rsidR="00F948ED" w:rsidRPr="00DC5816" w:rsidRDefault="00F948ED" w:rsidP="00DC5816">
            <w:pPr>
              <w:jc w:val="center"/>
              <w:rPr>
                <w:b/>
                <w:sz w:val="20"/>
                <w:szCs w:val="20"/>
              </w:rPr>
            </w:pPr>
          </w:p>
        </w:tc>
      </w:tr>
      <w:tr w:rsidR="005B1058" w:rsidRPr="00E938A0" w:rsidTr="00DC5816">
        <w:trPr>
          <w:gridAfter w:val="1"/>
          <w:wAfter w:w="1984" w:type="dxa"/>
        </w:trPr>
        <w:tc>
          <w:tcPr>
            <w:tcW w:w="993" w:type="dxa"/>
          </w:tcPr>
          <w:p w:rsidR="00F948ED" w:rsidRPr="00DC5816" w:rsidRDefault="00F948ED" w:rsidP="00DC5816">
            <w:pPr>
              <w:jc w:val="center"/>
              <w:rPr>
                <w:sz w:val="20"/>
                <w:szCs w:val="20"/>
              </w:rPr>
            </w:pPr>
            <w:r w:rsidRPr="00DC5816">
              <w:rPr>
                <w:sz w:val="20"/>
                <w:szCs w:val="20"/>
              </w:rPr>
              <w:t>3.3</w:t>
            </w:r>
          </w:p>
        </w:tc>
        <w:tc>
          <w:tcPr>
            <w:tcW w:w="708" w:type="dxa"/>
          </w:tcPr>
          <w:p w:rsidR="00F948ED" w:rsidRPr="00DC5816" w:rsidRDefault="00F948ED" w:rsidP="00DC5816">
            <w:pPr>
              <w:jc w:val="center"/>
              <w:rPr>
                <w:b/>
                <w:sz w:val="20"/>
                <w:szCs w:val="20"/>
              </w:rPr>
            </w:pPr>
            <w:r w:rsidRPr="00DC5816">
              <w:rPr>
                <w:b/>
                <w:sz w:val="20"/>
                <w:szCs w:val="20"/>
              </w:rPr>
              <w:t>7</w:t>
            </w:r>
          </w:p>
        </w:tc>
        <w:tc>
          <w:tcPr>
            <w:tcW w:w="992" w:type="dxa"/>
          </w:tcPr>
          <w:p w:rsidR="00F948ED" w:rsidRPr="00DC5816" w:rsidRDefault="00F948ED" w:rsidP="00DC5816">
            <w:pPr>
              <w:jc w:val="center"/>
              <w:rPr>
                <w:b/>
                <w:sz w:val="20"/>
                <w:szCs w:val="20"/>
              </w:rPr>
            </w:pPr>
            <w:r w:rsidRPr="00DC5816">
              <w:rPr>
                <w:b/>
                <w:sz w:val="20"/>
                <w:szCs w:val="20"/>
              </w:rPr>
              <w:t>7</w:t>
            </w:r>
          </w:p>
        </w:tc>
        <w:tc>
          <w:tcPr>
            <w:tcW w:w="992" w:type="dxa"/>
          </w:tcPr>
          <w:p w:rsidR="00F948ED" w:rsidRPr="00DC5816" w:rsidRDefault="00F948ED" w:rsidP="00DC5816">
            <w:pPr>
              <w:jc w:val="center"/>
              <w:rPr>
                <w:b/>
                <w:sz w:val="20"/>
                <w:szCs w:val="20"/>
              </w:rPr>
            </w:pPr>
            <w:r w:rsidRPr="00DC5816">
              <w:rPr>
                <w:b/>
                <w:sz w:val="20"/>
                <w:szCs w:val="20"/>
              </w:rPr>
              <w:t>100%</w:t>
            </w:r>
          </w:p>
        </w:tc>
        <w:tc>
          <w:tcPr>
            <w:tcW w:w="992" w:type="dxa"/>
          </w:tcPr>
          <w:p w:rsidR="00F948ED" w:rsidRPr="00DC5816" w:rsidRDefault="00F948ED" w:rsidP="00DC5816">
            <w:pPr>
              <w:jc w:val="center"/>
              <w:rPr>
                <w:b/>
                <w:sz w:val="20"/>
                <w:szCs w:val="20"/>
              </w:rPr>
            </w:pPr>
          </w:p>
        </w:tc>
        <w:tc>
          <w:tcPr>
            <w:tcW w:w="992" w:type="dxa"/>
          </w:tcPr>
          <w:p w:rsidR="00F948ED" w:rsidRPr="00DC5816" w:rsidRDefault="00F948ED" w:rsidP="00DC5816">
            <w:pPr>
              <w:jc w:val="center"/>
              <w:rPr>
                <w:b/>
                <w:sz w:val="20"/>
                <w:szCs w:val="20"/>
              </w:rPr>
            </w:pPr>
          </w:p>
        </w:tc>
        <w:tc>
          <w:tcPr>
            <w:tcW w:w="992" w:type="dxa"/>
          </w:tcPr>
          <w:p w:rsidR="00F948ED" w:rsidRPr="00DC5816" w:rsidRDefault="00F948ED" w:rsidP="00DC5816">
            <w:pPr>
              <w:jc w:val="center"/>
              <w:rPr>
                <w:sz w:val="20"/>
                <w:szCs w:val="20"/>
              </w:rPr>
            </w:pPr>
          </w:p>
        </w:tc>
        <w:tc>
          <w:tcPr>
            <w:tcW w:w="992" w:type="dxa"/>
          </w:tcPr>
          <w:p w:rsidR="00F948ED" w:rsidRPr="00DC5816" w:rsidRDefault="00F948ED" w:rsidP="00DC5816">
            <w:pPr>
              <w:jc w:val="center"/>
              <w:rPr>
                <w:sz w:val="20"/>
                <w:szCs w:val="20"/>
              </w:rPr>
            </w:pPr>
          </w:p>
        </w:tc>
        <w:tc>
          <w:tcPr>
            <w:tcW w:w="992" w:type="dxa"/>
          </w:tcPr>
          <w:p w:rsidR="00F948ED" w:rsidRPr="00DC5816" w:rsidRDefault="00F948ED" w:rsidP="00DC5816">
            <w:pPr>
              <w:jc w:val="center"/>
              <w:rPr>
                <w:b/>
                <w:sz w:val="20"/>
                <w:szCs w:val="20"/>
              </w:rPr>
            </w:pPr>
          </w:p>
        </w:tc>
        <w:tc>
          <w:tcPr>
            <w:tcW w:w="992" w:type="dxa"/>
          </w:tcPr>
          <w:p w:rsidR="00F948ED" w:rsidRPr="00DC5816" w:rsidRDefault="00F948ED" w:rsidP="00DC5816">
            <w:pPr>
              <w:jc w:val="center"/>
              <w:rPr>
                <w:b/>
                <w:sz w:val="20"/>
                <w:szCs w:val="20"/>
              </w:rPr>
            </w:pPr>
          </w:p>
        </w:tc>
      </w:tr>
      <w:tr w:rsidR="005B1058" w:rsidRPr="00E938A0" w:rsidTr="00DC5816">
        <w:trPr>
          <w:gridAfter w:val="1"/>
          <w:wAfter w:w="1984" w:type="dxa"/>
        </w:trPr>
        <w:tc>
          <w:tcPr>
            <w:tcW w:w="993" w:type="dxa"/>
          </w:tcPr>
          <w:p w:rsidR="00F948ED" w:rsidRPr="00DC5816" w:rsidRDefault="00F948ED" w:rsidP="00DC5816">
            <w:pPr>
              <w:jc w:val="center"/>
              <w:rPr>
                <w:sz w:val="20"/>
                <w:szCs w:val="20"/>
              </w:rPr>
            </w:pPr>
            <w:r w:rsidRPr="00DC5816">
              <w:rPr>
                <w:sz w:val="20"/>
                <w:szCs w:val="20"/>
              </w:rPr>
              <w:t>4.1</w:t>
            </w:r>
          </w:p>
        </w:tc>
        <w:tc>
          <w:tcPr>
            <w:tcW w:w="708" w:type="dxa"/>
          </w:tcPr>
          <w:p w:rsidR="00F948ED" w:rsidRPr="00DC5816" w:rsidRDefault="00F948ED" w:rsidP="00DC5816">
            <w:pPr>
              <w:jc w:val="center"/>
              <w:rPr>
                <w:b/>
                <w:sz w:val="20"/>
                <w:szCs w:val="20"/>
              </w:rPr>
            </w:pPr>
            <w:r w:rsidRPr="00DC5816">
              <w:rPr>
                <w:b/>
                <w:sz w:val="20"/>
                <w:szCs w:val="20"/>
              </w:rPr>
              <w:t>13</w:t>
            </w:r>
          </w:p>
        </w:tc>
        <w:tc>
          <w:tcPr>
            <w:tcW w:w="992" w:type="dxa"/>
          </w:tcPr>
          <w:p w:rsidR="00F948ED" w:rsidRPr="00DC5816" w:rsidRDefault="00F948ED" w:rsidP="00DC5816">
            <w:pPr>
              <w:jc w:val="center"/>
              <w:rPr>
                <w:b/>
                <w:sz w:val="20"/>
                <w:szCs w:val="20"/>
              </w:rPr>
            </w:pPr>
            <w:r w:rsidRPr="00DC5816">
              <w:rPr>
                <w:b/>
                <w:sz w:val="20"/>
                <w:szCs w:val="20"/>
              </w:rPr>
              <w:t>12,5</w:t>
            </w:r>
          </w:p>
        </w:tc>
        <w:tc>
          <w:tcPr>
            <w:tcW w:w="992" w:type="dxa"/>
          </w:tcPr>
          <w:p w:rsidR="00F948ED" w:rsidRPr="00DC5816" w:rsidRDefault="00F948ED" w:rsidP="00DC5816">
            <w:pPr>
              <w:jc w:val="center"/>
              <w:rPr>
                <w:b/>
                <w:sz w:val="20"/>
                <w:szCs w:val="20"/>
              </w:rPr>
            </w:pPr>
            <w:r w:rsidRPr="00DC5816">
              <w:rPr>
                <w:b/>
                <w:sz w:val="20"/>
                <w:szCs w:val="20"/>
              </w:rPr>
              <w:t>96%</w:t>
            </w:r>
          </w:p>
        </w:tc>
        <w:tc>
          <w:tcPr>
            <w:tcW w:w="992" w:type="dxa"/>
          </w:tcPr>
          <w:p w:rsidR="00F948ED" w:rsidRPr="00DC5816" w:rsidRDefault="00F948ED" w:rsidP="00DC5816">
            <w:pPr>
              <w:jc w:val="center"/>
              <w:rPr>
                <w:b/>
                <w:sz w:val="20"/>
                <w:szCs w:val="20"/>
              </w:rPr>
            </w:pPr>
          </w:p>
        </w:tc>
        <w:tc>
          <w:tcPr>
            <w:tcW w:w="992" w:type="dxa"/>
          </w:tcPr>
          <w:p w:rsidR="00F948ED" w:rsidRPr="00DC5816" w:rsidRDefault="00F948ED" w:rsidP="00DC5816">
            <w:pPr>
              <w:jc w:val="center"/>
              <w:rPr>
                <w:b/>
                <w:sz w:val="20"/>
                <w:szCs w:val="20"/>
              </w:rPr>
            </w:pPr>
          </w:p>
        </w:tc>
        <w:tc>
          <w:tcPr>
            <w:tcW w:w="992" w:type="dxa"/>
          </w:tcPr>
          <w:p w:rsidR="00F948ED" w:rsidRPr="00DC5816" w:rsidRDefault="00F948ED" w:rsidP="00DC5816">
            <w:pPr>
              <w:jc w:val="center"/>
              <w:rPr>
                <w:sz w:val="20"/>
                <w:szCs w:val="20"/>
              </w:rPr>
            </w:pPr>
          </w:p>
        </w:tc>
        <w:tc>
          <w:tcPr>
            <w:tcW w:w="992" w:type="dxa"/>
          </w:tcPr>
          <w:p w:rsidR="00F948ED" w:rsidRPr="00DC5816" w:rsidRDefault="00F948ED" w:rsidP="00DC5816">
            <w:pPr>
              <w:jc w:val="center"/>
              <w:rPr>
                <w:sz w:val="20"/>
                <w:szCs w:val="20"/>
              </w:rPr>
            </w:pPr>
            <w:bookmarkStart w:id="40" w:name="_GoBack"/>
            <w:bookmarkEnd w:id="40"/>
          </w:p>
        </w:tc>
        <w:tc>
          <w:tcPr>
            <w:tcW w:w="992" w:type="dxa"/>
          </w:tcPr>
          <w:p w:rsidR="00F948ED" w:rsidRPr="00DC5816" w:rsidRDefault="00F948ED" w:rsidP="00DC5816">
            <w:pPr>
              <w:jc w:val="center"/>
              <w:rPr>
                <w:b/>
                <w:sz w:val="20"/>
                <w:szCs w:val="20"/>
              </w:rPr>
            </w:pPr>
          </w:p>
        </w:tc>
        <w:tc>
          <w:tcPr>
            <w:tcW w:w="992" w:type="dxa"/>
          </w:tcPr>
          <w:p w:rsidR="00F948ED" w:rsidRPr="00DC5816" w:rsidRDefault="00F948ED" w:rsidP="00DC5816">
            <w:pPr>
              <w:jc w:val="center"/>
              <w:rPr>
                <w:b/>
                <w:sz w:val="20"/>
                <w:szCs w:val="20"/>
              </w:rPr>
            </w:pPr>
          </w:p>
        </w:tc>
      </w:tr>
      <w:tr w:rsidR="005B1058" w:rsidRPr="00E938A0" w:rsidTr="00DC5816">
        <w:trPr>
          <w:gridAfter w:val="1"/>
          <w:wAfter w:w="1984" w:type="dxa"/>
        </w:trPr>
        <w:tc>
          <w:tcPr>
            <w:tcW w:w="993" w:type="dxa"/>
          </w:tcPr>
          <w:p w:rsidR="00F948ED" w:rsidRPr="00DC5816" w:rsidRDefault="00F948ED" w:rsidP="00DC5816">
            <w:pPr>
              <w:jc w:val="center"/>
              <w:rPr>
                <w:sz w:val="20"/>
                <w:szCs w:val="20"/>
              </w:rPr>
            </w:pPr>
            <w:r w:rsidRPr="00DC5816">
              <w:rPr>
                <w:sz w:val="20"/>
                <w:szCs w:val="20"/>
              </w:rPr>
              <w:t>4.2</w:t>
            </w:r>
          </w:p>
        </w:tc>
        <w:tc>
          <w:tcPr>
            <w:tcW w:w="708" w:type="dxa"/>
          </w:tcPr>
          <w:p w:rsidR="00F948ED" w:rsidRPr="00DC5816" w:rsidRDefault="00F948ED" w:rsidP="00DC5816">
            <w:pPr>
              <w:jc w:val="center"/>
              <w:rPr>
                <w:b/>
                <w:sz w:val="20"/>
                <w:szCs w:val="20"/>
              </w:rPr>
            </w:pPr>
            <w:r w:rsidRPr="00DC5816">
              <w:rPr>
                <w:b/>
                <w:sz w:val="20"/>
                <w:szCs w:val="20"/>
              </w:rPr>
              <w:t>14</w:t>
            </w:r>
          </w:p>
        </w:tc>
        <w:tc>
          <w:tcPr>
            <w:tcW w:w="992" w:type="dxa"/>
          </w:tcPr>
          <w:p w:rsidR="00F948ED" w:rsidRPr="00DC5816" w:rsidRDefault="00F948ED" w:rsidP="00DC5816">
            <w:pPr>
              <w:jc w:val="center"/>
              <w:rPr>
                <w:b/>
                <w:sz w:val="20"/>
                <w:szCs w:val="20"/>
              </w:rPr>
            </w:pPr>
            <w:r w:rsidRPr="00DC5816">
              <w:rPr>
                <w:b/>
                <w:sz w:val="20"/>
                <w:szCs w:val="20"/>
              </w:rPr>
              <w:t>13,0</w:t>
            </w:r>
          </w:p>
        </w:tc>
        <w:tc>
          <w:tcPr>
            <w:tcW w:w="992" w:type="dxa"/>
          </w:tcPr>
          <w:p w:rsidR="00F948ED" w:rsidRPr="00DC5816" w:rsidRDefault="00F948ED" w:rsidP="00DC5816">
            <w:pPr>
              <w:jc w:val="center"/>
              <w:rPr>
                <w:b/>
                <w:sz w:val="20"/>
                <w:szCs w:val="20"/>
              </w:rPr>
            </w:pPr>
            <w:r w:rsidRPr="00DC5816">
              <w:rPr>
                <w:b/>
                <w:sz w:val="20"/>
                <w:szCs w:val="20"/>
              </w:rPr>
              <w:t>93%</w:t>
            </w:r>
          </w:p>
        </w:tc>
        <w:tc>
          <w:tcPr>
            <w:tcW w:w="992" w:type="dxa"/>
          </w:tcPr>
          <w:p w:rsidR="00F948ED" w:rsidRPr="00DC5816" w:rsidRDefault="00F948ED" w:rsidP="00DC5816">
            <w:pPr>
              <w:jc w:val="center"/>
              <w:rPr>
                <w:b/>
                <w:sz w:val="20"/>
                <w:szCs w:val="20"/>
              </w:rPr>
            </w:pPr>
          </w:p>
        </w:tc>
        <w:tc>
          <w:tcPr>
            <w:tcW w:w="992" w:type="dxa"/>
          </w:tcPr>
          <w:p w:rsidR="00F948ED" w:rsidRPr="00DC5816" w:rsidRDefault="00F948ED" w:rsidP="00DC5816">
            <w:pPr>
              <w:jc w:val="center"/>
              <w:rPr>
                <w:b/>
                <w:sz w:val="20"/>
                <w:szCs w:val="20"/>
              </w:rPr>
            </w:pPr>
          </w:p>
        </w:tc>
        <w:tc>
          <w:tcPr>
            <w:tcW w:w="992" w:type="dxa"/>
          </w:tcPr>
          <w:p w:rsidR="00F948ED" w:rsidRPr="00DC5816" w:rsidRDefault="00F948ED" w:rsidP="00DC5816">
            <w:pPr>
              <w:jc w:val="center"/>
              <w:rPr>
                <w:sz w:val="20"/>
                <w:szCs w:val="20"/>
              </w:rPr>
            </w:pPr>
          </w:p>
        </w:tc>
        <w:tc>
          <w:tcPr>
            <w:tcW w:w="992" w:type="dxa"/>
          </w:tcPr>
          <w:p w:rsidR="00F948ED" w:rsidRPr="00DC5816" w:rsidRDefault="00F948ED" w:rsidP="00DC5816">
            <w:pPr>
              <w:jc w:val="center"/>
              <w:rPr>
                <w:sz w:val="20"/>
                <w:szCs w:val="20"/>
              </w:rPr>
            </w:pPr>
          </w:p>
        </w:tc>
        <w:tc>
          <w:tcPr>
            <w:tcW w:w="992" w:type="dxa"/>
          </w:tcPr>
          <w:p w:rsidR="00F948ED" w:rsidRPr="00DC5816" w:rsidRDefault="00F948ED" w:rsidP="00DC5816">
            <w:pPr>
              <w:jc w:val="center"/>
              <w:rPr>
                <w:b/>
                <w:sz w:val="20"/>
                <w:szCs w:val="20"/>
              </w:rPr>
            </w:pPr>
          </w:p>
        </w:tc>
        <w:tc>
          <w:tcPr>
            <w:tcW w:w="992" w:type="dxa"/>
          </w:tcPr>
          <w:p w:rsidR="00F948ED" w:rsidRPr="00DC5816" w:rsidRDefault="00F948ED" w:rsidP="00DC5816">
            <w:pPr>
              <w:jc w:val="center"/>
              <w:rPr>
                <w:b/>
                <w:sz w:val="20"/>
                <w:szCs w:val="20"/>
              </w:rPr>
            </w:pPr>
          </w:p>
        </w:tc>
      </w:tr>
      <w:tr w:rsidR="005B1058" w:rsidRPr="00E938A0" w:rsidTr="00DC5816">
        <w:trPr>
          <w:gridAfter w:val="1"/>
          <w:wAfter w:w="1984" w:type="dxa"/>
          <w:trHeight w:val="56"/>
        </w:trPr>
        <w:tc>
          <w:tcPr>
            <w:tcW w:w="993" w:type="dxa"/>
          </w:tcPr>
          <w:p w:rsidR="00F948ED" w:rsidRPr="00DC5816" w:rsidRDefault="00F948ED" w:rsidP="00DC5816">
            <w:pPr>
              <w:jc w:val="center"/>
              <w:rPr>
                <w:sz w:val="20"/>
                <w:szCs w:val="20"/>
              </w:rPr>
            </w:pPr>
            <w:r w:rsidRPr="00DC5816">
              <w:rPr>
                <w:sz w:val="20"/>
                <w:szCs w:val="20"/>
              </w:rPr>
              <w:t>4.3</w:t>
            </w:r>
          </w:p>
        </w:tc>
        <w:tc>
          <w:tcPr>
            <w:tcW w:w="708" w:type="dxa"/>
          </w:tcPr>
          <w:p w:rsidR="00F948ED" w:rsidRPr="00DC5816" w:rsidRDefault="00F948ED" w:rsidP="00DC5816">
            <w:pPr>
              <w:jc w:val="center"/>
              <w:rPr>
                <w:b/>
                <w:sz w:val="20"/>
                <w:szCs w:val="20"/>
              </w:rPr>
            </w:pPr>
            <w:r w:rsidRPr="00DC5816">
              <w:rPr>
                <w:b/>
                <w:sz w:val="20"/>
                <w:szCs w:val="20"/>
              </w:rPr>
              <w:t>7</w:t>
            </w:r>
          </w:p>
        </w:tc>
        <w:tc>
          <w:tcPr>
            <w:tcW w:w="992" w:type="dxa"/>
          </w:tcPr>
          <w:p w:rsidR="00F948ED" w:rsidRPr="00DC5816" w:rsidRDefault="00F948ED" w:rsidP="00DC5816">
            <w:pPr>
              <w:jc w:val="center"/>
              <w:rPr>
                <w:b/>
                <w:sz w:val="20"/>
                <w:szCs w:val="20"/>
              </w:rPr>
            </w:pPr>
            <w:r w:rsidRPr="00DC5816">
              <w:rPr>
                <w:b/>
                <w:sz w:val="20"/>
                <w:szCs w:val="20"/>
              </w:rPr>
              <w:t>7,0</w:t>
            </w:r>
          </w:p>
        </w:tc>
        <w:tc>
          <w:tcPr>
            <w:tcW w:w="992" w:type="dxa"/>
          </w:tcPr>
          <w:p w:rsidR="00F948ED" w:rsidRPr="00DC5816" w:rsidRDefault="00F948ED" w:rsidP="00DC5816">
            <w:pPr>
              <w:jc w:val="center"/>
              <w:rPr>
                <w:b/>
                <w:sz w:val="20"/>
                <w:szCs w:val="20"/>
              </w:rPr>
            </w:pPr>
            <w:r w:rsidRPr="00DC5816">
              <w:rPr>
                <w:b/>
                <w:sz w:val="20"/>
                <w:szCs w:val="20"/>
              </w:rPr>
              <w:t>100%</w:t>
            </w:r>
          </w:p>
        </w:tc>
        <w:tc>
          <w:tcPr>
            <w:tcW w:w="992" w:type="dxa"/>
          </w:tcPr>
          <w:p w:rsidR="00F948ED" w:rsidRPr="00DC5816" w:rsidRDefault="00F948ED" w:rsidP="00DC5816">
            <w:pPr>
              <w:jc w:val="center"/>
              <w:rPr>
                <w:b/>
                <w:sz w:val="20"/>
                <w:szCs w:val="20"/>
              </w:rPr>
            </w:pPr>
          </w:p>
        </w:tc>
        <w:tc>
          <w:tcPr>
            <w:tcW w:w="992" w:type="dxa"/>
          </w:tcPr>
          <w:p w:rsidR="00F948ED" w:rsidRPr="00DC5816" w:rsidRDefault="00F948ED" w:rsidP="00DC5816">
            <w:pPr>
              <w:jc w:val="center"/>
              <w:rPr>
                <w:b/>
                <w:sz w:val="20"/>
                <w:szCs w:val="20"/>
              </w:rPr>
            </w:pPr>
          </w:p>
        </w:tc>
        <w:tc>
          <w:tcPr>
            <w:tcW w:w="992" w:type="dxa"/>
          </w:tcPr>
          <w:p w:rsidR="00F948ED" w:rsidRPr="00DC5816" w:rsidRDefault="00F948ED" w:rsidP="00DC5816">
            <w:pPr>
              <w:jc w:val="center"/>
              <w:rPr>
                <w:sz w:val="20"/>
                <w:szCs w:val="20"/>
              </w:rPr>
            </w:pPr>
          </w:p>
        </w:tc>
        <w:tc>
          <w:tcPr>
            <w:tcW w:w="992" w:type="dxa"/>
          </w:tcPr>
          <w:p w:rsidR="00F948ED" w:rsidRPr="00DC5816" w:rsidRDefault="00F948ED" w:rsidP="00DC5816">
            <w:pPr>
              <w:jc w:val="center"/>
              <w:rPr>
                <w:sz w:val="20"/>
                <w:szCs w:val="20"/>
              </w:rPr>
            </w:pPr>
          </w:p>
        </w:tc>
        <w:tc>
          <w:tcPr>
            <w:tcW w:w="992" w:type="dxa"/>
          </w:tcPr>
          <w:p w:rsidR="00F948ED" w:rsidRPr="00DC5816" w:rsidRDefault="00F948ED" w:rsidP="00DC5816">
            <w:pPr>
              <w:jc w:val="center"/>
              <w:rPr>
                <w:b/>
                <w:sz w:val="20"/>
                <w:szCs w:val="20"/>
              </w:rPr>
            </w:pPr>
          </w:p>
        </w:tc>
        <w:tc>
          <w:tcPr>
            <w:tcW w:w="992" w:type="dxa"/>
          </w:tcPr>
          <w:p w:rsidR="00F948ED" w:rsidRPr="00DC5816" w:rsidRDefault="00F948ED" w:rsidP="00DC5816">
            <w:pPr>
              <w:jc w:val="center"/>
              <w:rPr>
                <w:b/>
                <w:sz w:val="20"/>
                <w:szCs w:val="20"/>
              </w:rPr>
            </w:pPr>
          </w:p>
        </w:tc>
      </w:tr>
      <w:tr w:rsidR="005B1058" w:rsidRPr="00E938A0" w:rsidTr="00DC5816">
        <w:trPr>
          <w:gridAfter w:val="1"/>
          <w:wAfter w:w="1984" w:type="dxa"/>
        </w:trPr>
        <w:tc>
          <w:tcPr>
            <w:tcW w:w="993" w:type="dxa"/>
          </w:tcPr>
          <w:p w:rsidR="00F948ED" w:rsidRPr="00DC5816" w:rsidRDefault="00F948ED" w:rsidP="00DC5816">
            <w:pPr>
              <w:jc w:val="center"/>
              <w:rPr>
                <w:sz w:val="20"/>
                <w:szCs w:val="20"/>
              </w:rPr>
            </w:pPr>
            <w:r w:rsidRPr="00DC5816">
              <w:rPr>
                <w:sz w:val="20"/>
                <w:szCs w:val="20"/>
              </w:rPr>
              <w:t>5.1</w:t>
            </w:r>
          </w:p>
        </w:tc>
        <w:tc>
          <w:tcPr>
            <w:tcW w:w="708" w:type="dxa"/>
          </w:tcPr>
          <w:p w:rsidR="00F948ED" w:rsidRPr="00DC5816" w:rsidRDefault="00F948ED" w:rsidP="00DC5816">
            <w:pPr>
              <w:jc w:val="center"/>
              <w:rPr>
                <w:b/>
                <w:sz w:val="20"/>
                <w:szCs w:val="20"/>
              </w:rPr>
            </w:pPr>
            <w:r w:rsidRPr="00DC5816">
              <w:rPr>
                <w:b/>
                <w:sz w:val="20"/>
                <w:szCs w:val="20"/>
              </w:rPr>
              <w:t>6</w:t>
            </w:r>
          </w:p>
        </w:tc>
        <w:tc>
          <w:tcPr>
            <w:tcW w:w="992" w:type="dxa"/>
          </w:tcPr>
          <w:p w:rsidR="00F948ED" w:rsidRPr="00DC5816" w:rsidRDefault="00F948ED" w:rsidP="00DC5816">
            <w:pPr>
              <w:jc w:val="center"/>
              <w:rPr>
                <w:b/>
                <w:sz w:val="20"/>
                <w:szCs w:val="20"/>
              </w:rPr>
            </w:pPr>
            <w:r w:rsidRPr="00DC5816">
              <w:rPr>
                <w:b/>
                <w:sz w:val="20"/>
                <w:szCs w:val="20"/>
              </w:rPr>
              <w:t>6</w:t>
            </w:r>
          </w:p>
        </w:tc>
        <w:tc>
          <w:tcPr>
            <w:tcW w:w="992" w:type="dxa"/>
          </w:tcPr>
          <w:p w:rsidR="00F948ED" w:rsidRPr="00DC5816" w:rsidRDefault="00F948ED" w:rsidP="00DC5816">
            <w:pPr>
              <w:jc w:val="center"/>
              <w:rPr>
                <w:b/>
                <w:sz w:val="20"/>
                <w:szCs w:val="20"/>
              </w:rPr>
            </w:pPr>
            <w:r w:rsidRPr="00DC5816">
              <w:rPr>
                <w:b/>
                <w:sz w:val="20"/>
                <w:szCs w:val="20"/>
              </w:rPr>
              <w:t>100%</w:t>
            </w:r>
          </w:p>
        </w:tc>
        <w:tc>
          <w:tcPr>
            <w:tcW w:w="992" w:type="dxa"/>
          </w:tcPr>
          <w:p w:rsidR="00F948ED" w:rsidRPr="00DC5816" w:rsidRDefault="00F948ED" w:rsidP="00DC5816">
            <w:pPr>
              <w:jc w:val="center"/>
              <w:rPr>
                <w:b/>
                <w:sz w:val="20"/>
                <w:szCs w:val="20"/>
              </w:rPr>
            </w:pPr>
          </w:p>
        </w:tc>
        <w:tc>
          <w:tcPr>
            <w:tcW w:w="992" w:type="dxa"/>
          </w:tcPr>
          <w:p w:rsidR="00F948ED" w:rsidRPr="00DC5816" w:rsidRDefault="00F948ED" w:rsidP="00DC5816">
            <w:pPr>
              <w:jc w:val="center"/>
              <w:rPr>
                <w:b/>
                <w:sz w:val="20"/>
                <w:szCs w:val="20"/>
              </w:rPr>
            </w:pPr>
          </w:p>
        </w:tc>
        <w:tc>
          <w:tcPr>
            <w:tcW w:w="992" w:type="dxa"/>
          </w:tcPr>
          <w:p w:rsidR="00F948ED" w:rsidRPr="00DC5816" w:rsidRDefault="00F948ED" w:rsidP="00DC5816">
            <w:pPr>
              <w:jc w:val="center"/>
              <w:rPr>
                <w:sz w:val="20"/>
                <w:szCs w:val="20"/>
              </w:rPr>
            </w:pPr>
          </w:p>
        </w:tc>
        <w:tc>
          <w:tcPr>
            <w:tcW w:w="992" w:type="dxa"/>
          </w:tcPr>
          <w:p w:rsidR="00F948ED" w:rsidRPr="00DC5816" w:rsidRDefault="00F948ED" w:rsidP="00DC5816">
            <w:pPr>
              <w:jc w:val="center"/>
              <w:rPr>
                <w:sz w:val="20"/>
                <w:szCs w:val="20"/>
              </w:rPr>
            </w:pPr>
          </w:p>
        </w:tc>
        <w:tc>
          <w:tcPr>
            <w:tcW w:w="992" w:type="dxa"/>
          </w:tcPr>
          <w:p w:rsidR="00F948ED" w:rsidRPr="00DC5816" w:rsidRDefault="00F948ED" w:rsidP="00DC5816">
            <w:pPr>
              <w:jc w:val="center"/>
              <w:rPr>
                <w:b/>
                <w:sz w:val="20"/>
                <w:szCs w:val="20"/>
              </w:rPr>
            </w:pPr>
          </w:p>
        </w:tc>
        <w:tc>
          <w:tcPr>
            <w:tcW w:w="992" w:type="dxa"/>
          </w:tcPr>
          <w:p w:rsidR="00F948ED" w:rsidRPr="00DC5816" w:rsidRDefault="00F948ED" w:rsidP="00DC5816">
            <w:pPr>
              <w:jc w:val="center"/>
              <w:rPr>
                <w:b/>
                <w:sz w:val="20"/>
                <w:szCs w:val="20"/>
              </w:rPr>
            </w:pPr>
          </w:p>
        </w:tc>
      </w:tr>
      <w:tr w:rsidR="005B1058" w:rsidRPr="00E938A0" w:rsidTr="00DC5816">
        <w:trPr>
          <w:gridAfter w:val="1"/>
          <w:wAfter w:w="1984" w:type="dxa"/>
        </w:trPr>
        <w:tc>
          <w:tcPr>
            <w:tcW w:w="993" w:type="dxa"/>
          </w:tcPr>
          <w:p w:rsidR="00F948ED" w:rsidRPr="00DC5816" w:rsidRDefault="00F948ED" w:rsidP="00DC5816">
            <w:pPr>
              <w:jc w:val="center"/>
              <w:rPr>
                <w:sz w:val="20"/>
                <w:szCs w:val="20"/>
              </w:rPr>
            </w:pPr>
            <w:r w:rsidRPr="00DC5816">
              <w:rPr>
                <w:sz w:val="20"/>
                <w:szCs w:val="20"/>
              </w:rPr>
              <w:t>Total</w:t>
            </w:r>
          </w:p>
        </w:tc>
        <w:tc>
          <w:tcPr>
            <w:tcW w:w="708" w:type="dxa"/>
          </w:tcPr>
          <w:p w:rsidR="00F948ED" w:rsidRPr="00DC5816" w:rsidRDefault="00F948ED" w:rsidP="00DC5816">
            <w:pPr>
              <w:jc w:val="center"/>
              <w:rPr>
                <w:sz w:val="20"/>
                <w:szCs w:val="20"/>
              </w:rPr>
            </w:pPr>
            <w:r w:rsidRPr="00DC5816">
              <w:rPr>
                <w:sz w:val="20"/>
                <w:szCs w:val="20"/>
              </w:rPr>
              <w:t>100</w:t>
            </w:r>
          </w:p>
        </w:tc>
        <w:tc>
          <w:tcPr>
            <w:tcW w:w="992" w:type="dxa"/>
          </w:tcPr>
          <w:p w:rsidR="00F948ED" w:rsidRPr="00DC5816" w:rsidRDefault="00F948ED" w:rsidP="00DC5816">
            <w:pPr>
              <w:jc w:val="center"/>
              <w:rPr>
                <w:b/>
                <w:sz w:val="20"/>
                <w:szCs w:val="20"/>
              </w:rPr>
            </w:pPr>
            <w:r w:rsidRPr="00DC5816">
              <w:rPr>
                <w:b/>
                <w:sz w:val="20"/>
                <w:szCs w:val="20"/>
              </w:rPr>
              <w:t>96</w:t>
            </w:r>
          </w:p>
        </w:tc>
        <w:tc>
          <w:tcPr>
            <w:tcW w:w="992" w:type="dxa"/>
          </w:tcPr>
          <w:p w:rsidR="00F948ED" w:rsidRPr="00DC5816" w:rsidRDefault="00F948ED" w:rsidP="00DC5816">
            <w:pPr>
              <w:jc w:val="center"/>
              <w:rPr>
                <w:b/>
                <w:sz w:val="20"/>
                <w:szCs w:val="20"/>
              </w:rPr>
            </w:pPr>
            <w:r w:rsidRPr="00DC5816">
              <w:rPr>
                <w:b/>
                <w:sz w:val="20"/>
                <w:szCs w:val="20"/>
              </w:rPr>
              <w:t>96%</w:t>
            </w:r>
          </w:p>
        </w:tc>
        <w:tc>
          <w:tcPr>
            <w:tcW w:w="992" w:type="dxa"/>
          </w:tcPr>
          <w:p w:rsidR="00F948ED" w:rsidRPr="00DC5816" w:rsidRDefault="00F948ED" w:rsidP="00DC5816">
            <w:pPr>
              <w:jc w:val="center"/>
              <w:rPr>
                <w:b/>
                <w:sz w:val="20"/>
                <w:szCs w:val="20"/>
              </w:rPr>
            </w:pPr>
          </w:p>
        </w:tc>
        <w:tc>
          <w:tcPr>
            <w:tcW w:w="992" w:type="dxa"/>
          </w:tcPr>
          <w:p w:rsidR="00F948ED" w:rsidRPr="00DC5816" w:rsidRDefault="00F948ED" w:rsidP="00DC5816">
            <w:pPr>
              <w:jc w:val="center"/>
              <w:rPr>
                <w:b/>
                <w:sz w:val="20"/>
                <w:szCs w:val="20"/>
              </w:rPr>
            </w:pPr>
          </w:p>
        </w:tc>
        <w:tc>
          <w:tcPr>
            <w:tcW w:w="992" w:type="dxa"/>
          </w:tcPr>
          <w:p w:rsidR="00F948ED" w:rsidRPr="00DC5816" w:rsidRDefault="00F948ED" w:rsidP="00DC5816">
            <w:pPr>
              <w:jc w:val="center"/>
              <w:rPr>
                <w:sz w:val="20"/>
                <w:szCs w:val="20"/>
              </w:rPr>
            </w:pPr>
          </w:p>
        </w:tc>
        <w:tc>
          <w:tcPr>
            <w:tcW w:w="992" w:type="dxa"/>
          </w:tcPr>
          <w:p w:rsidR="00F948ED" w:rsidRPr="00DC5816" w:rsidRDefault="00F948ED" w:rsidP="00DC5816">
            <w:pPr>
              <w:jc w:val="center"/>
              <w:rPr>
                <w:sz w:val="20"/>
                <w:szCs w:val="20"/>
              </w:rPr>
            </w:pPr>
          </w:p>
        </w:tc>
        <w:tc>
          <w:tcPr>
            <w:tcW w:w="992" w:type="dxa"/>
          </w:tcPr>
          <w:p w:rsidR="00F948ED" w:rsidRPr="00DC5816" w:rsidRDefault="00F948ED" w:rsidP="00DC5816">
            <w:pPr>
              <w:jc w:val="center"/>
              <w:rPr>
                <w:b/>
                <w:sz w:val="20"/>
                <w:szCs w:val="20"/>
              </w:rPr>
            </w:pPr>
          </w:p>
        </w:tc>
        <w:tc>
          <w:tcPr>
            <w:tcW w:w="992" w:type="dxa"/>
          </w:tcPr>
          <w:p w:rsidR="00F948ED" w:rsidRPr="00DC5816" w:rsidRDefault="00F948ED" w:rsidP="00DC5816">
            <w:pPr>
              <w:jc w:val="center"/>
              <w:rPr>
                <w:color w:val="FF0000"/>
                <w:sz w:val="20"/>
                <w:szCs w:val="20"/>
              </w:rPr>
            </w:pPr>
          </w:p>
        </w:tc>
      </w:tr>
    </w:tbl>
    <w:p w:rsidR="00544E25" w:rsidRPr="00E938A0" w:rsidRDefault="00544E25" w:rsidP="00AD33E9"/>
    <w:p w:rsidR="00544E25" w:rsidRPr="00E938A0" w:rsidRDefault="00544E25" w:rsidP="009F4A99">
      <w:pPr>
        <w:rPr>
          <w:sz w:val="18"/>
          <w:szCs w:val="18"/>
        </w:rPr>
      </w:pPr>
      <w:r w:rsidRPr="00E938A0">
        <w:t xml:space="preserve">* </w:t>
      </w:r>
      <w:r w:rsidRPr="00E938A0">
        <w:rPr>
          <w:sz w:val="18"/>
          <w:szCs w:val="18"/>
        </w:rPr>
        <w:t xml:space="preserve">În cazul în care un anumit standard sau anumiți indicatori nu se aplică la evaluarea instituției date, la </w:t>
      </w:r>
      <w:r w:rsidRPr="00E938A0">
        <w:rPr>
          <w:i/>
          <w:sz w:val="18"/>
          <w:szCs w:val="18"/>
        </w:rPr>
        <w:t>Total</w:t>
      </w:r>
      <w:r w:rsidRPr="00E938A0">
        <w:rPr>
          <w:sz w:val="18"/>
          <w:szCs w:val="18"/>
        </w:rPr>
        <w:t xml:space="preserve"> se va înscrie suma punctelor acordate prin indicatorii evaluabili.</w:t>
      </w:r>
    </w:p>
    <w:p w:rsidR="00544E25" w:rsidRPr="00E938A0" w:rsidRDefault="00544E25" w:rsidP="009F4A99"/>
    <w:p w:rsidR="00544E25" w:rsidRPr="00E938A0" w:rsidRDefault="00544E25" w:rsidP="009F4A99">
      <w:r w:rsidRPr="00E938A0">
        <w:t>Rezultatele evaluării anuale a personalului didactic:</w:t>
      </w:r>
    </w:p>
    <w:p w:rsidR="00544E25" w:rsidRPr="00E938A0" w:rsidRDefault="00544E25" w:rsidP="00AD33E9"/>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559"/>
        <w:gridCol w:w="1842"/>
        <w:gridCol w:w="1559"/>
        <w:gridCol w:w="1701"/>
        <w:gridCol w:w="1418"/>
      </w:tblGrid>
      <w:tr w:rsidR="00544E25" w:rsidRPr="00AD33E9" w:rsidTr="00DC5816">
        <w:trPr>
          <w:trHeight w:val="250"/>
        </w:trPr>
        <w:tc>
          <w:tcPr>
            <w:tcW w:w="1560" w:type="dxa"/>
            <w:vMerge w:val="restart"/>
          </w:tcPr>
          <w:p w:rsidR="00544E25" w:rsidRPr="00DC5816" w:rsidRDefault="00544E25" w:rsidP="00DC5816">
            <w:pPr>
              <w:jc w:val="center"/>
              <w:rPr>
                <w:sz w:val="20"/>
                <w:szCs w:val="20"/>
              </w:rPr>
            </w:pPr>
            <w:r w:rsidRPr="00DC5816">
              <w:rPr>
                <w:sz w:val="20"/>
                <w:szCs w:val="20"/>
              </w:rPr>
              <w:t>Anul de studiu</w:t>
            </w:r>
          </w:p>
        </w:tc>
        <w:tc>
          <w:tcPr>
            <w:tcW w:w="1559" w:type="dxa"/>
            <w:vMerge w:val="restart"/>
          </w:tcPr>
          <w:p w:rsidR="00544E25" w:rsidRPr="00DC5816" w:rsidRDefault="00544E25" w:rsidP="00DC5816">
            <w:pPr>
              <w:jc w:val="center"/>
              <w:rPr>
                <w:sz w:val="20"/>
                <w:szCs w:val="20"/>
              </w:rPr>
            </w:pPr>
            <w:r w:rsidRPr="00DC5816">
              <w:rPr>
                <w:sz w:val="20"/>
                <w:szCs w:val="20"/>
              </w:rPr>
              <w:t>Nr. total cadre didactice</w:t>
            </w:r>
          </w:p>
        </w:tc>
        <w:tc>
          <w:tcPr>
            <w:tcW w:w="6520" w:type="dxa"/>
            <w:gridSpan w:val="4"/>
          </w:tcPr>
          <w:p w:rsidR="00544E25" w:rsidRPr="00DC5816" w:rsidRDefault="00544E25" w:rsidP="00DC5816">
            <w:pPr>
              <w:jc w:val="center"/>
              <w:rPr>
                <w:sz w:val="20"/>
                <w:szCs w:val="20"/>
              </w:rPr>
            </w:pPr>
            <w:r w:rsidRPr="00DC5816">
              <w:rPr>
                <w:sz w:val="20"/>
                <w:szCs w:val="20"/>
              </w:rPr>
              <w:t>Distribuția calificativelor</w:t>
            </w:r>
          </w:p>
        </w:tc>
      </w:tr>
      <w:tr w:rsidR="005B1058" w:rsidRPr="00AD33E9" w:rsidTr="00DC5816">
        <w:trPr>
          <w:trHeight w:val="177"/>
        </w:trPr>
        <w:tc>
          <w:tcPr>
            <w:tcW w:w="1560" w:type="dxa"/>
            <w:vMerge/>
          </w:tcPr>
          <w:p w:rsidR="00544E25" w:rsidRPr="00DC5816" w:rsidRDefault="00544E25" w:rsidP="00DC5816">
            <w:pPr>
              <w:jc w:val="center"/>
              <w:rPr>
                <w:sz w:val="20"/>
                <w:szCs w:val="20"/>
              </w:rPr>
            </w:pPr>
          </w:p>
        </w:tc>
        <w:tc>
          <w:tcPr>
            <w:tcW w:w="1559" w:type="dxa"/>
            <w:vMerge/>
          </w:tcPr>
          <w:p w:rsidR="00544E25" w:rsidRPr="00DC5816" w:rsidRDefault="00544E25" w:rsidP="00DC5816">
            <w:pPr>
              <w:jc w:val="center"/>
              <w:rPr>
                <w:sz w:val="20"/>
                <w:szCs w:val="20"/>
              </w:rPr>
            </w:pPr>
          </w:p>
        </w:tc>
        <w:tc>
          <w:tcPr>
            <w:tcW w:w="1842" w:type="dxa"/>
          </w:tcPr>
          <w:p w:rsidR="00544E25" w:rsidRPr="00DC5816" w:rsidRDefault="00544E25" w:rsidP="00DC5816">
            <w:pPr>
              <w:jc w:val="center"/>
              <w:rPr>
                <w:sz w:val="20"/>
                <w:szCs w:val="20"/>
              </w:rPr>
            </w:pPr>
            <w:r w:rsidRPr="00DC5816">
              <w:rPr>
                <w:sz w:val="20"/>
                <w:szCs w:val="20"/>
              </w:rPr>
              <w:t>foarte bine</w:t>
            </w:r>
          </w:p>
        </w:tc>
        <w:tc>
          <w:tcPr>
            <w:tcW w:w="1559" w:type="dxa"/>
          </w:tcPr>
          <w:p w:rsidR="00544E25" w:rsidRPr="00DC5816" w:rsidRDefault="00544E25" w:rsidP="00DC5816">
            <w:pPr>
              <w:jc w:val="center"/>
              <w:rPr>
                <w:sz w:val="20"/>
                <w:szCs w:val="20"/>
              </w:rPr>
            </w:pPr>
            <w:r w:rsidRPr="00DC5816">
              <w:rPr>
                <w:sz w:val="20"/>
                <w:szCs w:val="20"/>
              </w:rPr>
              <w:t>bine</w:t>
            </w:r>
          </w:p>
        </w:tc>
        <w:tc>
          <w:tcPr>
            <w:tcW w:w="1701" w:type="dxa"/>
          </w:tcPr>
          <w:p w:rsidR="00544E25" w:rsidRPr="00DC5816" w:rsidRDefault="00544E25" w:rsidP="00DC5816">
            <w:pPr>
              <w:jc w:val="center"/>
              <w:rPr>
                <w:sz w:val="20"/>
                <w:szCs w:val="20"/>
              </w:rPr>
            </w:pPr>
            <w:r w:rsidRPr="00DC5816">
              <w:rPr>
                <w:sz w:val="20"/>
                <w:szCs w:val="20"/>
              </w:rPr>
              <w:t>satisfăcător</w:t>
            </w:r>
          </w:p>
        </w:tc>
        <w:tc>
          <w:tcPr>
            <w:tcW w:w="1418" w:type="dxa"/>
          </w:tcPr>
          <w:p w:rsidR="00544E25" w:rsidRPr="00DC5816" w:rsidRDefault="00544E25" w:rsidP="00DC5816">
            <w:pPr>
              <w:jc w:val="center"/>
              <w:rPr>
                <w:sz w:val="20"/>
                <w:szCs w:val="20"/>
              </w:rPr>
            </w:pPr>
            <w:r w:rsidRPr="00DC5816">
              <w:rPr>
                <w:sz w:val="20"/>
                <w:szCs w:val="20"/>
              </w:rPr>
              <w:t>nesatisfăcător</w:t>
            </w:r>
          </w:p>
        </w:tc>
      </w:tr>
      <w:tr w:rsidR="005B1058" w:rsidRPr="00AD33E9" w:rsidTr="00DC5816">
        <w:trPr>
          <w:trHeight w:val="233"/>
        </w:trPr>
        <w:tc>
          <w:tcPr>
            <w:tcW w:w="1560" w:type="dxa"/>
          </w:tcPr>
          <w:p w:rsidR="00F948ED" w:rsidRPr="00DC5816" w:rsidRDefault="00F948ED" w:rsidP="00182B7F">
            <w:pPr>
              <w:jc w:val="center"/>
              <w:rPr>
                <w:sz w:val="20"/>
                <w:szCs w:val="20"/>
              </w:rPr>
            </w:pPr>
            <w:r w:rsidRPr="00DC5816">
              <w:rPr>
                <w:sz w:val="20"/>
                <w:szCs w:val="20"/>
              </w:rPr>
              <w:t>202</w:t>
            </w:r>
            <w:r w:rsidR="00182B7F">
              <w:rPr>
                <w:sz w:val="20"/>
                <w:szCs w:val="20"/>
              </w:rPr>
              <w:t>2</w:t>
            </w:r>
            <w:r w:rsidRPr="00DC5816">
              <w:rPr>
                <w:sz w:val="20"/>
                <w:szCs w:val="20"/>
              </w:rPr>
              <w:t>-202</w:t>
            </w:r>
            <w:r w:rsidR="00182B7F">
              <w:rPr>
                <w:sz w:val="20"/>
                <w:szCs w:val="20"/>
              </w:rPr>
              <w:t>3</w:t>
            </w:r>
          </w:p>
        </w:tc>
        <w:tc>
          <w:tcPr>
            <w:tcW w:w="1559" w:type="dxa"/>
          </w:tcPr>
          <w:p w:rsidR="00F948ED" w:rsidRPr="00DC5816" w:rsidRDefault="00F948ED" w:rsidP="00DC5816">
            <w:pPr>
              <w:jc w:val="center"/>
              <w:rPr>
                <w:sz w:val="20"/>
                <w:szCs w:val="20"/>
              </w:rPr>
            </w:pPr>
            <w:r w:rsidRPr="00DC5816">
              <w:rPr>
                <w:sz w:val="20"/>
                <w:szCs w:val="20"/>
              </w:rPr>
              <w:t>39</w:t>
            </w:r>
          </w:p>
        </w:tc>
        <w:tc>
          <w:tcPr>
            <w:tcW w:w="1842" w:type="dxa"/>
          </w:tcPr>
          <w:p w:rsidR="00F948ED" w:rsidRPr="00DC5816" w:rsidRDefault="00F948ED" w:rsidP="00A77FC1">
            <w:pPr>
              <w:jc w:val="center"/>
              <w:rPr>
                <w:sz w:val="20"/>
                <w:szCs w:val="20"/>
              </w:rPr>
            </w:pPr>
            <w:r w:rsidRPr="00DC5816">
              <w:rPr>
                <w:sz w:val="20"/>
                <w:szCs w:val="20"/>
              </w:rPr>
              <w:t>3</w:t>
            </w:r>
            <w:r w:rsidR="00A77FC1">
              <w:rPr>
                <w:sz w:val="20"/>
                <w:szCs w:val="20"/>
              </w:rPr>
              <w:t>5</w:t>
            </w:r>
          </w:p>
        </w:tc>
        <w:tc>
          <w:tcPr>
            <w:tcW w:w="1559" w:type="dxa"/>
          </w:tcPr>
          <w:p w:rsidR="00F948ED" w:rsidRPr="00DC5816" w:rsidRDefault="00F948ED" w:rsidP="00DC5816">
            <w:pPr>
              <w:jc w:val="center"/>
              <w:rPr>
                <w:sz w:val="20"/>
                <w:szCs w:val="20"/>
              </w:rPr>
            </w:pPr>
            <w:r w:rsidRPr="00DC5816">
              <w:rPr>
                <w:sz w:val="20"/>
                <w:szCs w:val="20"/>
              </w:rPr>
              <w:t>3</w:t>
            </w:r>
          </w:p>
        </w:tc>
        <w:tc>
          <w:tcPr>
            <w:tcW w:w="1701" w:type="dxa"/>
          </w:tcPr>
          <w:p w:rsidR="00F948ED" w:rsidRPr="00DC5816" w:rsidRDefault="00A77FC1" w:rsidP="00DC5816">
            <w:pPr>
              <w:jc w:val="center"/>
              <w:rPr>
                <w:sz w:val="20"/>
                <w:szCs w:val="20"/>
              </w:rPr>
            </w:pPr>
            <w:r>
              <w:rPr>
                <w:sz w:val="20"/>
                <w:szCs w:val="20"/>
              </w:rPr>
              <w:t>1</w:t>
            </w:r>
          </w:p>
        </w:tc>
        <w:tc>
          <w:tcPr>
            <w:tcW w:w="1418" w:type="dxa"/>
          </w:tcPr>
          <w:p w:rsidR="00F948ED" w:rsidRPr="00DC5816" w:rsidRDefault="00F948ED" w:rsidP="00DC5816">
            <w:pPr>
              <w:jc w:val="center"/>
              <w:rPr>
                <w:sz w:val="20"/>
                <w:szCs w:val="20"/>
              </w:rPr>
            </w:pPr>
            <w:r w:rsidRPr="00DC5816">
              <w:rPr>
                <w:sz w:val="20"/>
                <w:szCs w:val="20"/>
              </w:rPr>
              <w:t>0</w:t>
            </w:r>
          </w:p>
        </w:tc>
      </w:tr>
      <w:tr w:rsidR="005B1058" w:rsidRPr="00AD33E9" w:rsidTr="00DC5816">
        <w:trPr>
          <w:trHeight w:val="233"/>
        </w:trPr>
        <w:tc>
          <w:tcPr>
            <w:tcW w:w="1560" w:type="dxa"/>
          </w:tcPr>
          <w:p w:rsidR="00F948ED" w:rsidRPr="00DC5816" w:rsidRDefault="00F948ED" w:rsidP="00DC5816">
            <w:pPr>
              <w:jc w:val="center"/>
              <w:rPr>
                <w:sz w:val="20"/>
                <w:szCs w:val="20"/>
              </w:rPr>
            </w:pPr>
          </w:p>
        </w:tc>
        <w:tc>
          <w:tcPr>
            <w:tcW w:w="1559" w:type="dxa"/>
          </w:tcPr>
          <w:p w:rsidR="00F948ED" w:rsidRPr="00DC5816" w:rsidRDefault="00F948ED" w:rsidP="00DC5816">
            <w:pPr>
              <w:jc w:val="center"/>
              <w:rPr>
                <w:sz w:val="20"/>
                <w:szCs w:val="20"/>
              </w:rPr>
            </w:pPr>
          </w:p>
        </w:tc>
        <w:tc>
          <w:tcPr>
            <w:tcW w:w="1842" w:type="dxa"/>
          </w:tcPr>
          <w:p w:rsidR="00F948ED" w:rsidRPr="00DC5816" w:rsidRDefault="00F948ED" w:rsidP="00DC5816">
            <w:pPr>
              <w:jc w:val="center"/>
              <w:rPr>
                <w:sz w:val="20"/>
                <w:szCs w:val="20"/>
              </w:rPr>
            </w:pPr>
          </w:p>
        </w:tc>
        <w:tc>
          <w:tcPr>
            <w:tcW w:w="1559" w:type="dxa"/>
          </w:tcPr>
          <w:p w:rsidR="00F948ED" w:rsidRPr="00DC5816" w:rsidRDefault="00F948ED" w:rsidP="00DC5816">
            <w:pPr>
              <w:jc w:val="center"/>
              <w:rPr>
                <w:sz w:val="20"/>
                <w:szCs w:val="20"/>
              </w:rPr>
            </w:pPr>
          </w:p>
        </w:tc>
        <w:tc>
          <w:tcPr>
            <w:tcW w:w="1701" w:type="dxa"/>
          </w:tcPr>
          <w:p w:rsidR="00F948ED" w:rsidRPr="00DC5816" w:rsidRDefault="00F948ED" w:rsidP="00DC5816">
            <w:pPr>
              <w:jc w:val="center"/>
              <w:rPr>
                <w:sz w:val="20"/>
                <w:szCs w:val="20"/>
              </w:rPr>
            </w:pPr>
          </w:p>
        </w:tc>
        <w:tc>
          <w:tcPr>
            <w:tcW w:w="1418" w:type="dxa"/>
          </w:tcPr>
          <w:p w:rsidR="00F948ED" w:rsidRPr="00DC5816" w:rsidRDefault="00F948ED" w:rsidP="00DC5816">
            <w:pPr>
              <w:jc w:val="center"/>
              <w:rPr>
                <w:sz w:val="20"/>
                <w:szCs w:val="20"/>
              </w:rPr>
            </w:pPr>
          </w:p>
        </w:tc>
      </w:tr>
    </w:tbl>
    <w:p w:rsidR="00544E25" w:rsidRPr="00E938A0" w:rsidRDefault="00544E25" w:rsidP="004422EC">
      <w:pPr>
        <w:tabs>
          <w:tab w:val="left" w:pos="6237"/>
        </w:tabs>
        <w:rPr>
          <w:sz w:val="20"/>
          <w:szCs w:val="20"/>
        </w:rPr>
      </w:pPr>
      <w:r w:rsidRPr="00E938A0">
        <w:rPr>
          <w:sz w:val="20"/>
          <w:szCs w:val="20"/>
        </w:rPr>
        <w:tab/>
      </w:r>
    </w:p>
    <w:sectPr w:rsidR="00544E25" w:rsidRPr="00E938A0" w:rsidSect="004A19FF">
      <w:footerReference w:type="default" r:id="rId9"/>
      <w:type w:val="continuous"/>
      <w:pgSz w:w="11906" w:h="16838" w:code="9"/>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249" w:rsidRDefault="00AF7249" w:rsidP="00E35F79">
      <w:r>
        <w:separator/>
      </w:r>
    </w:p>
  </w:endnote>
  <w:endnote w:type="continuationSeparator" w:id="0">
    <w:p w:rsidR="00AF7249" w:rsidRDefault="00AF7249" w:rsidP="00E35F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80"/>
    <w:family w:val="auto"/>
    <w:notTrueType/>
    <w:pitch w:val="default"/>
    <w:sig w:usb0="00000201" w:usb1="08070000" w:usb2="00000010" w:usb3="00000000" w:csb0="00020005"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25A" w:rsidRPr="00734888" w:rsidRDefault="008D1502">
    <w:pPr>
      <w:pStyle w:val="Subsol"/>
      <w:jc w:val="right"/>
      <w:rPr>
        <w:rFonts w:cs="Arial"/>
      </w:rPr>
    </w:pPr>
    <w:r w:rsidRPr="00734888">
      <w:rPr>
        <w:rFonts w:cs="Arial"/>
      </w:rPr>
      <w:fldChar w:fldCharType="begin"/>
    </w:r>
    <w:r w:rsidR="0049025A" w:rsidRPr="00734888">
      <w:rPr>
        <w:rFonts w:cs="Arial"/>
      </w:rPr>
      <w:instrText>PAGE   \* MERGEFORMAT</w:instrText>
    </w:r>
    <w:r w:rsidRPr="00734888">
      <w:rPr>
        <w:rFonts w:cs="Arial"/>
      </w:rPr>
      <w:fldChar w:fldCharType="separate"/>
    </w:r>
    <w:r w:rsidR="005D0B06">
      <w:rPr>
        <w:rFonts w:cs="Arial"/>
        <w:noProof/>
      </w:rPr>
      <w:t>8</w:t>
    </w:r>
    <w:r w:rsidRPr="00734888">
      <w:rPr>
        <w:rFonts w:cs="Arial"/>
      </w:rPr>
      <w:fldChar w:fldCharType="end"/>
    </w:r>
  </w:p>
  <w:p w:rsidR="0049025A" w:rsidRDefault="0049025A">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249" w:rsidRDefault="00AF7249" w:rsidP="00E35F79">
      <w:r>
        <w:separator/>
      </w:r>
    </w:p>
  </w:footnote>
  <w:footnote w:type="continuationSeparator" w:id="0">
    <w:p w:rsidR="00AF7249" w:rsidRDefault="00AF7249" w:rsidP="00E35F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0EBF"/>
    <w:multiLevelType w:val="hybridMultilevel"/>
    <w:tmpl w:val="525AC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300DB9"/>
    <w:multiLevelType w:val="hybridMultilevel"/>
    <w:tmpl w:val="7480D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8B4757"/>
    <w:multiLevelType w:val="hybridMultilevel"/>
    <w:tmpl w:val="3FC826F8"/>
    <w:lvl w:ilvl="0" w:tplc="041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6B44BE1"/>
    <w:multiLevelType w:val="hybridMultilevel"/>
    <w:tmpl w:val="7108A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2A634C"/>
    <w:multiLevelType w:val="hybridMultilevel"/>
    <w:tmpl w:val="0680A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B1200A"/>
    <w:multiLevelType w:val="hybridMultilevel"/>
    <w:tmpl w:val="1CB46C3E"/>
    <w:lvl w:ilvl="0" w:tplc="04190001">
      <w:start w:val="1"/>
      <w:numFmt w:val="bullet"/>
      <w:lvlText w:val=""/>
      <w:lvlJc w:val="left"/>
      <w:pPr>
        <w:ind w:left="720" w:hanging="360"/>
      </w:pPr>
      <w:rPr>
        <w:rFonts w:ascii="Symbol" w:hAnsi="Symbol" w:hint="default"/>
      </w:rPr>
    </w:lvl>
    <w:lvl w:ilvl="1" w:tplc="12A48EAA">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6920F9"/>
    <w:multiLevelType w:val="hybridMultilevel"/>
    <w:tmpl w:val="23F6F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2639CA"/>
    <w:multiLevelType w:val="hybridMultilevel"/>
    <w:tmpl w:val="770C7648"/>
    <w:lvl w:ilvl="0" w:tplc="04190001">
      <w:start w:val="1"/>
      <w:numFmt w:val="bullet"/>
      <w:lvlText w:val=""/>
      <w:lvlJc w:val="left"/>
      <w:pPr>
        <w:ind w:left="720" w:hanging="360"/>
      </w:pPr>
      <w:rPr>
        <w:rFonts w:ascii="Symbol" w:hAnsi="Symbol" w:hint="default"/>
      </w:rPr>
    </w:lvl>
    <w:lvl w:ilvl="1" w:tplc="A0CC3170">
      <w:numFmt w:val="bullet"/>
      <w:lvlText w:val="•"/>
      <w:lvlJc w:val="left"/>
      <w:pPr>
        <w:ind w:left="1440" w:hanging="360"/>
      </w:pPr>
      <w:rPr>
        <w:rFonts w:ascii="Arial" w:eastAsia="Arial" w:hAnsi="Arial"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A479A9"/>
    <w:multiLevelType w:val="hybridMultilevel"/>
    <w:tmpl w:val="4D342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7C7C7A"/>
    <w:multiLevelType w:val="hybridMultilevel"/>
    <w:tmpl w:val="39B06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0D53F2"/>
    <w:multiLevelType w:val="hybridMultilevel"/>
    <w:tmpl w:val="627CB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0E2EE8"/>
    <w:multiLevelType w:val="hybridMultilevel"/>
    <w:tmpl w:val="0A7C9F4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17AF5C3E"/>
    <w:multiLevelType w:val="hybridMultilevel"/>
    <w:tmpl w:val="11707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F42A96"/>
    <w:multiLevelType w:val="hybridMultilevel"/>
    <w:tmpl w:val="84261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5F2A97"/>
    <w:multiLevelType w:val="hybridMultilevel"/>
    <w:tmpl w:val="5E9C2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98E17F1"/>
    <w:multiLevelType w:val="hybridMultilevel"/>
    <w:tmpl w:val="458EC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9D40F8E"/>
    <w:multiLevelType w:val="hybridMultilevel"/>
    <w:tmpl w:val="4B509098"/>
    <w:lvl w:ilvl="0" w:tplc="A4FE1E90">
      <w:start w:val="1"/>
      <w:numFmt w:val="bullet"/>
      <w:lvlText w:val=""/>
      <w:lvlJc w:val="left"/>
      <w:pPr>
        <w:ind w:left="720" w:hanging="360"/>
      </w:pPr>
      <w:rPr>
        <w:rFonts w:ascii="Symbol" w:hAnsi="Symbol" w:hint="default"/>
        <w:lang w:val="ro-R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9F21C2E"/>
    <w:multiLevelType w:val="hybridMultilevel"/>
    <w:tmpl w:val="67A8394A"/>
    <w:lvl w:ilvl="0" w:tplc="4EBE48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BB4770D"/>
    <w:multiLevelType w:val="hybridMultilevel"/>
    <w:tmpl w:val="00D0A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BED054E"/>
    <w:multiLevelType w:val="hybridMultilevel"/>
    <w:tmpl w:val="CCA69D3C"/>
    <w:lvl w:ilvl="0" w:tplc="04190001">
      <w:start w:val="1"/>
      <w:numFmt w:val="bullet"/>
      <w:lvlText w:val=""/>
      <w:lvlJc w:val="left"/>
      <w:pPr>
        <w:ind w:left="720" w:hanging="360"/>
      </w:pPr>
      <w:rPr>
        <w:rFonts w:ascii="Symbol" w:hAnsi="Symbol" w:hint="default"/>
      </w:rPr>
    </w:lvl>
    <w:lvl w:ilvl="1" w:tplc="CD34DDEE">
      <w:numFmt w:val="bullet"/>
      <w:lvlText w:val="•"/>
      <w:lvlJc w:val="left"/>
      <w:pPr>
        <w:ind w:left="1440" w:hanging="360"/>
      </w:pPr>
      <w:rPr>
        <w:rFonts w:ascii="Arial" w:eastAsia="Arial" w:hAnsi="Arial"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DBB39C5"/>
    <w:multiLevelType w:val="hybridMultilevel"/>
    <w:tmpl w:val="D7928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DC30A8C"/>
    <w:multiLevelType w:val="hybridMultilevel"/>
    <w:tmpl w:val="7E40CB58"/>
    <w:lvl w:ilvl="0" w:tplc="041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1EE57BD1"/>
    <w:multiLevelType w:val="hybridMultilevel"/>
    <w:tmpl w:val="17020B20"/>
    <w:lvl w:ilvl="0" w:tplc="04190001">
      <w:start w:val="1"/>
      <w:numFmt w:val="bullet"/>
      <w:lvlText w:val=""/>
      <w:lvlJc w:val="left"/>
      <w:pPr>
        <w:ind w:left="720" w:hanging="360"/>
      </w:pPr>
      <w:rPr>
        <w:rFonts w:ascii="Symbol" w:hAnsi="Symbol" w:hint="default"/>
      </w:rPr>
    </w:lvl>
    <w:lvl w:ilvl="1" w:tplc="2B444124">
      <w:numFmt w:val="bullet"/>
      <w:lvlText w:val="•"/>
      <w:lvlJc w:val="left"/>
      <w:pPr>
        <w:ind w:left="1440" w:hanging="360"/>
      </w:pPr>
      <w:rPr>
        <w:rFonts w:ascii="Arial" w:eastAsia="Arial" w:hAnsi="Arial"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FC337AD"/>
    <w:multiLevelType w:val="hybridMultilevel"/>
    <w:tmpl w:val="70EC8A00"/>
    <w:lvl w:ilvl="0" w:tplc="04190001">
      <w:start w:val="1"/>
      <w:numFmt w:val="bullet"/>
      <w:lvlText w:val=""/>
      <w:lvlJc w:val="left"/>
      <w:pPr>
        <w:ind w:left="720" w:hanging="360"/>
      </w:pPr>
      <w:rPr>
        <w:rFonts w:ascii="Symbol" w:hAnsi="Symbol" w:hint="default"/>
      </w:rPr>
    </w:lvl>
    <w:lvl w:ilvl="1" w:tplc="A2309950">
      <w:numFmt w:val="bullet"/>
      <w:lvlText w:val="•"/>
      <w:lvlJc w:val="left"/>
      <w:pPr>
        <w:ind w:left="1440" w:hanging="360"/>
      </w:pPr>
      <w:rPr>
        <w:rFonts w:ascii="Arial" w:eastAsia="Arial" w:hAnsi="Arial" w:cs="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213A5507"/>
    <w:multiLevelType w:val="hybridMultilevel"/>
    <w:tmpl w:val="C78AB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1C716FE"/>
    <w:multiLevelType w:val="hybridMultilevel"/>
    <w:tmpl w:val="7516301A"/>
    <w:lvl w:ilvl="0" w:tplc="041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22140ECE"/>
    <w:multiLevelType w:val="hybridMultilevel"/>
    <w:tmpl w:val="C81A3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46C0B5C"/>
    <w:multiLevelType w:val="hybridMultilevel"/>
    <w:tmpl w:val="D6145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61E0B26"/>
    <w:multiLevelType w:val="hybridMultilevel"/>
    <w:tmpl w:val="7CE02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68C081A"/>
    <w:multiLevelType w:val="hybridMultilevel"/>
    <w:tmpl w:val="C2D03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7260A82"/>
    <w:multiLevelType w:val="hybridMultilevel"/>
    <w:tmpl w:val="494A2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8271E49"/>
    <w:multiLevelType w:val="hybridMultilevel"/>
    <w:tmpl w:val="6082C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8736D12"/>
    <w:multiLevelType w:val="hybridMultilevel"/>
    <w:tmpl w:val="DD688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0A02CD9"/>
    <w:multiLevelType w:val="hybridMultilevel"/>
    <w:tmpl w:val="2878DCB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31EF60E4"/>
    <w:multiLevelType w:val="hybridMultilevel"/>
    <w:tmpl w:val="BE1E0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2367C24"/>
    <w:multiLevelType w:val="hybridMultilevel"/>
    <w:tmpl w:val="8460C38C"/>
    <w:lvl w:ilvl="0" w:tplc="041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33306665"/>
    <w:multiLevelType w:val="hybridMultilevel"/>
    <w:tmpl w:val="B914B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7533675"/>
    <w:multiLevelType w:val="hybridMultilevel"/>
    <w:tmpl w:val="795EA7DC"/>
    <w:lvl w:ilvl="0" w:tplc="04190001">
      <w:start w:val="1"/>
      <w:numFmt w:val="bullet"/>
      <w:lvlText w:val=""/>
      <w:lvlJc w:val="left"/>
      <w:pPr>
        <w:ind w:left="720" w:hanging="360"/>
      </w:pPr>
      <w:rPr>
        <w:rFonts w:ascii="Symbol" w:hAnsi="Symbol" w:hint="default"/>
      </w:rPr>
    </w:lvl>
    <w:lvl w:ilvl="1" w:tplc="28049756">
      <w:numFmt w:val="bullet"/>
      <w:lvlText w:val="•"/>
      <w:lvlJc w:val="left"/>
      <w:pPr>
        <w:ind w:left="1440" w:hanging="360"/>
      </w:pPr>
      <w:rPr>
        <w:rFonts w:ascii="Arial" w:eastAsia="Arial" w:hAnsi="Arial"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96758AD"/>
    <w:multiLevelType w:val="hybridMultilevel"/>
    <w:tmpl w:val="D1A43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D814BF8"/>
    <w:multiLevelType w:val="hybridMultilevel"/>
    <w:tmpl w:val="84EE1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07E59BB"/>
    <w:multiLevelType w:val="hybridMultilevel"/>
    <w:tmpl w:val="69D6A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2963394"/>
    <w:multiLevelType w:val="hybridMultilevel"/>
    <w:tmpl w:val="89BC7BAE"/>
    <w:lvl w:ilvl="0" w:tplc="F0DCD7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43DB76C7"/>
    <w:multiLevelType w:val="hybridMultilevel"/>
    <w:tmpl w:val="15ACE436"/>
    <w:lvl w:ilvl="0" w:tplc="04190001">
      <w:start w:val="1"/>
      <w:numFmt w:val="bullet"/>
      <w:lvlText w:val=""/>
      <w:lvlJc w:val="left"/>
      <w:pPr>
        <w:ind w:left="720" w:hanging="360"/>
      </w:pPr>
      <w:rPr>
        <w:rFonts w:ascii="Symbol" w:hAnsi="Symbol" w:hint="default"/>
      </w:rPr>
    </w:lvl>
    <w:lvl w:ilvl="1" w:tplc="1B8E9DFC">
      <w:numFmt w:val="bullet"/>
      <w:lvlText w:val="•"/>
      <w:lvlJc w:val="left"/>
      <w:pPr>
        <w:ind w:left="1440" w:hanging="360"/>
      </w:pPr>
      <w:rPr>
        <w:rFonts w:ascii="Arial" w:eastAsia="Arial" w:hAnsi="Arial"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69D4896"/>
    <w:multiLevelType w:val="hybridMultilevel"/>
    <w:tmpl w:val="908A83C6"/>
    <w:lvl w:ilvl="0" w:tplc="04190001">
      <w:start w:val="1"/>
      <w:numFmt w:val="bullet"/>
      <w:lvlText w:val=""/>
      <w:lvlJc w:val="left"/>
      <w:pPr>
        <w:ind w:left="720" w:hanging="360"/>
      </w:pPr>
      <w:rPr>
        <w:rFonts w:ascii="Symbol" w:hAnsi="Symbol" w:hint="default"/>
      </w:rPr>
    </w:lvl>
    <w:lvl w:ilvl="1" w:tplc="ED685220">
      <w:numFmt w:val="bullet"/>
      <w:lvlText w:val="•"/>
      <w:lvlJc w:val="left"/>
      <w:pPr>
        <w:ind w:left="1440" w:hanging="360"/>
      </w:pPr>
      <w:rPr>
        <w:rFonts w:ascii="Times New Roman" w:eastAsia="Arial"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nsid w:val="4B454D54"/>
    <w:multiLevelType w:val="hybridMultilevel"/>
    <w:tmpl w:val="1C902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B926F73"/>
    <w:multiLevelType w:val="hybridMultilevel"/>
    <w:tmpl w:val="D0247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E1666AA"/>
    <w:multiLevelType w:val="hybridMultilevel"/>
    <w:tmpl w:val="B76C1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F680167"/>
    <w:multiLevelType w:val="hybridMultilevel"/>
    <w:tmpl w:val="8A1A9904"/>
    <w:lvl w:ilvl="0" w:tplc="04190001">
      <w:start w:val="1"/>
      <w:numFmt w:val="bullet"/>
      <w:lvlText w:val=""/>
      <w:lvlJc w:val="left"/>
      <w:pPr>
        <w:ind w:left="720" w:hanging="360"/>
      </w:pPr>
      <w:rPr>
        <w:rFonts w:ascii="Symbol" w:hAnsi="Symbol" w:hint="default"/>
      </w:rPr>
    </w:lvl>
    <w:lvl w:ilvl="1" w:tplc="E3AE083C">
      <w:numFmt w:val="bullet"/>
      <w:lvlText w:val="•"/>
      <w:lvlJc w:val="left"/>
      <w:pPr>
        <w:ind w:left="1440" w:hanging="360"/>
      </w:pPr>
      <w:rPr>
        <w:rFonts w:ascii="Arial" w:eastAsia="Arial" w:hAnsi="Arial"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13360A2"/>
    <w:multiLevelType w:val="hybridMultilevel"/>
    <w:tmpl w:val="392CB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147692A"/>
    <w:multiLevelType w:val="hybridMultilevel"/>
    <w:tmpl w:val="8858F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2E140B3"/>
    <w:multiLevelType w:val="hybridMultilevel"/>
    <w:tmpl w:val="CD304010"/>
    <w:lvl w:ilvl="0" w:tplc="041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nsid w:val="53215D30"/>
    <w:multiLevelType w:val="hybridMultilevel"/>
    <w:tmpl w:val="09EAD7C6"/>
    <w:lvl w:ilvl="0" w:tplc="04190001">
      <w:start w:val="1"/>
      <w:numFmt w:val="bullet"/>
      <w:lvlText w:val=""/>
      <w:lvlJc w:val="left"/>
      <w:pPr>
        <w:ind w:left="720" w:hanging="360"/>
      </w:pPr>
      <w:rPr>
        <w:rFonts w:ascii="Symbol" w:hAnsi="Symbol" w:hint="default"/>
      </w:rPr>
    </w:lvl>
    <w:lvl w:ilvl="1" w:tplc="15D4B716">
      <w:numFmt w:val="bullet"/>
      <w:lvlText w:val="•"/>
      <w:lvlJc w:val="left"/>
      <w:pPr>
        <w:ind w:left="1440" w:hanging="360"/>
      </w:pPr>
      <w:rPr>
        <w:rFonts w:ascii="Arial" w:eastAsia="Arial" w:hAnsi="Arial"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39B308A"/>
    <w:multiLevelType w:val="hybridMultilevel"/>
    <w:tmpl w:val="BE22C6B8"/>
    <w:lvl w:ilvl="0" w:tplc="F77A9998">
      <w:start w:val="1"/>
      <w:numFmt w:val="bullet"/>
      <w:lvlText w:val=""/>
      <w:lvlJc w:val="left"/>
      <w:pPr>
        <w:ind w:left="720" w:hanging="360"/>
      </w:pPr>
      <w:rPr>
        <w:rFonts w:ascii="Symbol" w:hAnsi="Symbol" w:hint="default"/>
        <w:lang w:val="ro-R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3">
    <w:nsid w:val="54D53091"/>
    <w:multiLevelType w:val="hybridMultilevel"/>
    <w:tmpl w:val="F2068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55B5770"/>
    <w:multiLevelType w:val="hybridMultilevel"/>
    <w:tmpl w:val="25D81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5D813B3"/>
    <w:multiLevelType w:val="hybridMultilevel"/>
    <w:tmpl w:val="C6704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71A47C6"/>
    <w:multiLevelType w:val="hybridMultilevel"/>
    <w:tmpl w:val="4F783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77F6910"/>
    <w:multiLevelType w:val="hybridMultilevel"/>
    <w:tmpl w:val="C4EC3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78302A8"/>
    <w:multiLevelType w:val="hybridMultilevel"/>
    <w:tmpl w:val="39607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9240F23"/>
    <w:multiLevelType w:val="hybridMultilevel"/>
    <w:tmpl w:val="90FA2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CA27EBB"/>
    <w:multiLevelType w:val="hybridMultilevel"/>
    <w:tmpl w:val="1E82B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CFB40FF"/>
    <w:multiLevelType w:val="hybridMultilevel"/>
    <w:tmpl w:val="714C0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1C46A4A"/>
    <w:multiLevelType w:val="hybridMultilevel"/>
    <w:tmpl w:val="32A2C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22503FB"/>
    <w:multiLevelType w:val="hybridMultilevel"/>
    <w:tmpl w:val="BB04FDC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4">
    <w:nsid w:val="69E71064"/>
    <w:multiLevelType w:val="hybridMultilevel"/>
    <w:tmpl w:val="919A3D52"/>
    <w:lvl w:ilvl="0" w:tplc="04190001">
      <w:start w:val="1"/>
      <w:numFmt w:val="bullet"/>
      <w:lvlText w:val=""/>
      <w:lvlJc w:val="left"/>
      <w:pPr>
        <w:ind w:left="720" w:hanging="360"/>
      </w:pPr>
      <w:rPr>
        <w:rFonts w:ascii="Symbol" w:hAnsi="Symbol" w:hint="default"/>
      </w:rPr>
    </w:lvl>
    <w:lvl w:ilvl="1" w:tplc="673A7DFA">
      <w:numFmt w:val="bullet"/>
      <w:lvlText w:val="•"/>
      <w:lvlJc w:val="left"/>
      <w:pPr>
        <w:ind w:left="1440" w:hanging="360"/>
      </w:pPr>
      <w:rPr>
        <w:rFonts w:ascii="Arial" w:eastAsia="Arial" w:hAnsi="Arial"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EB85464"/>
    <w:multiLevelType w:val="hybridMultilevel"/>
    <w:tmpl w:val="B5D89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F15510C"/>
    <w:multiLevelType w:val="hybridMultilevel"/>
    <w:tmpl w:val="1402F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F670826"/>
    <w:multiLevelType w:val="hybridMultilevel"/>
    <w:tmpl w:val="0A363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0247046"/>
    <w:multiLevelType w:val="hybridMultilevel"/>
    <w:tmpl w:val="FB429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27C5A10"/>
    <w:multiLevelType w:val="hybridMultilevel"/>
    <w:tmpl w:val="FEEC5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579659F"/>
    <w:multiLevelType w:val="hybridMultilevel"/>
    <w:tmpl w:val="C0761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5C9673D"/>
    <w:multiLevelType w:val="hybridMultilevel"/>
    <w:tmpl w:val="E390C9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8495F7C"/>
    <w:multiLevelType w:val="hybridMultilevel"/>
    <w:tmpl w:val="E6BE95B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3">
    <w:nsid w:val="7C1C0816"/>
    <w:multiLevelType w:val="hybridMultilevel"/>
    <w:tmpl w:val="CFF69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CB4547B"/>
    <w:multiLevelType w:val="hybridMultilevel"/>
    <w:tmpl w:val="AE84B24C"/>
    <w:lvl w:ilvl="0" w:tplc="04190001">
      <w:start w:val="1"/>
      <w:numFmt w:val="bullet"/>
      <w:lvlText w:val=""/>
      <w:lvlJc w:val="left"/>
      <w:pPr>
        <w:ind w:left="720" w:hanging="360"/>
      </w:pPr>
      <w:rPr>
        <w:rFonts w:ascii="Symbol" w:hAnsi="Symbol" w:hint="default"/>
      </w:rPr>
    </w:lvl>
    <w:lvl w:ilvl="1" w:tplc="05F256AE">
      <w:numFmt w:val="bullet"/>
      <w:lvlText w:val="•"/>
      <w:lvlJc w:val="left"/>
      <w:pPr>
        <w:ind w:left="1440" w:hanging="360"/>
      </w:pPr>
      <w:rPr>
        <w:rFonts w:ascii="Arial" w:eastAsia="Arial" w:hAnsi="Arial"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F6170DB"/>
    <w:multiLevelType w:val="hybridMultilevel"/>
    <w:tmpl w:val="69AEC10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75"/>
  </w:num>
  <w:num w:numId="2">
    <w:abstractNumId w:val="30"/>
  </w:num>
  <w:num w:numId="3">
    <w:abstractNumId w:val="53"/>
  </w:num>
  <w:num w:numId="4">
    <w:abstractNumId w:val="64"/>
  </w:num>
  <w:num w:numId="5">
    <w:abstractNumId w:val="68"/>
  </w:num>
  <w:num w:numId="6">
    <w:abstractNumId w:val="41"/>
  </w:num>
  <w:num w:numId="7">
    <w:abstractNumId w:val="71"/>
  </w:num>
  <w:num w:numId="8">
    <w:abstractNumId w:val="10"/>
  </w:num>
  <w:num w:numId="9">
    <w:abstractNumId w:val="16"/>
  </w:num>
  <w:num w:numId="10">
    <w:abstractNumId w:val="54"/>
  </w:num>
  <w:num w:numId="11">
    <w:abstractNumId w:val="5"/>
  </w:num>
  <w:num w:numId="12">
    <w:abstractNumId w:val="39"/>
  </w:num>
  <w:num w:numId="13">
    <w:abstractNumId w:val="37"/>
  </w:num>
  <w:num w:numId="14">
    <w:abstractNumId w:val="8"/>
  </w:num>
  <w:num w:numId="15">
    <w:abstractNumId w:val="51"/>
  </w:num>
  <w:num w:numId="16">
    <w:abstractNumId w:val="60"/>
  </w:num>
  <w:num w:numId="17">
    <w:abstractNumId w:val="74"/>
  </w:num>
  <w:num w:numId="18">
    <w:abstractNumId w:val="44"/>
  </w:num>
  <w:num w:numId="19">
    <w:abstractNumId w:val="6"/>
  </w:num>
  <w:num w:numId="20">
    <w:abstractNumId w:val="22"/>
  </w:num>
  <w:num w:numId="21">
    <w:abstractNumId w:val="17"/>
  </w:num>
  <w:num w:numId="22">
    <w:abstractNumId w:val="47"/>
  </w:num>
  <w:num w:numId="23">
    <w:abstractNumId w:val="69"/>
  </w:num>
  <w:num w:numId="24">
    <w:abstractNumId w:val="70"/>
  </w:num>
  <w:num w:numId="25">
    <w:abstractNumId w:val="55"/>
  </w:num>
  <w:num w:numId="26">
    <w:abstractNumId w:val="73"/>
  </w:num>
  <w:num w:numId="27">
    <w:abstractNumId w:val="45"/>
  </w:num>
  <w:num w:numId="28">
    <w:abstractNumId w:val="56"/>
  </w:num>
  <w:num w:numId="29">
    <w:abstractNumId w:val="19"/>
  </w:num>
  <w:num w:numId="30">
    <w:abstractNumId w:val="1"/>
  </w:num>
  <w:num w:numId="31">
    <w:abstractNumId w:val="32"/>
  </w:num>
  <w:num w:numId="32">
    <w:abstractNumId w:val="7"/>
  </w:num>
  <w:num w:numId="33">
    <w:abstractNumId w:val="40"/>
  </w:num>
  <w:num w:numId="34">
    <w:abstractNumId w:val="42"/>
  </w:num>
  <w:num w:numId="35">
    <w:abstractNumId w:val="11"/>
  </w:num>
  <w:num w:numId="36">
    <w:abstractNumId w:val="24"/>
  </w:num>
  <w:num w:numId="37">
    <w:abstractNumId w:val="38"/>
  </w:num>
  <w:num w:numId="38">
    <w:abstractNumId w:val="26"/>
  </w:num>
  <w:num w:numId="39">
    <w:abstractNumId w:val="4"/>
  </w:num>
  <w:num w:numId="40">
    <w:abstractNumId w:val="13"/>
  </w:num>
  <w:num w:numId="41">
    <w:abstractNumId w:val="31"/>
  </w:num>
  <w:num w:numId="42">
    <w:abstractNumId w:val="29"/>
  </w:num>
  <w:num w:numId="43">
    <w:abstractNumId w:val="59"/>
  </w:num>
  <w:num w:numId="44">
    <w:abstractNumId w:val="0"/>
  </w:num>
  <w:num w:numId="45">
    <w:abstractNumId w:val="67"/>
  </w:num>
  <w:num w:numId="46">
    <w:abstractNumId w:val="48"/>
  </w:num>
  <w:num w:numId="47">
    <w:abstractNumId w:val="72"/>
  </w:num>
  <w:num w:numId="48">
    <w:abstractNumId w:val="36"/>
  </w:num>
  <w:num w:numId="49">
    <w:abstractNumId w:val="33"/>
  </w:num>
  <w:num w:numId="50">
    <w:abstractNumId w:val="63"/>
  </w:num>
  <w:num w:numId="51">
    <w:abstractNumId w:val="2"/>
  </w:num>
  <w:num w:numId="52">
    <w:abstractNumId w:val="23"/>
  </w:num>
  <w:num w:numId="53">
    <w:abstractNumId w:val="50"/>
  </w:num>
  <w:num w:numId="54">
    <w:abstractNumId w:val="35"/>
  </w:num>
  <w:num w:numId="55">
    <w:abstractNumId w:val="21"/>
  </w:num>
  <w:num w:numId="56">
    <w:abstractNumId w:val="43"/>
  </w:num>
  <w:num w:numId="57">
    <w:abstractNumId w:val="52"/>
  </w:num>
  <w:num w:numId="58">
    <w:abstractNumId w:val="25"/>
  </w:num>
  <w:num w:numId="59">
    <w:abstractNumId w:val="65"/>
  </w:num>
  <w:num w:numId="60">
    <w:abstractNumId w:val="3"/>
  </w:num>
  <w:num w:numId="61">
    <w:abstractNumId w:val="18"/>
  </w:num>
  <w:num w:numId="62">
    <w:abstractNumId w:val="12"/>
  </w:num>
  <w:num w:numId="63">
    <w:abstractNumId w:val="46"/>
  </w:num>
  <w:num w:numId="64">
    <w:abstractNumId w:val="57"/>
  </w:num>
  <w:num w:numId="65">
    <w:abstractNumId w:val="61"/>
  </w:num>
  <w:num w:numId="66">
    <w:abstractNumId w:val="14"/>
  </w:num>
  <w:num w:numId="67">
    <w:abstractNumId w:val="9"/>
  </w:num>
  <w:num w:numId="68">
    <w:abstractNumId w:val="62"/>
  </w:num>
  <w:num w:numId="69">
    <w:abstractNumId w:val="20"/>
  </w:num>
  <w:num w:numId="70">
    <w:abstractNumId w:val="27"/>
  </w:num>
  <w:num w:numId="71">
    <w:abstractNumId w:val="66"/>
  </w:num>
  <w:num w:numId="72">
    <w:abstractNumId w:val="34"/>
  </w:num>
  <w:num w:numId="73">
    <w:abstractNumId w:val="49"/>
  </w:num>
  <w:num w:numId="74">
    <w:abstractNumId w:val="58"/>
  </w:num>
  <w:num w:numId="75">
    <w:abstractNumId w:val="28"/>
  </w:num>
  <w:num w:numId="76">
    <w:abstractNumId w:val="15"/>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hideSpellingErrors/>
  <w:attachedTemplate r:id="rId1"/>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735018"/>
    <w:rsid w:val="00003DBD"/>
    <w:rsid w:val="000044E5"/>
    <w:rsid w:val="00006D67"/>
    <w:rsid w:val="000072C9"/>
    <w:rsid w:val="000075B3"/>
    <w:rsid w:val="00011644"/>
    <w:rsid w:val="000118B2"/>
    <w:rsid w:val="0001232D"/>
    <w:rsid w:val="00012612"/>
    <w:rsid w:val="000129BD"/>
    <w:rsid w:val="00013637"/>
    <w:rsid w:val="00013E41"/>
    <w:rsid w:val="00014006"/>
    <w:rsid w:val="0001782F"/>
    <w:rsid w:val="00021898"/>
    <w:rsid w:val="0002251D"/>
    <w:rsid w:val="00024841"/>
    <w:rsid w:val="00025B30"/>
    <w:rsid w:val="00025E23"/>
    <w:rsid w:val="00026D79"/>
    <w:rsid w:val="0003004A"/>
    <w:rsid w:val="00035559"/>
    <w:rsid w:val="000363E9"/>
    <w:rsid w:val="00036B54"/>
    <w:rsid w:val="00037124"/>
    <w:rsid w:val="00037C36"/>
    <w:rsid w:val="00040C55"/>
    <w:rsid w:val="000431CC"/>
    <w:rsid w:val="00044EF8"/>
    <w:rsid w:val="000452DB"/>
    <w:rsid w:val="0004635B"/>
    <w:rsid w:val="000507DE"/>
    <w:rsid w:val="00051464"/>
    <w:rsid w:val="00052483"/>
    <w:rsid w:val="00053D3E"/>
    <w:rsid w:val="00053E4C"/>
    <w:rsid w:val="000602DE"/>
    <w:rsid w:val="00061A04"/>
    <w:rsid w:val="00061FD1"/>
    <w:rsid w:val="00062B2A"/>
    <w:rsid w:val="00065366"/>
    <w:rsid w:val="00066FD9"/>
    <w:rsid w:val="0006758F"/>
    <w:rsid w:val="000701A9"/>
    <w:rsid w:val="00070625"/>
    <w:rsid w:val="00070640"/>
    <w:rsid w:val="00070BD6"/>
    <w:rsid w:val="000714D9"/>
    <w:rsid w:val="0007151F"/>
    <w:rsid w:val="000725E8"/>
    <w:rsid w:val="00072C45"/>
    <w:rsid w:val="00073298"/>
    <w:rsid w:val="00073308"/>
    <w:rsid w:val="0007585F"/>
    <w:rsid w:val="000762DE"/>
    <w:rsid w:val="00077346"/>
    <w:rsid w:val="0007745C"/>
    <w:rsid w:val="0008144C"/>
    <w:rsid w:val="00082324"/>
    <w:rsid w:val="00082954"/>
    <w:rsid w:val="00082CD3"/>
    <w:rsid w:val="000831B7"/>
    <w:rsid w:val="00086C0F"/>
    <w:rsid w:val="00090913"/>
    <w:rsid w:val="00090AC7"/>
    <w:rsid w:val="00090AE2"/>
    <w:rsid w:val="000914CA"/>
    <w:rsid w:val="0009280B"/>
    <w:rsid w:val="0009328E"/>
    <w:rsid w:val="0009405F"/>
    <w:rsid w:val="00095120"/>
    <w:rsid w:val="00095D4F"/>
    <w:rsid w:val="00096DF5"/>
    <w:rsid w:val="00097C80"/>
    <w:rsid w:val="000A1063"/>
    <w:rsid w:val="000A1BA7"/>
    <w:rsid w:val="000A2672"/>
    <w:rsid w:val="000A2DB6"/>
    <w:rsid w:val="000A3224"/>
    <w:rsid w:val="000A3DD5"/>
    <w:rsid w:val="000A3F67"/>
    <w:rsid w:val="000A4CE8"/>
    <w:rsid w:val="000A574C"/>
    <w:rsid w:val="000A5949"/>
    <w:rsid w:val="000A5B37"/>
    <w:rsid w:val="000A68C5"/>
    <w:rsid w:val="000A6AE7"/>
    <w:rsid w:val="000B0B0C"/>
    <w:rsid w:val="000B251A"/>
    <w:rsid w:val="000B3561"/>
    <w:rsid w:val="000B434C"/>
    <w:rsid w:val="000B7D85"/>
    <w:rsid w:val="000C1DD8"/>
    <w:rsid w:val="000C2392"/>
    <w:rsid w:val="000C4979"/>
    <w:rsid w:val="000C4A50"/>
    <w:rsid w:val="000C62B2"/>
    <w:rsid w:val="000C68DC"/>
    <w:rsid w:val="000C7C9B"/>
    <w:rsid w:val="000D0294"/>
    <w:rsid w:val="000D150D"/>
    <w:rsid w:val="000D506A"/>
    <w:rsid w:val="000D55CF"/>
    <w:rsid w:val="000D57FC"/>
    <w:rsid w:val="000D724D"/>
    <w:rsid w:val="000E1B2E"/>
    <w:rsid w:val="000E2780"/>
    <w:rsid w:val="000E3CD9"/>
    <w:rsid w:val="000E3DE8"/>
    <w:rsid w:val="000E41F0"/>
    <w:rsid w:val="000E467E"/>
    <w:rsid w:val="000E6013"/>
    <w:rsid w:val="000E7A2B"/>
    <w:rsid w:val="000E7A5F"/>
    <w:rsid w:val="000F0DBC"/>
    <w:rsid w:val="000F181A"/>
    <w:rsid w:val="000F4358"/>
    <w:rsid w:val="000F4E78"/>
    <w:rsid w:val="000F705C"/>
    <w:rsid w:val="00101567"/>
    <w:rsid w:val="001025D9"/>
    <w:rsid w:val="001034AF"/>
    <w:rsid w:val="0010486F"/>
    <w:rsid w:val="001051B4"/>
    <w:rsid w:val="00106AFD"/>
    <w:rsid w:val="00107645"/>
    <w:rsid w:val="00107B61"/>
    <w:rsid w:val="001112A0"/>
    <w:rsid w:val="00115ED3"/>
    <w:rsid w:val="001167A4"/>
    <w:rsid w:val="00120009"/>
    <w:rsid w:val="00120544"/>
    <w:rsid w:val="0012208A"/>
    <w:rsid w:val="0012245E"/>
    <w:rsid w:val="00123978"/>
    <w:rsid w:val="001266BE"/>
    <w:rsid w:val="00127F70"/>
    <w:rsid w:val="00131155"/>
    <w:rsid w:val="00131528"/>
    <w:rsid w:val="00131713"/>
    <w:rsid w:val="001330E6"/>
    <w:rsid w:val="00133CFB"/>
    <w:rsid w:val="00133E15"/>
    <w:rsid w:val="00133E60"/>
    <w:rsid w:val="001340CC"/>
    <w:rsid w:val="00136CE7"/>
    <w:rsid w:val="00141AFB"/>
    <w:rsid w:val="00142DD6"/>
    <w:rsid w:val="001435B7"/>
    <w:rsid w:val="00144BA8"/>
    <w:rsid w:val="001463BD"/>
    <w:rsid w:val="00146544"/>
    <w:rsid w:val="001517EF"/>
    <w:rsid w:val="00151E93"/>
    <w:rsid w:val="0015212D"/>
    <w:rsid w:val="001527A9"/>
    <w:rsid w:val="00152EC3"/>
    <w:rsid w:val="001535D1"/>
    <w:rsid w:val="00154D79"/>
    <w:rsid w:val="00154EB8"/>
    <w:rsid w:val="001562A0"/>
    <w:rsid w:val="00156ADB"/>
    <w:rsid w:val="00160FED"/>
    <w:rsid w:val="00161070"/>
    <w:rsid w:val="00165D98"/>
    <w:rsid w:val="00166138"/>
    <w:rsid w:val="00166265"/>
    <w:rsid w:val="0016771D"/>
    <w:rsid w:val="001709C5"/>
    <w:rsid w:val="00171001"/>
    <w:rsid w:val="001734BF"/>
    <w:rsid w:val="00173527"/>
    <w:rsid w:val="00176178"/>
    <w:rsid w:val="001779E8"/>
    <w:rsid w:val="00180112"/>
    <w:rsid w:val="0018046F"/>
    <w:rsid w:val="00181C89"/>
    <w:rsid w:val="00181FAC"/>
    <w:rsid w:val="00182B7F"/>
    <w:rsid w:val="00182E7E"/>
    <w:rsid w:val="00184028"/>
    <w:rsid w:val="00185629"/>
    <w:rsid w:val="00185B8E"/>
    <w:rsid w:val="001860B0"/>
    <w:rsid w:val="00187005"/>
    <w:rsid w:val="00190C0B"/>
    <w:rsid w:val="00190C8F"/>
    <w:rsid w:val="00192B1E"/>
    <w:rsid w:val="00193D15"/>
    <w:rsid w:val="001940F2"/>
    <w:rsid w:val="0019520D"/>
    <w:rsid w:val="0019523A"/>
    <w:rsid w:val="00195DDB"/>
    <w:rsid w:val="00195F33"/>
    <w:rsid w:val="00196CFE"/>
    <w:rsid w:val="00197CB4"/>
    <w:rsid w:val="001A250D"/>
    <w:rsid w:val="001A3FBF"/>
    <w:rsid w:val="001A45D7"/>
    <w:rsid w:val="001A5ACE"/>
    <w:rsid w:val="001B16B2"/>
    <w:rsid w:val="001B175D"/>
    <w:rsid w:val="001B3775"/>
    <w:rsid w:val="001B3F41"/>
    <w:rsid w:val="001B79BB"/>
    <w:rsid w:val="001B7AEF"/>
    <w:rsid w:val="001B7E4E"/>
    <w:rsid w:val="001C023F"/>
    <w:rsid w:val="001C0AEC"/>
    <w:rsid w:val="001C28A0"/>
    <w:rsid w:val="001C306C"/>
    <w:rsid w:val="001C3B6E"/>
    <w:rsid w:val="001C4FE4"/>
    <w:rsid w:val="001C5F02"/>
    <w:rsid w:val="001C6E7D"/>
    <w:rsid w:val="001C7254"/>
    <w:rsid w:val="001D18F6"/>
    <w:rsid w:val="001D2A51"/>
    <w:rsid w:val="001D556E"/>
    <w:rsid w:val="001D5A0F"/>
    <w:rsid w:val="001D6885"/>
    <w:rsid w:val="001E007F"/>
    <w:rsid w:val="001E1A49"/>
    <w:rsid w:val="001E302C"/>
    <w:rsid w:val="001E60B8"/>
    <w:rsid w:val="001E742F"/>
    <w:rsid w:val="001E7B50"/>
    <w:rsid w:val="001F14C1"/>
    <w:rsid w:val="001F1FBC"/>
    <w:rsid w:val="001F2B4F"/>
    <w:rsid w:val="001F431B"/>
    <w:rsid w:val="001F4E17"/>
    <w:rsid w:val="001F5B99"/>
    <w:rsid w:val="001F6EF1"/>
    <w:rsid w:val="001F75DC"/>
    <w:rsid w:val="001F7A19"/>
    <w:rsid w:val="00200440"/>
    <w:rsid w:val="00200460"/>
    <w:rsid w:val="00200685"/>
    <w:rsid w:val="00200F78"/>
    <w:rsid w:val="002025E6"/>
    <w:rsid w:val="0020294D"/>
    <w:rsid w:val="00202E47"/>
    <w:rsid w:val="002045F7"/>
    <w:rsid w:val="002046EF"/>
    <w:rsid w:val="00204CE2"/>
    <w:rsid w:val="00205ED7"/>
    <w:rsid w:val="00207082"/>
    <w:rsid w:val="002112AF"/>
    <w:rsid w:val="002114F2"/>
    <w:rsid w:val="00211C04"/>
    <w:rsid w:val="00212415"/>
    <w:rsid w:val="002133E4"/>
    <w:rsid w:val="002141DE"/>
    <w:rsid w:val="00214785"/>
    <w:rsid w:val="002158FA"/>
    <w:rsid w:val="00215A80"/>
    <w:rsid w:val="002163FA"/>
    <w:rsid w:val="002173DB"/>
    <w:rsid w:val="00217863"/>
    <w:rsid w:val="0022117C"/>
    <w:rsid w:val="002219AA"/>
    <w:rsid w:val="00222CF1"/>
    <w:rsid w:val="0022319D"/>
    <w:rsid w:val="00223D2C"/>
    <w:rsid w:val="00225986"/>
    <w:rsid w:val="00225FD6"/>
    <w:rsid w:val="0022602F"/>
    <w:rsid w:val="0022731E"/>
    <w:rsid w:val="00230664"/>
    <w:rsid w:val="002307FC"/>
    <w:rsid w:val="00230DA0"/>
    <w:rsid w:val="002313F2"/>
    <w:rsid w:val="00231904"/>
    <w:rsid w:val="00232CEA"/>
    <w:rsid w:val="00232E08"/>
    <w:rsid w:val="00234FB8"/>
    <w:rsid w:val="00235074"/>
    <w:rsid w:val="00236C32"/>
    <w:rsid w:val="00236DD0"/>
    <w:rsid w:val="0023786F"/>
    <w:rsid w:val="0024165A"/>
    <w:rsid w:val="00241863"/>
    <w:rsid w:val="002422D9"/>
    <w:rsid w:val="00243030"/>
    <w:rsid w:val="002431A5"/>
    <w:rsid w:val="00243F37"/>
    <w:rsid w:val="00244533"/>
    <w:rsid w:val="0024661E"/>
    <w:rsid w:val="00246C0D"/>
    <w:rsid w:val="00247119"/>
    <w:rsid w:val="00247261"/>
    <w:rsid w:val="00247D06"/>
    <w:rsid w:val="0025104E"/>
    <w:rsid w:val="00251A64"/>
    <w:rsid w:val="002522A7"/>
    <w:rsid w:val="002529B1"/>
    <w:rsid w:val="00253551"/>
    <w:rsid w:val="0025536F"/>
    <w:rsid w:val="002603FE"/>
    <w:rsid w:val="00260C47"/>
    <w:rsid w:val="00260DCC"/>
    <w:rsid w:val="00260DE6"/>
    <w:rsid w:val="00262529"/>
    <w:rsid w:val="002625A8"/>
    <w:rsid w:val="00264B19"/>
    <w:rsid w:val="0026511D"/>
    <w:rsid w:val="00266E27"/>
    <w:rsid w:val="00270F51"/>
    <w:rsid w:val="00272192"/>
    <w:rsid w:val="00274F01"/>
    <w:rsid w:val="002763D0"/>
    <w:rsid w:val="002765E6"/>
    <w:rsid w:val="002768BB"/>
    <w:rsid w:val="002774E4"/>
    <w:rsid w:val="002814D8"/>
    <w:rsid w:val="00281694"/>
    <w:rsid w:val="00281940"/>
    <w:rsid w:val="00281D95"/>
    <w:rsid w:val="00283EB5"/>
    <w:rsid w:val="00290305"/>
    <w:rsid w:val="00290A75"/>
    <w:rsid w:val="0029257B"/>
    <w:rsid w:val="00292EB2"/>
    <w:rsid w:val="00293167"/>
    <w:rsid w:val="0029394A"/>
    <w:rsid w:val="0029534A"/>
    <w:rsid w:val="00296835"/>
    <w:rsid w:val="00296E7E"/>
    <w:rsid w:val="002A0B75"/>
    <w:rsid w:val="002A2655"/>
    <w:rsid w:val="002A2DB6"/>
    <w:rsid w:val="002A3C20"/>
    <w:rsid w:val="002A3ED5"/>
    <w:rsid w:val="002A4490"/>
    <w:rsid w:val="002A6621"/>
    <w:rsid w:val="002A77C0"/>
    <w:rsid w:val="002B0012"/>
    <w:rsid w:val="002B1A62"/>
    <w:rsid w:val="002B5BD9"/>
    <w:rsid w:val="002B6CCE"/>
    <w:rsid w:val="002B7D17"/>
    <w:rsid w:val="002C1844"/>
    <w:rsid w:val="002C2372"/>
    <w:rsid w:val="002C291A"/>
    <w:rsid w:val="002C2C52"/>
    <w:rsid w:val="002C386B"/>
    <w:rsid w:val="002C3F9D"/>
    <w:rsid w:val="002C4C82"/>
    <w:rsid w:val="002C5133"/>
    <w:rsid w:val="002C51E3"/>
    <w:rsid w:val="002C601E"/>
    <w:rsid w:val="002C681E"/>
    <w:rsid w:val="002D114C"/>
    <w:rsid w:val="002D18E3"/>
    <w:rsid w:val="002D29D7"/>
    <w:rsid w:val="002D4432"/>
    <w:rsid w:val="002D5CBA"/>
    <w:rsid w:val="002D6532"/>
    <w:rsid w:val="002E2C63"/>
    <w:rsid w:val="002E4D6F"/>
    <w:rsid w:val="002E573C"/>
    <w:rsid w:val="002E5C8E"/>
    <w:rsid w:val="002E5CAD"/>
    <w:rsid w:val="002E6283"/>
    <w:rsid w:val="002E65FC"/>
    <w:rsid w:val="002E7414"/>
    <w:rsid w:val="002F0F1F"/>
    <w:rsid w:val="002F1186"/>
    <w:rsid w:val="0030027C"/>
    <w:rsid w:val="00301541"/>
    <w:rsid w:val="00306113"/>
    <w:rsid w:val="00306D87"/>
    <w:rsid w:val="00307C0E"/>
    <w:rsid w:val="003103EC"/>
    <w:rsid w:val="003104C8"/>
    <w:rsid w:val="00311DEE"/>
    <w:rsid w:val="00311E42"/>
    <w:rsid w:val="003136C9"/>
    <w:rsid w:val="00314E2D"/>
    <w:rsid w:val="003202E6"/>
    <w:rsid w:val="00320962"/>
    <w:rsid w:val="003227B1"/>
    <w:rsid w:val="00323A78"/>
    <w:rsid w:val="00323C58"/>
    <w:rsid w:val="003265C5"/>
    <w:rsid w:val="00326742"/>
    <w:rsid w:val="003309BA"/>
    <w:rsid w:val="00330A8A"/>
    <w:rsid w:val="00331360"/>
    <w:rsid w:val="003317AA"/>
    <w:rsid w:val="00332B5D"/>
    <w:rsid w:val="003344CA"/>
    <w:rsid w:val="003348F5"/>
    <w:rsid w:val="003354D8"/>
    <w:rsid w:val="00337BC3"/>
    <w:rsid w:val="003408DF"/>
    <w:rsid w:val="00341B82"/>
    <w:rsid w:val="0034466F"/>
    <w:rsid w:val="00344730"/>
    <w:rsid w:val="00346CC8"/>
    <w:rsid w:val="00346F07"/>
    <w:rsid w:val="003536BA"/>
    <w:rsid w:val="003539AB"/>
    <w:rsid w:val="00355661"/>
    <w:rsid w:val="003557EC"/>
    <w:rsid w:val="0035598A"/>
    <w:rsid w:val="0035781D"/>
    <w:rsid w:val="00357C41"/>
    <w:rsid w:val="00357E44"/>
    <w:rsid w:val="00360BD5"/>
    <w:rsid w:val="00361E49"/>
    <w:rsid w:val="003635A7"/>
    <w:rsid w:val="0036385B"/>
    <w:rsid w:val="003640A9"/>
    <w:rsid w:val="0036627E"/>
    <w:rsid w:val="003672A7"/>
    <w:rsid w:val="003742D4"/>
    <w:rsid w:val="00374702"/>
    <w:rsid w:val="0037472E"/>
    <w:rsid w:val="00375F13"/>
    <w:rsid w:val="00377725"/>
    <w:rsid w:val="003816E4"/>
    <w:rsid w:val="003839D4"/>
    <w:rsid w:val="00384066"/>
    <w:rsid w:val="003914BF"/>
    <w:rsid w:val="00391DE1"/>
    <w:rsid w:val="0039358D"/>
    <w:rsid w:val="003938C1"/>
    <w:rsid w:val="00393B20"/>
    <w:rsid w:val="00393D99"/>
    <w:rsid w:val="0039595F"/>
    <w:rsid w:val="00396D17"/>
    <w:rsid w:val="00396F1B"/>
    <w:rsid w:val="00397095"/>
    <w:rsid w:val="00397664"/>
    <w:rsid w:val="003A1D54"/>
    <w:rsid w:val="003A215A"/>
    <w:rsid w:val="003A3B09"/>
    <w:rsid w:val="003A5172"/>
    <w:rsid w:val="003A5822"/>
    <w:rsid w:val="003A5AFF"/>
    <w:rsid w:val="003A6218"/>
    <w:rsid w:val="003A7E2C"/>
    <w:rsid w:val="003B08B9"/>
    <w:rsid w:val="003B0B6C"/>
    <w:rsid w:val="003B1354"/>
    <w:rsid w:val="003B1E6E"/>
    <w:rsid w:val="003B2527"/>
    <w:rsid w:val="003B30E3"/>
    <w:rsid w:val="003B53CF"/>
    <w:rsid w:val="003B5432"/>
    <w:rsid w:val="003B7154"/>
    <w:rsid w:val="003C0400"/>
    <w:rsid w:val="003C1235"/>
    <w:rsid w:val="003C28F4"/>
    <w:rsid w:val="003C345E"/>
    <w:rsid w:val="003C62C3"/>
    <w:rsid w:val="003D0120"/>
    <w:rsid w:val="003D13A5"/>
    <w:rsid w:val="003D4A39"/>
    <w:rsid w:val="003D6893"/>
    <w:rsid w:val="003E11F7"/>
    <w:rsid w:val="003E3184"/>
    <w:rsid w:val="003E4FFC"/>
    <w:rsid w:val="003E5575"/>
    <w:rsid w:val="003F1826"/>
    <w:rsid w:val="003F1A58"/>
    <w:rsid w:val="003F2CAA"/>
    <w:rsid w:val="003F2F86"/>
    <w:rsid w:val="003F3092"/>
    <w:rsid w:val="003F3566"/>
    <w:rsid w:val="003F484E"/>
    <w:rsid w:val="003F485E"/>
    <w:rsid w:val="004012B2"/>
    <w:rsid w:val="00401316"/>
    <w:rsid w:val="00401834"/>
    <w:rsid w:val="00401B29"/>
    <w:rsid w:val="0040381F"/>
    <w:rsid w:val="00403C36"/>
    <w:rsid w:val="00404DCF"/>
    <w:rsid w:val="00405DB0"/>
    <w:rsid w:val="00406073"/>
    <w:rsid w:val="00406503"/>
    <w:rsid w:val="004100FA"/>
    <w:rsid w:val="00410B18"/>
    <w:rsid w:val="00411793"/>
    <w:rsid w:val="00412840"/>
    <w:rsid w:val="00412C4C"/>
    <w:rsid w:val="0041317E"/>
    <w:rsid w:val="00414468"/>
    <w:rsid w:val="00415CB2"/>
    <w:rsid w:val="00417DE5"/>
    <w:rsid w:val="00417E99"/>
    <w:rsid w:val="004202CE"/>
    <w:rsid w:val="0042099E"/>
    <w:rsid w:val="004219C8"/>
    <w:rsid w:val="00422865"/>
    <w:rsid w:val="00423C34"/>
    <w:rsid w:val="00423E68"/>
    <w:rsid w:val="00425314"/>
    <w:rsid w:val="004258B6"/>
    <w:rsid w:val="004263FA"/>
    <w:rsid w:val="00434A18"/>
    <w:rsid w:val="00434B4C"/>
    <w:rsid w:val="00434F4B"/>
    <w:rsid w:val="00436393"/>
    <w:rsid w:val="00436ABE"/>
    <w:rsid w:val="00436F39"/>
    <w:rsid w:val="00437610"/>
    <w:rsid w:val="00437E7A"/>
    <w:rsid w:val="00440044"/>
    <w:rsid w:val="0044151E"/>
    <w:rsid w:val="004422EC"/>
    <w:rsid w:val="004425EC"/>
    <w:rsid w:val="0044337B"/>
    <w:rsid w:val="004449A0"/>
    <w:rsid w:val="004449EF"/>
    <w:rsid w:val="0044641E"/>
    <w:rsid w:val="004468ED"/>
    <w:rsid w:val="00447E8A"/>
    <w:rsid w:val="004512CD"/>
    <w:rsid w:val="004513CB"/>
    <w:rsid w:val="0045188B"/>
    <w:rsid w:val="00454978"/>
    <w:rsid w:val="004560E9"/>
    <w:rsid w:val="004568F5"/>
    <w:rsid w:val="004569E3"/>
    <w:rsid w:val="00457447"/>
    <w:rsid w:val="00460073"/>
    <w:rsid w:val="004601C1"/>
    <w:rsid w:val="00461336"/>
    <w:rsid w:val="00461DB1"/>
    <w:rsid w:val="00463E9A"/>
    <w:rsid w:val="00465279"/>
    <w:rsid w:val="0046610F"/>
    <w:rsid w:val="00466162"/>
    <w:rsid w:val="00466745"/>
    <w:rsid w:val="00467317"/>
    <w:rsid w:val="004674A5"/>
    <w:rsid w:val="00471BA7"/>
    <w:rsid w:val="00472B3A"/>
    <w:rsid w:val="00472E5F"/>
    <w:rsid w:val="00475B25"/>
    <w:rsid w:val="004818EE"/>
    <w:rsid w:val="00481F7F"/>
    <w:rsid w:val="004824E9"/>
    <w:rsid w:val="004827A6"/>
    <w:rsid w:val="00482C5E"/>
    <w:rsid w:val="0049025A"/>
    <w:rsid w:val="00490E40"/>
    <w:rsid w:val="0049152D"/>
    <w:rsid w:val="00491626"/>
    <w:rsid w:val="004923C8"/>
    <w:rsid w:val="00492BD9"/>
    <w:rsid w:val="00495790"/>
    <w:rsid w:val="00495CC6"/>
    <w:rsid w:val="00496C6F"/>
    <w:rsid w:val="004A02A3"/>
    <w:rsid w:val="004A0FC8"/>
    <w:rsid w:val="004A10EA"/>
    <w:rsid w:val="004A19FF"/>
    <w:rsid w:val="004A1DDB"/>
    <w:rsid w:val="004A3400"/>
    <w:rsid w:val="004A5670"/>
    <w:rsid w:val="004A7581"/>
    <w:rsid w:val="004A7B14"/>
    <w:rsid w:val="004B297C"/>
    <w:rsid w:val="004B3C04"/>
    <w:rsid w:val="004B5AD4"/>
    <w:rsid w:val="004B5DF5"/>
    <w:rsid w:val="004B5E2A"/>
    <w:rsid w:val="004B7011"/>
    <w:rsid w:val="004B7133"/>
    <w:rsid w:val="004B776E"/>
    <w:rsid w:val="004C3345"/>
    <w:rsid w:val="004C5AA8"/>
    <w:rsid w:val="004C5D58"/>
    <w:rsid w:val="004D0806"/>
    <w:rsid w:val="004D0ACB"/>
    <w:rsid w:val="004D1579"/>
    <w:rsid w:val="004D1986"/>
    <w:rsid w:val="004D2E0F"/>
    <w:rsid w:val="004E01BA"/>
    <w:rsid w:val="004E0673"/>
    <w:rsid w:val="004E07C8"/>
    <w:rsid w:val="004E10D1"/>
    <w:rsid w:val="004E41D2"/>
    <w:rsid w:val="004E45B8"/>
    <w:rsid w:val="004E693F"/>
    <w:rsid w:val="004F04C4"/>
    <w:rsid w:val="004F1658"/>
    <w:rsid w:val="004F2B4A"/>
    <w:rsid w:val="004F2CC2"/>
    <w:rsid w:val="004F3B5F"/>
    <w:rsid w:val="004F4770"/>
    <w:rsid w:val="004F5C1D"/>
    <w:rsid w:val="004F6A13"/>
    <w:rsid w:val="004F6B87"/>
    <w:rsid w:val="004F7E63"/>
    <w:rsid w:val="0050121F"/>
    <w:rsid w:val="00501533"/>
    <w:rsid w:val="00502A80"/>
    <w:rsid w:val="00503ADE"/>
    <w:rsid w:val="00503EA5"/>
    <w:rsid w:val="00504E70"/>
    <w:rsid w:val="00505BCA"/>
    <w:rsid w:val="00505D21"/>
    <w:rsid w:val="00506B98"/>
    <w:rsid w:val="00510429"/>
    <w:rsid w:val="005106A8"/>
    <w:rsid w:val="00511887"/>
    <w:rsid w:val="005127A6"/>
    <w:rsid w:val="0051335B"/>
    <w:rsid w:val="0051390C"/>
    <w:rsid w:val="00513C53"/>
    <w:rsid w:val="00513D80"/>
    <w:rsid w:val="005161A1"/>
    <w:rsid w:val="00516622"/>
    <w:rsid w:val="005205CC"/>
    <w:rsid w:val="00523C40"/>
    <w:rsid w:val="00526D68"/>
    <w:rsid w:val="00527E98"/>
    <w:rsid w:val="00532DD7"/>
    <w:rsid w:val="005330F2"/>
    <w:rsid w:val="00533833"/>
    <w:rsid w:val="005339ED"/>
    <w:rsid w:val="005355B9"/>
    <w:rsid w:val="00535D18"/>
    <w:rsid w:val="00536444"/>
    <w:rsid w:val="00537E92"/>
    <w:rsid w:val="00541242"/>
    <w:rsid w:val="0054395B"/>
    <w:rsid w:val="00544E25"/>
    <w:rsid w:val="00546BD0"/>
    <w:rsid w:val="005473D0"/>
    <w:rsid w:val="00550154"/>
    <w:rsid w:val="0055039A"/>
    <w:rsid w:val="005526CE"/>
    <w:rsid w:val="00553069"/>
    <w:rsid w:val="00553AEC"/>
    <w:rsid w:val="00553C2C"/>
    <w:rsid w:val="00554CD1"/>
    <w:rsid w:val="005567A4"/>
    <w:rsid w:val="00556B2A"/>
    <w:rsid w:val="0055742B"/>
    <w:rsid w:val="005576DB"/>
    <w:rsid w:val="00557747"/>
    <w:rsid w:val="00557D25"/>
    <w:rsid w:val="005607CE"/>
    <w:rsid w:val="00560D27"/>
    <w:rsid w:val="005619A8"/>
    <w:rsid w:val="00561BC6"/>
    <w:rsid w:val="00563539"/>
    <w:rsid w:val="00563CDE"/>
    <w:rsid w:val="00564CC5"/>
    <w:rsid w:val="0056525A"/>
    <w:rsid w:val="0057068A"/>
    <w:rsid w:val="00572F22"/>
    <w:rsid w:val="00573FE3"/>
    <w:rsid w:val="0057446D"/>
    <w:rsid w:val="00575566"/>
    <w:rsid w:val="00577F57"/>
    <w:rsid w:val="00581D54"/>
    <w:rsid w:val="005828DB"/>
    <w:rsid w:val="00583A53"/>
    <w:rsid w:val="00584373"/>
    <w:rsid w:val="005843D9"/>
    <w:rsid w:val="0058765F"/>
    <w:rsid w:val="0059054C"/>
    <w:rsid w:val="00590642"/>
    <w:rsid w:val="005909A8"/>
    <w:rsid w:val="005911F8"/>
    <w:rsid w:val="00592710"/>
    <w:rsid w:val="00594B13"/>
    <w:rsid w:val="00595A69"/>
    <w:rsid w:val="00595E3B"/>
    <w:rsid w:val="00596EF2"/>
    <w:rsid w:val="00596F91"/>
    <w:rsid w:val="005976CD"/>
    <w:rsid w:val="00597842"/>
    <w:rsid w:val="005A052B"/>
    <w:rsid w:val="005A090C"/>
    <w:rsid w:val="005A22C1"/>
    <w:rsid w:val="005A2EFC"/>
    <w:rsid w:val="005A33F9"/>
    <w:rsid w:val="005A5170"/>
    <w:rsid w:val="005A625A"/>
    <w:rsid w:val="005B0505"/>
    <w:rsid w:val="005B1058"/>
    <w:rsid w:val="005B312E"/>
    <w:rsid w:val="005B3207"/>
    <w:rsid w:val="005B370B"/>
    <w:rsid w:val="005B3EC1"/>
    <w:rsid w:val="005B49D6"/>
    <w:rsid w:val="005B5294"/>
    <w:rsid w:val="005B65C8"/>
    <w:rsid w:val="005C1769"/>
    <w:rsid w:val="005C26ED"/>
    <w:rsid w:val="005C3A54"/>
    <w:rsid w:val="005C7C44"/>
    <w:rsid w:val="005D0B06"/>
    <w:rsid w:val="005D0DBA"/>
    <w:rsid w:val="005D1315"/>
    <w:rsid w:val="005D19F9"/>
    <w:rsid w:val="005D2DC0"/>
    <w:rsid w:val="005D3A96"/>
    <w:rsid w:val="005D58E1"/>
    <w:rsid w:val="005D66C4"/>
    <w:rsid w:val="005D6F08"/>
    <w:rsid w:val="005D7EFB"/>
    <w:rsid w:val="005E1F63"/>
    <w:rsid w:val="005E25C9"/>
    <w:rsid w:val="005E2F70"/>
    <w:rsid w:val="005E48A1"/>
    <w:rsid w:val="005E4D1D"/>
    <w:rsid w:val="005E6CB9"/>
    <w:rsid w:val="005F20D4"/>
    <w:rsid w:val="005F41CF"/>
    <w:rsid w:val="005F4753"/>
    <w:rsid w:val="005F47EA"/>
    <w:rsid w:val="005F7E59"/>
    <w:rsid w:val="006059B6"/>
    <w:rsid w:val="00605D10"/>
    <w:rsid w:val="00606748"/>
    <w:rsid w:val="00610F39"/>
    <w:rsid w:val="00611B3E"/>
    <w:rsid w:val="00614D0E"/>
    <w:rsid w:val="0061539A"/>
    <w:rsid w:val="00615E5D"/>
    <w:rsid w:val="00617418"/>
    <w:rsid w:val="00620B9F"/>
    <w:rsid w:val="006211E0"/>
    <w:rsid w:val="00621EFC"/>
    <w:rsid w:val="00622614"/>
    <w:rsid w:val="00622824"/>
    <w:rsid w:val="006238A6"/>
    <w:rsid w:val="0062650C"/>
    <w:rsid w:val="0063058C"/>
    <w:rsid w:val="00630751"/>
    <w:rsid w:val="006313E8"/>
    <w:rsid w:val="0063228B"/>
    <w:rsid w:val="00633207"/>
    <w:rsid w:val="00633EAC"/>
    <w:rsid w:val="00634577"/>
    <w:rsid w:val="00637422"/>
    <w:rsid w:val="00641C65"/>
    <w:rsid w:val="00647322"/>
    <w:rsid w:val="006473E3"/>
    <w:rsid w:val="0065020B"/>
    <w:rsid w:val="00650B81"/>
    <w:rsid w:val="00652C90"/>
    <w:rsid w:val="006556CB"/>
    <w:rsid w:val="00656F9B"/>
    <w:rsid w:val="006605A4"/>
    <w:rsid w:val="006616D5"/>
    <w:rsid w:val="00661779"/>
    <w:rsid w:val="00662F57"/>
    <w:rsid w:val="00663985"/>
    <w:rsid w:val="006646DE"/>
    <w:rsid w:val="00665BB4"/>
    <w:rsid w:val="00667F97"/>
    <w:rsid w:val="00671AC3"/>
    <w:rsid w:val="0067203C"/>
    <w:rsid w:val="006734C9"/>
    <w:rsid w:val="00673A02"/>
    <w:rsid w:val="00673CA1"/>
    <w:rsid w:val="00674E3C"/>
    <w:rsid w:val="0067593C"/>
    <w:rsid w:val="0067604E"/>
    <w:rsid w:val="006804B9"/>
    <w:rsid w:val="00680FD7"/>
    <w:rsid w:val="00681405"/>
    <w:rsid w:val="00682984"/>
    <w:rsid w:val="00683DED"/>
    <w:rsid w:val="00684E30"/>
    <w:rsid w:val="00685BAD"/>
    <w:rsid w:val="00691819"/>
    <w:rsid w:val="00691B40"/>
    <w:rsid w:val="006941EC"/>
    <w:rsid w:val="00695268"/>
    <w:rsid w:val="0069778A"/>
    <w:rsid w:val="006A0CA2"/>
    <w:rsid w:val="006A0E49"/>
    <w:rsid w:val="006A1797"/>
    <w:rsid w:val="006A17B0"/>
    <w:rsid w:val="006A3864"/>
    <w:rsid w:val="006A56E7"/>
    <w:rsid w:val="006B09C7"/>
    <w:rsid w:val="006B0E40"/>
    <w:rsid w:val="006B143D"/>
    <w:rsid w:val="006B1EB4"/>
    <w:rsid w:val="006B24EC"/>
    <w:rsid w:val="006B3E14"/>
    <w:rsid w:val="006B5E44"/>
    <w:rsid w:val="006B750A"/>
    <w:rsid w:val="006B76DB"/>
    <w:rsid w:val="006C05DE"/>
    <w:rsid w:val="006C1AFB"/>
    <w:rsid w:val="006C2F34"/>
    <w:rsid w:val="006C59A3"/>
    <w:rsid w:val="006C59C2"/>
    <w:rsid w:val="006C612E"/>
    <w:rsid w:val="006C7839"/>
    <w:rsid w:val="006D0CDB"/>
    <w:rsid w:val="006D116E"/>
    <w:rsid w:val="006D17D1"/>
    <w:rsid w:val="006D476C"/>
    <w:rsid w:val="006D51DA"/>
    <w:rsid w:val="006D5CAF"/>
    <w:rsid w:val="006D7AFB"/>
    <w:rsid w:val="006E08B0"/>
    <w:rsid w:val="006E1F0C"/>
    <w:rsid w:val="006E5BCC"/>
    <w:rsid w:val="006E6241"/>
    <w:rsid w:val="006E7FC3"/>
    <w:rsid w:val="006F0DFA"/>
    <w:rsid w:val="006F1C5B"/>
    <w:rsid w:val="006F3998"/>
    <w:rsid w:val="006F3F60"/>
    <w:rsid w:val="006F4AD8"/>
    <w:rsid w:val="006F5B44"/>
    <w:rsid w:val="0070165A"/>
    <w:rsid w:val="00701955"/>
    <w:rsid w:val="00701A40"/>
    <w:rsid w:val="00702AA3"/>
    <w:rsid w:val="00702E4D"/>
    <w:rsid w:val="00703584"/>
    <w:rsid w:val="00703BC5"/>
    <w:rsid w:val="00703EDC"/>
    <w:rsid w:val="00705E3C"/>
    <w:rsid w:val="0070721F"/>
    <w:rsid w:val="00712755"/>
    <w:rsid w:val="007128E3"/>
    <w:rsid w:val="007136F8"/>
    <w:rsid w:val="00715CBE"/>
    <w:rsid w:val="00717A4A"/>
    <w:rsid w:val="00717B6D"/>
    <w:rsid w:val="007206F2"/>
    <w:rsid w:val="007215B9"/>
    <w:rsid w:val="007218D4"/>
    <w:rsid w:val="0072374D"/>
    <w:rsid w:val="00724C9D"/>
    <w:rsid w:val="0073058A"/>
    <w:rsid w:val="00732660"/>
    <w:rsid w:val="0073269D"/>
    <w:rsid w:val="00732EC6"/>
    <w:rsid w:val="00734888"/>
    <w:rsid w:val="007349B3"/>
    <w:rsid w:val="00735018"/>
    <w:rsid w:val="007359D1"/>
    <w:rsid w:val="00735DB5"/>
    <w:rsid w:val="0073612C"/>
    <w:rsid w:val="00736DE3"/>
    <w:rsid w:val="00741285"/>
    <w:rsid w:val="00743EC0"/>
    <w:rsid w:val="007446E2"/>
    <w:rsid w:val="00746E09"/>
    <w:rsid w:val="00747E20"/>
    <w:rsid w:val="007522CE"/>
    <w:rsid w:val="007536D8"/>
    <w:rsid w:val="00753F99"/>
    <w:rsid w:val="00754463"/>
    <w:rsid w:val="007551DE"/>
    <w:rsid w:val="00755C35"/>
    <w:rsid w:val="00755F29"/>
    <w:rsid w:val="0075704B"/>
    <w:rsid w:val="0075751A"/>
    <w:rsid w:val="00757C0B"/>
    <w:rsid w:val="00761476"/>
    <w:rsid w:val="00761E00"/>
    <w:rsid w:val="007622E1"/>
    <w:rsid w:val="00762491"/>
    <w:rsid w:val="00771474"/>
    <w:rsid w:val="0077192C"/>
    <w:rsid w:val="007726FE"/>
    <w:rsid w:val="00772D25"/>
    <w:rsid w:val="00772D30"/>
    <w:rsid w:val="00773361"/>
    <w:rsid w:val="0077359D"/>
    <w:rsid w:val="00773E00"/>
    <w:rsid w:val="0077428C"/>
    <w:rsid w:val="007749CF"/>
    <w:rsid w:val="00774DD6"/>
    <w:rsid w:val="00775BEF"/>
    <w:rsid w:val="00776388"/>
    <w:rsid w:val="00780B53"/>
    <w:rsid w:val="00781563"/>
    <w:rsid w:val="00783EFE"/>
    <w:rsid w:val="007862BA"/>
    <w:rsid w:val="007903A4"/>
    <w:rsid w:val="00792FC0"/>
    <w:rsid w:val="00793BC7"/>
    <w:rsid w:val="007959C2"/>
    <w:rsid w:val="007966F8"/>
    <w:rsid w:val="007975E8"/>
    <w:rsid w:val="007A162E"/>
    <w:rsid w:val="007A192F"/>
    <w:rsid w:val="007A2599"/>
    <w:rsid w:val="007A276B"/>
    <w:rsid w:val="007A2D27"/>
    <w:rsid w:val="007A2DF3"/>
    <w:rsid w:val="007A3E5C"/>
    <w:rsid w:val="007A407A"/>
    <w:rsid w:val="007A4CB0"/>
    <w:rsid w:val="007A541E"/>
    <w:rsid w:val="007A5A80"/>
    <w:rsid w:val="007A6490"/>
    <w:rsid w:val="007A78FD"/>
    <w:rsid w:val="007B0230"/>
    <w:rsid w:val="007B12A2"/>
    <w:rsid w:val="007B1AD4"/>
    <w:rsid w:val="007B1B74"/>
    <w:rsid w:val="007B1F39"/>
    <w:rsid w:val="007B2718"/>
    <w:rsid w:val="007B2B05"/>
    <w:rsid w:val="007B3492"/>
    <w:rsid w:val="007B4AB9"/>
    <w:rsid w:val="007B6A37"/>
    <w:rsid w:val="007B73AF"/>
    <w:rsid w:val="007B79F7"/>
    <w:rsid w:val="007C0253"/>
    <w:rsid w:val="007C27F6"/>
    <w:rsid w:val="007C3ED7"/>
    <w:rsid w:val="007C3FF3"/>
    <w:rsid w:val="007D1592"/>
    <w:rsid w:val="007D1DAF"/>
    <w:rsid w:val="007D2CAF"/>
    <w:rsid w:val="007D2E36"/>
    <w:rsid w:val="007D42E5"/>
    <w:rsid w:val="007D5EBF"/>
    <w:rsid w:val="007D7274"/>
    <w:rsid w:val="007D729B"/>
    <w:rsid w:val="007D795E"/>
    <w:rsid w:val="007E1C49"/>
    <w:rsid w:val="007E223E"/>
    <w:rsid w:val="007E3027"/>
    <w:rsid w:val="007E47A6"/>
    <w:rsid w:val="007E4E65"/>
    <w:rsid w:val="007E7640"/>
    <w:rsid w:val="007E77E8"/>
    <w:rsid w:val="007E7D21"/>
    <w:rsid w:val="007F02C6"/>
    <w:rsid w:val="007F0BAD"/>
    <w:rsid w:val="007F3214"/>
    <w:rsid w:val="007F3C54"/>
    <w:rsid w:val="007F444A"/>
    <w:rsid w:val="007F49BF"/>
    <w:rsid w:val="007F5A41"/>
    <w:rsid w:val="007F716E"/>
    <w:rsid w:val="007F75F5"/>
    <w:rsid w:val="00801F57"/>
    <w:rsid w:val="00802C3F"/>
    <w:rsid w:val="00804151"/>
    <w:rsid w:val="0080695A"/>
    <w:rsid w:val="00807242"/>
    <w:rsid w:val="008078FF"/>
    <w:rsid w:val="00807F52"/>
    <w:rsid w:val="0081089E"/>
    <w:rsid w:val="00811A42"/>
    <w:rsid w:val="0081260F"/>
    <w:rsid w:val="00812C7A"/>
    <w:rsid w:val="00813873"/>
    <w:rsid w:val="00815B54"/>
    <w:rsid w:val="008179F6"/>
    <w:rsid w:val="008203FB"/>
    <w:rsid w:val="008207DC"/>
    <w:rsid w:val="00820AE1"/>
    <w:rsid w:val="00822466"/>
    <w:rsid w:val="00822AEB"/>
    <w:rsid w:val="008254FE"/>
    <w:rsid w:val="008300E4"/>
    <w:rsid w:val="0083113D"/>
    <w:rsid w:val="008315CB"/>
    <w:rsid w:val="00832924"/>
    <w:rsid w:val="00834BB8"/>
    <w:rsid w:val="00835D10"/>
    <w:rsid w:val="008366F2"/>
    <w:rsid w:val="00837246"/>
    <w:rsid w:val="00837596"/>
    <w:rsid w:val="008433FD"/>
    <w:rsid w:val="008456F9"/>
    <w:rsid w:val="0085026E"/>
    <w:rsid w:val="00850F17"/>
    <w:rsid w:val="00852B81"/>
    <w:rsid w:val="00853748"/>
    <w:rsid w:val="0085386F"/>
    <w:rsid w:val="00854E85"/>
    <w:rsid w:val="00856357"/>
    <w:rsid w:val="00857C89"/>
    <w:rsid w:val="00860795"/>
    <w:rsid w:val="00860B19"/>
    <w:rsid w:val="008610FB"/>
    <w:rsid w:val="00863C6C"/>
    <w:rsid w:val="00864386"/>
    <w:rsid w:val="00865D5A"/>
    <w:rsid w:val="008666C0"/>
    <w:rsid w:val="00871249"/>
    <w:rsid w:val="008728C4"/>
    <w:rsid w:val="00873824"/>
    <w:rsid w:val="0087669F"/>
    <w:rsid w:val="008771E7"/>
    <w:rsid w:val="008817BE"/>
    <w:rsid w:val="00882531"/>
    <w:rsid w:val="0088387F"/>
    <w:rsid w:val="00886EAA"/>
    <w:rsid w:val="00890C7B"/>
    <w:rsid w:val="00890CF1"/>
    <w:rsid w:val="00892900"/>
    <w:rsid w:val="00892B55"/>
    <w:rsid w:val="00892ED1"/>
    <w:rsid w:val="008931DC"/>
    <w:rsid w:val="00893CF6"/>
    <w:rsid w:val="008947E5"/>
    <w:rsid w:val="00895E02"/>
    <w:rsid w:val="0089644E"/>
    <w:rsid w:val="008968F9"/>
    <w:rsid w:val="008977D7"/>
    <w:rsid w:val="00897D2C"/>
    <w:rsid w:val="008A0AB5"/>
    <w:rsid w:val="008A0E94"/>
    <w:rsid w:val="008A107B"/>
    <w:rsid w:val="008A1F01"/>
    <w:rsid w:val="008A208C"/>
    <w:rsid w:val="008A24EC"/>
    <w:rsid w:val="008A2843"/>
    <w:rsid w:val="008A28BC"/>
    <w:rsid w:val="008A3120"/>
    <w:rsid w:val="008A4959"/>
    <w:rsid w:val="008A4D7F"/>
    <w:rsid w:val="008A53E8"/>
    <w:rsid w:val="008A6227"/>
    <w:rsid w:val="008A65FF"/>
    <w:rsid w:val="008B06E6"/>
    <w:rsid w:val="008B0F72"/>
    <w:rsid w:val="008B207D"/>
    <w:rsid w:val="008B2179"/>
    <w:rsid w:val="008B325E"/>
    <w:rsid w:val="008B45CC"/>
    <w:rsid w:val="008B5497"/>
    <w:rsid w:val="008B56B7"/>
    <w:rsid w:val="008B5C31"/>
    <w:rsid w:val="008B5EC0"/>
    <w:rsid w:val="008B6B6E"/>
    <w:rsid w:val="008C1910"/>
    <w:rsid w:val="008C1E32"/>
    <w:rsid w:val="008C3588"/>
    <w:rsid w:val="008C3B5A"/>
    <w:rsid w:val="008C4E18"/>
    <w:rsid w:val="008C5787"/>
    <w:rsid w:val="008C596A"/>
    <w:rsid w:val="008C5ED8"/>
    <w:rsid w:val="008C6FF7"/>
    <w:rsid w:val="008C7BE8"/>
    <w:rsid w:val="008D1502"/>
    <w:rsid w:val="008D1C3B"/>
    <w:rsid w:val="008D2415"/>
    <w:rsid w:val="008D28FE"/>
    <w:rsid w:val="008D37A9"/>
    <w:rsid w:val="008D462A"/>
    <w:rsid w:val="008D4776"/>
    <w:rsid w:val="008D56F9"/>
    <w:rsid w:val="008D7D67"/>
    <w:rsid w:val="008E1789"/>
    <w:rsid w:val="008E3026"/>
    <w:rsid w:val="008E5A4D"/>
    <w:rsid w:val="008E63FF"/>
    <w:rsid w:val="008E6E33"/>
    <w:rsid w:val="008F027E"/>
    <w:rsid w:val="008F0C68"/>
    <w:rsid w:val="008F2E27"/>
    <w:rsid w:val="008F32BD"/>
    <w:rsid w:val="008F777B"/>
    <w:rsid w:val="009011CB"/>
    <w:rsid w:val="00901917"/>
    <w:rsid w:val="009021AF"/>
    <w:rsid w:val="00903776"/>
    <w:rsid w:val="00905734"/>
    <w:rsid w:val="0091041E"/>
    <w:rsid w:val="00911233"/>
    <w:rsid w:val="00912A7C"/>
    <w:rsid w:val="009137DA"/>
    <w:rsid w:val="0091674C"/>
    <w:rsid w:val="0091740B"/>
    <w:rsid w:val="0091783C"/>
    <w:rsid w:val="00921452"/>
    <w:rsid w:val="009238DE"/>
    <w:rsid w:val="00923CE0"/>
    <w:rsid w:val="009243F5"/>
    <w:rsid w:val="009264F3"/>
    <w:rsid w:val="00930DB9"/>
    <w:rsid w:val="009329BD"/>
    <w:rsid w:val="0093495C"/>
    <w:rsid w:val="009358F6"/>
    <w:rsid w:val="0093659C"/>
    <w:rsid w:val="00937937"/>
    <w:rsid w:val="009434D2"/>
    <w:rsid w:val="00943799"/>
    <w:rsid w:val="00945670"/>
    <w:rsid w:val="00945BFC"/>
    <w:rsid w:val="00951C6A"/>
    <w:rsid w:val="009578C5"/>
    <w:rsid w:val="00957E54"/>
    <w:rsid w:val="009608AB"/>
    <w:rsid w:val="009608D1"/>
    <w:rsid w:val="00960C18"/>
    <w:rsid w:val="009623AD"/>
    <w:rsid w:val="0096627C"/>
    <w:rsid w:val="009666AF"/>
    <w:rsid w:val="0096675F"/>
    <w:rsid w:val="009667B8"/>
    <w:rsid w:val="00967937"/>
    <w:rsid w:val="00970B0C"/>
    <w:rsid w:val="00970BC1"/>
    <w:rsid w:val="00971338"/>
    <w:rsid w:val="00971F64"/>
    <w:rsid w:val="00972B92"/>
    <w:rsid w:val="00972C89"/>
    <w:rsid w:val="00972FC4"/>
    <w:rsid w:val="00973164"/>
    <w:rsid w:val="00974997"/>
    <w:rsid w:val="00975E8C"/>
    <w:rsid w:val="009807AE"/>
    <w:rsid w:val="00980A70"/>
    <w:rsid w:val="00982D84"/>
    <w:rsid w:val="0098331F"/>
    <w:rsid w:val="00983F8C"/>
    <w:rsid w:val="00984AE2"/>
    <w:rsid w:val="009916EF"/>
    <w:rsid w:val="009922CA"/>
    <w:rsid w:val="009925C6"/>
    <w:rsid w:val="00993160"/>
    <w:rsid w:val="00993A3D"/>
    <w:rsid w:val="0099411A"/>
    <w:rsid w:val="009967A5"/>
    <w:rsid w:val="00996AB1"/>
    <w:rsid w:val="00997328"/>
    <w:rsid w:val="00997B4A"/>
    <w:rsid w:val="009A15B5"/>
    <w:rsid w:val="009A215E"/>
    <w:rsid w:val="009A2C34"/>
    <w:rsid w:val="009A2CA7"/>
    <w:rsid w:val="009A302C"/>
    <w:rsid w:val="009A7905"/>
    <w:rsid w:val="009A7CEC"/>
    <w:rsid w:val="009B4661"/>
    <w:rsid w:val="009B4970"/>
    <w:rsid w:val="009B5642"/>
    <w:rsid w:val="009C01D1"/>
    <w:rsid w:val="009C0448"/>
    <w:rsid w:val="009C341E"/>
    <w:rsid w:val="009C580B"/>
    <w:rsid w:val="009D0A07"/>
    <w:rsid w:val="009D2C22"/>
    <w:rsid w:val="009D339E"/>
    <w:rsid w:val="009D3601"/>
    <w:rsid w:val="009D5D08"/>
    <w:rsid w:val="009D6B30"/>
    <w:rsid w:val="009D7700"/>
    <w:rsid w:val="009E1AC0"/>
    <w:rsid w:val="009E25B2"/>
    <w:rsid w:val="009E29F2"/>
    <w:rsid w:val="009E2FF3"/>
    <w:rsid w:val="009E41F0"/>
    <w:rsid w:val="009F3D84"/>
    <w:rsid w:val="009F3E57"/>
    <w:rsid w:val="009F4A99"/>
    <w:rsid w:val="009F4FD1"/>
    <w:rsid w:val="009F56A3"/>
    <w:rsid w:val="009F57CC"/>
    <w:rsid w:val="009F7827"/>
    <w:rsid w:val="00A00D5A"/>
    <w:rsid w:val="00A013E1"/>
    <w:rsid w:val="00A028BD"/>
    <w:rsid w:val="00A046BB"/>
    <w:rsid w:val="00A061BD"/>
    <w:rsid w:val="00A073F7"/>
    <w:rsid w:val="00A075B1"/>
    <w:rsid w:val="00A07758"/>
    <w:rsid w:val="00A117B1"/>
    <w:rsid w:val="00A13435"/>
    <w:rsid w:val="00A13EDD"/>
    <w:rsid w:val="00A15435"/>
    <w:rsid w:val="00A15508"/>
    <w:rsid w:val="00A15B33"/>
    <w:rsid w:val="00A15EA1"/>
    <w:rsid w:val="00A177AF"/>
    <w:rsid w:val="00A205FD"/>
    <w:rsid w:val="00A21746"/>
    <w:rsid w:val="00A2446D"/>
    <w:rsid w:val="00A272CC"/>
    <w:rsid w:val="00A27FF5"/>
    <w:rsid w:val="00A32BE1"/>
    <w:rsid w:val="00A32CDA"/>
    <w:rsid w:val="00A35724"/>
    <w:rsid w:val="00A35ECE"/>
    <w:rsid w:val="00A365E5"/>
    <w:rsid w:val="00A36A66"/>
    <w:rsid w:val="00A407C9"/>
    <w:rsid w:val="00A41EFF"/>
    <w:rsid w:val="00A41FCA"/>
    <w:rsid w:val="00A43226"/>
    <w:rsid w:val="00A447C0"/>
    <w:rsid w:val="00A448CC"/>
    <w:rsid w:val="00A467D5"/>
    <w:rsid w:val="00A470AE"/>
    <w:rsid w:val="00A4794C"/>
    <w:rsid w:val="00A50EED"/>
    <w:rsid w:val="00A52503"/>
    <w:rsid w:val="00A528C7"/>
    <w:rsid w:val="00A52D18"/>
    <w:rsid w:val="00A53142"/>
    <w:rsid w:val="00A560EE"/>
    <w:rsid w:val="00A61469"/>
    <w:rsid w:val="00A617F9"/>
    <w:rsid w:val="00A62E20"/>
    <w:rsid w:val="00A63326"/>
    <w:rsid w:val="00A64385"/>
    <w:rsid w:val="00A72B2F"/>
    <w:rsid w:val="00A72E77"/>
    <w:rsid w:val="00A73C4A"/>
    <w:rsid w:val="00A740D2"/>
    <w:rsid w:val="00A7600E"/>
    <w:rsid w:val="00A77AFD"/>
    <w:rsid w:val="00A77B83"/>
    <w:rsid w:val="00A77FC1"/>
    <w:rsid w:val="00A80207"/>
    <w:rsid w:val="00A8044C"/>
    <w:rsid w:val="00A80D1D"/>
    <w:rsid w:val="00A827C4"/>
    <w:rsid w:val="00A837FC"/>
    <w:rsid w:val="00A905C5"/>
    <w:rsid w:val="00A90C25"/>
    <w:rsid w:val="00A91B6C"/>
    <w:rsid w:val="00A944C0"/>
    <w:rsid w:val="00A946E7"/>
    <w:rsid w:val="00A94761"/>
    <w:rsid w:val="00A95343"/>
    <w:rsid w:val="00A9682D"/>
    <w:rsid w:val="00A96EF2"/>
    <w:rsid w:val="00AA25A7"/>
    <w:rsid w:val="00AA57A1"/>
    <w:rsid w:val="00AA66EB"/>
    <w:rsid w:val="00AA7337"/>
    <w:rsid w:val="00AA7D94"/>
    <w:rsid w:val="00AB0BAE"/>
    <w:rsid w:val="00AB1347"/>
    <w:rsid w:val="00AB29AD"/>
    <w:rsid w:val="00AB308B"/>
    <w:rsid w:val="00AB33EF"/>
    <w:rsid w:val="00AB46AB"/>
    <w:rsid w:val="00AB492F"/>
    <w:rsid w:val="00AB4CBF"/>
    <w:rsid w:val="00AB58A4"/>
    <w:rsid w:val="00AB5F46"/>
    <w:rsid w:val="00AB6F09"/>
    <w:rsid w:val="00AB7676"/>
    <w:rsid w:val="00AC035B"/>
    <w:rsid w:val="00AC1B26"/>
    <w:rsid w:val="00AC1E35"/>
    <w:rsid w:val="00AC2807"/>
    <w:rsid w:val="00AC293E"/>
    <w:rsid w:val="00AC29A6"/>
    <w:rsid w:val="00AD1B6B"/>
    <w:rsid w:val="00AD2BA7"/>
    <w:rsid w:val="00AD33E9"/>
    <w:rsid w:val="00AD4AD9"/>
    <w:rsid w:val="00AD4E32"/>
    <w:rsid w:val="00AD6092"/>
    <w:rsid w:val="00AD63EB"/>
    <w:rsid w:val="00AD7661"/>
    <w:rsid w:val="00AE0776"/>
    <w:rsid w:val="00AE0F9A"/>
    <w:rsid w:val="00AE0FF9"/>
    <w:rsid w:val="00AE19B7"/>
    <w:rsid w:val="00AE4190"/>
    <w:rsid w:val="00AE65B0"/>
    <w:rsid w:val="00AE7027"/>
    <w:rsid w:val="00AF0AC3"/>
    <w:rsid w:val="00AF0F45"/>
    <w:rsid w:val="00AF1535"/>
    <w:rsid w:val="00AF1F9C"/>
    <w:rsid w:val="00AF3B89"/>
    <w:rsid w:val="00AF5835"/>
    <w:rsid w:val="00AF6CB9"/>
    <w:rsid w:val="00AF7249"/>
    <w:rsid w:val="00B001B1"/>
    <w:rsid w:val="00B0081B"/>
    <w:rsid w:val="00B00889"/>
    <w:rsid w:val="00B01707"/>
    <w:rsid w:val="00B01F74"/>
    <w:rsid w:val="00B022DE"/>
    <w:rsid w:val="00B027F3"/>
    <w:rsid w:val="00B02E8F"/>
    <w:rsid w:val="00B03720"/>
    <w:rsid w:val="00B04339"/>
    <w:rsid w:val="00B04374"/>
    <w:rsid w:val="00B06684"/>
    <w:rsid w:val="00B103D7"/>
    <w:rsid w:val="00B12BD8"/>
    <w:rsid w:val="00B153D2"/>
    <w:rsid w:val="00B16BC7"/>
    <w:rsid w:val="00B16F1D"/>
    <w:rsid w:val="00B16F6B"/>
    <w:rsid w:val="00B17B58"/>
    <w:rsid w:val="00B2226F"/>
    <w:rsid w:val="00B23B91"/>
    <w:rsid w:val="00B2481C"/>
    <w:rsid w:val="00B26BA8"/>
    <w:rsid w:val="00B27161"/>
    <w:rsid w:val="00B2779B"/>
    <w:rsid w:val="00B319B7"/>
    <w:rsid w:val="00B326B9"/>
    <w:rsid w:val="00B3347F"/>
    <w:rsid w:val="00B3450A"/>
    <w:rsid w:val="00B34773"/>
    <w:rsid w:val="00B34AE9"/>
    <w:rsid w:val="00B35426"/>
    <w:rsid w:val="00B35D9A"/>
    <w:rsid w:val="00B35FAE"/>
    <w:rsid w:val="00B40490"/>
    <w:rsid w:val="00B41CB9"/>
    <w:rsid w:val="00B42754"/>
    <w:rsid w:val="00B4308F"/>
    <w:rsid w:val="00B44525"/>
    <w:rsid w:val="00B44526"/>
    <w:rsid w:val="00B446C5"/>
    <w:rsid w:val="00B44CD9"/>
    <w:rsid w:val="00B4550D"/>
    <w:rsid w:val="00B45DC7"/>
    <w:rsid w:val="00B51770"/>
    <w:rsid w:val="00B51BDF"/>
    <w:rsid w:val="00B51F87"/>
    <w:rsid w:val="00B521EA"/>
    <w:rsid w:val="00B5372C"/>
    <w:rsid w:val="00B5473D"/>
    <w:rsid w:val="00B54919"/>
    <w:rsid w:val="00B5730A"/>
    <w:rsid w:val="00B57B5E"/>
    <w:rsid w:val="00B57DC5"/>
    <w:rsid w:val="00B61E32"/>
    <w:rsid w:val="00B61FE5"/>
    <w:rsid w:val="00B625E2"/>
    <w:rsid w:val="00B65608"/>
    <w:rsid w:val="00B67D78"/>
    <w:rsid w:val="00B719CD"/>
    <w:rsid w:val="00B721C3"/>
    <w:rsid w:val="00B72A84"/>
    <w:rsid w:val="00B74DD3"/>
    <w:rsid w:val="00B75328"/>
    <w:rsid w:val="00B77AC7"/>
    <w:rsid w:val="00B809ED"/>
    <w:rsid w:val="00B82A34"/>
    <w:rsid w:val="00B82F8E"/>
    <w:rsid w:val="00B8336A"/>
    <w:rsid w:val="00B86C97"/>
    <w:rsid w:val="00B875F2"/>
    <w:rsid w:val="00B90ED2"/>
    <w:rsid w:val="00B91056"/>
    <w:rsid w:val="00B9110C"/>
    <w:rsid w:val="00B91B9F"/>
    <w:rsid w:val="00B940BC"/>
    <w:rsid w:val="00B94E83"/>
    <w:rsid w:val="00B95C1E"/>
    <w:rsid w:val="00B96188"/>
    <w:rsid w:val="00B96C26"/>
    <w:rsid w:val="00B97621"/>
    <w:rsid w:val="00BA1C9B"/>
    <w:rsid w:val="00BA3539"/>
    <w:rsid w:val="00BA5F88"/>
    <w:rsid w:val="00BA6670"/>
    <w:rsid w:val="00BA7123"/>
    <w:rsid w:val="00BA7531"/>
    <w:rsid w:val="00BA7603"/>
    <w:rsid w:val="00BB030F"/>
    <w:rsid w:val="00BB156A"/>
    <w:rsid w:val="00BB1E62"/>
    <w:rsid w:val="00BB348B"/>
    <w:rsid w:val="00BB38C2"/>
    <w:rsid w:val="00BB51E3"/>
    <w:rsid w:val="00BC0108"/>
    <w:rsid w:val="00BC0C7E"/>
    <w:rsid w:val="00BC11BA"/>
    <w:rsid w:val="00BC30DD"/>
    <w:rsid w:val="00BC47ED"/>
    <w:rsid w:val="00BC60FE"/>
    <w:rsid w:val="00BC74FB"/>
    <w:rsid w:val="00BC7AA1"/>
    <w:rsid w:val="00BD03CF"/>
    <w:rsid w:val="00BD0705"/>
    <w:rsid w:val="00BD1DFA"/>
    <w:rsid w:val="00BD2D08"/>
    <w:rsid w:val="00BD33D4"/>
    <w:rsid w:val="00BD742A"/>
    <w:rsid w:val="00BD784A"/>
    <w:rsid w:val="00BE0549"/>
    <w:rsid w:val="00BE0CEB"/>
    <w:rsid w:val="00BE1B3D"/>
    <w:rsid w:val="00BE2F4D"/>
    <w:rsid w:val="00BE31BB"/>
    <w:rsid w:val="00BE3D85"/>
    <w:rsid w:val="00BE4BCA"/>
    <w:rsid w:val="00BE70E5"/>
    <w:rsid w:val="00BE74BB"/>
    <w:rsid w:val="00BF14BC"/>
    <w:rsid w:val="00BF2814"/>
    <w:rsid w:val="00BF3D59"/>
    <w:rsid w:val="00BF48BD"/>
    <w:rsid w:val="00BF5DFB"/>
    <w:rsid w:val="00BF7206"/>
    <w:rsid w:val="00BF74FF"/>
    <w:rsid w:val="00C000CA"/>
    <w:rsid w:val="00C00712"/>
    <w:rsid w:val="00C0086A"/>
    <w:rsid w:val="00C00BA6"/>
    <w:rsid w:val="00C0540A"/>
    <w:rsid w:val="00C06996"/>
    <w:rsid w:val="00C07C6B"/>
    <w:rsid w:val="00C1235B"/>
    <w:rsid w:val="00C12EB0"/>
    <w:rsid w:val="00C14E5F"/>
    <w:rsid w:val="00C16054"/>
    <w:rsid w:val="00C16BD3"/>
    <w:rsid w:val="00C17802"/>
    <w:rsid w:val="00C21304"/>
    <w:rsid w:val="00C21907"/>
    <w:rsid w:val="00C21C2C"/>
    <w:rsid w:val="00C21C33"/>
    <w:rsid w:val="00C22037"/>
    <w:rsid w:val="00C229BF"/>
    <w:rsid w:val="00C23375"/>
    <w:rsid w:val="00C23B65"/>
    <w:rsid w:val="00C23BD2"/>
    <w:rsid w:val="00C258C0"/>
    <w:rsid w:val="00C264A8"/>
    <w:rsid w:val="00C26C1F"/>
    <w:rsid w:val="00C274D5"/>
    <w:rsid w:val="00C31434"/>
    <w:rsid w:val="00C3395C"/>
    <w:rsid w:val="00C34FC7"/>
    <w:rsid w:val="00C35C98"/>
    <w:rsid w:val="00C41518"/>
    <w:rsid w:val="00C42174"/>
    <w:rsid w:val="00C503F3"/>
    <w:rsid w:val="00C5238E"/>
    <w:rsid w:val="00C54F21"/>
    <w:rsid w:val="00C57A05"/>
    <w:rsid w:val="00C57F3E"/>
    <w:rsid w:val="00C6234C"/>
    <w:rsid w:val="00C626C6"/>
    <w:rsid w:val="00C63692"/>
    <w:rsid w:val="00C63DCF"/>
    <w:rsid w:val="00C64E94"/>
    <w:rsid w:val="00C65AFB"/>
    <w:rsid w:val="00C6612F"/>
    <w:rsid w:val="00C6643F"/>
    <w:rsid w:val="00C727E0"/>
    <w:rsid w:val="00C73B83"/>
    <w:rsid w:val="00C76E83"/>
    <w:rsid w:val="00C772C8"/>
    <w:rsid w:val="00C7789C"/>
    <w:rsid w:val="00C77D03"/>
    <w:rsid w:val="00C80864"/>
    <w:rsid w:val="00C80B62"/>
    <w:rsid w:val="00C8140E"/>
    <w:rsid w:val="00C8174D"/>
    <w:rsid w:val="00C85B73"/>
    <w:rsid w:val="00C87BB0"/>
    <w:rsid w:val="00C87F5E"/>
    <w:rsid w:val="00C9000D"/>
    <w:rsid w:val="00C90957"/>
    <w:rsid w:val="00C91232"/>
    <w:rsid w:val="00C92325"/>
    <w:rsid w:val="00C9319F"/>
    <w:rsid w:val="00C93461"/>
    <w:rsid w:val="00C94DA4"/>
    <w:rsid w:val="00C960FA"/>
    <w:rsid w:val="00C9624A"/>
    <w:rsid w:val="00C967AE"/>
    <w:rsid w:val="00C971A4"/>
    <w:rsid w:val="00C97BBE"/>
    <w:rsid w:val="00CA1C35"/>
    <w:rsid w:val="00CA23F8"/>
    <w:rsid w:val="00CA23FD"/>
    <w:rsid w:val="00CA2F3A"/>
    <w:rsid w:val="00CA5F12"/>
    <w:rsid w:val="00CA7D3C"/>
    <w:rsid w:val="00CB0BDA"/>
    <w:rsid w:val="00CB15CB"/>
    <w:rsid w:val="00CB2A11"/>
    <w:rsid w:val="00CB50E0"/>
    <w:rsid w:val="00CB5392"/>
    <w:rsid w:val="00CB5496"/>
    <w:rsid w:val="00CB5CE6"/>
    <w:rsid w:val="00CB7108"/>
    <w:rsid w:val="00CC0A74"/>
    <w:rsid w:val="00CC0D84"/>
    <w:rsid w:val="00CC14DA"/>
    <w:rsid w:val="00CC15D6"/>
    <w:rsid w:val="00CC22E9"/>
    <w:rsid w:val="00CC3238"/>
    <w:rsid w:val="00CC4261"/>
    <w:rsid w:val="00CC4345"/>
    <w:rsid w:val="00CC7604"/>
    <w:rsid w:val="00CD2040"/>
    <w:rsid w:val="00CD3003"/>
    <w:rsid w:val="00CD4B0E"/>
    <w:rsid w:val="00CD4F14"/>
    <w:rsid w:val="00CD736C"/>
    <w:rsid w:val="00CE0218"/>
    <w:rsid w:val="00CE0CB6"/>
    <w:rsid w:val="00CE1734"/>
    <w:rsid w:val="00CE18FE"/>
    <w:rsid w:val="00CE1A6F"/>
    <w:rsid w:val="00CE1E66"/>
    <w:rsid w:val="00CE2794"/>
    <w:rsid w:val="00CE4369"/>
    <w:rsid w:val="00CE57D9"/>
    <w:rsid w:val="00CE784A"/>
    <w:rsid w:val="00CE792F"/>
    <w:rsid w:val="00CE7FF0"/>
    <w:rsid w:val="00CF02CE"/>
    <w:rsid w:val="00CF0304"/>
    <w:rsid w:val="00CF09E1"/>
    <w:rsid w:val="00CF202B"/>
    <w:rsid w:val="00CF2421"/>
    <w:rsid w:val="00CF2822"/>
    <w:rsid w:val="00CF34C7"/>
    <w:rsid w:val="00CF4648"/>
    <w:rsid w:val="00D021EB"/>
    <w:rsid w:val="00D0258D"/>
    <w:rsid w:val="00D027FD"/>
    <w:rsid w:val="00D02FD0"/>
    <w:rsid w:val="00D0367C"/>
    <w:rsid w:val="00D05A35"/>
    <w:rsid w:val="00D060FA"/>
    <w:rsid w:val="00D06991"/>
    <w:rsid w:val="00D10A14"/>
    <w:rsid w:val="00D11B44"/>
    <w:rsid w:val="00D15B23"/>
    <w:rsid w:val="00D167D7"/>
    <w:rsid w:val="00D16A6E"/>
    <w:rsid w:val="00D1790F"/>
    <w:rsid w:val="00D21B8C"/>
    <w:rsid w:val="00D21D0A"/>
    <w:rsid w:val="00D25024"/>
    <w:rsid w:val="00D25A72"/>
    <w:rsid w:val="00D2659D"/>
    <w:rsid w:val="00D269F5"/>
    <w:rsid w:val="00D30D22"/>
    <w:rsid w:val="00D3102E"/>
    <w:rsid w:val="00D3162E"/>
    <w:rsid w:val="00D317B9"/>
    <w:rsid w:val="00D3300C"/>
    <w:rsid w:val="00D34114"/>
    <w:rsid w:val="00D35420"/>
    <w:rsid w:val="00D35B81"/>
    <w:rsid w:val="00D36BF6"/>
    <w:rsid w:val="00D4009C"/>
    <w:rsid w:val="00D41BC8"/>
    <w:rsid w:val="00D41C98"/>
    <w:rsid w:val="00D41ED1"/>
    <w:rsid w:val="00D43961"/>
    <w:rsid w:val="00D4432C"/>
    <w:rsid w:val="00D44D07"/>
    <w:rsid w:val="00D500F7"/>
    <w:rsid w:val="00D50288"/>
    <w:rsid w:val="00D50E9D"/>
    <w:rsid w:val="00D52EC6"/>
    <w:rsid w:val="00D530D0"/>
    <w:rsid w:val="00D5475D"/>
    <w:rsid w:val="00D54D0B"/>
    <w:rsid w:val="00D556D1"/>
    <w:rsid w:val="00D55752"/>
    <w:rsid w:val="00D57979"/>
    <w:rsid w:val="00D57AA2"/>
    <w:rsid w:val="00D609C3"/>
    <w:rsid w:val="00D618E2"/>
    <w:rsid w:val="00D6209C"/>
    <w:rsid w:val="00D6279D"/>
    <w:rsid w:val="00D631C7"/>
    <w:rsid w:val="00D633BD"/>
    <w:rsid w:val="00D652B0"/>
    <w:rsid w:val="00D66D44"/>
    <w:rsid w:val="00D677ED"/>
    <w:rsid w:val="00D70F8F"/>
    <w:rsid w:val="00D74FD3"/>
    <w:rsid w:val="00D75EF6"/>
    <w:rsid w:val="00D77523"/>
    <w:rsid w:val="00D776DD"/>
    <w:rsid w:val="00D77C09"/>
    <w:rsid w:val="00D812A5"/>
    <w:rsid w:val="00D820D7"/>
    <w:rsid w:val="00D82F2D"/>
    <w:rsid w:val="00D85161"/>
    <w:rsid w:val="00D8610B"/>
    <w:rsid w:val="00D8700F"/>
    <w:rsid w:val="00D8701F"/>
    <w:rsid w:val="00D87098"/>
    <w:rsid w:val="00D879B7"/>
    <w:rsid w:val="00D905F8"/>
    <w:rsid w:val="00D91385"/>
    <w:rsid w:val="00D92ADC"/>
    <w:rsid w:val="00D94518"/>
    <w:rsid w:val="00D95C88"/>
    <w:rsid w:val="00D96CB8"/>
    <w:rsid w:val="00D970C1"/>
    <w:rsid w:val="00D97A70"/>
    <w:rsid w:val="00DA0C9C"/>
    <w:rsid w:val="00DA1164"/>
    <w:rsid w:val="00DA1272"/>
    <w:rsid w:val="00DA1B20"/>
    <w:rsid w:val="00DA23F5"/>
    <w:rsid w:val="00DA2B52"/>
    <w:rsid w:val="00DA2C59"/>
    <w:rsid w:val="00DA2D4A"/>
    <w:rsid w:val="00DA34A5"/>
    <w:rsid w:val="00DA38C4"/>
    <w:rsid w:val="00DA40E5"/>
    <w:rsid w:val="00DA53B5"/>
    <w:rsid w:val="00DA64C4"/>
    <w:rsid w:val="00DA755D"/>
    <w:rsid w:val="00DA777E"/>
    <w:rsid w:val="00DA7D67"/>
    <w:rsid w:val="00DB2A41"/>
    <w:rsid w:val="00DB3683"/>
    <w:rsid w:val="00DB4228"/>
    <w:rsid w:val="00DB4250"/>
    <w:rsid w:val="00DB4B1B"/>
    <w:rsid w:val="00DB5411"/>
    <w:rsid w:val="00DB5A47"/>
    <w:rsid w:val="00DC13FC"/>
    <w:rsid w:val="00DC1579"/>
    <w:rsid w:val="00DC1C21"/>
    <w:rsid w:val="00DC30E8"/>
    <w:rsid w:val="00DC539C"/>
    <w:rsid w:val="00DC5816"/>
    <w:rsid w:val="00DC6ABC"/>
    <w:rsid w:val="00DD1592"/>
    <w:rsid w:val="00DD395F"/>
    <w:rsid w:val="00DD5BF0"/>
    <w:rsid w:val="00DE1C2F"/>
    <w:rsid w:val="00DE2B17"/>
    <w:rsid w:val="00DE36E8"/>
    <w:rsid w:val="00DE4D39"/>
    <w:rsid w:val="00DE5921"/>
    <w:rsid w:val="00DE64FC"/>
    <w:rsid w:val="00DE7CC0"/>
    <w:rsid w:val="00DF1672"/>
    <w:rsid w:val="00DF1C56"/>
    <w:rsid w:val="00DF224A"/>
    <w:rsid w:val="00DF25C1"/>
    <w:rsid w:val="00DF435F"/>
    <w:rsid w:val="00DF4E31"/>
    <w:rsid w:val="00DF5D13"/>
    <w:rsid w:val="00DF6843"/>
    <w:rsid w:val="00DF6CDA"/>
    <w:rsid w:val="00DF71A2"/>
    <w:rsid w:val="00DF7263"/>
    <w:rsid w:val="00DF78FA"/>
    <w:rsid w:val="00DF7CCD"/>
    <w:rsid w:val="00E020D5"/>
    <w:rsid w:val="00E02352"/>
    <w:rsid w:val="00E02DA4"/>
    <w:rsid w:val="00E036EE"/>
    <w:rsid w:val="00E065DB"/>
    <w:rsid w:val="00E0688B"/>
    <w:rsid w:val="00E07A8A"/>
    <w:rsid w:val="00E07FB7"/>
    <w:rsid w:val="00E1048D"/>
    <w:rsid w:val="00E11611"/>
    <w:rsid w:val="00E124D6"/>
    <w:rsid w:val="00E126E0"/>
    <w:rsid w:val="00E15134"/>
    <w:rsid w:val="00E154E8"/>
    <w:rsid w:val="00E15701"/>
    <w:rsid w:val="00E16977"/>
    <w:rsid w:val="00E2178A"/>
    <w:rsid w:val="00E23EDE"/>
    <w:rsid w:val="00E271B8"/>
    <w:rsid w:val="00E27583"/>
    <w:rsid w:val="00E307A4"/>
    <w:rsid w:val="00E31383"/>
    <w:rsid w:val="00E34756"/>
    <w:rsid w:val="00E35F79"/>
    <w:rsid w:val="00E36AD3"/>
    <w:rsid w:val="00E36F42"/>
    <w:rsid w:val="00E378E0"/>
    <w:rsid w:val="00E408E7"/>
    <w:rsid w:val="00E4217E"/>
    <w:rsid w:val="00E4219C"/>
    <w:rsid w:val="00E424E1"/>
    <w:rsid w:val="00E4272F"/>
    <w:rsid w:val="00E42736"/>
    <w:rsid w:val="00E432D3"/>
    <w:rsid w:val="00E4389B"/>
    <w:rsid w:val="00E460ED"/>
    <w:rsid w:val="00E47137"/>
    <w:rsid w:val="00E47219"/>
    <w:rsid w:val="00E5016D"/>
    <w:rsid w:val="00E5149E"/>
    <w:rsid w:val="00E5172F"/>
    <w:rsid w:val="00E521C9"/>
    <w:rsid w:val="00E52717"/>
    <w:rsid w:val="00E5487B"/>
    <w:rsid w:val="00E570F8"/>
    <w:rsid w:val="00E5746F"/>
    <w:rsid w:val="00E61B1A"/>
    <w:rsid w:val="00E61F97"/>
    <w:rsid w:val="00E62999"/>
    <w:rsid w:val="00E62CA0"/>
    <w:rsid w:val="00E63352"/>
    <w:rsid w:val="00E645C6"/>
    <w:rsid w:val="00E65491"/>
    <w:rsid w:val="00E65BE1"/>
    <w:rsid w:val="00E6605B"/>
    <w:rsid w:val="00E71A5E"/>
    <w:rsid w:val="00E72A52"/>
    <w:rsid w:val="00E7462B"/>
    <w:rsid w:val="00E7616C"/>
    <w:rsid w:val="00E76376"/>
    <w:rsid w:val="00E77464"/>
    <w:rsid w:val="00E814E2"/>
    <w:rsid w:val="00E82384"/>
    <w:rsid w:val="00E85D66"/>
    <w:rsid w:val="00E86238"/>
    <w:rsid w:val="00E871E5"/>
    <w:rsid w:val="00E908FC"/>
    <w:rsid w:val="00E91ABF"/>
    <w:rsid w:val="00E924D1"/>
    <w:rsid w:val="00E93117"/>
    <w:rsid w:val="00E93BE3"/>
    <w:rsid w:val="00E95D91"/>
    <w:rsid w:val="00E9624F"/>
    <w:rsid w:val="00E97155"/>
    <w:rsid w:val="00E97E89"/>
    <w:rsid w:val="00EA2A23"/>
    <w:rsid w:val="00EA4A8B"/>
    <w:rsid w:val="00EA7850"/>
    <w:rsid w:val="00EB0A28"/>
    <w:rsid w:val="00EB16E6"/>
    <w:rsid w:val="00EB27F7"/>
    <w:rsid w:val="00EB2849"/>
    <w:rsid w:val="00EB2D53"/>
    <w:rsid w:val="00EB3158"/>
    <w:rsid w:val="00EB5E02"/>
    <w:rsid w:val="00EB6A45"/>
    <w:rsid w:val="00EB6B2F"/>
    <w:rsid w:val="00EC2ACF"/>
    <w:rsid w:val="00EC52E6"/>
    <w:rsid w:val="00EC70DB"/>
    <w:rsid w:val="00EC714E"/>
    <w:rsid w:val="00EC7A77"/>
    <w:rsid w:val="00ED1362"/>
    <w:rsid w:val="00ED2C61"/>
    <w:rsid w:val="00ED3A2D"/>
    <w:rsid w:val="00ED5630"/>
    <w:rsid w:val="00ED6B58"/>
    <w:rsid w:val="00EE251C"/>
    <w:rsid w:val="00EE2CFA"/>
    <w:rsid w:val="00EE338A"/>
    <w:rsid w:val="00EE45C3"/>
    <w:rsid w:val="00EE4FD3"/>
    <w:rsid w:val="00EE6388"/>
    <w:rsid w:val="00EE638F"/>
    <w:rsid w:val="00EE6958"/>
    <w:rsid w:val="00EE7170"/>
    <w:rsid w:val="00EF2CCF"/>
    <w:rsid w:val="00EF3587"/>
    <w:rsid w:val="00EF3F9E"/>
    <w:rsid w:val="00EF4019"/>
    <w:rsid w:val="00EF4EEB"/>
    <w:rsid w:val="00EF6D79"/>
    <w:rsid w:val="00EF7FFA"/>
    <w:rsid w:val="00F0014B"/>
    <w:rsid w:val="00F00F4E"/>
    <w:rsid w:val="00F01F5F"/>
    <w:rsid w:val="00F0206D"/>
    <w:rsid w:val="00F025D6"/>
    <w:rsid w:val="00F02FC5"/>
    <w:rsid w:val="00F04491"/>
    <w:rsid w:val="00F0627B"/>
    <w:rsid w:val="00F06855"/>
    <w:rsid w:val="00F07573"/>
    <w:rsid w:val="00F10534"/>
    <w:rsid w:val="00F11129"/>
    <w:rsid w:val="00F1126E"/>
    <w:rsid w:val="00F12450"/>
    <w:rsid w:val="00F13EC2"/>
    <w:rsid w:val="00F16999"/>
    <w:rsid w:val="00F16AE0"/>
    <w:rsid w:val="00F16B10"/>
    <w:rsid w:val="00F174FC"/>
    <w:rsid w:val="00F20408"/>
    <w:rsid w:val="00F20E39"/>
    <w:rsid w:val="00F23507"/>
    <w:rsid w:val="00F242CA"/>
    <w:rsid w:val="00F25912"/>
    <w:rsid w:val="00F25A0A"/>
    <w:rsid w:val="00F27B8A"/>
    <w:rsid w:val="00F30E24"/>
    <w:rsid w:val="00F3124C"/>
    <w:rsid w:val="00F31ADD"/>
    <w:rsid w:val="00F31F50"/>
    <w:rsid w:val="00F32BD4"/>
    <w:rsid w:val="00F330F1"/>
    <w:rsid w:val="00F33149"/>
    <w:rsid w:val="00F3482A"/>
    <w:rsid w:val="00F36A34"/>
    <w:rsid w:val="00F41D29"/>
    <w:rsid w:val="00F42D9E"/>
    <w:rsid w:val="00F43086"/>
    <w:rsid w:val="00F438F7"/>
    <w:rsid w:val="00F50FB3"/>
    <w:rsid w:val="00F5281F"/>
    <w:rsid w:val="00F52ADB"/>
    <w:rsid w:val="00F52D21"/>
    <w:rsid w:val="00F54BD9"/>
    <w:rsid w:val="00F56DC2"/>
    <w:rsid w:val="00F60CC4"/>
    <w:rsid w:val="00F628BA"/>
    <w:rsid w:val="00F6355F"/>
    <w:rsid w:val="00F64CCB"/>
    <w:rsid w:val="00F64EDD"/>
    <w:rsid w:val="00F6517D"/>
    <w:rsid w:val="00F65757"/>
    <w:rsid w:val="00F65F9B"/>
    <w:rsid w:val="00F673F9"/>
    <w:rsid w:val="00F70095"/>
    <w:rsid w:val="00F703A0"/>
    <w:rsid w:val="00F7046B"/>
    <w:rsid w:val="00F708B2"/>
    <w:rsid w:val="00F712EC"/>
    <w:rsid w:val="00F720F4"/>
    <w:rsid w:val="00F728CC"/>
    <w:rsid w:val="00F729C6"/>
    <w:rsid w:val="00F74866"/>
    <w:rsid w:val="00F7520D"/>
    <w:rsid w:val="00F75FC5"/>
    <w:rsid w:val="00F77470"/>
    <w:rsid w:val="00F8104B"/>
    <w:rsid w:val="00F81E57"/>
    <w:rsid w:val="00F82E30"/>
    <w:rsid w:val="00F842E4"/>
    <w:rsid w:val="00F85CF8"/>
    <w:rsid w:val="00F87E75"/>
    <w:rsid w:val="00F9173A"/>
    <w:rsid w:val="00F926C6"/>
    <w:rsid w:val="00F93E2E"/>
    <w:rsid w:val="00F943FF"/>
    <w:rsid w:val="00F948ED"/>
    <w:rsid w:val="00F94A9C"/>
    <w:rsid w:val="00F954F3"/>
    <w:rsid w:val="00F961D5"/>
    <w:rsid w:val="00F96525"/>
    <w:rsid w:val="00F97A01"/>
    <w:rsid w:val="00FA069A"/>
    <w:rsid w:val="00FA0D1D"/>
    <w:rsid w:val="00FA3229"/>
    <w:rsid w:val="00FA464C"/>
    <w:rsid w:val="00FA47A4"/>
    <w:rsid w:val="00FA4EF5"/>
    <w:rsid w:val="00FB3294"/>
    <w:rsid w:val="00FB3388"/>
    <w:rsid w:val="00FB4F38"/>
    <w:rsid w:val="00FB4FE5"/>
    <w:rsid w:val="00FB5C3B"/>
    <w:rsid w:val="00FB6103"/>
    <w:rsid w:val="00FC0499"/>
    <w:rsid w:val="00FC101B"/>
    <w:rsid w:val="00FC3737"/>
    <w:rsid w:val="00FC5F5B"/>
    <w:rsid w:val="00FC6C89"/>
    <w:rsid w:val="00FC6F2B"/>
    <w:rsid w:val="00FD08BA"/>
    <w:rsid w:val="00FD3591"/>
    <w:rsid w:val="00FD3E29"/>
    <w:rsid w:val="00FD6082"/>
    <w:rsid w:val="00FE4271"/>
    <w:rsid w:val="00FE4FAB"/>
    <w:rsid w:val="00FE7EF0"/>
    <w:rsid w:val="00FF14C1"/>
    <w:rsid w:val="00FF1DF3"/>
    <w:rsid w:val="00FF3A01"/>
    <w:rsid w:val="00FF3A73"/>
    <w:rsid w:val="00FF626F"/>
    <w:rsid w:val="00FF63CF"/>
    <w:rsid w:val="00FF6A9A"/>
    <w:rsid w:val="00FF6B13"/>
    <w:rsid w:val="00FF6D1A"/>
    <w:rsid w:val="00FF7E99"/>
    <w:rsid w:val="00FF7F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nhideWhenUsed="0" w:qFormat="1"/>
    <w:lsdException w:name="heading 4" w:locked="1" w:uiPriority="0" w:qFormat="1"/>
    <w:lsdException w:name="heading 5" w:locked="1" w:semiHidden="0" w:unhideWhenUsed="0" w:qFormat="1"/>
    <w:lsdException w:name="heading 6" w:locked="1" w:uiPriority="0" w:qFormat="1"/>
    <w:lsdException w:name="heading 7" w:locked="1" w:uiPriority="9" w:qFormat="1"/>
    <w:lsdException w:name="heading 8" w:locked="1" w:uiPriority="9" w:qFormat="1"/>
    <w:lsdException w:name="heading 9" w:locked="1" w:uiPriority="0" w:qFormat="1"/>
    <w:lsdException w:name="toc 1" w:locked="1" w:semiHidden="0" w:uiPriority="39" w:unhideWhenUsed="0"/>
    <w:lsdException w:name="toc 2" w:locked="1" w:semiHidden="0" w:uiPriority="39" w:unhideWhenUsed="0"/>
    <w:lsdException w:name="toc 3" w:locked="1" w:semiHidden="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CB2"/>
    <w:pPr>
      <w:jc w:val="both"/>
    </w:pPr>
    <w:rPr>
      <w:rFonts w:ascii="Times New Roman" w:hAnsi="Times New Roman"/>
      <w:sz w:val="24"/>
      <w:szCs w:val="22"/>
      <w:lang w:val="ro-RO" w:eastAsia="en-US"/>
    </w:rPr>
  </w:style>
  <w:style w:type="paragraph" w:styleId="Titlu1">
    <w:name w:val="heading 1"/>
    <w:basedOn w:val="Normal"/>
    <w:next w:val="Normal"/>
    <w:link w:val="Titlu1Caracter"/>
    <w:uiPriority w:val="9"/>
    <w:qFormat/>
    <w:locked/>
    <w:rsid w:val="00734888"/>
    <w:pPr>
      <w:keepNext/>
      <w:keepLines/>
      <w:jc w:val="center"/>
      <w:outlineLvl w:val="0"/>
    </w:pPr>
    <w:rPr>
      <w:rFonts w:eastAsia="SimSun"/>
      <w:b/>
      <w:bCs/>
      <w:szCs w:val="28"/>
      <w:lang w:val="en-US"/>
    </w:rPr>
  </w:style>
  <w:style w:type="paragraph" w:styleId="Titlu2">
    <w:name w:val="heading 2"/>
    <w:basedOn w:val="Normal"/>
    <w:next w:val="Normal"/>
    <w:link w:val="Titlu2Caracter"/>
    <w:uiPriority w:val="9"/>
    <w:qFormat/>
    <w:rsid w:val="00734888"/>
    <w:pPr>
      <w:keepNext/>
      <w:keepLines/>
      <w:outlineLvl w:val="1"/>
    </w:pPr>
    <w:rPr>
      <w:rFonts w:ascii="Arial" w:hAnsi="Arial"/>
      <w:b/>
      <w:sz w:val="22"/>
      <w:szCs w:val="20"/>
    </w:rPr>
  </w:style>
  <w:style w:type="paragraph" w:styleId="Titlu3">
    <w:name w:val="heading 3"/>
    <w:basedOn w:val="Normal"/>
    <w:next w:val="Normal"/>
    <w:link w:val="Titlu3Caracter"/>
    <w:autoRedefine/>
    <w:uiPriority w:val="99"/>
    <w:qFormat/>
    <w:rsid w:val="00E97155"/>
    <w:pPr>
      <w:keepNext/>
      <w:tabs>
        <w:tab w:val="left" w:pos="0"/>
        <w:tab w:val="left" w:pos="175"/>
      </w:tabs>
      <w:ind w:left="56"/>
      <w:outlineLvl w:val="2"/>
    </w:pPr>
    <w:rPr>
      <w:sz w:val="20"/>
      <w:szCs w:val="20"/>
      <w:lang w:eastAsia="fr-FR"/>
    </w:rPr>
  </w:style>
  <w:style w:type="paragraph" w:styleId="Titlu4">
    <w:name w:val="heading 4"/>
    <w:basedOn w:val="Normal"/>
    <w:next w:val="Normal"/>
    <w:link w:val="Titlu4Caracter"/>
    <w:unhideWhenUsed/>
    <w:qFormat/>
    <w:locked/>
    <w:rsid w:val="00A41EFF"/>
    <w:pPr>
      <w:keepNext/>
      <w:keepLines/>
      <w:spacing w:before="200"/>
      <w:outlineLvl w:val="3"/>
    </w:pPr>
    <w:rPr>
      <w:rFonts w:ascii="Cambria" w:eastAsia="SimSun" w:hAnsi="Cambria"/>
      <w:b/>
      <w:bCs/>
      <w:i/>
      <w:iCs/>
      <w:color w:val="4F81BD"/>
      <w:sz w:val="20"/>
      <w:lang w:val="en-US"/>
    </w:rPr>
  </w:style>
  <w:style w:type="paragraph" w:styleId="Titlu5">
    <w:name w:val="heading 5"/>
    <w:basedOn w:val="Normal"/>
    <w:next w:val="Normal"/>
    <w:link w:val="Titlu5Caracter"/>
    <w:uiPriority w:val="99"/>
    <w:qFormat/>
    <w:rsid w:val="00A837FC"/>
    <w:pPr>
      <w:keepNext/>
      <w:keepLines/>
      <w:spacing w:before="40"/>
      <w:outlineLvl w:val="4"/>
    </w:pPr>
    <w:rPr>
      <w:rFonts w:ascii="Calibri Light" w:hAnsi="Calibri Light"/>
      <w:color w:val="2E74B5"/>
      <w:sz w:val="20"/>
      <w:szCs w:val="20"/>
    </w:rPr>
  </w:style>
  <w:style w:type="paragraph" w:styleId="Titlu6">
    <w:name w:val="heading 6"/>
    <w:basedOn w:val="Normal"/>
    <w:next w:val="Normal"/>
    <w:link w:val="Titlu6Caracter"/>
    <w:unhideWhenUsed/>
    <w:qFormat/>
    <w:locked/>
    <w:rsid w:val="00A41EFF"/>
    <w:pPr>
      <w:keepNext/>
      <w:keepLines/>
      <w:spacing w:before="200"/>
      <w:outlineLvl w:val="5"/>
    </w:pPr>
    <w:rPr>
      <w:rFonts w:ascii="Cambria" w:eastAsia="SimSun" w:hAnsi="Cambria"/>
      <w:i/>
      <w:iCs/>
      <w:color w:val="243F60"/>
      <w:sz w:val="20"/>
      <w:lang w:val="en-US"/>
    </w:rPr>
  </w:style>
  <w:style w:type="paragraph" w:styleId="Titlu7">
    <w:name w:val="heading 7"/>
    <w:basedOn w:val="Normal"/>
    <w:next w:val="Normal"/>
    <w:link w:val="Titlu7Caracter"/>
    <w:uiPriority w:val="9"/>
    <w:semiHidden/>
    <w:unhideWhenUsed/>
    <w:qFormat/>
    <w:locked/>
    <w:rsid w:val="00A41EFF"/>
    <w:pPr>
      <w:keepNext/>
      <w:keepLines/>
      <w:spacing w:before="200" w:line="276" w:lineRule="auto"/>
      <w:outlineLvl w:val="6"/>
    </w:pPr>
    <w:rPr>
      <w:rFonts w:ascii="Cambria" w:eastAsia="Times New Roman" w:hAnsi="Cambria"/>
      <w:i/>
      <w:iCs/>
      <w:color w:val="404040"/>
      <w:lang w:val="en-US"/>
    </w:rPr>
  </w:style>
  <w:style w:type="paragraph" w:styleId="Titlu8">
    <w:name w:val="heading 8"/>
    <w:basedOn w:val="Normal"/>
    <w:next w:val="Normal"/>
    <w:link w:val="Titlu8Caracter"/>
    <w:uiPriority w:val="9"/>
    <w:unhideWhenUsed/>
    <w:qFormat/>
    <w:locked/>
    <w:rsid w:val="00B35D9A"/>
    <w:pPr>
      <w:keepNext/>
      <w:keepLines/>
      <w:spacing w:before="200"/>
      <w:outlineLvl w:val="7"/>
    </w:pPr>
    <w:rPr>
      <w:rFonts w:ascii="Cambria" w:eastAsia="Times New Roman" w:hAnsi="Cambria"/>
      <w:color w:val="404040"/>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uiPriority w:val="9"/>
    <w:rsid w:val="00734888"/>
    <w:rPr>
      <w:rFonts w:ascii="Arial" w:eastAsia="SimSun" w:hAnsi="Arial"/>
      <w:b/>
      <w:bCs/>
      <w:sz w:val="22"/>
      <w:szCs w:val="28"/>
      <w:lang w:val="en-US" w:eastAsia="en-US"/>
    </w:rPr>
  </w:style>
  <w:style w:type="character" w:customStyle="1" w:styleId="Titlu2Caracter">
    <w:name w:val="Titlu 2 Caracter"/>
    <w:link w:val="Titlu2"/>
    <w:uiPriority w:val="9"/>
    <w:locked/>
    <w:rsid w:val="00734888"/>
    <w:rPr>
      <w:rFonts w:ascii="Arial" w:hAnsi="Arial"/>
      <w:b/>
      <w:sz w:val="22"/>
    </w:rPr>
  </w:style>
  <w:style w:type="character" w:customStyle="1" w:styleId="Titlu3Caracter">
    <w:name w:val="Titlu 3 Caracter"/>
    <w:link w:val="Titlu3"/>
    <w:uiPriority w:val="99"/>
    <w:locked/>
    <w:rsid w:val="00E97155"/>
    <w:rPr>
      <w:rFonts w:ascii="Times New Roman" w:hAnsi="Times New Roman"/>
      <w:lang w:val="ro-RO" w:eastAsia="fr-FR"/>
    </w:rPr>
  </w:style>
  <w:style w:type="character" w:customStyle="1" w:styleId="Titlu4Caracter">
    <w:name w:val="Titlu 4 Caracter"/>
    <w:link w:val="Titlu4"/>
    <w:rsid w:val="00A41EFF"/>
    <w:rPr>
      <w:rFonts w:ascii="Cambria" w:eastAsia="SimSun" w:hAnsi="Cambria"/>
      <w:b/>
      <w:bCs/>
      <w:i/>
      <w:iCs/>
      <w:color w:val="4F81BD"/>
      <w:szCs w:val="22"/>
      <w:lang w:val="en-US" w:eastAsia="en-US"/>
    </w:rPr>
  </w:style>
  <w:style w:type="character" w:customStyle="1" w:styleId="Titlu5Caracter">
    <w:name w:val="Titlu 5 Caracter"/>
    <w:link w:val="Titlu5"/>
    <w:uiPriority w:val="99"/>
    <w:locked/>
    <w:rsid w:val="00A837FC"/>
    <w:rPr>
      <w:rFonts w:ascii="Calibri Light" w:hAnsi="Calibri Light"/>
      <w:color w:val="2E74B5"/>
    </w:rPr>
  </w:style>
  <w:style w:type="character" w:customStyle="1" w:styleId="Titlu6Caracter">
    <w:name w:val="Titlu 6 Caracter"/>
    <w:link w:val="Titlu6"/>
    <w:rsid w:val="00A41EFF"/>
    <w:rPr>
      <w:rFonts w:ascii="Cambria" w:eastAsia="SimSun" w:hAnsi="Cambria"/>
      <w:i/>
      <w:iCs/>
      <w:color w:val="243F60"/>
      <w:szCs w:val="22"/>
      <w:lang w:val="en-US" w:eastAsia="en-US"/>
    </w:rPr>
  </w:style>
  <w:style w:type="character" w:customStyle="1" w:styleId="Titlu7Caracter">
    <w:name w:val="Titlu 7 Caracter"/>
    <w:link w:val="Titlu7"/>
    <w:uiPriority w:val="9"/>
    <w:semiHidden/>
    <w:rsid w:val="00A41EFF"/>
    <w:rPr>
      <w:rFonts w:ascii="Cambria" w:eastAsia="Times New Roman" w:hAnsi="Cambria"/>
      <w:i/>
      <w:iCs/>
      <w:color w:val="404040"/>
      <w:sz w:val="22"/>
      <w:szCs w:val="22"/>
      <w:lang w:val="en-US" w:eastAsia="en-US"/>
    </w:rPr>
  </w:style>
  <w:style w:type="character" w:customStyle="1" w:styleId="Titlu8Caracter">
    <w:name w:val="Titlu 8 Caracter"/>
    <w:link w:val="Titlu8"/>
    <w:uiPriority w:val="9"/>
    <w:rsid w:val="00B35D9A"/>
    <w:rPr>
      <w:rFonts w:ascii="Cambria" w:eastAsia="Times New Roman" w:hAnsi="Cambria" w:cs="Times New Roman"/>
      <w:color w:val="404040"/>
      <w:lang w:eastAsia="en-US"/>
    </w:rPr>
  </w:style>
  <w:style w:type="character" w:styleId="Hyperlink">
    <w:name w:val="Hyperlink"/>
    <w:uiPriority w:val="99"/>
    <w:rsid w:val="00F31ADD"/>
    <w:rPr>
      <w:rFonts w:cs="Times New Roman"/>
      <w:color w:val="0563C1"/>
      <w:u w:val="single"/>
    </w:rPr>
  </w:style>
  <w:style w:type="paragraph" w:styleId="Listparagraf">
    <w:name w:val="List Paragraph"/>
    <w:aliases w:val="List Paragraph 1,List Paragraph1,Resume Title,List Paragraph11,Абзац списка2,Ŕáçŕö ńďčńęŕ2"/>
    <w:basedOn w:val="Normal"/>
    <w:link w:val="ListparagrafCaracter"/>
    <w:uiPriority w:val="34"/>
    <w:qFormat/>
    <w:rsid w:val="00F842E4"/>
    <w:pPr>
      <w:tabs>
        <w:tab w:val="left" w:pos="709"/>
      </w:tabs>
      <w:contextualSpacing/>
    </w:pPr>
    <w:rPr>
      <w:lang w:val="en-US"/>
    </w:rPr>
  </w:style>
  <w:style w:type="character" w:customStyle="1" w:styleId="ListparagrafCaracter">
    <w:name w:val="Listă paragraf Caracter"/>
    <w:aliases w:val="List Paragraph 1 Caracter,List Paragraph1 Caracter,Resume Title Caracter,List Paragraph11 Caracter,Абзац списка2 Caracter,Ŕáçŕö ńďčńęŕ2 Caracter"/>
    <w:link w:val="Listparagraf"/>
    <w:uiPriority w:val="34"/>
    <w:qFormat/>
    <w:locked/>
    <w:rsid w:val="00F842E4"/>
    <w:rPr>
      <w:rFonts w:ascii="Times New Roman" w:hAnsi="Times New Roman"/>
      <w:sz w:val="24"/>
      <w:szCs w:val="22"/>
      <w:lang w:val="en-US" w:eastAsia="en-US"/>
    </w:rPr>
  </w:style>
  <w:style w:type="paragraph" w:styleId="NormalWeb">
    <w:name w:val="Normal (Web)"/>
    <w:aliases w:val="Обычный (Web)"/>
    <w:basedOn w:val="Normal"/>
    <w:link w:val="NormalWebCaracter"/>
    <w:uiPriority w:val="99"/>
    <w:qFormat/>
    <w:rsid w:val="00235074"/>
    <w:pPr>
      <w:spacing w:before="100" w:beforeAutospacing="1" w:after="100" w:afterAutospacing="1"/>
    </w:pPr>
    <w:rPr>
      <w:rFonts w:eastAsia="Times New Roman"/>
      <w:szCs w:val="24"/>
    </w:rPr>
  </w:style>
  <w:style w:type="character" w:customStyle="1" w:styleId="NormalWebCaracter">
    <w:name w:val="Normal (Web) Caracter"/>
    <w:aliases w:val="Обычный (Web) Caracter"/>
    <w:link w:val="NormalWeb"/>
    <w:uiPriority w:val="99"/>
    <w:locked/>
    <w:rsid w:val="00A41EFF"/>
    <w:rPr>
      <w:rFonts w:ascii="Times New Roman" w:eastAsia="Times New Roman" w:hAnsi="Times New Roman"/>
      <w:sz w:val="24"/>
      <w:szCs w:val="24"/>
    </w:rPr>
  </w:style>
  <w:style w:type="character" w:styleId="Robust">
    <w:name w:val="Strong"/>
    <w:uiPriority w:val="99"/>
    <w:qFormat/>
    <w:rsid w:val="00A27FF5"/>
    <w:rPr>
      <w:rFonts w:cs="Times New Roman"/>
      <w:b/>
    </w:rPr>
  </w:style>
  <w:style w:type="paragraph" w:styleId="Frspaiere">
    <w:name w:val="No Spacing"/>
    <w:link w:val="FrspaiereCaracter"/>
    <w:uiPriority w:val="1"/>
    <w:qFormat/>
    <w:rsid w:val="004A5670"/>
    <w:rPr>
      <w:rFonts w:eastAsia="Times New Roman"/>
      <w:sz w:val="22"/>
      <w:szCs w:val="22"/>
    </w:rPr>
  </w:style>
  <w:style w:type="character" w:customStyle="1" w:styleId="FrspaiereCaracter">
    <w:name w:val="Fără spațiere Caracter"/>
    <w:link w:val="Frspaiere"/>
    <w:uiPriority w:val="1"/>
    <w:locked/>
    <w:rsid w:val="00107B61"/>
    <w:rPr>
      <w:rFonts w:eastAsia="Times New Roman"/>
      <w:sz w:val="22"/>
      <w:szCs w:val="22"/>
      <w:lang w:bidi="ar-SA"/>
    </w:rPr>
  </w:style>
  <w:style w:type="paragraph" w:customStyle="1" w:styleId="BodyTextIndent1">
    <w:name w:val="Body Text Indent1"/>
    <w:basedOn w:val="Normal"/>
    <w:uiPriority w:val="99"/>
    <w:qFormat/>
    <w:rsid w:val="00D812A5"/>
    <w:pPr>
      <w:ind w:left="567" w:firstLine="709"/>
    </w:pPr>
    <w:rPr>
      <w:rFonts w:eastAsia="Times New Roman"/>
      <w:sz w:val="28"/>
      <w:szCs w:val="28"/>
      <w:lang w:val="en-US" w:eastAsia="ru-RU"/>
    </w:rPr>
  </w:style>
  <w:style w:type="table" w:styleId="GrilTabel">
    <w:name w:val="Table Grid"/>
    <w:basedOn w:val="TabelNormal"/>
    <w:uiPriority w:val="59"/>
    <w:rsid w:val="00A827C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text2">
    <w:name w:val="Body Text 2"/>
    <w:basedOn w:val="Normal"/>
    <w:link w:val="Corptext2Caracter"/>
    <w:uiPriority w:val="99"/>
    <w:rsid w:val="00B23B91"/>
    <w:pPr>
      <w:spacing w:after="120" w:line="480" w:lineRule="auto"/>
    </w:pPr>
    <w:rPr>
      <w:szCs w:val="20"/>
      <w:lang w:val="en-US"/>
    </w:rPr>
  </w:style>
  <w:style w:type="character" w:customStyle="1" w:styleId="Corptext2Caracter">
    <w:name w:val="Corp text 2 Caracter"/>
    <w:link w:val="Corptext2"/>
    <w:uiPriority w:val="99"/>
    <w:locked/>
    <w:rsid w:val="00B23B91"/>
    <w:rPr>
      <w:rFonts w:ascii="Times New Roman" w:hAnsi="Times New Roman"/>
      <w:sz w:val="24"/>
      <w:lang w:val="en-US"/>
    </w:rPr>
  </w:style>
  <w:style w:type="character" w:styleId="HyperlinkParcurs">
    <w:name w:val="FollowedHyperlink"/>
    <w:uiPriority w:val="99"/>
    <w:semiHidden/>
    <w:rsid w:val="00C16BD3"/>
    <w:rPr>
      <w:rFonts w:cs="Times New Roman"/>
      <w:color w:val="954F72"/>
      <w:u w:val="single"/>
    </w:rPr>
  </w:style>
  <w:style w:type="table" w:customStyle="1" w:styleId="1">
    <w:name w:val="Сетка таблицы1"/>
    <w:uiPriority w:val="99"/>
    <w:rsid w:val="00BE31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nBalon">
    <w:name w:val="Balloon Text"/>
    <w:basedOn w:val="Normal"/>
    <w:link w:val="TextnBalonCaracter"/>
    <w:uiPriority w:val="99"/>
    <w:semiHidden/>
    <w:rsid w:val="00E35F79"/>
    <w:rPr>
      <w:rFonts w:ascii="Segoe UI" w:hAnsi="Segoe UI"/>
      <w:sz w:val="18"/>
      <w:szCs w:val="20"/>
    </w:rPr>
  </w:style>
  <w:style w:type="character" w:customStyle="1" w:styleId="TextnBalonCaracter">
    <w:name w:val="Text în Balon Caracter"/>
    <w:link w:val="TextnBalon"/>
    <w:uiPriority w:val="99"/>
    <w:semiHidden/>
    <w:locked/>
    <w:rsid w:val="00E35F79"/>
    <w:rPr>
      <w:rFonts w:ascii="Segoe UI" w:hAnsi="Segoe UI"/>
      <w:sz w:val="18"/>
    </w:rPr>
  </w:style>
  <w:style w:type="paragraph" w:styleId="Antet">
    <w:name w:val="header"/>
    <w:basedOn w:val="Normal"/>
    <w:link w:val="AntetCaracter"/>
    <w:uiPriority w:val="99"/>
    <w:rsid w:val="00E35F79"/>
    <w:pPr>
      <w:tabs>
        <w:tab w:val="center" w:pos="4677"/>
        <w:tab w:val="right" w:pos="9355"/>
      </w:tabs>
    </w:pPr>
    <w:rPr>
      <w:sz w:val="20"/>
      <w:szCs w:val="20"/>
      <w:lang w:eastAsia="ru-RU"/>
    </w:rPr>
  </w:style>
  <w:style w:type="character" w:customStyle="1" w:styleId="AntetCaracter">
    <w:name w:val="Antet Caracter"/>
    <w:basedOn w:val="Fontdeparagrafimplicit"/>
    <w:link w:val="Antet"/>
    <w:uiPriority w:val="99"/>
    <w:locked/>
    <w:rsid w:val="00E35F79"/>
  </w:style>
  <w:style w:type="paragraph" w:styleId="Subsol">
    <w:name w:val="footer"/>
    <w:basedOn w:val="Normal"/>
    <w:link w:val="SubsolCaracter"/>
    <w:uiPriority w:val="99"/>
    <w:rsid w:val="00E35F79"/>
    <w:pPr>
      <w:tabs>
        <w:tab w:val="center" w:pos="4677"/>
        <w:tab w:val="right" w:pos="9355"/>
      </w:tabs>
    </w:pPr>
    <w:rPr>
      <w:sz w:val="20"/>
      <w:szCs w:val="20"/>
      <w:lang w:eastAsia="ru-RU"/>
    </w:rPr>
  </w:style>
  <w:style w:type="character" w:customStyle="1" w:styleId="SubsolCaracter">
    <w:name w:val="Subsol Caracter"/>
    <w:basedOn w:val="Fontdeparagrafimplicit"/>
    <w:link w:val="Subsol"/>
    <w:uiPriority w:val="99"/>
    <w:locked/>
    <w:rsid w:val="00E35F79"/>
  </w:style>
  <w:style w:type="paragraph" w:styleId="Titlu">
    <w:name w:val="Title"/>
    <w:basedOn w:val="Normal"/>
    <w:next w:val="Normal"/>
    <w:link w:val="TitluCaracter"/>
    <w:qFormat/>
    <w:locked/>
    <w:rsid w:val="00F74866"/>
    <w:pPr>
      <w:spacing w:before="240" w:after="60"/>
      <w:jc w:val="center"/>
      <w:outlineLvl w:val="0"/>
    </w:pPr>
    <w:rPr>
      <w:rFonts w:ascii="Cambria" w:eastAsia="Times New Roman" w:hAnsi="Cambria"/>
      <w:b/>
      <w:bCs/>
      <w:kern w:val="28"/>
      <w:sz w:val="32"/>
      <w:szCs w:val="32"/>
    </w:rPr>
  </w:style>
  <w:style w:type="character" w:customStyle="1" w:styleId="TitluCaracter">
    <w:name w:val="Titlu Caracter"/>
    <w:link w:val="Titlu"/>
    <w:rsid w:val="00F74866"/>
    <w:rPr>
      <w:rFonts w:ascii="Cambria" w:eastAsia="Times New Roman" w:hAnsi="Cambria" w:cs="Times New Roman"/>
      <w:b/>
      <w:bCs/>
      <w:kern w:val="28"/>
      <w:sz w:val="32"/>
      <w:szCs w:val="32"/>
      <w:lang w:eastAsia="en-US"/>
    </w:rPr>
  </w:style>
  <w:style w:type="table" w:customStyle="1" w:styleId="-111">
    <w:name w:val="Таблица-сетка 1 светлая — акцент 11"/>
    <w:basedOn w:val="TabelNormal"/>
    <w:uiPriority w:val="46"/>
    <w:rsid w:val="004E41D2"/>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Textnotdesubsol">
    <w:name w:val="footnote text"/>
    <w:basedOn w:val="Normal"/>
    <w:link w:val="TextnotdesubsolCaracter"/>
    <w:uiPriority w:val="99"/>
    <w:semiHidden/>
    <w:unhideWhenUsed/>
    <w:rsid w:val="003D0120"/>
    <w:rPr>
      <w:rFonts w:ascii="Calibri" w:hAnsi="Calibri"/>
      <w:sz w:val="20"/>
      <w:szCs w:val="20"/>
    </w:rPr>
  </w:style>
  <w:style w:type="character" w:customStyle="1" w:styleId="TextnotdesubsolCaracter">
    <w:name w:val="Text notă de subsol Caracter"/>
    <w:link w:val="Textnotdesubsol"/>
    <w:uiPriority w:val="99"/>
    <w:semiHidden/>
    <w:rsid w:val="003D0120"/>
    <w:rPr>
      <w:lang w:eastAsia="en-US"/>
    </w:rPr>
  </w:style>
  <w:style w:type="character" w:styleId="Referinnotdesubsol">
    <w:name w:val="footnote reference"/>
    <w:uiPriority w:val="99"/>
    <w:semiHidden/>
    <w:unhideWhenUsed/>
    <w:rsid w:val="003D0120"/>
    <w:rPr>
      <w:vertAlign w:val="superscript"/>
    </w:rPr>
  </w:style>
  <w:style w:type="table" w:customStyle="1" w:styleId="-121">
    <w:name w:val="Таблица-сетка 1 светлая — акцент 21"/>
    <w:basedOn w:val="TabelNormal"/>
    <w:uiPriority w:val="46"/>
    <w:rsid w:val="00945670"/>
    <w:rPr>
      <w:sz w:val="22"/>
      <w:szCs w:val="22"/>
      <w:lang w:eastAsia="en-US"/>
    </w:rPr>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141">
    <w:name w:val="Таблица-сетка 1 светлая — акцент 41"/>
    <w:basedOn w:val="TabelNormal"/>
    <w:uiPriority w:val="46"/>
    <w:rsid w:val="00F11129"/>
    <w:rPr>
      <w:sz w:val="22"/>
      <w:szCs w:val="22"/>
      <w:lang w:eastAsia="en-US"/>
    </w:rPr>
    <w:tblPr>
      <w:tblStyleRowBandSize w:val="1"/>
      <w:tblStyleColBandSize w:val="1"/>
      <w:tblInd w:w="0"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CellMar>
        <w:top w:w="0" w:type="dxa"/>
        <w:left w:w="108" w:type="dxa"/>
        <w:bottom w:w="0" w:type="dxa"/>
        <w:right w:w="108" w:type="dxa"/>
      </w:tblCellMar>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641">
    <w:name w:val="Список-таблица 6 цветная — акцент 41"/>
    <w:basedOn w:val="TabelNormal"/>
    <w:uiPriority w:val="51"/>
    <w:rsid w:val="00F11129"/>
    <w:rPr>
      <w:color w:val="BF8F00"/>
      <w:sz w:val="22"/>
      <w:szCs w:val="22"/>
      <w:lang w:eastAsia="en-US"/>
    </w:rPr>
    <w:tblPr>
      <w:tblStyleRowBandSize w:val="1"/>
      <w:tblStyleColBandSize w:val="1"/>
      <w:tblInd w:w="0" w:type="dxa"/>
      <w:tblBorders>
        <w:top w:val="single" w:sz="4" w:space="0" w:color="FFC000"/>
        <w:bottom w:val="single" w:sz="4" w:space="0" w:color="FFC000"/>
      </w:tblBorders>
      <w:tblCellMar>
        <w:top w:w="0" w:type="dxa"/>
        <w:left w:w="108" w:type="dxa"/>
        <w:bottom w:w="0" w:type="dxa"/>
        <w:right w:w="108" w:type="dxa"/>
      </w:tblCellMar>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112">
    <w:name w:val="Таблица-сетка 1 светлая — акцент 12"/>
    <w:basedOn w:val="TabelNormal"/>
    <w:uiPriority w:val="46"/>
    <w:rsid w:val="00260C47"/>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2">
    <w:name w:val="Сетка таблицы2"/>
    <w:basedOn w:val="TabelNormal"/>
    <w:next w:val="GrilTabel"/>
    <w:uiPriority w:val="59"/>
    <w:rsid w:val="008C596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TabelNormal"/>
    <w:next w:val="GrilTabel"/>
    <w:uiPriority w:val="59"/>
    <w:rsid w:val="008C596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TabelNormal"/>
    <w:next w:val="GrilTabel"/>
    <w:uiPriority w:val="59"/>
    <w:rsid w:val="007A541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TabelNormal"/>
    <w:next w:val="GrilTabel"/>
    <w:uiPriority w:val="39"/>
    <w:rsid w:val="002C3F9D"/>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TabelNormal"/>
    <w:next w:val="GrilTabel"/>
    <w:uiPriority w:val="39"/>
    <w:rsid w:val="00892ED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TabelNormal"/>
    <w:next w:val="GrilTabel"/>
    <w:uiPriority w:val="39"/>
    <w:rsid w:val="003F485E"/>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TabelNormal"/>
    <w:next w:val="GrilTabel"/>
    <w:uiPriority w:val="39"/>
    <w:rsid w:val="00AF6CB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TabelNormal"/>
    <w:next w:val="GrilTabel"/>
    <w:uiPriority w:val="39"/>
    <w:rsid w:val="00434B4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0"/>
    <w:basedOn w:val="TabelNormal"/>
    <w:next w:val="GrilTabel"/>
    <w:uiPriority w:val="39"/>
    <w:rsid w:val="009021AF"/>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TabelNormal"/>
    <w:next w:val="GrilTabel"/>
    <w:uiPriority w:val="39"/>
    <w:rsid w:val="009021AF"/>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TabelNormal"/>
    <w:next w:val="GrilTabel"/>
    <w:uiPriority w:val="39"/>
    <w:rsid w:val="009021AF"/>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TabelNormal"/>
    <w:next w:val="GrilTabel"/>
    <w:uiPriority w:val="39"/>
    <w:rsid w:val="007A162E"/>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1"/>
    <w:locked/>
    <w:rsid w:val="00E23EDE"/>
    <w:rPr>
      <w:shd w:val="clear" w:color="auto" w:fill="FFFFFF"/>
    </w:rPr>
  </w:style>
  <w:style w:type="paragraph" w:customStyle="1" w:styleId="Bodytext21">
    <w:name w:val="Body text (2)1"/>
    <w:basedOn w:val="Normal"/>
    <w:link w:val="Bodytext2"/>
    <w:rsid w:val="00E23EDE"/>
    <w:pPr>
      <w:widowControl w:val="0"/>
      <w:shd w:val="clear" w:color="auto" w:fill="FFFFFF"/>
      <w:spacing w:before="420" w:after="60" w:line="274" w:lineRule="exact"/>
      <w:ind w:hanging="420"/>
    </w:pPr>
    <w:rPr>
      <w:rFonts w:ascii="Calibri" w:hAnsi="Calibri"/>
      <w:sz w:val="20"/>
      <w:szCs w:val="20"/>
    </w:rPr>
  </w:style>
  <w:style w:type="character" w:styleId="Referincomentariu">
    <w:name w:val="annotation reference"/>
    <w:uiPriority w:val="99"/>
    <w:semiHidden/>
    <w:unhideWhenUsed/>
    <w:rsid w:val="001112A0"/>
    <w:rPr>
      <w:sz w:val="16"/>
      <w:szCs w:val="16"/>
    </w:rPr>
  </w:style>
  <w:style w:type="paragraph" w:styleId="Textcomentariu">
    <w:name w:val="annotation text"/>
    <w:basedOn w:val="Normal"/>
    <w:link w:val="TextcomentariuCaracter"/>
    <w:uiPriority w:val="99"/>
    <w:unhideWhenUsed/>
    <w:rsid w:val="001112A0"/>
    <w:rPr>
      <w:sz w:val="20"/>
      <w:szCs w:val="20"/>
    </w:rPr>
  </w:style>
  <w:style w:type="character" w:customStyle="1" w:styleId="TextcomentariuCaracter">
    <w:name w:val="Text comentariu Caracter"/>
    <w:link w:val="Textcomentariu"/>
    <w:uiPriority w:val="99"/>
    <w:rsid w:val="001112A0"/>
    <w:rPr>
      <w:lang w:eastAsia="en-US"/>
    </w:rPr>
  </w:style>
  <w:style w:type="paragraph" w:styleId="SubiectComentariu">
    <w:name w:val="annotation subject"/>
    <w:basedOn w:val="Textcomentariu"/>
    <w:next w:val="Textcomentariu"/>
    <w:link w:val="SubiectComentariuCaracter"/>
    <w:uiPriority w:val="99"/>
    <w:semiHidden/>
    <w:unhideWhenUsed/>
    <w:rsid w:val="001112A0"/>
    <w:rPr>
      <w:b/>
      <w:bCs/>
    </w:rPr>
  </w:style>
  <w:style w:type="character" w:customStyle="1" w:styleId="SubiectComentariuCaracter">
    <w:name w:val="Subiect Comentariu Caracter"/>
    <w:link w:val="SubiectComentariu"/>
    <w:uiPriority w:val="99"/>
    <w:semiHidden/>
    <w:rsid w:val="001112A0"/>
    <w:rPr>
      <w:b/>
      <w:bCs/>
      <w:lang w:eastAsia="en-US"/>
    </w:rPr>
  </w:style>
  <w:style w:type="table" w:customStyle="1" w:styleId="14">
    <w:name w:val="Сетка таблицы14"/>
    <w:basedOn w:val="TabelNormal"/>
    <w:next w:val="GrilTabel"/>
    <w:uiPriority w:val="59"/>
    <w:rsid w:val="00401834"/>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TabelNormal"/>
    <w:next w:val="GrilTabel"/>
    <w:uiPriority w:val="59"/>
    <w:rsid w:val="00C16054"/>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TabelNormal"/>
    <w:next w:val="GrilTabel"/>
    <w:uiPriority w:val="39"/>
    <w:rsid w:val="00CF09E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TabelNormal"/>
    <w:next w:val="GrilTabel"/>
    <w:uiPriority w:val="59"/>
    <w:rsid w:val="002163FA"/>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TabelNormal"/>
    <w:next w:val="GrilTabel"/>
    <w:uiPriority w:val="59"/>
    <w:rsid w:val="00C264A8"/>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TabelNormal"/>
    <w:next w:val="GrilTabel"/>
    <w:uiPriority w:val="59"/>
    <w:rsid w:val="00AF1F9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TabelNormal"/>
    <w:next w:val="GrilTabel"/>
    <w:uiPriority w:val="59"/>
    <w:rsid w:val="00B0433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uiPriority w:val="39"/>
    <w:rsid w:val="00A41EFF"/>
  </w:style>
  <w:style w:type="character" w:customStyle="1" w:styleId="apple-converted-space">
    <w:name w:val="apple-converted-space"/>
    <w:rsid w:val="00A41EFF"/>
    <w:rPr>
      <w:rFonts w:cs="Times New Roman"/>
    </w:rPr>
  </w:style>
  <w:style w:type="paragraph" w:customStyle="1" w:styleId="Default">
    <w:name w:val="Default"/>
    <w:rsid w:val="00A41EFF"/>
    <w:pPr>
      <w:autoSpaceDE w:val="0"/>
      <w:autoSpaceDN w:val="0"/>
      <w:adjustRightInd w:val="0"/>
    </w:pPr>
    <w:rPr>
      <w:rFonts w:ascii="Times New Roman" w:hAnsi="Times New Roman"/>
      <w:color w:val="000000"/>
      <w:sz w:val="24"/>
      <w:szCs w:val="24"/>
      <w:lang w:val="en-US" w:eastAsia="en-US"/>
    </w:rPr>
  </w:style>
  <w:style w:type="paragraph" w:styleId="Titlucuprins">
    <w:name w:val="TOC Heading"/>
    <w:basedOn w:val="Titlu1"/>
    <w:next w:val="Normal"/>
    <w:uiPriority w:val="39"/>
    <w:qFormat/>
    <w:rsid w:val="00A41EFF"/>
    <w:pPr>
      <w:spacing w:before="480" w:line="276" w:lineRule="auto"/>
      <w:jc w:val="left"/>
      <w:outlineLvl w:val="9"/>
    </w:pPr>
    <w:rPr>
      <w:rFonts w:ascii="Cambria" w:hAnsi="Cambria"/>
      <w:color w:val="365F91"/>
      <w:sz w:val="28"/>
      <w:lang w:eastAsia="ja-JP"/>
    </w:rPr>
  </w:style>
  <w:style w:type="paragraph" w:styleId="Cuprins1">
    <w:name w:val="toc 1"/>
    <w:basedOn w:val="Normal"/>
    <w:next w:val="Normal"/>
    <w:autoRedefine/>
    <w:uiPriority w:val="39"/>
    <w:locked/>
    <w:rsid w:val="00D77523"/>
    <w:pPr>
      <w:tabs>
        <w:tab w:val="right" w:leader="dot" w:pos="9639"/>
      </w:tabs>
      <w:spacing w:line="360" w:lineRule="auto"/>
    </w:pPr>
    <w:rPr>
      <w:rFonts w:cs="Arial"/>
      <w:b/>
      <w:noProof/>
      <w:sz w:val="20"/>
      <w:szCs w:val="20"/>
    </w:rPr>
  </w:style>
  <w:style w:type="paragraph" w:styleId="Cuprins2">
    <w:name w:val="toc 2"/>
    <w:basedOn w:val="Normal"/>
    <w:next w:val="Normal"/>
    <w:autoRedefine/>
    <w:uiPriority w:val="39"/>
    <w:locked/>
    <w:rsid w:val="00A41EFF"/>
    <w:pPr>
      <w:spacing w:after="100"/>
      <w:ind w:left="200"/>
    </w:pPr>
    <w:rPr>
      <w:sz w:val="20"/>
      <w:lang w:val="en-US"/>
    </w:rPr>
  </w:style>
  <w:style w:type="paragraph" w:styleId="Cuprins3">
    <w:name w:val="toc 3"/>
    <w:basedOn w:val="Normal"/>
    <w:next w:val="Normal"/>
    <w:autoRedefine/>
    <w:uiPriority w:val="99"/>
    <w:locked/>
    <w:rsid w:val="00A41EFF"/>
    <w:pPr>
      <w:spacing w:after="100"/>
      <w:ind w:left="400"/>
    </w:pPr>
    <w:rPr>
      <w:sz w:val="20"/>
      <w:lang w:val="en-US"/>
    </w:rPr>
  </w:style>
  <w:style w:type="character" w:customStyle="1" w:styleId="FontStyle129">
    <w:name w:val="Font Style129"/>
    <w:uiPriority w:val="99"/>
    <w:rsid w:val="00A41EFF"/>
    <w:rPr>
      <w:rFonts w:ascii="Times New Roman" w:hAnsi="Times New Roman" w:cs="Times New Roman"/>
      <w:b/>
      <w:bCs/>
      <w:i/>
      <w:iCs/>
      <w:color w:val="000000"/>
      <w:sz w:val="24"/>
      <w:szCs w:val="24"/>
    </w:rPr>
  </w:style>
  <w:style w:type="character" w:customStyle="1" w:styleId="fontstyle21">
    <w:name w:val="fontstyle21"/>
    <w:rsid w:val="00A41EFF"/>
    <w:rPr>
      <w:rFonts w:ascii="TimesNewRomanPS-ItalicMT" w:hAnsi="TimesNewRomanPS-ItalicMT" w:hint="default"/>
      <w:b w:val="0"/>
      <w:bCs w:val="0"/>
      <w:i/>
      <w:iCs/>
      <w:color w:val="000000"/>
      <w:sz w:val="24"/>
      <w:szCs w:val="24"/>
    </w:rPr>
  </w:style>
  <w:style w:type="paragraph" w:customStyle="1" w:styleId="bila1">
    <w:name w:val="bila1"/>
    <w:basedOn w:val="Normal"/>
    <w:rsid w:val="00A41EFF"/>
    <w:pPr>
      <w:snapToGrid w:val="0"/>
      <w:spacing w:line="360" w:lineRule="auto"/>
      <w:ind w:left="720" w:hanging="360"/>
    </w:pPr>
    <w:rPr>
      <w:rFonts w:eastAsia="Times New Roman"/>
      <w:sz w:val="28"/>
      <w:szCs w:val="24"/>
      <w:lang w:eastAsia="ru-RU"/>
    </w:rPr>
  </w:style>
  <w:style w:type="paragraph" w:customStyle="1" w:styleId="yiv0675626357msonormal">
    <w:name w:val="yiv0675626357msonormal"/>
    <w:basedOn w:val="Normal"/>
    <w:rsid w:val="00A41EFF"/>
    <w:pPr>
      <w:spacing w:before="100" w:beforeAutospacing="1" w:after="100" w:afterAutospacing="1"/>
    </w:pPr>
    <w:rPr>
      <w:rFonts w:eastAsia="Times New Roman"/>
      <w:szCs w:val="24"/>
      <w:lang w:eastAsia="ro-RO"/>
    </w:rPr>
  </w:style>
  <w:style w:type="character" w:customStyle="1" w:styleId="fontstyle01">
    <w:name w:val="fontstyle01"/>
    <w:rsid w:val="00A41EFF"/>
    <w:rPr>
      <w:rFonts w:ascii="TimesNewRomanPS-BoldMT" w:hAnsi="TimesNewRomanPS-BoldMT" w:hint="default"/>
      <w:b/>
      <w:bCs/>
      <w:i w:val="0"/>
      <w:iCs w:val="0"/>
      <w:color w:val="000000"/>
      <w:sz w:val="24"/>
      <w:szCs w:val="24"/>
    </w:rPr>
  </w:style>
  <w:style w:type="character" w:customStyle="1" w:styleId="FontStyle34">
    <w:name w:val="Font Style34"/>
    <w:uiPriority w:val="99"/>
    <w:rsid w:val="00A41EFF"/>
    <w:rPr>
      <w:rFonts w:ascii="Times New Roman" w:hAnsi="Times New Roman" w:cs="Times New Roman"/>
      <w:sz w:val="22"/>
      <w:szCs w:val="22"/>
    </w:rPr>
  </w:style>
  <w:style w:type="paragraph" w:customStyle="1" w:styleId="Style9">
    <w:name w:val="Style9"/>
    <w:basedOn w:val="Normal"/>
    <w:uiPriority w:val="99"/>
    <w:rsid w:val="00A41EFF"/>
    <w:pPr>
      <w:widowControl w:val="0"/>
      <w:autoSpaceDE w:val="0"/>
      <w:autoSpaceDN w:val="0"/>
      <w:adjustRightInd w:val="0"/>
      <w:spacing w:line="274" w:lineRule="exact"/>
      <w:ind w:firstLine="163"/>
    </w:pPr>
    <w:rPr>
      <w:rFonts w:eastAsia="SimSun"/>
      <w:szCs w:val="24"/>
      <w:lang w:eastAsia="ro-RO"/>
    </w:rPr>
  </w:style>
  <w:style w:type="paragraph" w:customStyle="1" w:styleId="m190279385240252345ydp6c72775emsonospacing">
    <w:name w:val="m_190279385240252345ydp6c72775emsonospacing"/>
    <w:basedOn w:val="Normal"/>
    <w:rsid w:val="00A41EFF"/>
    <w:pPr>
      <w:spacing w:before="100" w:beforeAutospacing="1" w:after="100" w:afterAutospacing="1"/>
    </w:pPr>
    <w:rPr>
      <w:rFonts w:eastAsia="Times New Roman"/>
      <w:szCs w:val="24"/>
      <w:lang w:eastAsia="ru-RU"/>
    </w:rPr>
  </w:style>
  <w:style w:type="character" w:customStyle="1" w:styleId="FontStyle49">
    <w:name w:val="Font Style49"/>
    <w:uiPriority w:val="99"/>
    <w:rsid w:val="00A41EFF"/>
    <w:rPr>
      <w:rFonts w:ascii="Times New Roman" w:hAnsi="Times New Roman" w:cs="Times New Roman" w:hint="default"/>
      <w:sz w:val="20"/>
      <w:szCs w:val="20"/>
    </w:rPr>
  </w:style>
  <w:style w:type="character" w:styleId="Accentuat">
    <w:name w:val="Emphasis"/>
    <w:uiPriority w:val="20"/>
    <w:qFormat/>
    <w:locked/>
    <w:rsid w:val="00A41EFF"/>
    <w:rPr>
      <w:i/>
      <w:iCs/>
    </w:rPr>
  </w:style>
  <w:style w:type="paragraph" w:styleId="Subtitlu">
    <w:name w:val="Subtitle"/>
    <w:basedOn w:val="Normal"/>
    <w:next w:val="Normal"/>
    <w:link w:val="SubtitluCaracter"/>
    <w:qFormat/>
    <w:locked/>
    <w:rsid w:val="00A41EFF"/>
    <w:pPr>
      <w:numPr>
        <w:ilvl w:val="1"/>
      </w:numPr>
    </w:pPr>
    <w:rPr>
      <w:rFonts w:ascii="Cambria" w:eastAsia="SimSun" w:hAnsi="Cambria"/>
      <w:i/>
      <w:iCs/>
      <w:color w:val="4F81BD"/>
      <w:spacing w:val="15"/>
      <w:szCs w:val="24"/>
      <w:lang w:val="en-US"/>
    </w:rPr>
  </w:style>
  <w:style w:type="character" w:customStyle="1" w:styleId="SubtitluCaracter">
    <w:name w:val="Subtitlu Caracter"/>
    <w:link w:val="Subtitlu"/>
    <w:rsid w:val="00A41EFF"/>
    <w:rPr>
      <w:rFonts w:ascii="Cambria" w:eastAsia="SimSun" w:hAnsi="Cambria"/>
      <w:i/>
      <w:iCs/>
      <w:color w:val="4F81BD"/>
      <w:spacing w:val="15"/>
      <w:sz w:val="24"/>
      <w:szCs w:val="24"/>
      <w:lang w:val="en-US" w:eastAsia="en-US"/>
    </w:rPr>
  </w:style>
  <w:style w:type="character" w:customStyle="1" w:styleId="UnresolvedMention1">
    <w:name w:val="Unresolved Mention1"/>
    <w:uiPriority w:val="99"/>
    <w:semiHidden/>
    <w:unhideWhenUsed/>
    <w:rsid w:val="00A41EFF"/>
    <w:rPr>
      <w:color w:val="605E5C"/>
      <w:shd w:val="clear" w:color="auto" w:fill="E1DFDD"/>
    </w:rPr>
  </w:style>
  <w:style w:type="paragraph" w:customStyle="1" w:styleId="Normal1">
    <w:name w:val="Normal.1"/>
    <w:basedOn w:val="Normal"/>
    <w:link w:val="Normal1Char"/>
    <w:qFormat/>
    <w:rsid w:val="00D25024"/>
    <w:pPr>
      <w:widowControl w:val="0"/>
    </w:pPr>
    <w:rPr>
      <w:rFonts w:eastAsia="Arial Unicode MS" w:cs="Arial Unicode MS"/>
      <w:noProof/>
      <w:color w:val="000000"/>
      <w:sz w:val="20"/>
      <w:szCs w:val="24"/>
      <w:lang w:eastAsia="ru-RU"/>
    </w:rPr>
  </w:style>
  <w:style w:type="character" w:customStyle="1" w:styleId="Normal1Char">
    <w:name w:val="Normal.1 Char"/>
    <w:link w:val="Normal1"/>
    <w:rsid w:val="00D25024"/>
    <w:rPr>
      <w:rFonts w:ascii="Arial" w:eastAsia="Arial Unicode MS" w:hAnsi="Arial" w:cs="Arial Unicode MS"/>
      <w:noProof/>
      <w:color w:val="000000"/>
      <w:szCs w:val="24"/>
      <w:lang w:val="ro-RO"/>
    </w:rPr>
  </w:style>
  <w:style w:type="character" w:customStyle="1" w:styleId="ListParagraphChar1">
    <w:name w:val="List Paragraph Char1"/>
    <w:uiPriority w:val="34"/>
    <w:locked/>
    <w:rsid w:val="00415CB2"/>
    <w:rPr>
      <w:rFonts w:ascii="Calibri" w:eastAsia="Calibri" w:hAnsi="Calibri" w:cs="Times New Roman"/>
    </w:rPr>
  </w:style>
  <w:style w:type="character" w:customStyle="1" w:styleId="hps">
    <w:name w:val="hps"/>
    <w:rsid w:val="00A073F7"/>
    <w:rPr>
      <w:rFonts w:ascii="Times New Roman" w:hAnsi="Times New Roman" w:cs="Times New Roman" w:hint="default"/>
    </w:rPr>
  </w:style>
  <w:style w:type="character" w:customStyle="1" w:styleId="BalloonTextChar1">
    <w:name w:val="Balloon Text Char1"/>
    <w:uiPriority w:val="99"/>
    <w:semiHidden/>
    <w:rsid w:val="00A447C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946436">
      <w:bodyDiv w:val="1"/>
      <w:marLeft w:val="0"/>
      <w:marRight w:val="0"/>
      <w:marTop w:val="0"/>
      <w:marBottom w:val="0"/>
      <w:divBdr>
        <w:top w:val="none" w:sz="0" w:space="0" w:color="auto"/>
        <w:left w:val="none" w:sz="0" w:space="0" w:color="auto"/>
        <w:bottom w:val="none" w:sz="0" w:space="0" w:color="auto"/>
        <w:right w:val="none" w:sz="0" w:space="0" w:color="auto"/>
      </w:divBdr>
    </w:div>
    <w:div w:id="222527334">
      <w:bodyDiv w:val="1"/>
      <w:marLeft w:val="0"/>
      <w:marRight w:val="0"/>
      <w:marTop w:val="0"/>
      <w:marBottom w:val="0"/>
      <w:divBdr>
        <w:top w:val="none" w:sz="0" w:space="0" w:color="auto"/>
        <w:left w:val="none" w:sz="0" w:space="0" w:color="auto"/>
        <w:bottom w:val="none" w:sz="0" w:space="0" w:color="auto"/>
        <w:right w:val="none" w:sz="0" w:space="0" w:color="auto"/>
      </w:divBdr>
    </w:div>
    <w:div w:id="268202704">
      <w:bodyDiv w:val="1"/>
      <w:marLeft w:val="0"/>
      <w:marRight w:val="0"/>
      <w:marTop w:val="0"/>
      <w:marBottom w:val="0"/>
      <w:divBdr>
        <w:top w:val="none" w:sz="0" w:space="0" w:color="auto"/>
        <w:left w:val="none" w:sz="0" w:space="0" w:color="auto"/>
        <w:bottom w:val="none" w:sz="0" w:space="0" w:color="auto"/>
        <w:right w:val="none" w:sz="0" w:space="0" w:color="auto"/>
      </w:divBdr>
    </w:div>
    <w:div w:id="307055783">
      <w:bodyDiv w:val="1"/>
      <w:marLeft w:val="0"/>
      <w:marRight w:val="0"/>
      <w:marTop w:val="0"/>
      <w:marBottom w:val="0"/>
      <w:divBdr>
        <w:top w:val="none" w:sz="0" w:space="0" w:color="auto"/>
        <w:left w:val="none" w:sz="0" w:space="0" w:color="auto"/>
        <w:bottom w:val="none" w:sz="0" w:space="0" w:color="auto"/>
        <w:right w:val="none" w:sz="0" w:space="0" w:color="auto"/>
      </w:divBdr>
    </w:div>
    <w:div w:id="320431702">
      <w:bodyDiv w:val="1"/>
      <w:marLeft w:val="0"/>
      <w:marRight w:val="0"/>
      <w:marTop w:val="0"/>
      <w:marBottom w:val="0"/>
      <w:divBdr>
        <w:top w:val="none" w:sz="0" w:space="0" w:color="auto"/>
        <w:left w:val="none" w:sz="0" w:space="0" w:color="auto"/>
        <w:bottom w:val="none" w:sz="0" w:space="0" w:color="auto"/>
        <w:right w:val="none" w:sz="0" w:space="0" w:color="auto"/>
      </w:divBdr>
    </w:div>
    <w:div w:id="354699951">
      <w:bodyDiv w:val="1"/>
      <w:marLeft w:val="0"/>
      <w:marRight w:val="0"/>
      <w:marTop w:val="0"/>
      <w:marBottom w:val="0"/>
      <w:divBdr>
        <w:top w:val="none" w:sz="0" w:space="0" w:color="auto"/>
        <w:left w:val="none" w:sz="0" w:space="0" w:color="auto"/>
        <w:bottom w:val="none" w:sz="0" w:space="0" w:color="auto"/>
        <w:right w:val="none" w:sz="0" w:space="0" w:color="auto"/>
      </w:divBdr>
    </w:div>
    <w:div w:id="389378158">
      <w:bodyDiv w:val="1"/>
      <w:marLeft w:val="0"/>
      <w:marRight w:val="0"/>
      <w:marTop w:val="0"/>
      <w:marBottom w:val="0"/>
      <w:divBdr>
        <w:top w:val="none" w:sz="0" w:space="0" w:color="auto"/>
        <w:left w:val="none" w:sz="0" w:space="0" w:color="auto"/>
        <w:bottom w:val="none" w:sz="0" w:space="0" w:color="auto"/>
        <w:right w:val="none" w:sz="0" w:space="0" w:color="auto"/>
      </w:divBdr>
    </w:div>
    <w:div w:id="463239209">
      <w:marLeft w:val="0"/>
      <w:marRight w:val="0"/>
      <w:marTop w:val="0"/>
      <w:marBottom w:val="0"/>
      <w:divBdr>
        <w:top w:val="none" w:sz="0" w:space="0" w:color="auto"/>
        <w:left w:val="none" w:sz="0" w:space="0" w:color="auto"/>
        <w:bottom w:val="none" w:sz="0" w:space="0" w:color="auto"/>
        <w:right w:val="none" w:sz="0" w:space="0" w:color="auto"/>
      </w:divBdr>
    </w:div>
    <w:div w:id="466898593">
      <w:bodyDiv w:val="1"/>
      <w:marLeft w:val="0"/>
      <w:marRight w:val="0"/>
      <w:marTop w:val="0"/>
      <w:marBottom w:val="0"/>
      <w:divBdr>
        <w:top w:val="none" w:sz="0" w:space="0" w:color="auto"/>
        <w:left w:val="none" w:sz="0" w:space="0" w:color="auto"/>
        <w:bottom w:val="none" w:sz="0" w:space="0" w:color="auto"/>
        <w:right w:val="none" w:sz="0" w:space="0" w:color="auto"/>
      </w:divBdr>
    </w:div>
    <w:div w:id="471749409">
      <w:bodyDiv w:val="1"/>
      <w:marLeft w:val="0"/>
      <w:marRight w:val="0"/>
      <w:marTop w:val="0"/>
      <w:marBottom w:val="0"/>
      <w:divBdr>
        <w:top w:val="none" w:sz="0" w:space="0" w:color="auto"/>
        <w:left w:val="none" w:sz="0" w:space="0" w:color="auto"/>
        <w:bottom w:val="none" w:sz="0" w:space="0" w:color="auto"/>
        <w:right w:val="none" w:sz="0" w:space="0" w:color="auto"/>
      </w:divBdr>
    </w:div>
    <w:div w:id="578712658">
      <w:bodyDiv w:val="1"/>
      <w:marLeft w:val="0"/>
      <w:marRight w:val="0"/>
      <w:marTop w:val="0"/>
      <w:marBottom w:val="0"/>
      <w:divBdr>
        <w:top w:val="none" w:sz="0" w:space="0" w:color="auto"/>
        <w:left w:val="none" w:sz="0" w:space="0" w:color="auto"/>
        <w:bottom w:val="none" w:sz="0" w:space="0" w:color="auto"/>
        <w:right w:val="none" w:sz="0" w:space="0" w:color="auto"/>
      </w:divBdr>
    </w:div>
    <w:div w:id="628827292">
      <w:bodyDiv w:val="1"/>
      <w:marLeft w:val="0"/>
      <w:marRight w:val="0"/>
      <w:marTop w:val="0"/>
      <w:marBottom w:val="0"/>
      <w:divBdr>
        <w:top w:val="none" w:sz="0" w:space="0" w:color="auto"/>
        <w:left w:val="none" w:sz="0" w:space="0" w:color="auto"/>
        <w:bottom w:val="none" w:sz="0" w:space="0" w:color="auto"/>
        <w:right w:val="none" w:sz="0" w:space="0" w:color="auto"/>
      </w:divBdr>
    </w:div>
    <w:div w:id="759790970">
      <w:bodyDiv w:val="1"/>
      <w:marLeft w:val="0"/>
      <w:marRight w:val="0"/>
      <w:marTop w:val="0"/>
      <w:marBottom w:val="0"/>
      <w:divBdr>
        <w:top w:val="none" w:sz="0" w:space="0" w:color="auto"/>
        <w:left w:val="none" w:sz="0" w:space="0" w:color="auto"/>
        <w:bottom w:val="none" w:sz="0" w:space="0" w:color="auto"/>
        <w:right w:val="none" w:sz="0" w:space="0" w:color="auto"/>
      </w:divBdr>
    </w:div>
    <w:div w:id="955597422">
      <w:bodyDiv w:val="1"/>
      <w:marLeft w:val="0"/>
      <w:marRight w:val="0"/>
      <w:marTop w:val="0"/>
      <w:marBottom w:val="0"/>
      <w:divBdr>
        <w:top w:val="none" w:sz="0" w:space="0" w:color="auto"/>
        <w:left w:val="none" w:sz="0" w:space="0" w:color="auto"/>
        <w:bottom w:val="none" w:sz="0" w:space="0" w:color="auto"/>
        <w:right w:val="none" w:sz="0" w:space="0" w:color="auto"/>
      </w:divBdr>
    </w:div>
    <w:div w:id="962080489">
      <w:bodyDiv w:val="1"/>
      <w:marLeft w:val="0"/>
      <w:marRight w:val="0"/>
      <w:marTop w:val="0"/>
      <w:marBottom w:val="0"/>
      <w:divBdr>
        <w:top w:val="none" w:sz="0" w:space="0" w:color="auto"/>
        <w:left w:val="none" w:sz="0" w:space="0" w:color="auto"/>
        <w:bottom w:val="none" w:sz="0" w:space="0" w:color="auto"/>
        <w:right w:val="none" w:sz="0" w:space="0" w:color="auto"/>
      </w:divBdr>
    </w:div>
    <w:div w:id="1013801524">
      <w:bodyDiv w:val="1"/>
      <w:marLeft w:val="0"/>
      <w:marRight w:val="0"/>
      <w:marTop w:val="0"/>
      <w:marBottom w:val="0"/>
      <w:divBdr>
        <w:top w:val="none" w:sz="0" w:space="0" w:color="auto"/>
        <w:left w:val="none" w:sz="0" w:space="0" w:color="auto"/>
        <w:bottom w:val="none" w:sz="0" w:space="0" w:color="auto"/>
        <w:right w:val="none" w:sz="0" w:space="0" w:color="auto"/>
      </w:divBdr>
    </w:div>
    <w:div w:id="1042512646">
      <w:bodyDiv w:val="1"/>
      <w:marLeft w:val="0"/>
      <w:marRight w:val="0"/>
      <w:marTop w:val="0"/>
      <w:marBottom w:val="0"/>
      <w:divBdr>
        <w:top w:val="none" w:sz="0" w:space="0" w:color="auto"/>
        <w:left w:val="none" w:sz="0" w:space="0" w:color="auto"/>
        <w:bottom w:val="none" w:sz="0" w:space="0" w:color="auto"/>
        <w:right w:val="none" w:sz="0" w:space="0" w:color="auto"/>
      </w:divBdr>
    </w:div>
    <w:div w:id="1072507459">
      <w:bodyDiv w:val="1"/>
      <w:marLeft w:val="0"/>
      <w:marRight w:val="0"/>
      <w:marTop w:val="0"/>
      <w:marBottom w:val="0"/>
      <w:divBdr>
        <w:top w:val="none" w:sz="0" w:space="0" w:color="auto"/>
        <w:left w:val="none" w:sz="0" w:space="0" w:color="auto"/>
        <w:bottom w:val="none" w:sz="0" w:space="0" w:color="auto"/>
        <w:right w:val="none" w:sz="0" w:space="0" w:color="auto"/>
      </w:divBdr>
    </w:div>
    <w:div w:id="1174148088">
      <w:bodyDiv w:val="1"/>
      <w:marLeft w:val="0"/>
      <w:marRight w:val="0"/>
      <w:marTop w:val="0"/>
      <w:marBottom w:val="0"/>
      <w:divBdr>
        <w:top w:val="none" w:sz="0" w:space="0" w:color="auto"/>
        <w:left w:val="none" w:sz="0" w:space="0" w:color="auto"/>
        <w:bottom w:val="none" w:sz="0" w:space="0" w:color="auto"/>
        <w:right w:val="none" w:sz="0" w:space="0" w:color="auto"/>
      </w:divBdr>
    </w:div>
    <w:div w:id="1358004222">
      <w:bodyDiv w:val="1"/>
      <w:marLeft w:val="0"/>
      <w:marRight w:val="0"/>
      <w:marTop w:val="0"/>
      <w:marBottom w:val="0"/>
      <w:divBdr>
        <w:top w:val="none" w:sz="0" w:space="0" w:color="auto"/>
        <w:left w:val="none" w:sz="0" w:space="0" w:color="auto"/>
        <w:bottom w:val="none" w:sz="0" w:space="0" w:color="auto"/>
        <w:right w:val="none" w:sz="0" w:space="0" w:color="auto"/>
      </w:divBdr>
    </w:div>
    <w:div w:id="1410536512">
      <w:bodyDiv w:val="1"/>
      <w:marLeft w:val="0"/>
      <w:marRight w:val="0"/>
      <w:marTop w:val="0"/>
      <w:marBottom w:val="0"/>
      <w:divBdr>
        <w:top w:val="none" w:sz="0" w:space="0" w:color="auto"/>
        <w:left w:val="none" w:sz="0" w:space="0" w:color="auto"/>
        <w:bottom w:val="none" w:sz="0" w:space="0" w:color="auto"/>
        <w:right w:val="none" w:sz="0" w:space="0" w:color="auto"/>
      </w:divBdr>
    </w:div>
    <w:div w:id="1506899295">
      <w:bodyDiv w:val="1"/>
      <w:marLeft w:val="0"/>
      <w:marRight w:val="0"/>
      <w:marTop w:val="0"/>
      <w:marBottom w:val="0"/>
      <w:divBdr>
        <w:top w:val="none" w:sz="0" w:space="0" w:color="auto"/>
        <w:left w:val="none" w:sz="0" w:space="0" w:color="auto"/>
        <w:bottom w:val="none" w:sz="0" w:space="0" w:color="auto"/>
        <w:right w:val="none" w:sz="0" w:space="0" w:color="auto"/>
      </w:divBdr>
    </w:div>
    <w:div w:id="1559633209">
      <w:bodyDiv w:val="1"/>
      <w:marLeft w:val="0"/>
      <w:marRight w:val="0"/>
      <w:marTop w:val="0"/>
      <w:marBottom w:val="0"/>
      <w:divBdr>
        <w:top w:val="none" w:sz="0" w:space="0" w:color="auto"/>
        <w:left w:val="none" w:sz="0" w:space="0" w:color="auto"/>
        <w:bottom w:val="none" w:sz="0" w:space="0" w:color="auto"/>
        <w:right w:val="none" w:sz="0" w:space="0" w:color="auto"/>
      </w:divBdr>
    </w:div>
    <w:div w:id="1626354456">
      <w:bodyDiv w:val="1"/>
      <w:marLeft w:val="0"/>
      <w:marRight w:val="0"/>
      <w:marTop w:val="0"/>
      <w:marBottom w:val="0"/>
      <w:divBdr>
        <w:top w:val="none" w:sz="0" w:space="0" w:color="auto"/>
        <w:left w:val="none" w:sz="0" w:space="0" w:color="auto"/>
        <w:bottom w:val="none" w:sz="0" w:space="0" w:color="auto"/>
        <w:right w:val="none" w:sz="0" w:space="0" w:color="auto"/>
      </w:divBdr>
    </w:div>
    <w:div w:id="1838694499">
      <w:bodyDiv w:val="1"/>
      <w:marLeft w:val="0"/>
      <w:marRight w:val="0"/>
      <w:marTop w:val="0"/>
      <w:marBottom w:val="0"/>
      <w:divBdr>
        <w:top w:val="none" w:sz="0" w:space="0" w:color="auto"/>
        <w:left w:val="none" w:sz="0" w:space="0" w:color="auto"/>
        <w:bottom w:val="none" w:sz="0" w:space="0" w:color="auto"/>
        <w:right w:val="none" w:sz="0" w:space="0" w:color="auto"/>
      </w:divBdr>
    </w:div>
    <w:div w:id="1874685239">
      <w:bodyDiv w:val="1"/>
      <w:marLeft w:val="0"/>
      <w:marRight w:val="0"/>
      <w:marTop w:val="0"/>
      <w:marBottom w:val="0"/>
      <w:divBdr>
        <w:top w:val="none" w:sz="0" w:space="0" w:color="auto"/>
        <w:left w:val="none" w:sz="0" w:space="0" w:color="auto"/>
        <w:bottom w:val="none" w:sz="0" w:space="0" w:color="auto"/>
        <w:right w:val="none" w:sz="0" w:space="0" w:color="auto"/>
      </w:divBdr>
    </w:div>
    <w:div w:id="1897012574">
      <w:bodyDiv w:val="1"/>
      <w:marLeft w:val="0"/>
      <w:marRight w:val="0"/>
      <w:marTop w:val="0"/>
      <w:marBottom w:val="0"/>
      <w:divBdr>
        <w:top w:val="none" w:sz="0" w:space="0" w:color="auto"/>
        <w:left w:val="none" w:sz="0" w:space="0" w:color="auto"/>
        <w:bottom w:val="none" w:sz="0" w:space="0" w:color="auto"/>
        <w:right w:val="none" w:sz="0" w:space="0" w:color="auto"/>
      </w:divBdr>
    </w:div>
    <w:div w:id="209350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cupas152@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8\Documents\Raport_activitate_institu&#539;ii.dotx"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DA147-BD34-44E3-83BB-2F7FB351E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Raport_activitate_instituții.dotx</Template>
  <TotalTime>5</TotalTime>
  <Pages>34</Pages>
  <Words>12784</Words>
  <Characters>72869</Characters>
  <Application>Microsoft Office Word</Application>
  <DocSecurity>0</DocSecurity>
  <Lines>607</Lines>
  <Paragraphs>170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85483</CharactersWithSpaces>
  <SharedDoc>false</SharedDoc>
  <HLinks>
    <vt:vector size="114" baseType="variant">
      <vt:variant>
        <vt:i4>1048631</vt:i4>
      </vt:variant>
      <vt:variant>
        <vt:i4>107</vt:i4>
      </vt:variant>
      <vt:variant>
        <vt:i4>0</vt:i4>
      </vt:variant>
      <vt:variant>
        <vt:i4>5</vt:i4>
      </vt:variant>
      <vt:variant>
        <vt:lpwstr/>
      </vt:variant>
      <vt:variant>
        <vt:lpwstr>_Toc48389097</vt:lpwstr>
      </vt:variant>
      <vt:variant>
        <vt:i4>1114167</vt:i4>
      </vt:variant>
      <vt:variant>
        <vt:i4>101</vt:i4>
      </vt:variant>
      <vt:variant>
        <vt:i4>0</vt:i4>
      </vt:variant>
      <vt:variant>
        <vt:i4>5</vt:i4>
      </vt:variant>
      <vt:variant>
        <vt:lpwstr/>
      </vt:variant>
      <vt:variant>
        <vt:lpwstr>_Toc48389096</vt:lpwstr>
      </vt:variant>
      <vt:variant>
        <vt:i4>1179703</vt:i4>
      </vt:variant>
      <vt:variant>
        <vt:i4>95</vt:i4>
      </vt:variant>
      <vt:variant>
        <vt:i4>0</vt:i4>
      </vt:variant>
      <vt:variant>
        <vt:i4>5</vt:i4>
      </vt:variant>
      <vt:variant>
        <vt:lpwstr/>
      </vt:variant>
      <vt:variant>
        <vt:lpwstr>_Toc48389095</vt:lpwstr>
      </vt:variant>
      <vt:variant>
        <vt:i4>1245239</vt:i4>
      </vt:variant>
      <vt:variant>
        <vt:i4>89</vt:i4>
      </vt:variant>
      <vt:variant>
        <vt:i4>0</vt:i4>
      </vt:variant>
      <vt:variant>
        <vt:i4>5</vt:i4>
      </vt:variant>
      <vt:variant>
        <vt:lpwstr/>
      </vt:variant>
      <vt:variant>
        <vt:lpwstr>_Toc48389094</vt:lpwstr>
      </vt:variant>
      <vt:variant>
        <vt:i4>1310775</vt:i4>
      </vt:variant>
      <vt:variant>
        <vt:i4>83</vt:i4>
      </vt:variant>
      <vt:variant>
        <vt:i4>0</vt:i4>
      </vt:variant>
      <vt:variant>
        <vt:i4>5</vt:i4>
      </vt:variant>
      <vt:variant>
        <vt:lpwstr/>
      </vt:variant>
      <vt:variant>
        <vt:lpwstr>_Toc48389093</vt:lpwstr>
      </vt:variant>
      <vt:variant>
        <vt:i4>1376311</vt:i4>
      </vt:variant>
      <vt:variant>
        <vt:i4>77</vt:i4>
      </vt:variant>
      <vt:variant>
        <vt:i4>0</vt:i4>
      </vt:variant>
      <vt:variant>
        <vt:i4>5</vt:i4>
      </vt:variant>
      <vt:variant>
        <vt:lpwstr/>
      </vt:variant>
      <vt:variant>
        <vt:lpwstr>_Toc48389092</vt:lpwstr>
      </vt:variant>
      <vt:variant>
        <vt:i4>1441847</vt:i4>
      </vt:variant>
      <vt:variant>
        <vt:i4>71</vt:i4>
      </vt:variant>
      <vt:variant>
        <vt:i4>0</vt:i4>
      </vt:variant>
      <vt:variant>
        <vt:i4>5</vt:i4>
      </vt:variant>
      <vt:variant>
        <vt:lpwstr/>
      </vt:variant>
      <vt:variant>
        <vt:lpwstr>_Toc48389091</vt:lpwstr>
      </vt:variant>
      <vt:variant>
        <vt:i4>1507383</vt:i4>
      </vt:variant>
      <vt:variant>
        <vt:i4>65</vt:i4>
      </vt:variant>
      <vt:variant>
        <vt:i4>0</vt:i4>
      </vt:variant>
      <vt:variant>
        <vt:i4>5</vt:i4>
      </vt:variant>
      <vt:variant>
        <vt:lpwstr/>
      </vt:variant>
      <vt:variant>
        <vt:lpwstr>_Toc48389090</vt:lpwstr>
      </vt:variant>
      <vt:variant>
        <vt:i4>1966134</vt:i4>
      </vt:variant>
      <vt:variant>
        <vt:i4>59</vt:i4>
      </vt:variant>
      <vt:variant>
        <vt:i4>0</vt:i4>
      </vt:variant>
      <vt:variant>
        <vt:i4>5</vt:i4>
      </vt:variant>
      <vt:variant>
        <vt:lpwstr/>
      </vt:variant>
      <vt:variant>
        <vt:lpwstr>_Toc48389089</vt:lpwstr>
      </vt:variant>
      <vt:variant>
        <vt:i4>2031670</vt:i4>
      </vt:variant>
      <vt:variant>
        <vt:i4>53</vt:i4>
      </vt:variant>
      <vt:variant>
        <vt:i4>0</vt:i4>
      </vt:variant>
      <vt:variant>
        <vt:i4>5</vt:i4>
      </vt:variant>
      <vt:variant>
        <vt:lpwstr/>
      </vt:variant>
      <vt:variant>
        <vt:lpwstr>_Toc48389088</vt:lpwstr>
      </vt:variant>
      <vt:variant>
        <vt:i4>1048630</vt:i4>
      </vt:variant>
      <vt:variant>
        <vt:i4>47</vt:i4>
      </vt:variant>
      <vt:variant>
        <vt:i4>0</vt:i4>
      </vt:variant>
      <vt:variant>
        <vt:i4>5</vt:i4>
      </vt:variant>
      <vt:variant>
        <vt:lpwstr/>
      </vt:variant>
      <vt:variant>
        <vt:lpwstr>_Toc48389087</vt:lpwstr>
      </vt:variant>
      <vt:variant>
        <vt:i4>1114166</vt:i4>
      </vt:variant>
      <vt:variant>
        <vt:i4>41</vt:i4>
      </vt:variant>
      <vt:variant>
        <vt:i4>0</vt:i4>
      </vt:variant>
      <vt:variant>
        <vt:i4>5</vt:i4>
      </vt:variant>
      <vt:variant>
        <vt:lpwstr/>
      </vt:variant>
      <vt:variant>
        <vt:lpwstr>_Toc48389086</vt:lpwstr>
      </vt:variant>
      <vt:variant>
        <vt:i4>1179702</vt:i4>
      </vt:variant>
      <vt:variant>
        <vt:i4>35</vt:i4>
      </vt:variant>
      <vt:variant>
        <vt:i4>0</vt:i4>
      </vt:variant>
      <vt:variant>
        <vt:i4>5</vt:i4>
      </vt:variant>
      <vt:variant>
        <vt:lpwstr/>
      </vt:variant>
      <vt:variant>
        <vt:lpwstr>_Toc48389085</vt:lpwstr>
      </vt:variant>
      <vt:variant>
        <vt:i4>1245238</vt:i4>
      </vt:variant>
      <vt:variant>
        <vt:i4>29</vt:i4>
      </vt:variant>
      <vt:variant>
        <vt:i4>0</vt:i4>
      </vt:variant>
      <vt:variant>
        <vt:i4>5</vt:i4>
      </vt:variant>
      <vt:variant>
        <vt:lpwstr/>
      </vt:variant>
      <vt:variant>
        <vt:lpwstr>_Toc48389084</vt:lpwstr>
      </vt:variant>
      <vt:variant>
        <vt:i4>1310774</vt:i4>
      </vt:variant>
      <vt:variant>
        <vt:i4>23</vt:i4>
      </vt:variant>
      <vt:variant>
        <vt:i4>0</vt:i4>
      </vt:variant>
      <vt:variant>
        <vt:i4>5</vt:i4>
      </vt:variant>
      <vt:variant>
        <vt:lpwstr/>
      </vt:variant>
      <vt:variant>
        <vt:lpwstr>_Toc48389083</vt:lpwstr>
      </vt:variant>
      <vt:variant>
        <vt:i4>1376310</vt:i4>
      </vt:variant>
      <vt:variant>
        <vt:i4>17</vt:i4>
      </vt:variant>
      <vt:variant>
        <vt:i4>0</vt:i4>
      </vt:variant>
      <vt:variant>
        <vt:i4>5</vt:i4>
      </vt:variant>
      <vt:variant>
        <vt:lpwstr/>
      </vt:variant>
      <vt:variant>
        <vt:lpwstr>_Toc48389082</vt:lpwstr>
      </vt:variant>
      <vt:variant>
        <vt:i4>1441846</vt:i4>
      </vt:variant>
      <vt:variant>
        <vt:i4>11</vt:i4>
      </vt:variant>
      <vt:variant>
        <vt:i4>0</vt:i4>
      </vt:variant>
      <vt:variant>
        <vt:i4>5</vt:i4>
      </vt:variant>
      <vt:variant>
        <vt:lpwstr/>
      </vt:variant>
      <vt:variant>
        <vt:lpwstr>_Toc48389081</vt:lpwstr>
      </vt:variant>
      <vt:variant>
        <vt:i4>1507382</vt:i4>
      </vt:variant>
      <vt:variant>
        <vt:i4>5</vt:i4>
      </vt:variant>
      <vt:variant>
        <vt:i4>0</vt:i4>
      </vt:variant>
      <vt:variant>
        <vt:i4>5</vt:i4>
      </vt:variant>
      <vt:variant>
        <vt:lpwstr/>
      </vt:variant>
      <vt:variant>
        <vt:lpwstr>_Toc48389080</vt:lpwstr>
      </vt:variant>
      <vt:variant>
        <vt:i4>1179771</vt:i4>
      </vt:variant>
      <vt:variant>
        <vt:i4>0</vt:i4>
      </vt:variant>
      <vt:variant>
        <vt:i4>0</vt:i4>
      </vt:variant>
      <vt:variant>
        <vt:i4>5</vt:i4>
      </vt:variant>
      <vt:variant>
        <vt:lpwstr>mailto:pascupas152@gmail.com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bogos angela</dc:creator>
  <cp:lastModifiedBy>dsalari</cp:lastModifiedBy>
  <cp:revision>3</cp:revision>
  <cp:lastPrinted>2023-10-05T08:09:00Z</cp:lastPrinted>
  <dcterms:created xsi:type="dcterms:W3CDTF">2023-10-09T10:31:00Z</dcterms:created>
  <dcterms:modified xsi:type="dcterms:W3CDTF">2023-10-09T10:37:00Z</dcterms:modified>
</cp:coreProperties>
</file>