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B351D" w14:textId="77777777" w:rsidR="009575EC" w:rsidRPr="003708B7" w:rsidRDefault="009575EC">
      <w:pPr>
        <w:widowControl w:val="0"/>
        <w:jc w:val="center"/>
        <w:rPr>
          <w:b/>
          <w:color w:val="000000" w:themeColor="text1"/>
          <w:sz w:val="48"/>
          <w:szCs w:val="48"/>
        </w:rPr>
      </w:pPr>
    </w:p>
    <w:p w14:paraId="2781885B" w14:textId="77777777" w:rsidR="009575EC" w:rsidRPr="003708B7" w:rsidRDefault="00133A58">
      <w:pPr>
        <w:widowControl w:val="0"/>
        <w:jc w:val="center"/>
        <w:rPr>
          <w:b/>
          <w:color w:val="000000" w:themeColor="text1"/>
          <w:sz w:val="48"/>
          <w:szCs w:val="48"/>
        </w:rPr>
      </w:pPr>
      <w:r w:rsidRPr="003708B7">
        <w:rPr>
          <w:b/>
          <w:color w:val="000000" w:themeColor="text1"/>
          <w:sz w:val="48"/>
          <w:szCs w:val="48"/>
        </w:rPr>
        <w:t xml:space="preserve"> Ministerul Educației și Cercetării </w:t>
      </w:r>
    </w:p>
    <w:p w14:paraId="2F58D769" w14:textId="77777777" w:rsidR="009575EC" w:rsidRPr="003708B7" w:rsidRDefault="00133A58">
      <w:pPr>
        <w:widowControl w:val="0"/>
        <w:jc w:val="center"/>
        <w:rPr>
          <w:b/>
          <w:color w:val="000000" w:themeColor="text1"/>
          <w:sz w:val="48"/>
          <w:szCs w:val="48"/>
        </w:rPr>
      </w:pPr>
      <w:r w:rsidRPr="003708B7">
        <w:rPr>
          <w:b/>
          <w:color w:val="000000" w:themeColor="text1"/>
          <w:sz w:val="48"/>
          <w:szCs w:val="48"/>
        </w:rPr>
        <w:t>al Republicii Moldova</w:t>
      </w:r>
    </w:p>
    <w:p w14:paraId="7E4CB480" w14:textId="77777777" w:rsidR="009575EC" w:rsidRPr="003708B7" w:rsidRDefault="009575EC">
      <w:pPr>
        <w:widowControl w:val="0"/>
        <w:jc w:val="center"/>
        <w:rPr>
          <w:b/>
          <w:color w:val="000000" w:themeColor="text1"/>
          <w:sz w:val="32"/>
          <w:szCs w:val="32"/>
        </w:rPr>
      </w:pPr>
    </w:p>
    <w:p w14:paraId="5FB59F24" w14:textId="77777777" w:rsidR="009575EC" w:rsidRPr="003708B7" w:rsidRDefault="00133A58">
      <w:pPr>
        <w:widowControl w:val="0"/>
        <w:jc w:val="center"/>
        <w:rPr>
          <w:b/>
          <w:color w:val="000000" w:themeColor="text1"/>
          <w:sz w:val="40"/>
          <w:szCs w:val="40"/>
        </w:rPr>
      </w:pPr>
      <w:r w:rsidRPr="003708B7">
        <w:rPr>
          <w:b/>
          <w:color w:val="000000" w:themeColor="text1"/>
          <w:sz w:val="40"/>
          <w:szCs w:val="40"/>
        </w:rPr>
        <w:t>Direcția Generală Educație, Tineret și Sport din municipiul Chișinău</w:t>
      </w:r>
    </w:p>
    <w:p w14:paraId="55A6FFAB" w14:textId="77777777" w:rsidR="009575EC" w:rsidRPr="003708B7" w:rsidRDefault="009575EC">
      <w:pPr>
        <w:widowControl w:val="0"/>
        <w:jc w:val="center"/>
        <w:rPr>
          <w:b/>
          <w:color w:val="000000" w:themeColor="text1"/>
          <w:sz w:val="40"/>
          <w:szCs w:val="40"/>
        </w:rPr>
      </w:pPr>
    </w:p>
    <w:p w14:paraId="02AB29ED" w14:textId="77777777" w:rsidR="009575EC" w:rsidRPr="003708B7" w:rsidRDefault="00133A58">
      <w:pPr>
        <w:widowControl w:val="0"/>
        <w:jc w:val="center"/>
        <w:rPr>
          <w:b/>
          <w:color w:val="000000" w:themeColor="text1"/>
          <w:sz w:val="40"/>
          <w:szCs w:val="40"/>
        </w:rPr>
      </w:pPr>
      <w:r w:rsidRPr="003708B7">
        <w:rPr>
          <w:b/>
          <w:color w:val="000000" w:themeColor="text1"/>
          <w:sz w:val="40"/>
          <w:szCs w:val="40"/>
        </w:rPr>
        <w:t xml:space="preserve">Liceul de Creativitate și Inventică </w:t>
      </w:r>
    </w:p>
    <w:p w14:paraId="7B7424AA" w14:textId="77777777" w:rsidR="009575EC" w:rsidRPr="003708B7" w:rsidRDefault="00133A58">
      <w:pPr>
        <w:widowControl w:val="0"/>
        <w:jc w:val="center"/>
        <w:rPr>
          <w:b/>
          <w:color w:val="000000" w:themeColor="text1"/>
          <w:sz w:val="40"/>
          <w:szCs w:val="40"/>
        </w:rPr>
      </w:pPr>
      <w:r w:rsidRPr="003708B7">
        <w:rPr>
          <w:b/>
          <w:color w:val="000000" w:themeColor="text1"/>
          <w:sz w:val="40"/>
          <w:szCs w:val="40"/>
        </w:rPr>
        <w:t>„Prometeu-Protalent”</w:t>
      </w:r>
    </w:p>
    <w:p w14:paraId="31AF771C" w14:textId="77777777" w:rsidR="009575EC" w:rsidRPr="003708B7" w:rsidRDefault="009575EC">
      <w:pPr>
        <w:widowControl w:val="0"/>
        <w:jc w:val="left"/>
        <w:rPr>
          <w:color w:val="000000" w:themeColor="text1"/>
        </w:rPr>
      </w:pPr>
    </w:p>
    <w:p w14:paraId="33794690" w14:textId="77777777" w:rsidR="009575EC" w:rsidRPr="003708B7" w:rsidRDefault="009575EC">
      <w:pPr>
        <w:widowControl w:val="0"/>
        <w:jc w:val="left"/>
        <w:rPr>
          <w:color w:val="000000" w:themeColor="text1"/>
        </w:rPr>
      </w:pPr>
    </w:p>
    <w:p w14:paraId="4E94D089" w14:textId="77777777" w:rsidR="009575EC" w:rsidRPr="003708B7" w:rsidRDefault="00133A58">
      <w:pPr>
        <w:widowControl w:val="0"/>
        <w:jc w:val="right"/>
        <w:rPr>
          <w:color w:val="000000" w:themeColor="text1"/>
        </w:rPr>
      </w:pPr>
      <w:r w:rsidRPr="003708B7">
        <w:rPr>
          <w:color w:val="000000" w:themeColor="text1"/>
        </w:rPr>
        <w:t>APROBAT:</w:t>
      </w:r>
    </w:p>
    <w:p w14:paraId="3E1109E3" w14:textId="77777777" w:rsidR="009575EC" w:rsidRPr="003708B7" w:rsidRDefault="009575EC">
      <w:pPr>
        <w:widowControl w:val="0"/>
        <w:jc w:val="left"/>
        <w:rPr>
          <w:color w:val="000000" w:themeColor="text1"/>
        </w:rPr>
      </w:pPr>
    </w:p>
    <w:p w14:paraId="0C0C57CC" w14:textId="77777777" w:rsidR="005B725F" w:rsidRDefault="00133A58" w:rsidP="005B725F">
      <w:pPr>
        <w:widowControl w:val="0"/>
        <w:jc w:val="right"/>
        <w:rPr>
          <w:color w:val="000000" w:themeColor="text1"/>
        </w:rPr>
      </w:pPr>
      <w:r w:rsidRPr="003708B7">
        <w:rPr>
          <w:color w:val="000000" w:themeColor="text1"/>
        </w:rPr>
        <w:t xml:space="preserve">la ședința </w:t>
      </w:r>
      <w:r w:rsidR="005B725F">
        <w:rPr>
          <w:color w:val="000000" w:themeColor="text1"/>
        </w:rPr>
        <w:t xml:space="preserve">comună a </w:t>
      </w:r>
      <w:r w:rsidRPr="003708B7">
        <w:rPr>
          <w:color w:val="000000" w:themeColor="text1"/>
        </w:rPr>
        <w:t>Consiliului profesoral</w:t>
      </w:r>
    </w:p>
    <w:p w14:paraId="226FE69D" w14:textId="5FC87A63" w:rsidR="009575EC" w:rsidRPr="005B725F" w:rsidRDefault="005B725F" w:rsidP="005B725F">
      <w:pPr>
        <w:widowControl w:val="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și a</w:t>
      </w:r>
      <w:r w:rsidR="00133A58" w:rsidRPr="003708B7">
        <w:rPr>
          <w:color w:val="000000" w:themeColor="text1"/>
        </w:rPr>
        <w:t xml:space="preserve"> Consiliului de administrație</w:t>
      </w:r>
    </w:p>
    <w:p w14:paraId="39EEE01D" w14:textId="77777777" w:rsidR="009575EC" w:rsidRPr="003708B7" w:rsidRDefault="009575EC">
      <w:pPr>
        <w:widowControl w:val="0"/>
        <w:jc w:val="left"/>
        <w:rPr>
          <w:color w:val="000000" w:themeColor="text1"/>
        </w:rPr>
      </w:pPr>
    </w:p>
    <w:p w14:paraId="1C189287" w14:textId="6272D92E" w:rsidR="009575EC" w:rsidRPr="003708B7" w:rsidRDefault="00EF486A">
      <w:pPr>
        <w:widowControl w:val="0"/>
        <w:jc w:val="right"/>
        <w:rPr>
          <w:color w:val="000000" w:themeColor="text1"/>
          <w:u w:val="single"/>
        </w:rPr>
      </w:pPr>
      <w:r>
        <w:rPr>
          <w:color w:val="000000" w:themeColor="text1"/>
        </w:rPr>
        <w:t>p</w:t>
      </w:r>
      <w:r w:rsidR="00133A58" w:rsidRPr="003708B7">
        <w:rPr>
          <w:color w:val="000000" w:themeColor="text1"/>
        </w:rPr>
        <w:t>roces-verbal nr.</w:t>
      </w:r>
      <w:r w:rsidR="005B725F">
        <w:rPr>
          <w:color w:val="000000" w:themeColor="text1"/>
        </w:rPr>
        <w:t>01 din 30.08.2023</w:t>
      </w:r>
    </w:p>
    <w:p w14:paraId="75B9FE49" w14:textId="77777777" w:rsidR="009575EC" w:rsidRPr="003708B7" w:rsidRDefault="009575EC">
      <w:pPr>
        <w:widowControl w:val="0"/>
        <w:rPr>
          <w:color w:val="000000" w:themeColor="text1"/>
        </w:rPr>
      </w:pPr>
    </w:p>
    <w:p w14:paraId="7B5D2E07" w14:textId="77777777" w:rsidR="009575EC" w:rsidRPr="003708B7" w:rsidRDefault="009575EC">
      <w:pPr>
        <w:widowControl w:val="0"/>
        <w:rPr>
          <w:color w:val="000000" w:themeColor="text1"/>
        </w:rPr>
      </w:pPr>
    </w:p>
    <w:p w14:paraId="40BBB7F5" w14:textId="77777777" w:rsidR="009575EC" w:rsidRPr="003708B7" w:rsidRDefault="009575EC">
      <w:pPr>
        <w:widowControl w:val="0"/>
        <w:rPr>
          <w:b/>
          <w:color w:val="000000" w:themeColor="text1"/>
        </w:rPr>
      </w:pPr>
    </w:p>
    <w:p w14:paraId="7C8CFDC1" w14:textId="77777777" w:rsidR="009575EC" w:rsidRPr="003708B7" w:rsidRDefault="009575EC">
      <w:pPr>
        <w:widowControl w:val="0"/>
        <w:rPr>
          <w:b/>
          <w:color w:val="000000" w:themeColor="text1"/>
        </w:rPr>
      </w:pPr>
    </w:p>
    <w:p w14:paraId="47EFC774" w14:textId="77777777" w:rsidR="009575EC" w:rsidRPr="003708B7" w:rsidRDefault="00133A58">
      <w:pPr>
        <w:jc w:val="center"/>
        <w:rPr>
          <w:b/>
          <w:color w:val="000000" w:themeColor="text1"/>
          <w:sz w:val="40"/>
          <w:szCs w:val="40"/>
        </w:rPr>
      </w:pPr>
      <w:r w:rsidRPr="003708B7">
        <w:rPr>
          <w:b/>
          <w:color w:val="000000" w:themeColor="text1"/>
          <w:sz w:val="40"/>
          <w:szCs w:val="40"/>
        </w:rPr>
        <w:t>RAPORT DE ACTIVITATE</w:t>
      </w:r>
    </w:p>
    <w:p w14:paraId="54C38E2C" w14:textId="77777777" w:rsidR="009575EC" w:rsidRPr="003708B7" w:rsidRDefault="009575EC">
      <w:pPr>
        <w:jc w:val="left"/>
        <w:rPr>
          <w:color w:val="000000" w:themeColor="text1"/>
        </w:rPr>
      </w:pPr>
    </w:p>
    <w:p w14:paraId="6D321070" w14:textId="5D08B836" w:rsidR="009575EC" w:rsidRPr="003708B7" w:rsidRDefault="00EF486A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a</w:t>
      </w:r>
      <w:r w:rsidR="00133A58" w:rsidRPr="003708B7">
        <w:rPr>
          <w:b/>
          <w:color w:val="000000" w:themeColor="text1"/>
          <w:sz w:val="36"/>
          <w:szCs w:val="36"/>
        </w:rPr>
        <w:t>nul de studii</w:t>
      </w:r>
    </w:p>
    <w:p w14:paraId="34AD8C74" w14:textId="77777777" w:rsidR="009575EC" w:rsidRPr="003708B7" w:rsidRDefault="00133A58">
      <w:pPr>
        <w:jc w:val="center"/>
        <w:rPr>
          <w:b/>
          <w:color w:val="000000" w:themeColor="text1"/>
          <w:sz w:val="36"/>
          <w:szCs w:val="36"/>
        </w:rPr>
      </w:pPr>
      <w:r w:rsidRPr="003708B7">
        <w:rPr>
          <w:b/>
          <w:color w:val="000000" w:themeColor="text1"/>
          <w:sz w:val="36"/>
          <w:szCs w:val="36"/>
        </w:rPr>
        <w:t>2022-2023</w:t>
      </w:r>
    </w:p>
    <w:p w14:paraId="00F20A0C" w14:textId="77777777" w:rsidR="009575EC" w:rsidRPr="003708B7" w:rsidRDefault="009575EC">
      <w:pPr>
        <w:jc w:val="left"/>
        <w:rPr>
          <w:color w:val="000000" w:themeColor="text1"/>
        </w:rPr>
      </w:pPr>
    </w:p>
    <w:p w14:paraId="607821E9" w14:textId="77777777" w:rsidR="009575EC" w:rsidRPr="003708B7" w:rsidRDefault="009575EC">
      <w:pPr>
        <w:jc w:val="left"/>
        <w:rPr>
          <w:color w:val="000000" w:themeColor="text1"/>
        </w:rPr>
      </w:pPr>
    </w:p>
    <w:p w14:paraId="7BB9C048" w14:textId="77777777" w:rsidR="009575EC" w:rsidRPr="003708B7" w:rsidRDefault="009575EC">
      <w:pPr>
        <w:jc w:val="left"/>
        <w:rPr>
          <w:color w:val="000000" w:themeColor="text1"/>
        </w:rPr>
      </w:pPr>
    </w:p>
    <w:p w14:paraId="20129141" w14:textId="77777777" w:rsidR="009575EC" w:rsidRPr="003708B7" w:rsidRDefault="009575EC">
      <w:pPr>
        <w:jc w:val="left"/>
        <w:rPr>
          <w:color w:val="000000" w:themeColor="text1"/>
        </w:rPr>
      </w:pPr>
    </w:p>
    <w:p w14:paraId="035B3146" w14:textId="77777777" w:rsidR="009575EC" w:rsidRPr="003708B7" w:rsidRDefault="009575EC">
      <w:pPr>
        <w:jc w:val="left"/>
        <w:rPr>
          <w:color w:val="000000" w:themeColor="text1"/>
        </w:rPr>
      </w:pPr>
    </w:p>
    <w:p w14:paraId="5C7E08EB" w14:textId="77777777" w:rsidR="009575EC" w:rsidRPr="003708B7" w:rsidRDefault="009575EC">
      <w:pPr>
        <w:jc w:val="left"/>
        <w:rPr>
          <w:color w:val="000000" w:themeColor="text1"/>
        </w:rPr>
      </w:pPr>
    </w:p>
    <w:p w14:paraId="6A290BF1" w14:textId="77777777" w:rsidR="009575EC" w:rsidRPr="003708B7" w:rsidRDefault="009575EC">
      <w:pPr>
        <w:jc w:val="left"/>
        <w:rPr>
          <w:color w:val="000000" w:themeColor="text1"/>
        </w:rPr>
      </w:pPr>
    </w:p>
    <w:p w14:paraId="43BBFDF5" w14:textId="77777777" w:rsidR="009575EC" w:rsidRPr="003708B7" w:rsidRDefault="009575EC">
      <w:pPr>
        <w:jc w:val="left"/>
        <w:rPr>
          <w:color w:val="000000" w:themeColor="text1"/>
        </w:rPr>
      </w:pPr>
    </w:p>
    <w:p w14:paraId="1E0A7EF1" w14:textId="77777777" w:rsidR="009575EC" w:rsidRPr="003708B7" w:rsidRDefault="009575EC">
      <w:pPr>
        <w:jc w:val="left"/>
        <w:rPr>
          <w:color w:val="000000" w:themeColor="text1"/>
        </w:rPr>
      </w:pPr>
    </w:p>
    <w:p w14:paraId="13B49C59" w14:textId="77777777" w:rsidR="009575EC" w:rsidRPr="003708B7" w:rsidRDefault="009575EC">
      <w:pPr>
        <w:jc w:val="left"/>
        <w:rPr>
          <w:color w:val="000000" w:themeColor="text1"/>
        </w:rPr>
      </w:pPr>
    </w:p>
    <w:p w14:paraId="12DED009" w14:textId="77777777" w:rsidR="009575EC" w:rsidRPr="003708B7" w:rsidRDefault="009575EC">
      <w:pPr>
        <w:jc w:val="left"/>
        <w:rPr>
          <w:color w:val="000000" w:themeColor="text1"/>
        </w:rPr>
      </w:pPr>
    </w:p>
    <w:p w14:paraId="08DFAA9C" w14:textId="77777777" w:rsidR="009575EC" w:rsidRPr="003708B7" w:rsidRDefault="009575EC">
      <w:pPr>
        <w:jc w:val="left"/>
        <w:rPr>
          <w:color w:val="000000" w:themeColor="text1"/>
        </w:rPr>
      </w:pPr>
    </w:p>
    <w:p w14:paraId="07A0E523" w14:textId="77777777" w:rsidR="009575EC" w:rsidRPr="003708B7" w:rsidRDefault="009575EC">
      <w:pPr>
        <w:jc w:val="left"/>
        <w:rPr>
          <w:color w:val="000000" w:themeColor="text1"/>
        </w:rPr>
      </w:pPr>
    </w:p>
    <w:p w14:paraId="4283279D" w14:textId="77777777" w:rsidR="009575EC" w:rsidRPr="003708B7" w:rsidRDefault="009575EC">
      <w:pPr>
        <w:jc w:val="left"/>
        <w:rPr>
          <w:color w:val="000000" w:themeColor="text1"/>
        </w:rPr>
      </w:pPr>
    </w:p>
    <w:p w14:paraId="3C9378D8" w14:textId="77777777" w:rsidR="009575EC" w:rsidRPr="003708B7" w:rsidRDefault="009575EC">
      <w:pPr>
        <w:jc w:val="left"/>
        <w:rPr>
          <w:color w:val="000000" w:themeColor="text1"/>
        </w:rPr>
      </w:pPr>
    </w:p>
    <w:p w14:paraId="008FC2E6" w14:textId="77777777" w:rsidR="009575EC" w:rsidRPr="003708B7" w:rsidRDefault="009575EC">
      <w:pPr>
        <w:jc w:val="left"/>
        <w:rPr>
          <w:color w:val="000000" w:themeColor="text1"/>
        </w:rPr>
      </w:pPr>
    </w:p>
    <w:p w14:paraId="2634AF86" w14:textId="77777777" w:rsidR="009575EC" w:rsidRPr="003708B7" w:rsidRDefault="009575EC">
      <w:pPr>
        <w:jc w:val="left"/>
        <w:rPr>
          <w:color w:val="000000" w:themeColor="text1"/>
        </w:rPr>
      </w:pPr>
    </w:p>
    <w:p w14:paraId="4E3E6379" w14:textId="77777777" w:rsidR="009575EC" w:rsidRPr="003708B7" w:rsidRDefault="009575EC">
      <w:pPr>
        <w:jc w:val="left"/>
        <w:rPr>
          <w:color w:val="000000" w:themeColor="text1"/>
        </w:rPr>
      </w:pPr>
    </w:p>
    <w:p w14:paraId="4A7AFC59" w14:textId="77777777" w:rsidR="009575EC" w:rsidRPr="003708B7" w:rsidRDefault="009575EC">
      <w:pPr>
        <w:jc w:val="left"/>
        <w:rPr>
          <w:color w:val="000000" w:themeColor="text1"/>
        </w:rPr>
      </w:pPr>
    </w:p>
    <w:p w14:paraId="6B2FCD54" w14:textId="77777777" w:rsidR="009575EC" w:rsidRPr="003708B7" w:rsidRDefault="009575EC">
      <w:pPr>
        <w:jc w:val="left"/>
        <w:rPr>
          <w:color w:val="000000" w:themeColor="text1"/>
        </w:rPr>
      </w:pPr>
    </w:p>
    <w:p w14:paraId="23E4F80B" w14:textId="77777777" w:rsidR="009575EC" w:rsidRPr="003708B7" w:rsidRDefault="00133A58">
      <w:pPr>
        <w:jc w:val="center"/>
        <w:rPr>
          <w:b/>
          <w:color w:val="000000" w:themeColor="text1"/>
          <w:sz w:val="28"/>
          <w:szCs w:val="28"/>
        </w:rPr>
      </w:pPr>
      <w:r w:rsidRPr="003708B7">
        <w:rPr>
          <w:b/>
          <w:color w:val="000000" w:themeColor="text1"/>
          <w:sz w:val="28"/>
          <w:szCs w:val="28"/>
        </w:rPr>
        <w:t>Chișinău 2023</w:t>
      </w:r>
    </w:p>
    <w:p w14:paraId="220C8076" w14:textId="77777777" w:rsidR="009575EC" w:rsidRPr="003708B7" w:rsidRDefault="009575EC">
      <w:pPr>
        <w:jc w:val="left"/>
        <w:rPr>
          <w:color w:val="000000" w:themeColor="text1"/>
        </w:rPr>
      </w:pPr>
    </w:p>
    <w:p w14:paraId="328FE03C" w14:textId="77777777" w:rsidR="00EF486A" w:rsidRDefault="00EF486A">
      <w:pPr>
        <w:jc w:val="center"/>
        <w:rPr>
          <w:b/>
          <w:color w:val="000000" w:themeColor="text1"/>
        </w:rPr>
      </w:pPr>
    </w:p>
    <w:p w14:paraId="549A37DC" w14:textId="77777777" w:rsidR="00EF486A" w:rsidRDefault="00EF486A">
      <w:pPr>
        <w:jc w:val="center"/>
        <w:rPr>
          <w:b/>
          <w:color w:val="000000" w:themeColor="text1"/>
        </w:rPr>
      </w:pPr>
    </w:p>
    <w:p w14:paraId="3B5DD980" w14:textId="77777777" w:rsidR="00EF486A" w:rsidRDefault="00EF486A">
      <w:pPr>
        <w:jc w:val="center"/>
        <w:rPr>
          <w:b/>
          <w:color w:val="000000" w:themeColor="text1"/>
        </w:rPr>
      </w:pPr>
    </w:p>
    <w:p w14:paraId="54A8E6C3" w14:textId="77777777" w:rsidR="009575EC" w:rsidRPr="003708B7" w:rsidRDefault="00133A58">
      <w:pPr>
        <w:jc w:val="center"/>
        <w:rPr>
          <w:b/>
          <w:color w:val="000000" w:themeColor="text1"/>
        </w:rPr>
      </w:pPr>
      <w:r w:rsidRPr="003708B7">
        <w:rPr>
          <w:b/>
          <w:color w:val="000000" w:themeColor="text1"/>
        </w:rPr>
        <w:t>Date generale</w:t>
      </w:r>
    </w:p>
    <w:p w14:paraId="6EA9B402" w14:textId="77777777" w:rsidR="009575EC" w:rsidRPr="003708B7" w:rsidRDefault="009575EC">
      <w:pPr>
        <w:jc w:val="center"/>
        <w:rPr>
          <w:b/>
          <w:color w:val="000000" w:themeColor="text1"/>
        </w:rPr>
      </w:pPr>
    </w:p>
    <w:tbl>
      <w:tblPr>
        <w:tblStyle w:val="a0"/>
        <w:tblW w:w="974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528"/>
      </w:tblGrid>
      <w:tr w:rsidR="003708B7" w:rsidRPr="003708B7" w14:paraId="6F582362" w14:textId="77777777">
        <w:tc>
          <w:tcPr>
            <w:tcW w:w="421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7F6BA383" w14:textId="77777777" w:rsidR="009575EC" w:rsidRPr="003708B7" w:rsidRDefault="00133A58">
            <w:pPr>
              <w:rPr>
                <w:b/>
                <w:color w:val="000000" w:themeColor="text1"/>
              </w:rPr>
            </w:pPr>
            <w:r w:rsidRPr="003708B7">
              <w:rPr>
                <w:b/>
                <w:color w:val="000000" w:themeColor="text1"/>
              </w:rPr>
              <w:t>Raion/ municipiu</w:t>
            </w:r>
          </w:p>
        </w:tc>
        <w:tc>
          <w:tcPr>
            <w:tcW w:w="552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F6CE348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Chișinău</w:t>
            </w:r>
          </w:p>
        </w:tc>
      </w:tr>
      <w:tr w:rsidR="003708B7" w:rsidRPr="003708B7" w14:paraId="7D92D107" w14:textId="77777777">
        <w:tc>
          <w:tcPr>
            <w:tcW w:w="4219" w:type="dxa"/>
            <w:tcBorders>
              <w:left w:val="single" w:sz="12" w:space="0" w:color="000000"/>
            </w:tcBorders>
            <w:shd w:val="clear" w:color="auto" w:fill="auto"/>
          </w:tcPr>
          <w:p w14:paraId="23526BD3" w14:textId="77777777" w:rsidR="009575EC" w:rsidRPr="003708B7" w:rsidRDefault="00133A58">
            <w:pPr>
              <w:rPr>
                <w:b/>
                <w:color w:val="000000" w:themeColor="text1"/>
              </w:rPr>
            </w:pPr>
            <w:r w:rsidRPr="003708B7">
              <w:rPr>
                <w:b/>
                <w:color w:val="000000" w:themeColor="text1"/>
              </w:rPr>
              <w:t>Localitate</w:t>
            </w:r>
          </w:p>
        </w:tc>
        <w:tc>
          <w:tcPr>
            <w:tcW w:w="5528" w:type="dxa"/>
            <w:tcBorders>
              <w:right w:val="single" w:sz="12" w:space="0" w:color="000000"/>
            </w:tcBorders>
            <w:shd w:val="clear" w:color="auto" w:fill="auto"/>
          </w:tcPr>
          <w:p w14:paraId="2BFF55FF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Chișinău</w:t>
            </w:r>
          </w:p>
        </w:tc>
      </w:tr>
      <w:tr w:rsidR="003708B7" w:rsidRPr="003708B7" w14:paraId="42307B0E" w14:textId="77777777">
        <w:tc>
          <w:tcPr>
            <w:tcW w:w="4219" w:type="dxa"/>
            <w:tcBorders>
              <w:left w:val="single" w:sz="12" w:space="0" w:color="000000"/>
            </w:tcBorders>
            <w:shd w:val="clear" w:color="auto" w:fill="auto"/>
          </w:tcPr>
          <w:p w14:paraId="0469FEFF" w14:textId="0362620E" w:rsidR="009575EC" w:rsidRPr="003708B7" w:rsidRDefault="00133A58">
            <w:pPr>
              <w:rPr>
                <w:b/>
                <w:color w:val="000000" w:themeColor="text1"/>
              </w:rPr>
            </w:pPr>
            <w:r w:rsidRPr="003708B7">
              <w:rPr>
                <w:b/>
                <w:color w:val="000000" w:themeColor="text1"/>
              </w:rPr>
              <w:t>Denumirea institu</w:t>
            </w:r>
            <w:r w:rsidR="006175CD">
              <w:rPr>
                <w:b/>
                <w:color w:val="000000" w:themeColor="text1"/>
              </w:rPr>
              <w:t>ț</w:t>
            </w:r>
            <w:r w:rsidRPr="003708B7">
              <w:rPr>
                <w:b/>
                <w:color w:val="000000" w:themeColor="text1"/>
              </w:rPr>
              <w:t>iei</w:t>
            </w:r>
            <w:r w:rsidR="006175CD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528" w:type="dxa"/>
            <w:tcBorders>
              <w:right w:val="single" w:sz="12" w:space="0" w:color="000000"/>
            </w:tcBorders>
            <w:shd w:val="clear" w:color="auto" w:fill="auto"/>
          </w:tcPr>
          <w:p w14:paraId="71681D14" w14:textId="27AE44D7" w:rsidR="009575EC" w:rsidRPr="006B39C9" w:rsidRDefault="00133A58">
            <w:pPr>
              <w:jc w:val="left"/>
              <w:rPr>
                <w:color w:val="000000" w:themeColor="text1"/>
                <w:lang w:val="en-US"/>
              </w:rPr>
            </w:pPr>
            <w:r w:rsidRPr="003708B7">
              <w:rPr>
                <w:color w:val="000000" w:themeColor="text1"/>
              </w:rPr>
              <w:t>Liceul de Creativitate și Inventică „Prometeu-Protalent”</w:t>
            </w:r>
            <w:r w:rsidR="006B39C9">
              <w:rPr>
                <w:color w:val="000000" w:themeColor="text1"/>
              </w:rPr>
              <w:t>,acreditat în anul 2023 cu calificativul ,,foarte bine</w:t>
            </w:r>
            <w:r w:rsidR="006B39C9">
              <w:rPr>
                <w:color w:val="000000" w:themeColor="text1"/>
                <w:lang w:val="en-US"/>
              </w:rPr>
              <w:t>”</w:t>
            </w:r>
          </w:p>
        </w:tc>
      </w:tr>
      <w:tr w:rsidR="003708B7" w:rsidRPr="003708B7" w14:paraId="584991A6" w14:textId="77777777">
        <w:tc>
          <w:tcPr>
            <w:tcW w:w="4219" w:type="dxa"/>
            <w:tcBorders>
              <w:left w:val="single" w:sz="12" w:space="0" w:color="000000"/>
            </w:tcBorders>
            <w:shd w:val="clear" w:color="auto" w:fill="auto"/>
          </w:tcPr>
          <w:p w14:paraId="58EDAC6A" w14:textId="77777777" w:rsidR="009575EC" w:rsidRPr="003708B7" w:rsidRDefault="00133A58">
            <w:pPr>
              <w:rPr>
                <w:b/>
                <w:color w:val="000000" w:themeColor="text1"/>
              </w:rPr>
            </w:pPr>
            <w:r w:rsidRPr="003708B7">
              <w:rPr>
                <w:b/>
                <w:color w:val="000000" w:themeColor="text1"/>
              </w:rPr>
              <w:t>Adresa</w:t>
            </w:r>
          </w:p>
        </w:tc>
        <w:tc>
          <w:tcPr>
            <w:tcW w:w="5528" w:type="dxa"/>
            <w:tcBorders>
              <w:right w:val="single" w:sz="12" w:space="0" w:color="000000"/>
            </w:tcBorders>
            <w:shd w:val="clear" w:color="auto" w:fill="auto"/>
          </w:tcPr>
          <w:p w14:paraId="30FC40AA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Str. A.Sciusev, 117, Chișinău MD-2009</w:t>
            </w:r>
          </w:p>
        </w:tc>
      </w:tr>
      <w:tr w:rsidR="003708B7" w:rsidRPr="003708B7" w14:paraId="08478052" w14:textId="77777777">
        <w:tc>
          <w:tcPr>
            <w:tcW w:w="4219" w:type="dxa"/>
            <w:tcBorders>
              <w:left w:val="single" w:sz="12" w:space="0" w:color="000000"/>
            </w:tcBorders>
            <w:shd w:val="clear" w:color="auto" w:fill="auto"/>
          </w:tcPr>
          <w:p w14:paraId="1965699E" w14:textId="77777777" w:rsidR="009575EC" w:rsidRPr="003708B7" w:rsidRDefault="00133A58">
            <w:pPr>
              <w:rPr>
                <w:b/>
                <w:color w:val="000000" w:themeColor="text1"/>
              </w:rPr>
            </w:pPr>
            <w:r w:rsidRPr="003708B7">
              <w:rPr>
                <w:b/>
                <w:color w:val="000000" w:themeColor="text1"/>
              </w:rPr>
              <w:t>Adresa filiale</w:t>
            </w:r>
          </w:p>
        </w:tc>
        <w:tc>
          <w:tcPr>
            <w:tcW w:w="5528" w:type="dxa"/>
            <w:tcBorders>
              <w:right w:val="single" w:sz="12" w:space="0" w:color="000000"/>
            </w:tcBorders>
            <w:shd w:val="clear" w:color="auto" w:fill="auto"/>
          </w:tcPr>
          <w:p w14:paraId="6291A3D8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-</w:t>
            </w:r>
          </w:p>
        </w:tc>
      </w:tr>
      <w:tr w:rsidR="003708B7" w:rsidRPr="003708B7" w14:paraId="2D503E2C" w14:textId="77777777">
        <w:tc>
          <w:tcPr>
            <w:tcW w:w="4219" w:type="dxa"/>
            <w:tcBorders>
              <w:left w:val="single" w:sz="12" w:space="0" w:color="000000"/>
            </w:tcBorders>
            <w:shd w:val="clear" w:color="auto" w:fill="auto"/>
          </w:tcPr>
          <w:p w14:paraId="3A127E04" w14:textId="77777777" w:rsidR="009575EC" w:rsidRPr="003708B7" w:rsidRDefault="00133A58">
            <w:pPr>
              <w:rPr>
                <w:b/>
                <w:color w:val="000000" w:themeColor="text1"/>
              </w:rPr>
            </w:pPr>
            <w:r w:rsidRPr="003708B7">
              <w:rPr>
                <w:b/>
                <w:color w:val="000000" w:themeColor="text1"/>
              </w:rPr>
              <w:t>Telefon</w:t>
            </w:r>
          </w:p>
        </w:tc>
        <w:tc>
          <w:tcPr>
            <w:tcW w:w="5528" w:type="dxa"/>
            <w:tcBorders>
              <w:right w:val="single" w:sz="12" w:space="0" w:color="000000"/>
            </w:tcBorders>
            <w:shd w:val="clear" w:color="auto" w:fill="auto"/>
          </w:tcPr>
          <w:p w14:paraId="72792A14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022/23-22-94; 079994040</w:t>
            </w:r>
          </w:p>
        </w:tc>
      </w:tr>
      <w:tr w:rsidR="003708B7" w:rsidRPr="003708B7" w14:paraId="5EF4E410" w14:textId="77777777">
        <w:tc>
          <w:tcPr>
            <w:tcW w:w="4219" w:type="dxa"/>
            <w:tcBorders>
              <w:left w:val="single" w:sz="12" w:space="0" w:color="000000"/>
            </w:tcBorders>
            <w:shd w:val="clear" w:color="auto" w:fill="auto"/>
          </w:tcPr>
          <w:p w14:paraId="7A6DF007" w14:textId="77777777" w:rsidR="009575EC" w:rsidRPr="003708B7" w:rsidRDefault="00133A58">
            <w:pPr>
              <w:rPr>
                <w:b/>
                <w:color w:val="000000" w:themeColor="text1"/>
              </w:rPr>
            </w:pPr>
            <w:r w:rsidRPr="003708B7">
              <w:rPr>
                <w:b/>
                <w:color w:val="000000" w:themeColor="text1"/>
              </w:rPr>
              <w:t>E-mail</w:t>
            </w:r>
          </w:p>
        </w:tc>
        <w:tc>
          <w:tcPr>
            <w:tcW w:w="5528" w:type="dxa"/>
            <w:tcBorders>
              <w:right w:val="single" w:sz="12" w:space="0" w:color="000000"/>
            </w:tcBorders>
            <w:shd w:val="clear" w:color="auto" w:fill="auto"/>
          </w:tcPr>
          <w:p w14:paraId="669E38C6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liceulprometeuprotalent@gmail.com</w:t>
            </w:r>
          </w:p>
        </w:tc>
      </w:tr>
      <w:tr w:rsidR="003708B7" w:rsidRPr="003708B7" w14:paraId="18A0C98F" w14:textId="77777777">
        <w:tc>
          <w:tcPr>
            <w:tcW w:w="4219" w:type="dxa"/>
            <w:tcBorders>
              <w:left w:val="single" w:sz="12" w:space="0" w:color="000000"/>
            </w:tcBorders>
            <w:shd w:val="clear" w:color="auto" w:fill="auto"/>
          </w:tcPr>
          <w:p w14:paraId="73DE155F" w14:textId="77777777" w:rsidR="009575EC" w:rsidRPr="003708B7" w:rsidRDefault="00133A58">
            <w:pPr>
              <w:rPr>
                <w:b/>
                <w:color w:val="000000" w:themeColor="text1"/>
              </w:rPr>
            </w:pPr>
            <w:r w:rsidRPr="003708B7">
              <w:rPr>
                <w:b/>
                <w:color w:val="000000" w:themeColor="text1"/>
              </w:rPr>
              <w:t>Adresa web</w:t>
            </w:r>
          </w:p>
        </w:tc>
        <w:tc>
          <w:tcPr>
            <w:tcW w:w="5528" w:type="dxa"/>
            <w:tcBorders>
              <w:right w:val="single" w:sz="12" w:space="0" w:color="000000"/>
            </w:tcBorders>
            <w:shd w:val="clear" w:color="auto" w:fill="auto"/>
          </w:tcPr>
          <w:p w14:paraId="29E6DC5E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www.liceulprometeuprotalent.md</w:t>
            </w:r>
          </w:p>
        </w:tc>
      </w:tr>
      <w:tr w:rsidR="003708B7" w:rsidRPr="003708B7" w14:paraId="7F611DBB" w14:textId="77777777">
        <w:tc>
          <w:tcPr>
            <w:tcW w:w="4219" w:type="dxa"/>
            <w:tcBorders>
              <w:left w:val="single" w:sz="12" w:space="0" w:color="000000"/>
            </w:tcBorders>
            <w:shd w:val="clear" w:color="auto" w:fill="auto"/>
          </w:tcPr>
          <w:p w14:paraId="6B612A65" w14:textId="0CCA9850" w:rsidR="009575EC" w:rsidRPr="003708B7" w:rsidRDefault="00133A58">
            <w:pPr>
              <w:rPr>
                <w:b/>
                <w:color w:val="000000" w:themeColor="text1"/>
              </w:rPr>
            </w:pPr>
            <w:r w:rsidRPr="003708B7">
              <w:rPr>
                <w:b/>
                <w:color w:val="000000" w:themeColor="text1"/>
              </w:rPr>
              <w:t>Tipul institu</w:t>
            </w:r>
            <w:r w:rsidR="006175CD">
              <w:rPr>
                <w:b/>
                <w:color w:val="000000" w:themeColor="text1"/>
              </w:rPr>
              <w:t>ț</w:t>
            </w:r>
            <w:r w:rsidRPr="003708B7">
              <w:rPr>
                <w:b/>
                <w:color w:val="000000" w:themeColor="text1"/>
              </w:rPr>
              <w:t>iei</w:t>
            </w:r>
          </w:p>
        </w:tc>
        <w:tc>
          <w:tcPr>
            <w:tcW w:w="5528" w:type="dxa"/>
            <w:tcBorders>
              <w:right w:val="single" w:sz="12" w:space="0" w:color="000000"/>
            </w:tcBorders>
            <w:shd w:val="clear" w:color="auto" w:fill="auto"/>
          </w:tcPr>
          <w:p w14:paraId="09A44E6B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Liceu (învățământul primar, gimnazial și liceal)</w:t>
            </w:r>
          </w:p>
        </w:tc>
      </w:tr>
      <w:tr w:rsidR="003708B7" w:rsidRPr="003708B7" w14:paraId="6A187DE6" w14:textId="77777777">
        <w:tc>
          <w:tcPr>
            <w:tcW w:w="4219" w:type="dxa"/>
            <w:tcBorders>
              <w:left w:val="single" w:sz="12" w:space="0" w:color="000000"/>
            </w:tcBorders>
            <w:shd w:val="clear" w:color="auto" w:fill="auto"/>
          </w:tcPr>
          <w:p w14:paraId="4BBE9E59" w14:textId="77777777" w:rsidR="009575EC" w:rsidRPr="003708B7" w:rsidRDefault="00133A58">
            <w:pPr>
              <w:rPr>
                <w:b/>
                <w:color w:val="000000" w:themeColor="text1"/>
              </w:rPr>
            </w:pPr>
            <w:r w:rsidRPr="003708B7">
              <w:rPr>
                <w:b/>
                <w:color w:val="000000" w:themeColor="text1"/>
              </w:rPr>
              <w:t>Tipul de proprietate</w:t>
            </w:r>
          </w:p>
        </w:tc>
        <w:tc>
          <w:tcPr>
            <w:tcW w:w="5528" w:type="dxa"/>
            <w:tcBorders>
              <w:right w:val="single" w:sz="12" w:space="0" w:color="000000"/>
            </w:tcBorders>
            <w:shd w:val="clear" w:color="auto" w:fill="auto"/>
          </w:tcPr>
          <w:p w14:paraId="6ACD8948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Instituție privată</w:t>
            </w:r>
          </w:p>
        </w:tc>
      </w:tr>
      <w:tr w:rsidR="003708B7" w:rsidRPr="003708B7" w14:paraId="6D93BCEE" w14:textId="77777777">
        <w:tc>
          <w:tcPr>
            <w:tcW w:w="4219" w:type="dxa"/>
            <w:tcBorders>
              <w:left w:val="single" w:sz="12" w:space="0" w:color="000000"/>
            </w:tcBorders>
            <w:shd w:val="clear" w:color="auto" w:fill="auto"/>
          </w:tcPr>
          <w:p w14:paraId="48A2CC60" w14:textId="10D45EDC" w:rsidR="009575EC" w:rsidRPr="003708B7" w:rsidRDefault="00133A58">
            <w:pPr>
              <w:rPr>
                <w:b/>
                <w:color w:val="000000" w:themeColor="text1"/>
              </w:rPr>
            </w:pPr>
            <w:r w:rsidRPr="003708B7">
              <w:rPr>
                <w:b/>
                <w:color w:val="000000" w:themeColor="text1"/>
              </w:rPr>
              <w:t>Fondator/autoritate administrativă</w:t>
            </w:r>
          </w:p>
        </w:tc>
        <w:tc>
          <w:tcPr>
            <w:tcW w:w="5528" w:type="dxa"/>
            <w:tcBorders>
              <w:right w:val="single" w:sz="12" w:space="0" w:color="000000"/>
            </w:tcBorders>
            <w:shd w:val="clear" w:color="auto" w:fill="auto"/>
          </w:tcPr>
          <w:p w14:paraId="28876754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Firma de Creație „TOCONO”</w:t>
            </w:r>
          </w:p>
        </w:tc>
      </w:tr>
      <w:tr w:rsidR="003708B7" w:rsidRPr="003708B7" w14:paraId="52696A0E" w14:textId="77777777">
        <w:tc>
          <w:tcPr>
            <w:tcW w:w="4219" w:type="dxa"/>
            <w:tcBorders>
              <w:left w:val="single" w:sz="12" w:space="0" w:color="000000"/>
            </w:tcBorders>
            <w:shd w:val="clear" w:color="auto" w:fill="auto"/>
          </w:tcPr>
          <w:p w14:paraId="57C3F83C" w14:textId="77777777" w:rsidR="009575EC" w:rsidRPr="003708B7" w:rsidRDefault="00133A58">
            <w:pPr>
              <w:rPr>
                <w:b/>
                <w:color w:val="000000" w:themeColor="text1"/>
              </w:rPr>
            </w:pPr>
            <w:r w:rsidRPr="003708B7">
              <w:rPr>
                <w:b/>
                <w:color w:val="000000" w:themeColor="text1"/>
              </w:rPr>
              <w:t>Limba de instruire</w:t>
            </w:r>
          </w:p>
        </w:tc>
        <w:tc>
          <w:tcPr>
            <w:tcW w:w="5528" w:type="dxa"/>
            <w:tcBorders>
              <w:right w:val="single" w:sz="12" w:space="0" w:color="000000"/>
            </w:tcBorders>
            <w:shd w:val="clear" w:color="auto" w:fill="auto"/>
          </w:tcPr>
          <w:p w14:paraId="141706B8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Română</w:t>
            </w:r>
          </w:p>
        </w:tc>
      </w:tr>
      <w:tr w:rsidR="003708B7" w:rsidRPr="003708B7" w14:paraId="48DBA56C" w14:textId="77777777">
        <w:tc>
          <w:tcPr>
            <w:tcW w:w="4219" w:type="dxa"/>
            <w:tcBorders>
              <w:left w:val="single" w:sz="12" w:space="0" w:color="000000"/>
            </w:tcBorders>
            <w:shd w:val="clear" w:color="auto" w:fill="auto"/>
          </w:tcPr>
          <w:p w14:paraId="3116712E" w14:textId="77777777" w:rsidR="009575EC" w:rsidRPr="003708B7" w:rsidRDefault="00133A58">
            <w:pPr>
              <w:rPr>
                <w:b/>
                <w:color w:val="000000" w:themeColor="text1"/>
              </w:rPr>
            </w:pPr>
            <w:r w:rsidRPr="003708B7">
              <w:rPr>
                <w:b/>
                <w:color w:val="000000" w:themeColor="text1"/>
              </w:rPr>
              <w:t>Numărul total de elevi</w:t>
            </w:r>
          </w:p>
        </w:tc>
        <w:tc>
          <w:tcPr>
            <w:tcW w:w="5528" w:type="dxa"/>
            <w:tcBorders>
              <w:right w:val="single" w:sz="12" w:space="0" w:color="000000"/>
            </w:tcBorders>
            <w:shd w:val="clear" w:color="auto" w:fill="auto"/>
          </w:tcPr>
          <w:p w14:paraId="4500C03C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945</w:t>
            </w:r>
          </w:p>
        </w:tc>
      </w:tr>
      <w:tr w:rsidR="003708B7" w:rsidRPr="003708B7" w14:paraId="4F212F18" w14:textId="77777777">
        <w:tc>
          <w:tcPr>
            <w:tcW w:w="4219" w:type="dxa"/>
            <w:tcBorders>
              <w:left w:val="single" w:sz="12" w:space="0" w:color="000000"/>
            </w:tcBorders>
            <w:shd w:val="clear" w:color="auto" w:fill="auto"/>
          </w:tcPr>
          <w:p w14:paraId="2D660218" w14:textId="77777777" w:rsidR="009575EC" w:rsidRPr="003708B7" w:rsidRDefault="00133A58">
            <w:pPr>
              <w:rPr>
                <w:b/>
                <w:color w:val="000000" w:themeColor="text1"/>
              </w:rPr>
            </w:pPr>
            <w:r w:rsidRPr="003708B7">
              <w:rPr>
                <w:b/>
                <w:color w:val="000000" w:themeColor="text1"/>
              </w:rPr>
              <w:t>Numărul total de clase</w:t>
            </w:r>
          </w:p>
        </w:tc>
        <w:tc>
          <w:tcPr>
            <w:tcW w:w="5528" w:type="dxa"/>
            <w:tcBorders>
              <w:right w:val="single" w:sz="12" w:space="0" w:color="000000"/>
            </w:tcBorders>
            <w:shd w:val="clear" w:color="auto" w:fill="auto"/>
          </w:tcPr>
          <w:p w14:paraId="3D6B0EBD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40</w:t>
            </w:r>
          </w:p>
        </w:tc>
      </w:tr>
      <w:tr w:rsidR="003708B7" w:rsidRPr="003708B7" w14:paraId="57126395" w14:textId="77777777">
        <w:tc>
          <w:tcPr>
            <w:tcW w:w="4219" w:type="dxa"/>
            <w:tcBorders>
              <w:left w:val="single" w:sz="12" w:space="0" w:color="000000"/>
            </w:tcBorders>
            <w:shd w:val="clear" w:color="auto" w:fill="auto"/>
          </w:tcPr>
          <w:p w14:paraId="47187BAB" w14:textId="77777777" w:rsidR="009575EC" w:rsidRPr="003708B7" w:rsidRDefault="00133A58">
            <w:pPr>
              <w:rPr>
                <w:b/>
                <w:color w:val="000000" w:themeColor="text1"/>
              </w:rPr>
            </w:pPr>
            <w:r w:rsidRPr="003708B7">
              <w:rPr>
                <w:b/>
                <w:color w:val="000000" w:themeColor="text1"/>
              </w:rPr>
              <w:t>Numărul total cadre de conducere</w:t>
            </w:r>
          </w:p>
        </w:tc>
        <w:tc>
          <w:tcPr>
            <w:tcW w:w="5528" w:type="dxa"/>
            <w:tcBorders>
              <w:right w:val="single" w:sz="12" w:space="0" w:color="000000"/>
            </w:tcBorders>
            <w:shd w:val="clear" w:color="auto" w:fill="auto"/>
          </w:tcPr>
          <w:p w14:paraId="114D21B2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6</w:t>
            </w:r>
          </w:p>
        </w:tc>
      </w:tr>
      <w:tr w:rsidR="003708B7" w:rsidRPr="003708B7" w14:paraId="729C1ED0" w14:textId="77777777">
        <w:tc>
          <w:tcPr>
            <w:tcW w:w="4219" w:type="dxa"/>
            <w:tcBorders>
              <w:left w:val="single" w:sz="12" w:space="0" w:color="000000"/>
            </w:tcBorders>
            <w:shd w:val="clear" w:color="auto" w:fill="auto"/>
          </w:tcPr>
          <w:p w14:paraId="778334A0" w14:textId="77777777" w:rsidR="009575EC" w:rsidRPr="003708B7" w:rsidRDefault="00133A58">
            <w:pPr>
              <w:rPr>
                <w:b/>
                <w:color w:val="000000" w:themeColor="text1"/>
              </w:rPr>
            </w:pPr>
            <w:r w:rsidRPr="003708B7">
              <w:rPr>
                <w:b/>
                <w:color w:val="000000" w:themeColor="text1"/>
              </w:rPr>
              <w:t>Numărul total cadre didactice</w:t>
            </w:r>
          </w:p>
        </w:tc>
        <w:tc>
          <w:tcPr>
            <w:tcW w:w="5528" w:type="dxa"/>
            <w:tcBorders>
              <w:right w:val="single" w:sz="12" w:space="0" w:color="000000"/>
            </w:tcBorders>
            <w:shd w:val="clear" w:color="auto" w:fill="auto"/>
          </w:tcPr>
          <w:p w14:paraId="7F86D4BC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87</w:t>
            </w:r>
            <w:bookmarkStart w:id="0" w:name="_GoBack"/>
            <w:bookmarkEnd w:id="0"/>
          </w:p>
        </w:tc>
      </w:tr>
      <w:tr w:rsidR="003708B7" w:rsidRPr="003708B7" w14:paraId="768D8801" w14:textId="77777777">
        <w:tc>
          <w:tcPr>
            <w:tcW w:w="4219" w:type="dxa"/>
            <w:tcBorders>
              <w:left w:val="single" w:sz="12" w:space="0" w:color="000000"/>
            </w:tcBorders>
            <w:shd w:val="clear" w:color="auto" w:fill="auto"/>
          </w:tcPr>
          <w:p w14:paraId="6A570EC4" w14:textId="77777777" w:rsidR="009575EC" w:rsidRPr="003708B7" w:rsidRDefault="00133A58">
            <w:pPr>
              <w:rPr>
                <w:b/>
                <w:color w:val="000000" w:themeColor="text1"/>
              </w:rPr>
            </w:pPr>
            <w:r w:rsidRPr="003708B7">
              <w:rPr>
                <w:b/>
                <w:color w:val="000000" w:themeColor="text1"/>
              </w:rPr>
              <w:t>Program de activitate</w:t>
            </w:r>
          </w:p>
        </w:tc>
        <w:tc>
          <w:tcPr>
            <w:tcW w:w="5528" w:type="dxa"/>
            <w:tcBorders>
              <w:right w:val="single" w:sz="12" w:space="0" w:color="000000"/>
            </w:tcBorders>
            <w:shd w:val="clear" w:color="auto" w:fill="auto"/>
          </w:tcPr>
          <w:p w14:paraId="28DE6320" w14:textId="3E47D0DE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8.00</w:t>
            </w:r>
            <w:r w:rsidR="00B95EF1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</w:rPr>
              <w:t>- 18:00</w:t>
            </w:r>
          </w:p>
        </w:tc>
      </w:tr>
      <w:tr w:rsidR="003708B7" w:rsidRPr="003708B7" w14:paraId="4EE49A70" w14:textId="77777777">
        <w:tc>
          <w:tcPr>
            <w:tcW w:w="4219" w:type="dxa"/>
            <w:tcBorders>
              <w:left w:val="single" w:sz="12" w:space="0" w:color="000000"/>
            </w:tcBorders>
            <w:shd w:val="clear" w:color="auto" w:fill="auto"/>
          </w:tcPr>
          <w:p w14:paraId="2EA79636" w14:textId="77777777" w:rsidR="009575EC" w:rsidRPr="003708B7" w:rsidRDefault="00133A58">
            <w:pPr>
              <w:rPr>
                <w:b/>
                <w:color w:val="000000" w:themeColor="text1"/>
              </w:rPr>
            </w:pPr>
            <w:r w:rsidRPr="003708B7">
              <w:rPr>
                <w:b/>
                <w:color w:val="000000" w:themeColor="text1"/>
              </w:rPr>
              <w:t>Perioada de evaluare inclusă în raport</w:t>
            </w:r>
          </w:p>
        </w:tc>
        <w:tc>
          <w:tcPr>
            <w:tcW w:w="5528" w:type="dxa"/>
            <w:tcBorders>
              <w:right w:val="single" w:sz="12" w:space="0" w:color="000000"/>
            </w:tcBorders>
            <w:shd w:val="clear" w:color="auto" w:fill="auto"/>
          </w:tcPr>
          <w:p w14:paraId="6E3A553B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2022-2023</w:t>
            </w:r>
          </w:p>
        </w:tc>
      </w:tr>
      <w:tr w:rsidR="003708B7" w:rsidRPr="003708B7" w14:paraId="321AED12" w14:textId="77777777">
        <w:tc>
          <w:tcPr>
            <w:tcW w:w="42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305AB02" w14:textId="77777777" w:rsidR="009575EC" w:rsidRPr="003708B7" w:rsidRDefault="00133A58">
            <w:pPr>
              <w:rPr>
                <w:b/>
                <w:color w:val="000000" w:themeColor="text1"/>
              </w:rPr>
            </w:pPr>
            <w:r w:rsidRPr="003708B7">
              <w:rPr>
                <w:b/>
                <w:color w:val="000000" w:themeColor="text1"/>
              </w:rPr>
              <w:t>Director</w:t>
            </w:r>
          </w:p>
        </w:tc>
        <w:tc>
          <w:tcPr>
            <w:tcW w:w="552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7E29EA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Larisa Silvestru</w:t>
            </w:r>
          </w:p>
        </w:tc>
      </w:tr>
    </w:tbl>
    <w:p w14:paraId="4E059724" w14:textId="77777777" w:rsidR="009575EC" w:rsidRPr="003708B7" w:rsidRDefault="00133A58">
      <w:pPr>
        <w:jc w:val="left"/>
        <w:rPr>
          <w:b/>
          <w:color w:val="000000" w:themeColor="text1"/>
        </w:rPr>
      </w:pPr>
      <w:r w:rsidRPr="003708B7">
        <w:rPr>
          <w:color w:val="000000" w:themeColor="text1"/>
        </w:rPr>
        <w:br w:type="page"/>
      </w:r>
    </w:p>
    <w:p w14:paraId="4784247B" w14:textId="77777777" w:rsidR="009575EC" w:rsidRPr="003708B7" w:rsidRDefault="009575E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360" w:lineRule="auto"/>
        <w:jc w:val="left"/>
        <w:rPr>
          <w:rFonts w:ascii="Cambria" w:eastAsia="Cambria" w:hAnsi="Cambria" w:cs="Cambria"/>
          <w:b/>
          <w:color w:val="000000" w:themeColor="text1"/>
          <w:sz w:val="28"/>
          <w:szCs w:val="28"/>
        </w:rPr>
      </w:pPr>
      <w:bookmarkStart w:id="1" w:name="_heading=h.gjdgxs" w:colFirst="0" w:colLast="0"/>
      <w:bookmarkEnd w:id="1"/>
    </w:p>
    <w:p w14:paraId="33786BCF" w14:textId="77777777" w:rsidR="009575EC" w:rsidRPr="003708B7" w:rsidRDefault="00133A58">
      <w:pPr>
        <w:jc w:val="center"/>
        <w:rPr>
          <w:b/>
          <w:color w:val="000000" w:themeColor="text1"/>
        </w:rPr>
      </w:pPr>
      <w:r w:rsidRPr="003708B7">
        <w:rPr>
          <w:b/>
          <w:color w:val="000000" w:themeColor="text1"/>
        </w:rPr>
        <w:t>Cuprins:</w:t>
      </w:r>
    </w:p>
    <w:p w14:paraId="2DCCB7F8" w14:textId="77777777" w:rsidR="009575EC" w:rsidRPr="003708B7" w:rsidRDefault="009575EC">
      <w:pPr>
        <w:spacing w:line="360" w:lineRule="auto"/>
        <w:rPr>
          <w:color w:val="000000" w:themeColor="text1"/>
        </w:rPr>
      </w:pPr>
    </w:p>
    <w:sdt>
      <w:sdtPr>
        <w:rPr>
          <w:color w:val="000000" w:themeColor="text1"/>
        </w:rPr>
        <w:id w:val="1848595674"/>
        <w:docPartObj>
          <w:docPartGallery w:val="Table of Contents"/>
          <w:docPartUnique/>
        </w:docPartObj>
      </w:sdtPr>
      <w:sdtContent>
        <w:p w14:paraId="21BA81C8" w14:textId="77777777" w:rsidR="009575EC" w:rsidRPr="003708B7" w:rsidRDefault="00133A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line="360" w:lineRule="auto"/>
            <w:rPr>
              <w:rFonts w:ascii="Calibri" w:eastAsia="Calibri" w:hAnsi="Calibri" w:cs="Calibri"/>
              <w:color w:val="000000" w:themeColor="text1"/>
              <w:sz w:val="22"/>
            </w:rPr>
          </w:pPr>
          <w:r w:rsidRPr="003708B7">
            <w:rPr>
              <w:color w:val="000000" w:themeColor="text1"/>
            </w:rPr>
            <w:fldChar w:fldCharType="begin"/>
          </w:r>
          <w:r w:rsidRPr="003708B7">
            <w:rPr>
              <w:color w:val="000000" w:themeColor="text1"/>
            </w:rPr>
            <w:instrText xml:space="preserve"> TOC \h \u \z \t "Heading 1,1,Heading 2,2,Heading 3,3,"</w:instrText>
          </w:r>
          <w:r w:rsidRPr="003708B7">
            <w:rPr>
              <w:color w:val="000000" w:themeColor="text1"/>
            </w:rPr>
            <w:fldChar w:fldCharType="separate"/>
          </w:r>
          <w:hyperlink w:anchor="_heading=h.30j0zll">
            <w:r w:rsidRPr="003708B7">
              <w:rPr>
                <w:b/>
                <w:color w:val="000000" w:themeColor="text1"/>
                <w:sz w:val="20"/>
                <w:szCs w:val="20"/>
              </w:rPr>
              <w:t>Dimensiune I. SĂNĂTATE, SIGURANȚĂ, PROTECȚIE……………………………………………………………4</w:t>
            </w:r>
          </w:hyperlink>
        </w:p>
        <w:p w14:paraId="0B11A396" w14:textId="5341E88A" w:rsidR="009575EC" w:rsidRPr="003708B7" w:rsidRDefault="006B39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after="100"/>
            <w:ind w:left="200"/>
            <w:rPr>
              <w:rFonts w:ascii="Calibri" w:eastAsia="Calibri" w:hAnsi="Calibri" w:cs="Calibri"/>
              <w:color w:val="000000" w:themeColor="text1"/>
              <w:sz w:val="22"/>
            </w:rPr>
          </w:pPr>
          <w:hyperlink w:anchor="_heading=h.1fob9te">
            <w:r w:rsidR="00133A58" w:rsidRPr="003708B7">
              <w:rPr>
                <w:color w:val="000000" w:themeColor="text1"/>
                <w:sz w:val="20"/>
                <w:szCs w:val="20"/>
              </w:rPr>
              <w:t>Standard 1.1. Instituția de învățământ asigură securitatea și protecția tuturor elevilor/copiilor</w:t>
            </w:r>
            <w:r w:rsidR="00133A58" w:rsidRPr="003708B7">
              <w:rPr>
                <w:color w:val="000000" w:themeColor="text1"/>
                <w:sz w:val="20"/>
                <w:szCs w:val="20"/>
              </w:rPr>
              <w:tab/>
              <w:t>4</w:t>
            </w:r>
          </w:hyperlink>
        </w:p>
        <w:p w14:paraId="3EBD615F" w14:textId="2282C7CF" w:rsidR="009575EC" w:rsidRPr="003708B7" w:rsidRDefault="006B39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after="100"/>
            <w:ind w:left="200"/>
            <w:rPr>
              <w:rFonts w:ascii="Calibri" w:eastAsia="Calibri" w:hAnsi="Calibri" w:cs="Calibri"/>
              <w:color w:val="000000" w:themeColor="text1"/>
              <w:sz w:val="22"/>
            </w:rPr>
          </w:pPr>
          <w:hyperlink w:anchor="_heading=h.3znysh7">
            <w:r w:rsidR="00133A58" w:rsidRPr="003708B7">
              <w:rPr>
                <w:color w:val="000000" w:themeColor="text1"/>
                <w:sz w:val="20"/>
                <w:szCs w:val="20"/>
              </w:rPr>
              <w:t>Standard 1.2. Instituția dezvoltă parteneriate comunitare în vederea protecției integrității fizice și psihice a fiecărui elev/copil</w:t>
            </w:r>
            <w:r w:rsidR="00133A58" w:rsidRPr="003708B7">
              <w:rPr>
                <w:color w:val="000000" w:themeColor="text1"/>
                <w:sz w:val="20"/>
                <w:szCs w:val="20"/>
              </w:rPr>
              <w:tab/>
            </w:r>
          </w:hyperlink>
          <w:r w:rsidR="00133A58" w:rsidRPr="003708B7">
            <w:rPr>
              <w:color w:val="000000" w:themeColor="text1"/>
              <w:sz w:val="20"/>
              <w:szCs w:val="20"/>
            </w:rPr>
            <w:t>9</w:t>
          </w:r>
        </w:p>
        <w:p w14:paraId="024D55FA" w14:textId="77777777" w:rsidR="009575EC" w:rsidRPr="003708B7" w:rsidRDefault="006B39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after="100"/>
            <w:ind w:left="200"/>
            <w:rPr>
              <w:rFonts w:ascii="Calibri" w:eastAsia="Calibri" w:hAnsi="Calibri" w:cs="Calibri"/>
              <w:color w:val="000000" w:themeColor="text1"/>
              <w:sz w:val="22"/>
            </w:rPr>
          </w:pPr>
          <w:hyperlink w:anchor="_heading=h.2et92p0">
            <w:r w:rsidR="00133A58" w:rsidRPr="003708B7">
              <w:rPr>
                <w:color w:val="000000" w:themeColor="text1"/>
                <w:sz w:val="20"/>
                <w:szCs w:val="20"/>
              </w:rPr>
              <w:t>Standard 1.3. Instituția de învățământ oferă servicii de suport pentru promovarea unui mod sănătos de viață</w:t>
            </w:r>
            <w:r w:rsidR="00133A58" w:rsidRPr="003708B7">
              <w:rPr>
                <w:color w:val="000000" w:themeColor="text1"/>
                <w:sz w:val="20"/>
                <w:szCs w:val="20"/>
              </w:rPr>
              <w:tab/>
            </w:r>
          </w:hyperlink>
          <w:r w:rsidR="00133A58" w:rsidRPr="003708B7">
            <w:rPr>
              <w:color w:val="000000" w:themeColor="text1"/>
              <w:sz w:val="20"/>
              <w:szCs w:val="20"/>
            </w:rPr>
            <w:t>11</w:t>
          </w:r>
        </w:p>
        <w:p w14:paraId="6BE810D7" w14:textId="77777777" w:rsidR="009575EC" w:rsidRPr="003708B7" w:rsidRDefault="006B39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line="360" w:lineRule="auto"/>
            <w:rPr>
              <w:rFonts w:ascii="Calibri" w:eastAsia="Calibri" w:hAnsi="Calibri" w:cs="Calibri"/>
              <w:color w:val="000000" w:themeColor="text1"/>
              <w:sz w:val="22"/>
            </w:rPr>
          </w:pPr>
          <w:hyperlink w:anchor="_heading=h.tyjcwt">
            <w:r w:rsidR="00133A58" w:rsidRPr="003708B7">
              <w:rPr>
                <w:b/>
                <w:color w:val="000000" w:themeColor="text1"/>
                <w:sz w:val="20"/>
                <w:szCs w:val="20"/>
              </w:rPr>
              <w:t>Dimensiune II. PARTICIPARE DEMOCRATICĂ</w:t>
            </w:r>
            <w:r w:rsidR="00133A58" w:rsidRPr="003708B7">
              <w:rPr>
                <w:b/>
                <w:color w:val="000000" w:themeColor="text1"/>
                <w:sz w:val="20"/>
                <w:szCs w:val="20"/>
              </w:rPr>
              <w:tab/>
              <w:t>13</w:t>
            </w:r>
          </w:hyperlink>
        </w:p>
        <w:p w14:paraId="40DAEAB7" w14:textId="77777777" w:rsidR="009575EC" w:rsidRPr="003708B7" w:rsidRDefault="006B39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after="100"/>
            <w:ind w:left="200"/>
            <w:rPr>
              <w:rFonts w:ascii="Calibri" w:eastAsia="Calibri" w:hAnsi="Calibri" w:cs="Calibri"/>
              <w:color w:val="000000" w:themeColor="text1"/>
              <w:sz w:val="22"/>
            </w:rPr>
          </w:pPr>
          <w:hyperlink w:anchor="_heading=h.3dy6vkm">
            <w:r w:rsidR="00133A58" w:rsidRPr="003708B7">
              <w:rPr>
                <w:color w:val="000000" w:themeColor="text1"/>
                <w:sz w:val="20"/>
                <w:szCs w:val="20"/>
              </w:rPr>
              <w:t xml:space="preserve">*Standard 2.1. Copii participă la procesul decizional referitor la toate aspectele vieții școlare </w:t>
            </w:r>
          </w:hyperlink>
          <w:hyperlink w:anchor="_heading=h.3dy6vkm">
            <w:r w:rsidR="00133A58" w:rsidRPr="003708B7">
              <w:rPr>
                <w:i/>
                <w:color w:val="000000" w:themeColor="text1"/>
                <w:sz w:val="20"/>
                <w:szCs w:val="20"/>
              </w:rPr>
              <w:t>[Standardul nu se aplică IET]</w:t>
            </w:r>
          </w:hyperlink>
          <w:hyperlink w:anchor="_heading=h.3dy6vkm">
            <w:r w:rsidR="00133A58" w:rsidRPr="003708B7">
              <w:rPr>
                <w:color w:val="000000" w:themeColor="text1"/>
                <w:sz w:val="20"/>
                <w:szCs w:val="20"/>
              </w:rPr>
              <w:tab/>
              <w:t>13</w:t>
            </w:r>
          </w:hyperlink>
        </w:p>
        <w:p w14:paraId="296B3A89" w14:textId="77777777" w:rsidR="009575EC" w:rsidRPr="003708B7" w:rsidRDefault="006B39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after="100"/>
            <w:ind w:left="200"/>
            <w:rPr>
              <w:rFonts w:ascii="Calibri" w:eastAsia="Calibri" w:hAnsi="Calibri" w:cs="Calibri"/>
              <w:color w:val="000000" w:themeColor="text1"/>
              <w:sz w:val="22"/>
            </w:rPr>
          </w:pPr>
          <w:hyperlink w:anchor="_heading=h.1t3h5sf">
            <w:r w:rsidR="00133A58" w:rsidRPr="003708B7">
              <w:rPr>
                <w:color w:val="000000" w:themeColor="text1"/>
                <w:sz w:val="20"/>
                <w:szCs w:val="20"/>
              </w:rPr>
              <w:t>Standard 2.2. Instituția școlară comunică sistematic și implică familia și comunitatea în procesul educațional</w:t>
            </w:r>
            <w:r w:rsidR="00133A58" w:rsidRPr="003708B7">
              <w:rPr>
                <w:color w:val="000000" w:themeColor="text1"/>
                <w:sz w:val="20"/>
                <w:szCs w:val="20"/>
              </w:rPr>
              <w:tab/>
              <w:t>14</w:t>
            </w:r>
          </w:hyperlink>
        </w:p>
        <w:p w14:paraId="11B15B43" w14:textId="77777777" w:rsidR="009575EC" w:rsidRPr="003708B7" w:rsidRDefault="006B39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after="100"/>
            <w:ind w:left="200"/>
            <w:rPr>
              <w:rFonts w:ascii="Calibri" w:eastAsia="Calibri" w:hAnsi="Calibri" w:cs="Calibri"/>
              <w:color w:val="000000" w:themeColor="text1"/>
              <w:sz w:val="22"/>
            </w:rPr>
          </w:pPr>
          <w:hyperlink w:anchor="_heading=h.4d34og8">
            <w:r w:rsidR="00133A58" w:rsidRPr="003708B7">
              <w:rPr>
                <w:color w:val="000000" w:themeColor="text1"/>
                <w:sz w:val="20"/>
                <w:szCs w:val="20"/>
              </w:rPr>
              <w:t>Standard 2.3. Școala, familia și comunitatea îi pregătesc pe copii să conviețuiască într-o societate interculturală bazată pe democrație</w:t>
            </w:r>
            <w:r w:rsidR="00133A58" w:rsidRPr="003708B7">
              <w:rPr>
                <w:color w:val="000000" w:themeColor="text1"/>
                <w:sz w:val="20"/>
                <w:szCs w:val="20"/>
              </w:rPr>
              <w:tab/>
              <w:t>16</w:t>
            </w:r>
          </w:hyperlink>
        </w:p>
        <w:p w14:paraId="5C06C360" w14:textId="77777777" w:rsidR="009575EC" w:rsidRPr="003708B7" w:rsidRDefault="006B39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line="360" w:lineRule="auto"/>
            <w:rPr>
              <w:rFonts w:ascii="Calibri" w:eastAsia="Calibri" w:hAnsi="Calibri" w:cs="Calibri"/>
              <w:color w:val="000000" w:themeColor="text1"/>
              <w:sz w:val="22"/>
            </w:rPr>
          </w:pPr>
          <w:hyperlink w:anchor="_heading=h.2s8eyo1">
            <w:r w:rsidR="00133A58" w:rsidRPr="003708B7">
              <w:rPr>
                <w:b/>
                <w:color w:val="000000" w:themeColor="text1"/>
                <w:sz w:val="20"/>
                <w:szCs w:val="20"/>
              </w:rPr>
              <w:t>Dimensiune III. INCLUZIUNE EDUCAȚIONALĂ</w:t>
            </w:r>
            <w:r w:rsidR="00133A58" w:rsidRPr="003708B7">
              <w:rPr>
                <w:b/>
                <w:color w:val="000000" w:themeColor="text1"/>
                <w:sz w:val="20"/>
                <w:szCs w:val="20"/>
              </w:rPr>
              <w:tab/>
              <w:t>19</w:t>
            </w:r>
          </w:hyperlink>
        </w:p>
        <w:p w14:paraId="0A820FE5" w14:textId="77777777" w:rsidR="009575EC" w:rsidRPr="003708B7" w:rsidRDefault="006B39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after="100"/>
            <w:ind w:left="200"/>
            <w:rPr>
              <w:rFonts w:ascii="Calibri" w:eastAsia="Calibri" w:hAnsi="Calibri" w:cs="Calibri"/>
              <w:color w:val="000000" w:themeColor="text1"/>
              <w:sz w:val="22"/>
            </w:rPr>
          </w:pPr>
          <w:hyperlink w:anchor="_heading=h.17dp8vu">
            <w:r w:rsidR="00133A58" w:rsidRPr="003708B7">
              <w:rPr>
                <w:color w:val="000000" w:themeColor="text1"/>
                <w:sz w:val="20"/>
                <w:szCs w:val="20"/>
              </w:rPr>
              <w:t>*Standard 3.1. Instituția educațională cuprinde toți copiii, indiferent de naționalitate, gen, origine și stare socială, apartenență religioasă, stare a sănătății și creează condiții optime pentru realizarea și dezvoltarea potențialului propriu în procesul educațional</w:t>
            </w:r>
            <w:r w:rsidR="00133A58" w:rsidRPr="003708B7">
              <w:rPr>
                <w:color w:val="000000" w:themeColor="text1"/>
                <w:sz w:val="20"/>
                <w:szCs w:val="20"/>
              </w:rPr>
              <w:tab/>
              <w:t>19</w:t>
            </w:r>
          </w:hyperlink>
        </w:p>
        <w:p w14:paraId="3AA88BC0" w14:textId="77777777" w:rsidR="009575EC" w:rsidRPr="003708B7" w:rsidRDefault="006B39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after="100"/>
            <w:ind w:left="200"/>
            <w:rPr>
              <w:rFonts w:ascii="Calibri" w:eastAsia="Calibri" w:hAnsi="Calibri" w:cs="Calibri"/>
              <w:color w:val="000000" w:themeColor="text1"/>
              <w:sz w:val="22"/>
            </w:rPr>
          </w:pPr>
          <w:hyperlink w:anchor="_heading=h.3rdcrjn">
            <w:r w:rsidR="00133A58" w:rsidRPr="003708B7">
              <w:rPr>
                <w:color w:val="000000" w:themeColor="text1"/>
                <w:sz w:val="20"/>
                <w:szCs w:val="20"/>
              </w:rPr>
              <w:t>Standard 3.2. Politicile și practicile din instituția de învățământ sunt incluzive, nediscriminatorii și respectă diferențele individuale</w:t>
            </w:r>
            <w:r w:rsidR="00133A58" w:rsidRPr="003708B7">
              <w:rPr>
                <w:color w:val="000000" w:themeColor="text1"/>
                <w:sz w:val="20"/>
                <w:szCs w:val="20"/>
              </w:rPr>
              <w:tab/>
              <w:t>20</w:t>
            </w:r>
          </w:hyperlink>
        </w:p>
        <w:p w14:paraId="6F060A22" w14:textId="77777777" w:rsidR="009575EC" w:rsidRPr="003708B7" w:rsidRDefault="006B39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after="100"/>
            <w:ind w:left="200"/>
            <w:rPr>
              <w:rFonts w:ascii="Calibri" w:eastAsia="Calibri" w:hAnsi="Calibri" w:cs="Calibri"/>
              <w:color w:val="000000" w:themeColor="text1"/>
              <w:sz w:val="22"/>
            </w:rPr>
          </w:pPr>
          <w:hyperlink w:anchor="_heading=h.26in1rg">
            <w:r w:rsidR="00133A58" w:rsidRPr="003708B7">
              <w:rPr>
                <w:color w:val="000000" w:themeColor="text1"/>
                <w:sz w:val="20"/>
                <w:szCs w:val="20"/>
              </w:rPr>
              <w:t>Standard 3.3. Toți copiii beneficiază de un mediu accesibil și favorabil</w:t>
            </w:r>
            <w:r w:rsidR="00133A58" w:rsidRPr="003708B7">
              <w:rPr>
                <w:color w:val="000000" w:themeColor="text1"/>
                <w:sz w:val="20"/>
                <w:szCs w:val="20"/>
              </w:rPr>
              <w:tab/>
              <w:t>21</w:t>
            </w:r>
          </w:hyperlink>
        </w:p>
        <w:p w14:paraId="55BF9BD5" w14:textId="77777777" w:rsidR="009575EC" w:rsidRPr="003708B7" w:rsidRDefault="006B39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line="360" w:lineRule="auto"/>
            <w:rPr>
              <w:rFonts w:ascii="Calibri" w:eastAsia="Calibri" w:hAnsi="Calibri" w:cs="Calibri"/>
              <w:color w:val="000000" w:themeColor="text1"/>
              <w:sz w:val="22"/>
            </w:rPr>
          </w:pPr>
          <w:hyperlink w:anchor="_heading=h.lnxbz9">
            <w:r w:rsidR="00133A58" w:rsidRPr="003708B7">
              <w:rPr>
                <w:b/>
                <w:color w:val="000000" w:themeColor="text1"/>
                <w:sz w:val="20"/>
                <w:szCs w:val="20"/>
              </w:rPr>
              <w:t>Dimensiune IV. EFICIENȚĂ EDUCAȚIONALĂ</w:t>
            </w:r>
            <w:r w:rsidR="00133A58" w:rsidRPr="003708B7">
              <w:rPr>
                <w:b/>
                <w:color w:val="000000" w:themeColor="text1"/>
                <w:sz w:val="20"/>
                <w:szCs w:val="20"/>
              </w:rPr>
              <w:tab/>
              <w:t>22</w:t>
            </w:r>
          </w:hyperlink>
        </w:p>
        <w:p w14:paraId="32CA205C" w14:textId="77777777" w:rsidR="009575EC" w:rsidRPr="003708B7" w:rsidRDefault="006B39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after="100"/>
            <w:ind w:left="200"/>
            <w:rPr>
              <w:rFonts w:ascii="Calibri" w:eastAsia="Calibri" w:hAnsi="Calibri" w:cs="Calibri"/>
              <w:color w:val="000000" w:themeColor="text1"/>
              <w:sz w:val="22"/>
            </w:rPr>
          </w:pPr>
          <w:hyperlink w:anchor="_heading=h.35nkun2">
            <w:r w:rsidR="00133A58" w:rsidRPr="003708B7">
              <w:rPr>
                <w:color w:val="000000" w:themeColor="text1"/>
                <w:sz w:val="20"/>
                <w:szCs w:val="20"/>
              </w:rPr>
              <w:t>Standard 4.1. Instituția creează condiții de organizare și realizare a unui proces educațional de calitate</w:t>
            </w:r>
            <w:r w:rsidR="00133A58" w:rsidRPr="003708B7">
              <w:rPr>
                <w:color w:val="000000" w:themeColor="text1"/>
                <w:sz w:val="20"/>
                <w:szCs w:val="20"/>
              </w:rPr>
              <w:tab/>
              <w:t>22</w:t>
            </w:r>
          </w:hyperlink>
        </w:p>
        <w:p w14:paraId="0F482511" w14:textId="77777777" w:rsidR="009575EC" w:rsidRPr="003708B7" w:rsidRDefault="006B39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after="100"/>
            <w:ind w:left="200"/>
            <w:rPr>
              <w:rFonts w:ascii="Calibri" w:eastAsia="Calibri" w:hAnsi="Calibri" w:cs="Calibri"/>
              <w:color w:val="000000" w:themeColor="text1"/>
              <w:sz w:val="22"/>
            </w:rPr>
          </w:pPr>
          <w:hyperlink w:anchor="_heading=h.2jxsxqh">
            <w:r w:rsidR="00133A58" w:rsidRPr="003708B7">
              <w:rPr>
                <w:color w:val="000000" w:themeColor="text1"/>
                <w:sz w:val="20"/>
                <w:szCs w:val="20"/>
              </w:rPr>
              <w:t>Standard 4.2. Cadrele didactice valorifică eficient resursele educaționale în raport cu finalitățile stabilite prin curriculumul național</w:t>
            </w:r>
            <w:r w:rsidR="00133A58" w:rsidRPr="003708B7">
              <w:rPr>
                <w:color w:val="000000" w:themeColor="text1"/>
                <w:sz w:val="20"/>
                <w:szCs w:val="20"/>
              </w:rPr>
              <w:tab/>
            </w:r>
          </w:hyperlink>
          <w:r w:rsidR="00133A58" w:rsidRPr="003708B7">
            <w:rPr>
              <w:color w:val="000000" w:themeColor="text1"/>
              <w:sz w:val="20"/>
              <w:szCs w:val="20"/>
            </w:rPr>
            <w:t>26</w:t>
          </w:r>
        </w:p>
        <w:p w14:paraId="5DC2C721" w14:textId="77777777" w:rsidR="009575EC" w:rsidRPr="003708B7" w:rsidRDefault="006B39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after="100"/>
            <w:ind w:left="200"/>
            <w:rPr>
              <w:rFonts w:ascii="Calibri" w:eastAsia="Calibri" w:hAnsi="Calibri" w:cs="Calibri"/>
              <w:color w:val="000000" w:themeColor="text1"/>
              <w:sz w:val="22"/>
            </w:rPr>
          </w:pPr>
          <w:hyperlink w:anchor="_heading=h.z337ya">
            <w:r w:rsidR="00133A58" w:rsidRPr="003708B7">
              <w:rPr>
                <w:color w:val="000000" w:themeColor="text1"/>
                <w:sz w:val="20"/>
                <w:szCs w:val="20"/>
              </w:rPr>
              <w:t>Standard 4.3. Toți copiii demonstrează angajament și implicare eficientă în procesul educațional</w:t>
            </w:r>
            <w:r w:rsidR="00133A58" w:rsidRPr="003708B7">
              <w:rPr>
                <w:color w:val="000000" w:themeColor="text1"/>
                <w:sz w:val="20"/>
                <w:szCs w:val="20"/>
              </w:rPr>
              <w:tab/>
            </w:r>
          </w:hyperlink>
          <w:r w:rsidR="00133A58" w:rsidRPr="003708B7">
            <w:rPr>
              <w:color w:val="000000" w:themeColor="text1"/>
              <w:sz w:val="20"/>
              <w:szCs w:val="20"/>
            </w:rPr>
            <w:t>30</w:t>
          </w:r>
        </w:p>
        <w:p w14:paraId="145E218C" w14:textId="77777777" w:rsidR="009575EC" w:rsidRPr="003708B7" w:rsidRDefault="006B39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line="360" w:lineRule="auto"/>
            <w:rPr>
              <w:rFonts w:ascii="Calibri" w:eastAsia="Calibri" w:hAnsi="Calibri" w:cs="Calibri"/>
              <w:color w:val="000000" w:themeColor="text1"/>
              <w:sz w:val="22"/>
            </w:rPr>
          </w:pPr>
          <w:hyperlink w:anchor="_heading=h.3j2qqm3">
            <w:r w:rsidR="00133A58" w:rsidRPr="003708B7">
              <w:rPr>
                <w:b/>
                <w:color w:val="000000" w:themeColor="text1"/>
                <w:sz w:val="20"/>
                <w:szCs w:val="20"/>
              </w:rPr>
              <w:t>Dimensiune V. EDUCAȚIE SENSIBILĂ LA GEN</w:t>
            </w:r>
            <w:r w:rsidR="00133A58" w:rsidRPr="003708B7">
              <w:rPr>
                <w:b/>
                <w:color w:val="000000" w:themeColor="text1"/>
                <w:sz w:val="20"/>
                <w:szCs w:val="20"/>
              </w:rPr>
              <w:tab/>
            </w:r>
          </w:hyperlink>
          <w:r w:rsidR="00133A58" w:rsidRPr="003708B7">
            <w:rPr>
              <w:b/>
              <w:color w:val="000000" w:themeColor="text1"/>
              <w:sz w:val="20"/>
              <w:szCs w:val="20"/>
            </w:rPr>
            <w:t>32</w:t>
          </w:r>
        </w:p>
        <w:p w14:paraId="7A39A231" w14:textId="77777777" w:rsidR="009575EC" w:rsidRPr="003708B7" w:rsidRDefault="006B39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7"/>
            </w:tabs>
            <w:spacing w:after="100"/>
            <w:ind w:left="200"/>
            <w:rPr>
              <w:rFonts w:ascii="Calibri" w:eastAsia="Calibri" w:hAnsi="Calibri" w:cs="Calibri"/>
              <w:color w:val="000000" w:themeColor="text1"/>
              <w:sz w:val="22"/>
            </w:rPr>
          </w:pPr>
          <w:hyperlink w:anchor="_heading=h.1y810tw">
            <w:r w:rsidR="00133A58" w:rsidRPr="003708B7">
              <w:rPr>
                <w:color w:val="000000" w:themeColor="text1"/>
                <w:sz w:val="20"/>
                <w:szCs w:val="20"/>
              </w:rPr>
              <w:t>Standard 5.1. Copiii sunt educați, comunică și interacționează în conformitate cu principiile echității de gen</w:t>
            </w:r>
            <w:r w:rsidR="00133A58" w:rsidRPr="003708B7">
              <w:rPr>
                <w:color w:val="000000" w:themeColor="text1"/>
                <w:sz w:val="20"/>
                <w:szCs w:val="20"/>
              </w:rPr>
              <w:tab/>
            </w:r>
          </w:hyperlink>
          <w:r w:rsidR="00133A58" w:rsidRPr="003708B7">
            <w:rPr>
              <w:color w:val="000000" w:themeColor="text1"/>
              <w:sz w:val="20"/>
              <w:szCs w:val="20"/>
            </w:rPr>
            <w:t>32</w:t>
          </w:r>
        </w:p>
        <w:p w14:paraId="101023B2" w14:textId="77777777" w:rsidR="009575EC" w:rsidRPr="003708B7" w:rsidRDefault="00133A58">
          <w:pPr>
            <w:spacing w:line="360" w:lineRule="auto"/>
            <w:rPr>
              <w:color w:val="000000" w:themeColor="text1"/>
            </w:rPr>
          </w:pPr>
          <w:r w:rsidRPr="003708B7">
            <w:rPr>
              <w:color w:val="000000" w:themeColor="text1"/>
            </w:rPr>
            <w:fldChar w:fldCharType="end"/>
          </w:r>
        </w:p>
      </w:sdtContent>
    </w:sdt>
    <w:p w14:paraId="56361ABC" w14:textId="77777777" w:rsidR="009575EC" w:rsidRPr="003708B7" w:rsidRDefault="009575EC">
      <w:pPr>
        <w:rPr>
          <w:color w:val="000000" w:themeColor="text1"/>
        </w:rPr>
      </w:pPr>
    </w:p>
    <w:p w14:paraId="74AC8B8A" w14:textId="77777777" w:rsidR="009575EC" w:rsidRPr="003708B7" w:rsidRDefault="00133A58">
      <w:pPr>
        <w:jc w:val="left"/>
        <w:rPr>
          <w:color w:val="000000" w:themeColor="text1"/>
        </w:rPr>
      </w:pPr>
      <w:r w:rsidRPr="003708B7">
        <w:rPr>
          <w:color w:val="000000" w:themeColor="text1"/>
        </w:rPr>
        <w:br w:type="page"/>
      </w:r>
    </w:p>
    <w:p w14:paraId="1A7226E5" w14:textId="77777777" w:rsidR="009575EC" w:rsidRPr="003708B7" w:rsidRDefault="00133A58">
      <w:pPr>
        <w:pStyle w:val="Titlu1"/>
        <w:rPr>
          <w:color w:val="000000" w:themeColor="text1"/>
          <w:lang w:val="fr-FR"/>
        </w:rPr>
      </w:pPr>
      <w:bookmarkStart w:id="2" w:name="_heading=h.30j0zll" w:colFirst="0" w:colLast="0"/>
      <w:bookmarkEnd w:id="2"/>
      <w:r w:rsidRPr="003708B7">
        <w:rPr>
          <w:color w:val="000000" w:themeColor="text1"/>
          <w:lang w:val="fr-FR"/>
        </w:rPr>
        <w:lastRenderedPageBreak/>
        <w:t>Dimensiune I. SĂNĂTATE, SIGURANȚĂ, PROTECȚIE</w:t>
      </w:r>
    </w:p>
    <w:p w14:paraId="284AD91D" w14:textId="5A4A0342" w:rsidR="009575EC" w:rsidRPr="003708B7" w:rsidRDefault="00133A58">
      <w:pPr>
        <w:pStyle w:val="Titlu2"/>
        <w:rPr>
          <w:color w:val="000000" w:themeColor="text1"/>
        </w:rPr>
      </w:pPr>
      <w:bookmarkStart w:id="3" w:name="_heading=h.1fob9te" w:colFirst="0" w:colLast="0"/>
      <w:bookmarkEnd w:id="3"/>
      <w:r w:rsidRPr="003708B7">
        <w:rPr>
          <w:color w:val="000000" w:themeColor="text1"/>
        </w:rPr>
        <w:t>Standard 1.1. Instituția de învățământ asigură securitatea și protecția tuturor elevilor/copiilor</w:t>
      </w:r>
    </w:p>
    <w:p w14:paraId="5A77F0AB" w14:textId="77777777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Domeniu: Management</w:t>
      </w:r>
    </w:p>
    <w:p w14:paraId="4658C6BC" w14:textId="646BF2EF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1.1.1.</w:t>
      </w:r>
      <w:r w:rsidRPr="003708B7">
        <w:rPr>
          <w:color w:val="000000" w:themeColor="text1"/>
        </w:rPr>
        <w:t xml:space="preserve"> Prezența documentației tehnice, sanitaro-igienice și medicale și monitorizarea permanentă a respectării normelor sanitaro-igienice</w:t>
      </w:r>
      <w:r w:rsidR="00C854C1">
        <w:rPr>
          <w:color w:val="000000" w:themeColor="text1"/>
        </w:rPr>
        <w:t xml:space="preserve"> </w:t>
      </w:r>
    </w:p>
    <w:tbl>
      <w:tblPr>
        <w:tblStyle w:val="a1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1C9AA47A" w14:textId="77777777">
        <w:tc>
          <w:tcPr>
            <w:tcW w:w="2069" w:type="dxa"/>
          </w:tcPr>
          <w:p w14:paraId="56CCE260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0D15730A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Hotărârea de Guvern nr. 473 din 29 august 1991, referitoare la fondarea Liceului „Prometeu”;</w:t>
            </w:r>
          </w:p>
          <w:p w14:paraId="0AEB0B45" w14:textId="002DFB33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Statutul Liceului de Creativitate și Inventică „Prometeu-Protalent”;</w:t>
            </w:r>
          </w:p>
          <w:p w14:paraId="761C183A" w14:textId="6EC7ACA0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Certificat de înregistrare a organizației necomerciale nr.</w:t>
            </w:r>
            <w:r w:rsidR="00C854C1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>de identificare-codul fiscal 1010620008990, data eliberării 20 decembrie 2010;</w:t>
            </w:r>
          </w:p>
          <w:p w14:paraId="2EDA51D2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Extras din Registrul de Stat al persoanelor juridice din 03 iulie 2019 (I.P. „Agenția servicii publice”, Departamentul înregistrare și licențiere a unităților de drept);</w:t>
            </w:r>
          </w:p>
          <w:p w14:paraId="0881BCBC" w14:textId="7D365A60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Autorizație sanitară pentru funcționare nr. 01</w:t>
            </w:r>
            <w:r w:rsidRPr="003708B7">
              <w:rPr>
                <w:color w:val="000000" w:themeColor="text1"/>
              </w:rPr>
              <w:t>6322</w:t>
            </w:r>
            <w:r w:rsidRPr="003708B7">
              <w:rPr>
                <w:color w:val="000000" w:themeColor="text1"/>
                <w:szCs w:val="24"/>
              </w:rPr>
              <w:t>/202</w:t>
            </w:r>
            <w:r w:rsidRPr="003708B7">
              <w:rPr>
                <w:color w:val="000000" w:themeColor="text1"/>
              </w:rPr>
              <w:t>2</w:t>
            </w:r>
            <w:r w:rsidRPr="003708B7">
              <w:rPr>
                <w:color w:val="000000" w:themeColor="text1"/>
                <w:szCs w:val="24"/>
              </w:rPr>
              <w:t>,</w:t>
            </w:r>
            <w:r w:rsidR="00C854C1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 xml:space="preserve">valabilă până la </w:t>
            </w:r>
            <w:r w:rsidRPr="003708B7">
              <w:rPr>
                <w:color w:val="000000" w:themeColor="text1"/>
              </w:rPr>
              <w:t>1</w:t>
            </w:r>
            <w:r w:rsidRPr="003708B7">
              <w:rPr>
                <w:color w:val="000000" w:themeColor="text1"/>
                <w:szCs w:val="24"/>
              </w:rPr>
              <w:t xml:space="preserve">5 </w:t>
            </w:r>
            <w:r w:rsidRPr="003708B7">
              <w:rPr>
                <w:color w:val="000000" w:themeColor="text1"/>
              </w:rPr>
              <w:t>septe</w:t>
            </w:r>
            <w:r w:rsidRPr="003708B7">
              <w:rPr>
                <w:color w:val="000000" w:themeColor="text1"/>
                <w:szCs w:val="24"/>
              </w:rPr>
              <w:t>mbrie 202</w:t>
            </w:r>
            <w:r w:rsidRPr="003708B7">
              <w:rPr>
                <w:color w:val="000000" w:themeColor="text1"/>
              </w:rPr>
              <w:t>7</w:t>
            </w:r>
            <w:r w:rsidRPr="003708B7">
              <w:rPr>
                <w:color w:val="000000" w:themeColor="text1"/>
                <w:szCs w:val="24"/>
              </w:rPr>
              <w:t>;</w:t>
            </w:r>
          </w:p>
          <w:p w14:paraId="74322ACC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Registre medicale referitoare la starea de sănătate a elevilor și a angajaților Liceului</w:t>
            </w:r>
            <w:r w:rsidRPr="003708B7">
              <w:rPr>
                <w:color w:val="000000" w:themeColor="text1"/>
              </w:rPr>
              <w:t>;</w:t>
            </w:r>
          </w:p>
          <w:p w14:paraId="43A0BE48" w14:textId="4AFE2F5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Ordinul nr. </w:t>
            </w:r>
            <w:r w:rsidRPr="003708B7">
              <w:rPr>
                <w:color w:val="000000" w:themeColor="text1"/>
              </w:rPr>
              <w:t>97</w:t>
            </w:r>
            <w:r w:rsidRPr="003708B7">
              <w:rPr>
                <w:color w:val="000000" w:themeColor="text1"/>
                <w:szCs w:val="24"/>
              </w:rPr>
              <w:t xml:space="preserve">-ab din </w:t>
            </w:r>
            <w:r w:rsidRPr="003708B7">
              <w:rPr>
                <w:color w:val="000000" w:themeColor="text1"/>
              </w:rPr>
              <w:t>01.09</w:t>
            </w:r>
            <w:r w:rsidRPr="003708B7">
              <w:rPr>
                <w:color w:val="000000" w:themeColor="text1"/>
                <w:szCs w:val="24"/>
              </w:rPr>
              <w:t xml:space="preserve"> 202</w:t>
            </w:r>
            <w:r w:rsidRPr="003708B7">
              <w:rPr>
                <w:color w:val="000000" w:themeColor="text1"/>
              </w:rPr>
              <w:t>2</w:t>
            </w:r>
            <w:r w:rsidR="009233D0">
              <w:rPr>
                <w:color w:val="000000" w:themeColor="text1"/>
              </w:rPr>
              <w:t>,</w:t>
            </w:r>
            <w:r w:rsidR="009233D0">
              <w:rPr>
                <w:color w:val="000000" w:themeColor="text1"/>
                <w:szCs w:val="24"/>
              </w:rPr>
              <w:t xml:space="preserve"> C</w:t>
            </w:r>
            <w:r w:rsidRPr="003708B7">
              <w:rPr>
                <w:color w:val="000000" w:themeColor="text1"/>
                <w:szCs w:val="24"/>
              </w:rPr>
              <w:t xml:space="preserve">u privire la </w:t>
            </w:r>
            <w:r w:rsidRPr="003708B7">
              <w:rPr>
                <w:color w:val="000000" w:themeColor="text1"/>
              </w:rPr>
              <w:t>constituirea</w:t>
            </w:r>
            <w:r w:rsidRPr="003708B7">
              <w:rPr>
                <w:color w:val="000000" w:themeColor="text1"/>
                <w:szCs w:val="24"/>
              </w:rPr>
              <w:t xml:space="preserve"> Comisiei de trier</w:t>
            </w:r>
            <w:r w:rsidRPr="003708B7">
              <w:rPr>
                <w:color w:val="000000" w:themeColor="text1"/>
              </w:rPr>
              <w:t xml:space="preserve">e, referitoare la </w:t>
            </w:r>
            <w:r w:rsidRPr="003708B7">
              <w:rPr>
                <w:color w:val="000000" w:themeColor="text1"/>
                <w:szCs w:val="24"/>
              </w:rPr>
              <w:t>alimentați</w:t>
            </w:r>
            <w:r w:rsidRPr="003708B7">
              <w:rPr>
                <w:color w:val="000000" w:themeColor="text1"/>
              </w:rPr>
              <w:t>a</w:t>
            </w:r>
            <w:r w:rsidRPr="003708B7">
              <w:rPr>
                <w:color w:val="000000" w:themeColor="text1"/>
                <w:szCs w:val="24"/>
              </w:rPr>
              <w:t xml:space="preserve"> elevilor;</w:t>
            </w:r>
          </w:p>
          <w:p w14:paraId="08B0B8D6" w14:textId="27E71AFF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Ordinul nr.</w:t>
            </w:r>
            <w:r w:rsidR="00C854C1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</w:rPr>
              <w:t>123-b din 11.10.2022, Cu privire la constituirea Comisiei de triere referitoare la alimentația elevilor prin intermediul bugetului;</w:t>
            </w:r>
          </w:p>
          <w:p w14:paraId="7EAF93B3" w14:textId="1B0CEF6E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Ordinul nr.</w:t>
            </w:r>
            <w:r w:rsidR="00C854C1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</w:rPr>
              <w:t>10-SSM din 08.12.2021</w:t>
            </w:r>
            <w:r w:rsidR="00C854C1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</w:rPr>
              <w:t xml:space="preserve">,,Despre numirea persoanei responsabile în domeniul securității și sănătății în muncă”; </w:t>
            </w:r>
          </w:p>
          <w:p w14:paraId="30C22F71" w14:textId="3BE7AF70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  <w:szCs w:val="24"/>
              </w:rPr>
              <w:t>Ordinul nr.</w:t>
            </w:r>
            <w:r w:rsidR="00C854C1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</w:rPr>
              <w:t>98</w:t>
            </w:r>
            <w:r w:rsidRPr="003708B7">
              <w:rPr>
                <w:color w:val="000000" w:themeColor="text1"/>
                <w:szCs w:val="24"/>
              </w:rPr>
              <w:t>-ab din 0</w:t>
            </w:r>
            <w:r w:rsidRPr="003708B7">
              <w:rPr>
                <w:color w:val="000000" w:themeColor="text1"/>
              </w:rPr>
              <w:t>1</w:t>
            </w:r>
            <w:r w:rsidRPr="003708B7">
              <w:rPr>
                <w:color w:val="000000" w:themeColor="text1"/>
                <w:szCs w:val="24"/>
              </w:rPr>
              <w:t>.09.202</w:t>
            </w:r>
            <w:r w:rsidRPr="003708B7">
              <w:rPr>
                <w:color w:val="000000" w:themeColor="text1"/>
              </w:rPr>
              <w:t>2</w:t>
            </w:r>
            <w:r w:rsidR="009233D0">
              <w:rPr>
                <w:color w:val="000000" w:themeColor="text1"/>
              </w:rPr>
              <w:t>,</w:t>
            </w:r>
            <w:r w:rsidR="009233D0">
              <w:rPr>
                <w:color w:val="000000" w:themeColor="text1"/>
                <w:szCs w:val="24"/>
              </w:rPr>
              <w:t xml:space="preserve"> C</w:t>
            </w:r>
            <w:r w:rsidRPr="003708B7">
              <w:rPr>
                <w:color w:val="000000" w:themeColor="text1"/>
                <w:szCs w:val="24"/>
              </w:rPr>
              <w:t>u privire la exercitarea serviciului în liceu de către membrii administrației;</w:t>
            </w:r>
          </w:p>
          <w:p w14:paraId="24A2CDCE" w14:textId="26890F24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Ordinul nr.</w:t>
            </w:r>
            <w:r w:rsidR="00C854C1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</w:rPr>
              <w:t>95</w:t>
            </w:r>
            <w:r w:rsidR="00C854C1">
              <w:rPr>
                <w:color w:val="000000" w:themeColor="text1"/>
                <w:szCs w:val="24"/>
              </w:rPr>
              <w:t>-</w:t>
            </w:r>
            <w:r w:rsidRPr="003708B7">
              <w:rPr>
                <w:color w:val="000000" w:themeColor="text1"/>
                <w:szCs w:val="24"/>
              </w:rPr>
              <w:t>ab din 0</w:t>
            </w:r>
            <w:r w:rsidRPr="003708B7">
              <w:rPr>
                <w:color w:val="000000" w:themeColor="text1"/>
              </w:rPr>
              <w:t>1</w:t>
            </w:r>
            <w:r w:rsidRPr="003708B7">
              <w:rPr>
                <w:color w:val="000000" w:themeColor="text1"/>
                <w:szCs w:val="24"/>
              </w:rPr>
              <w:t>.09.202</w:t>
            </w:r>
            <w:r w:rsidRPr="003708B7">
              <w:rPr>
                <w:color w:val="000000" w:themeColor="text1"/>
              </w:rPr>
              <w:t>2</w:t>
            </w:r>
            <w:r w:rsidR="009233D0">
              <w:rPr>
                <w:color w:val="000000" w:themeColor="text1"/>
              </w:rPr>
              <w:t>,</w:t>
            </w:r>
            <w:r w:rsidR="009233D0">
              <w:rPr>
                <w:color w:val="000000" w:themeColor="text1"/>
                <w:szCs w:val="24"/>
              </w:rPr>
              <w:t xml:space="preserve"> C</w:t>
            </w:r>
            <w:r w:rsidRPr="003708B7">
              <w:rPr>
                <w:color w:val="000000" w:themeColor="text1"/>
                <w:szCs w:val="24"/>
              </w:rPr>
              <w:t>u privire la ap</w:t>
            </w:r>
            <w:r w:rsidR="009233D0">
              <w:rPr>
                <w:color w:val="000000" w:themeColor="text1"/>
                <w:szCs w:val="24"/>
              </w:rPr>
              <w:t>robarea Regulamentului i</w:t>
            </w:r>
            <w:r w:rsidRPr="003708B7">
              <w:rPr>
                <w:color w:val="000000" w:themeColor="text1"/>
                <w:szCs w:val="24"/>
              </w:rPr>
              <w:t>ntern al liceului pentru anul de studii 202</w:t>
            </w:r>
            <w:r w:rsidRPr="003708B7">
              <w:rPr>
                <w:color w:val="000000" w:themeColor="text1"/>
              </w:rPr>
              <w:t>2</w:t>
            </w:r>
            <w:r w:rsidRPr="003708B7">
              <w:rPr>
                <w:color w:val="000000" w:themeColor="text1"/>
                <w:szCs w:val="24"/>
              </w:rPr>
              <w:t>-202</w:t>
            </w:r>
            <w:r w:rsidRPr="003708B7">
              <w:rPr>
                <w:color w:val="000000" w:themeColor="text1"/>
              </w:rPr>
              <w:t>3</w:t>
            </w:r>
            <w:r w:rsidRPr="003708B7">
              <w:rPr>
                <w:color w:val="000000" w:themeColor="text1"/>
                <w:szCs w:val="24"/>
              </w:rPr>
              <w:t>;</w:t>
            </w:r>
          </w:p>
          <w:p w14:paraId="14BE23D1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</w:rPr>
              <w:t xml:space="preserve">Registre referitoare la informarea și respectarea instrucțiunilor de SSM (deschise la 27.02.2019 și 21.02.2022); </w:t>
            </w:r>
          </w:p>
          <w:p w14:paraId="5D70C371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Plan de evacuare în cazuri de situații excepționale;</w:t>
            </w:r>
          </w:p>
          <w:p w14:paraId="4A06C0EF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Carnetele medicale, referitoare la starea de sănătate a angajaților;</w:t>
            </w:r>
          </w:p>
          <w:p w14:paraId="00246679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Meniul zilnic al elevilor.</w:t>
            </w:r>
          </w:p>
          <w:p w14:paraId="0F7BD4AD" w14:textId="77777777" w:rsidR="009575EC" w:rsidRPr="003708B7" w:rsidRDefault="0095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</w:p>
        </w:tc>
      </w:tr>
      <w:tr w:rsidR="003708B7" w:rsidRPr="003708B7" w14:paraId="1535F4B7" w14:textId="77777777">
        <w:tc>
          <w:tcPr>
            <w:tcW w:w="2069" w:type="dxa"/>
          </w:tcPr>
          <w:p w14:paraId="73A4A3EE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0E31DC0C" w14:textId="72BA2998" w:rsidR="009575EC" w:rsidRPr="003708B7" w:rsidRDefault="00133A58" w:rsidP="00C85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Liceul dispune de toată documentația necesară pentru buna funcționare și realizare a procesului educațional: Statutul, Regulamentul </w:t>
            </w:r>
            <w:r w:rsidR="006A5761">
              <w:rPr>
                <w:color w:val="000000" w:themeColor="text1"/>
                <w:szCs w:val="24"/>
              </w:rPr>
              <w:t>i</w:t>
            </w:r>
            <w:r w:rsidRPr="003708B7">
              <w:rPr>
                <w:color w:val="000000" w:themeColor="text1"/>
                <w:szCs w:val="24"/>
              </w:rPr>
              <w:t xml:space="preserve">ntern, </w:t>
            </w:r>
            <w:r w:rsidR="000A0F09">
              <w:rPr>
                <w:color w:val="000000" w:themeColor="text1"/>
                <w:szCs w:val="24"/>
              </w:rPr>
              <w:t xml:space="preserve">Planul de dezvoltare instituțională, </w:t>
            </w:r>
            <w:r w:rsidRPr="003708B7">
              <w:rPr>
                <w:color w:val="000000" w:themeColor="text1"/>
                <w:szCs w:val="24"/>
              </w:rPr>
              <w:t xml:space="preserve">Certificatul de înregistrare, Autorizația sanitară. </w:t>
            </w:r>
          </w:p>
          <w:p w14:paraId="29D37221" w14:textId="77777777" w:rsidR="009575EC" w:rsidRPr="003708B7" w:rsidRDefault="00133A58" w:rsidP="00C85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Starea sanitară a liceului este foarte buna, sălile de clasă</w:t>
            </w:r>
            <w:r w:rsidRPr="003708B7">
              <w:rPr>
                <w:color w:val="000000" w:themeColor="text1"/>
              </w:rPr>
              <w:t xml:space="preserve">, blocurile sanitare </w:t>
            </w:r>
            <w:r w:rsidRPr="003708B7">
              <w:rPr>
                <w:color w:val="000000" w:themeColor="text1"/>
                <w:szCs w:val="24"/>
              </w:rPr>
              <w:t>sunt dotate cu dezinfectanți, săpun lichid etc., pentru a preveni infecți</w:t>
            </w:r>
            <w:r w:rsidRPr="003708B7">
              <w:rPr>
                <w:color w:val="000000" w:themeColor="text1"/>
              </w:rPr>
              <w:t>ile de orice tip.</w:t>
            </w:r>
          </w:p>
          <w:p w14:paraId="2FCE378D" w14:textId="463649C2" w:rsidR="009575EC" w:rsidRPr="003708B7" w:rsidRDefault="00133A58" w:rsidP="00C85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Liceul deține documentația tehnică, sanitaro-igienică și medicală pentru desfășurarea procesului de învățământ primar, gimnazial și liceal. Medicul-pediatru </w:t>
            </w:r>
            <w:r w:rsidRPr="003708B7">
              <w:rPr>
                <w:color w:val="000000" w:themeColor="text1"/>
              </w:rPr>
              <w:t>din</w:t>
            </w:r>
            <w:r w:rsidR="009233D0">
              <w:rPr>
                <w:color w:val="000000" w:themeColor="text1"/>
                <w:szCs w:val="24"/>
              </w:rPr>
              <w:t xml:space="preserve"> l</w:t>
            </w:r>
            <w:r w:rsidRPr="003708B7">
              <w:rPr>
                <w:color w:val="000000" w:themeColor="text1"/>
                <w:szCs w:val="24"/>
              </w:rPr>
              <w:t>iceu monitorizează sistematic starea de sănătate a elevilor și angajaților, oferind primul ajutor și consultații la necesitate. De asemenea, monitorizează respectarea normelor sanitaro-igienice.</w:t>
            </w:r>
          </w:p>
        </w:tc>
      </w:tr>
      <w:tr w:rsidR="003708B7" w:rsidRPr="003708B7" w14:paraId="58B98D3E" w14:textId="77777777">
        <w:tc>
          <w:tcPr>
            <w:tcW w:w="2069" w:type="dxa"/>
          </w:tcPr>
          <w:p w14:paraId="51F9D7D0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78D91D67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1</w:t>
            </w:r>
          </w:p>
        </w:tc>
        <w:tc>
          <w:tcPr>
            <w:tcW w:w="3827" w:type="dxa"/>
          </w:tcPr>
          <w:p w14:paraId="3C49E643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 1</w:t>
            </w:r>
          </w:p>
        </w:tc>
        <w:tc>
          <w:tcPr>
            <w:tcW w:w="2268" w:type="dxa"/>
          </w:tcPr>
          <w:p w14:paraId="7A137D44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 1</w:t>
            </w:r>
          </w:p>
        </w:tc>
      </w:tr>
    </w:tbl>
    <w:p w14:paraId="616C60F5" w14:textId="77777777" w:rsidR="009575EC" w:rsidRPr="003708B7" w:rsidRDefault="009575EC">
      <w:pPr>
        <w:rPr>
          <w:color w:val="000000" w:themeColor="text1"/>
        </w:rPr>
      </w:pPr>
    </w:p>
    <w:p w14:paraId="15D08441" w14:textId="56DF290B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1.1.2</w:t>
      </w:r>
      <w:r w:rsidRPr="003708B7">
        <w:rPr>
          <w:color w:val="000000" w:themeColor="text1"/>
        </w:rPr>
        <w:t xml:space="preserve"> Asigurarea pazei și a securității instituției și a siguranței tuturor elevilor/copiilor pe toată durata programului educativ</w:t>
      </w:r>
    </w:p>
    <w:tbl>
      <w:tblPr>
        <w:tblStyle w:val="a2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596105E9" w14:textId="77777777">
        <w:tc>
          <w:tcPr>
            <w:tcW w:w="2069" w:type="dxa"/>
          </w:tcPr>
          <w:p w14:paraId="7B6E5EA4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5431C026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Contract de prestare a serviciilor referitor la monitorizarea video cu „AZITECH”  SRL, din 20.02.2019;</w:t>
            </w:r>
          </w:p>
          <w:p w14:paraId="13A55457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Sistem de monitorizare video în instituție (16 camere de luat vederi)</w:t>
            </w:r>
            <w:r w:rsidRPr="003708B7">
              <w:rPr>
                <w:color w:val="000000" w:themeColor="text1"/>
              </w:rPr>
              <w:t>;</w:t>
            </w:r>
          </w:p>
          <w:p w14:paraId="48A13B9C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Ordine de angajare a persoanelor responsabile de pază</w:t>
            </w:r>
            <w:r w:rsidRPr="003708B7">
              <w:rPr>
                <w:color w:val="000000" w:themeColor="text1"/>
              </w:rPr>
              <w:t>;</w:t>
            </w:r>
          </w:p>
          <w:p w14:paraId="6C78BDBD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Fișa de post pentru personalul de pază;</w:t>
            </w:r>
          </w:p>
          <w:p w14:paraId="6F13F557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Graficul de serviciu al personalului de pază;</w:t>
            </w:r>
          </w:p>
          <w:p w14:paraId="6BB80A35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lastRenderedPageBreak/>
              <w:t>Graficul de serviciu al cadrelor de conducere și al cadrelor didactice;</w:t>
            </w:r>
          </w:p>
          <w:p w14:paraId="0E6C79FC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Registru de evidență a persoanelor care intră în instituție;</w:t>
            </w:r>
          </w:p>
          <w:p w14:paraId="72906D38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Teritoriul instituției este securizat cu gard și porți;</w:t>
            </w:r>
          </w:p>
          <w:p w14:paraId="29BAF1C9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Contract cu ALLAS SRL, referitor la supraveghere</w:t>
            </w:r>
            <w:r w:rsidRPr="003708B7">
              <w:rPr>
                <w:color w:val="000000" w:themeColor="text1"/>
              </w:rPr>
              <w:t>a</w:t>
            </w:r>
            <w:r w:rsidRPr="003708B7">
              <w:rPr>
                <w:color w:val="000000" w:themeColor="text1"/>
                <w:szCs w:val="24"/>
              </w:rPr>
              <w:t xml:space="preserve"> sistemului antiincendiu de semnalizare;</w:t>
            </w:r>
          </w:p>
          <w:p w14:paraId="03DA69FD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Senzori antiincendiari;</w:t>
            </w:r>
          </w:p>
          <w:p w14:paraId="6D20CAB3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Instrucțiune de securitate și sănătate în muncă pentru paznic;</w:t>
            </w:r>
          </w:p>
          <w:p w14:paraId="1E0D3349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Fișe</w:t>
            </w:r>
            <w:r w:rsidRPr="003708B7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>de instruire/avertizare pentru elevi despre regulile de securitate și protecție a vieții și sănătății atât în școală, cât și în afara ei;</w:t>
            </w:r>
          </w:p>
          <w:p w14:paraId="7B752D8A" w14:textId="2EE50815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Re</w:t>
            </w:r>
            <w:r w:rsidR="009233D0">
              <w:rPr>
                <w:color w:val="000000" w:themeColor="text1"/>
                <w:szCs w:val="24"/>
              </w:rPr>
              <w:t>alizarea în cadrul disciplinei dezvoltarea personală</w:t>
            </w:r>
            <w:r w:rsidRPr="003708B7">
              <w:rPr>
                <w:color w:val="000000" w:themeColor="text1"/>
                <w:szCs w:val="24"/>
              </w:rPr>
              <w:t xml:space="preserve"> a modulelor referitoare la „Situațiile de risc de origine naturală”, „Recomandările instituțiilor publice în situați excepționale”, „Primul ajutor în caz de traume și înec”, „Securitatea individuală în spațiul școlar și casnic”.</w:t>
            </w:r>
          </w:p>
        </w:tc>
      </w:tr>
      <w:tr w:rsidR="003708B7" w:rsidRPr="003708B7" w14:paraId="38059C94" w14:textId="77777777">
        <w:tc>
          <w:tcPr>
            <w:tcW w:w="2069" w:type="dxa"/>
          </w:tcPr>
          <w:p w14:paraId="7A2CA25E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14:paraId="1D5DF17A" w14:textId="77777777" w:rsidR="009575EC" w:rsidRPr="003708B7" w:rsidRDefault="00133A58" w:rsidP="00C85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Paza și securitatea instituției și a tuturor elevilor este asigurată de către cadrele manageriale și didactice de serviciu, de personalul serviciului de pază și de sistemul de camere video (16), instalate pe teritoriul instituției.</w:t>
            </w:r>
          </w:p>
        </w:tc>
      </w:tr>
      <w:tr w:rsidR="003708B7" w:rsidRPr="003708B7" w14:paraId="3B0E693D" w14:textId="77777777">
        <w:tc>
          <w:tcPr>
            <w:tcW w:w="2069" w:type="dxa"/>
          </w:tcPr>
          <w:p w14:paraId="4A54A9A4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2CFCC42F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1</w:t>
            </w:r>
          </w:p>
        </w:tc>
        <w:tc>
          <w:tcPr>
            <w:tcW w:w="3827" w:type="dxa"/>
          </w:tcPr>
          <w:p w14:paraId="77FEFD1D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 1</w:t>
            </w:r>
          </w:p>
        </w:tc>
        <w:tc>
          <w:tcPr>
            <w:tcW w:w="2268" w:type="dxa"/>
          </w:tcPr>
          <w:p w14:paraId="0C412AAA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 1</w:t>
            </w:r>
          </w:p>
        </w:tc>
      </w:tr>
    </w:tbl>
    <w:p w14:paraId="32E82CD1" w14:textId="77777777" w:rsidR="009575EC" w:rsidRPr="003708B7" w:rsidRDefault="009575EC">
      <w:pPr>
        <w:rPr>
          <w:color w:val="000000" w:themeColor="text1"/>
        </w:rPr>
      </w:pPr>
    </w:p>
    <w:p w14:paraId="100C17BC" w14:textId="37872690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1.1.3.</w:t>
      </w:r>
      <w:r w:rsidRPr="003708B7">
        <w:rPr>
          <w:color w:val="000000" w:themeColor="text1"/>
        </w:rPr>
        <w:t xml:space="preserve"> Elaborarea unui program/orar al activităților echilibrat și flexibil</w:t>
      </w:r>
    </w:p>
    <w:tbl>
      <w:tblPr>
        <w:tblStyle w:val="a3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5C9F9BAE" w14:textId="77777777">
        <w:tc>
          <w:tcPr>
            <w:tcW w:w="2069" w:type="dxa"/>
          </w:tcPr>
          <w:p w14:paraId="3AF7378D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391AF52A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Planul-cadru al liceului</w:t>
            </w:r>
            <w:r w:rsidRPr="003708B7">
              <w:rPr>
                <w:color w:val="000000" w:themeColor="text1"/>
              </w:rPr>
              <w:t xml:space="preserve"> pentru anul școlar </w:t>
            </w:r>
            <w:r w:rsidRPr="003708B7">
              <w:rPr>
                <w:color w:val="000000" w:themeColor="text1"/>
                <w:szCs w:val="24"/>
              </w:rPr>
              <w:t>2022-2023;</w:t>
            </w:r>
          </w:p>
          <w:p w14:paraId="5A3C1709" w14:textId="5540B97F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Elaborarea orarului lecțiilor, cercurilor și sunetelor, conform Planului-cadru, modelul 7.2.1 și 7.2.2, aprobat la CP;</w:t>
            </w:r>
          </w:p>
          <w:p w14:paraId="4E4C98BF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Registrul de evidență a orelor suplinite;</w:t>
            </w:r>
          </w:p>
          <w:p w14:paraId="6B8CC77A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Întocmirea orarului sunetelor și cercurilor în corespundere cu decizia Consiliului</w:t>
            </w:r>
            <w:r w:rsidRPr="003708B7">
              <w:rPr>
                <w:color w:val="000000" w:themeColor="text1"/>
              </w:rPr>
              <w:t xml:space="preserve"> de administrație;</w:t>
            </w:r>
          </w:p>
          <w:p w14:paraId="12CD8956" w14:textId="2C0BABBD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Evidența st</w:t>
            </w:r>
            <w:r w:rsidR="009233D0">
              <w:rPr>
                <w:color w:val="000000" w:themeColor="text1"/>
                <w:szCs w:val="24"/>
              </w:rPr>
              <w:t>rictă a realizării orelor și a C</w:t>
            </w:r>
            <w:r w:rsidRPr="003708B7">
              <w:rPr>
                <w:color w:val="000000" w:themeColor="text1"/>
                <w:szCs w:val="24"/>
              </w:rPr>
              <w:t>urriculumului la toate disciplin</w:t>
            </w:r>
            <w:r w:rsidRPr="003708B7">
              <w:rPr>
                <w:color w:val="000000" w:themeColor="text1"/>
              </w:rPr>
              <w:t>e</w:t>
            </w:r>
            <w:r w:rsidRPr="003708B7">
              <w:rPr>
                <w:color w:val="000000" w:themeColor="text1"/>
                <w:szCs w:val="24"/>
              </w:rPr>
              <w:t>le școlare;</w:t>
            </w:r>
          </w:p>
          <w:p w14:paraId="721A5F03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Rapoartele de activitate ale cadrelor didactice pentru anul de st</w:t>
            </w:r>
            <w:r w:rsidRPr="003708B7">
              <w:rPr>
                <w:color w:val="000000" w:themeColor="text1"/>
              </w:rPr>
              <w:t>u</w:t>
            </w:r>
            <w:r w:rsidRPr="003708B7">
              <w:rPr>
                <w:color w:val="000000" w:themeColor="text1"/>
                <w:szCs w:val="24"/>
              </w:rPr>
              <w:t>dii 2022-2023 cu privire la reușita școlară la sfârșitul sem. I și la sfârșit de an școlar;</w:t>
            </w:r>
          </w:p>
          <w:p w14:paraId="78BBEDD2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Rapoartele de activitate ale  cadrelor didactice cu privire la realizarea numărului de ore, a evaluărilor sumative, a lucrărilor practice ș</w:t>
            </w:r>
            <w:r w:rsidR="0053702C">
              <w:rPr>
                <w:color w:val="000000" w:themeColor="text1"/>
                <w:szCs w:val="24"/>
              </w:rPr>
              <w:t>i de laborator la sfârșitul semestrului I și la sfârșitul anului școlar</w:t>
            </w:r>
            <w:r w:rsidRPr="003708B7">
              <w:rPr>
                <w:color w:val="000000" w:themeColor="text1"/>
                <w:szCs w:val="24"/>
              </w:rPr>
              <w:t xml:space="preserve">. </w:t>
            </w:r>
          </w:p>
        </w:tc>
      </w:tr>
      <w:tr w:rsidR="003708B7" w:rsidRPr="003708B7" w14:paraId="7BCCB346" w14:textId="77777777">
        <w:tc>
          <w:tcPr>
            <w:tcW w:w="2069" w:type="dxa"/>
          </w:tcPr>
          <w:p w14:paraId="72244EEE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75F4EFCD" w14:textId="1BA67AEC" w:rsidR="009575EC" w:rsidRPr="003708B7" w:rsidRDefault="00133A58" w:rsidP="00C85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Planul</w:t>
            </w:r>
            <w:r w:rsidR="00EF7FC8">
              <w:rPr>
                <w:color w:val="000000" w:themeColor="text1"/>
                <w:szCs w:val="24"/>
              </w:rPr>
              <w:t>-</w:t>
            </w:r>
            <w:r w:rsidRPr="003708B7">
              <w:rPr>
                <w:color w:val="000000" w:themeColor="text1"/>
                <w:szCs w:val="24"/>
              </w:rPr>
              <w:t>cadru al liceului este întocmit ținând cont de resursele umane de care dispune instituția și de interesele elevilor.</w:t>
            </w:r>
          </w:p>
          <w:p w14:paraId="50A088AD" w14:textId="77777777" w:rsidR="009575EC" w:rsidRPr="003708B7" w:rsidRDefault="00133A58" w:rsidP="00C85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Planul-cadru individual corespunde cerințelor și statutului liceului pentru buna pregătire a elevilor și atingerea performanțelor școlare.</w:t>
            </w:r>
          </w:p>
          <w:p w14:paraId="39A842C5" w14:textId="038CC80D" w:rsidR="009575EC" w:rsidRPr="003708B7" w:rsidRDefault="00133A58" w:rsidP="00C85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Orarul lecțiilor și al activităților este întocmit respectând Planul-cadru în corespundere cu</w:t>
            </w:r>
            <w:r w:rsidR="00D85294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 xml:space="preserve">particularitățile de vârstă ale elevilor și </w:t>
            </w:r>
            <w:r w:rsidRPr="003708B7">
              <w:rPr>
                <w:color w:val="000000" w:themeColor="text1"/>
              </w:rPr>
              <w:t>cu</w:t>
            </w:r>
            <w:r w:rsidRPr="003708B7">
              <w:rPr>
                <w:color w:val="000000" w:themeColor="text1"/>
                <w:szCs w:val="24"/>
              </w:rPr>
              <w:t xml:space="preserve"> normele sanitaro-igienice.</w:t>
            </w:r>
          </w:p>
          <w:p w14:paraId="071644F4" w14:textId="77777777" w:rsidR="009575EC" w:rsidRPr="003708B7" w:rsidRDefault="00133A58" w:rsidP="00C85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Disciplinele opționale sunt integrate în orarul de bază.</w:t>
            </w:r>
          </w:p>
          <w:p w14:paraId="7C5FFFC1" w14:textId="77777777" w:rsidR="009575EC" w:rsidRPr="003708B7" w:rsidRDefault="00133A58" w:rsidP="00C85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Toți elevii învață într-un singur schimb.</w:t>
            </w:r>
          </w:p>
          <w:p w14:paraId="09E39B62" w14:textId="0BCBDCC2" w:rsidR="009575EC" w:rsidRPr="003708B7" w:rsidRDefault="0053702C" w:rsidP="00C85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Curriculum</w:t>
            </w:r>
            <w:r w:rsidR="00D85294">
              <w:rPr>
                <w:color w:val="000000" w:themeColor="text1"/>
                <w:szCs w:val="24"/>
              </w:rPr>
              <w:t>ul</w:t>
            </w:r>
            <w:r w:rsidR="00133A58" w:rsidRPr="003708B7">
              <w:rPr>
                <w:color w:val="000000" w:themeColor="text1"/>
                <w:szCs w:val="24"/>
              </w:rPr>
              <w:t xml:space="preserve"> școlar</w:t>
            </w:r>
            <w:r>
              <w:rPr>
                <w:color w:val="000000" w:themeColor="text1"/>
                <w:szCs w:val="24"/>
              </w:rPr>
              <w:t xml:space="preserve"> a fost îndeplinit</w:t>
            </w:r>
            <w:r w:rsidR="00133A58" w:rsidRPr="003708B7">
              <w:rPr>
                <w:color w:val="000000" w:themeColor="text1"/>
                <w:szCs w:val="24"/>
              </w:rPr>
              <w:t xml:space="preserve"> integral, formând la elevi competențele specifice fiecărei discipline de studii.</w:t>
            </w:r>
          </w:p>
        </w:tc>
      </w:tr>
      <w:tr w:rsidR="003708B7" w:rsidRPr="003708B7" w14:paraId="657EBA51" w14:textId="77777777">
        <w:tc>
          <w:tcPr>
            <w:tcW w:w="2069" w:type="dxa"/>
          </w:tcPr>
          <w:p w14:paraId="770678DD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4E57C0FA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1793190E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0134E696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2</w:t>
            </w:r>
          </w:p>
        </w:tc>
      </w:tr>
    </w:tbl>
    <w:p w14:paraId="49BEAD9D" w14:textId="77777777" w:rsidR="009575EC" w:rsidRPr="003708B7" w:rsidRDefault="009575EC">
      <w:pPr>
        <w:rPr>
          <w:b/>
          <w:color w:val="000000" w:themeColor="text1"/>
        </w:rPr>
      </w:pPr>
    </w:p>
    <w:p w14:paraId="33172C77" w14:textId="77777777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Domeniu: Capacitate instituțională</w:t>
      </w:r>
    </w:p>
    <w:p w14:paraId="1B118F33" w14:textId="038C765D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1.1.4.</w:t>
      </w:r>
      <w:r w:rsidRPr="003708B7">
        <w:rPr>
          <w:color w:val="000000" w:themeColor="text1"/>
        </w:rPr>
        <w:t xml:space="preserve"> Asigurarea pentru fiecare elev/copil a câte un loc în bancă/la</w:t>
      </w:r>
      <w:r w:rsidR="00BD01DB">
        <w:rPr>
          <w:color w:val="000000" w:themeColor="text1"/>
        </w:rPr>
        <w:t xml:space="preserve"> </w:t>
      </w:r>
      <w:r w:rsidRPr="003708B7">
        <w:rPr>
          <w:color w:val="000000" w:themeColor="text1"/>
        </w:rPr>
        <w:t>masă etc., corespunzător particularităților psihofiziologice individuale</w:t>
      </w:r>
    </w:p>
    <w:tbl>
      <w:tblPr>
        <w:tblStyle w:val="a4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4F1C4120" w14:textId="77777777">
        <w:tc>
          <w:tcPr>
            <w:tcW w:w="2069" w:type="dxa"/>
          </w:tcPr>
          <w:p w14:paraId="0BAF5353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601C48AE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Numărul de elevi în clasă corespunde n</w:t>
            </w:r>
            <w:r w:rsidRPr="003708B7">
              <w:rPr>
                <w:color w:val="000000" w:themeColor="text1"/>
              </w:rPr>
              <w:t>umărului</w:t>
            </w:r>
            <w:r w:rsidRPr="003708B7">
              <w:rPr>
                <w:color w:val="000000" w:themeColor="text1"/>
                <w:szCs w:val="24"/>
              </w:rPr>
              <w:t xml:space="preserve"> de locuri, fiecare elev având toate condițiile pentru buna desfășurare a procesului didactic. Mobilierul corespunde particularităților psihofiziologice individuale ale </w:t>
            </w:r>
            <w:r w:rsidRPr="003708B7">
              <w:rPr>
                <w:color w:val="000000" w:themeColor="text1"/>
                <w:szCs w:val="24"/>
              </w:rPr>
              <w:lastRenderedPageBreak/>
              <w:t>elevilor. Sălile de clasă sunt dotate cu tot necesarul pentru respectarea normelor sanitar-igienice;</w:t>
            </w:r>
          </w:p>
          <w:p w14:paraId="381D1786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Sala de mese este dotată cu mobilier specific particularităților de vârstă.</w:t>
            </w:r>
          </w:p>
        </w:tc>
      </w:tr>
      <w:tr w:rsidR="003708B7" w:rsidRPr="003708B7" w14:paraId="5E667C7D" w14:textId="77777777">
        <w:tc>
          <w:tcPr>
            <w:tcW w:w="2069" w:type="dxa"/>
          </w:tcPr>
          <w:p w14:paraId="09FB537A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14:paraId="09BE238D" w14:textId="77777777" w:rsidR="009575EC" w:rsidRPr="003708B7" w:rsidRDefault="00133A58" w:rsidP="00C85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Condițiile pentru buna desfășurare a procesului didactic sunt foarte bune. Mobilierul corespunde particularităților de vârstă. Dotarea sălilor de clasă este conform normelor europene.</w:t>
            </w:r>
          </w:p>
        </w:tc>
      </w:tr>
      <w:tr w:rsidR="003708B7" w:rsidRPr="003708B7" w14:paraId="0E788F96" w14:textId="77777777">
        <w:tc>
          <w:tcPr>
            <w:tcW w:w="2069" w:type="dxa"/>
          </w:tcPr>
          <w:p w14:paraId="1CC29DF4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71326B9C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1</w:t>
            </w:r>
          </w:p>
        </w:tc>
        <w:tc>
          <w:tcPr>
            <w:tcW w:w="3827" w:type="dxa"/>
          </w:tcPr>
          <w:p w14:paraId="365734F0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4A969901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1</w:t>
            </w:r>
          </w:p>
        </w:tc>
      </w:tr>
    </w:tbl>
    <w:p w14:paraId="42292743" w14:textId="77777777" w:rsidR="009575EC" w:rsidRPr="003708B7" w:rsidRDefault="009575EC">
      <w:pPr>
        <w:rPr>
          <w:color w:val="000000" w:themeColor="text1"/>
        </w:rPr>
      </w:pPr>
    </w:p>
    <w:p w14:paraId="3FD410E7" w14:textId="77777777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1.1.5.</w:t>
      </w:r>
      <w:r w:rsidRPr="003708B7">
        <w:rPr>
          <w:color w:val="000000" w:themeColor="text1"/>
        </w:rPr>
        <w:t xml:space="preserve"> Asigurarea cu materiale de sprijin (echipamente, utilaje, dispozitive, ustensile etc.), în corespundere cu parametrii sanitaro-igienici și cu cerințele de securitate</w:t>
      </w:r>
    </w:p>
    <w:tbl>
      <w:tblPr>
        <w:tblStyle w:val="a5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4694055D" w14:textId="77777777">
        <w:tc>
          <w:tcPr>
            <w:tcW w:w="2069" w:type="dxa"/>
          </w:tcPr>
          <w:p w14:paraId="45994669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242EF17A" w14:textId="0A395A5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Iluminarea sălilor de clasă </w:t>
            </w:r>
            <w:r w:rsidR="009233D0">
              <w:rPr>
                <w:color w:val="000000" w:themeColor="text1"/>
                <w:szCs w:val="24"/>
              </w:rPr>
              <w:t xml:space="preserve">în </w:t>
            </w:r>
            <w:r w:rsidRPr="003708B7">
              <w:rPr>
                <w:color w:val="000000" w:themeColor="text1"/>
                <w:szCs w:val="24"/>
              </w:rPr>
              <w:t>conform</w:t>
            </w:r>
            <w:r w:rsidR="009233D0">
              <w:rPr>
                <w:color w:val="000000" w:themeColor="text1"/>
                <w:szCs w:val="24"/>
              </w:rPr>
              <w:t>itate cu normele</w:t>
            </w:r>
            <w:r w:rsidRPr="003708B7">
              <w:rPr>
                <w:color w:val="000000" w:themeColor="text1"/>
                <w:szCs w:val="24"/>
              </w:rPr>
              <w:t xml:space="preserve"> în vigoare</w:t>
            </w:r>
            <w:r w:rsidRPr="003708B7">
              <w:rPr>
                <w:color w:val="000000" w:themeColor="text1"/>
              </w:rPr>
              <w:t>;</w:t>
            </w:r>
          </w:p>
          <w:p w14:paraId="37F2AC2A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Asigurarea tuturor spațiilor cu dezinfectanți, săpun lichid, aparate de uscare a mâinilor, dozatoare de dezinfecție a mâinilor</w:t>
            </w:r>
            <w:r w:rsidRPr="003708B7">
              <w:rPr>
                <w:color w:val="000000" w:themeColor="text1"/>
              </w:rPr>
              <w:t>;</w:t>
            </w:r>
          </w:p>
          <w:p w14:paraId="73C38EBD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Familiarizarea elevilor cu normele de comportament în sala de informatică, sălile de sport, în </w:t>
            </w:r>
            <w:r w:rsidRPr="003708B7">
              <w:rPr>
                <w:color w:val="000000" w:themeColor="text1"/>
              </w:rPr>
              <w:t>cadrul</w:t>
            </w:r>
            <w:r w:rsidRPr="003708B7">
              <w:rPr>
                <w:color w:val="000000" w:themeColor="text1"/>
                <w:szCs w:val="24"/>
              </w:rPr>
              <w:t xml:space="preserve"> orelor de educație tehnologică etc</w:t>
            </w:r>
            <w:r w:rsidRPr="003708B7">
              <w:rPr>
                <w:color w:val="000000" w:themeColor="text1"/>
              </w:rPr>
              <w:t>;</w:t>
            </w:r>
          </w:p>
          <w:p w14:paraId="3047CD71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Orarul de dezinfectare a spațiilor de școlarizare, a coridoarelor etc</w:t>
            </w:r>
            <w:r w:rsidRPr="003708B7">
              <w:rPr>
                <w:color w:val="000000" w:themeColor="text1"/>
              </w:rPr>
              <w:t>;</w:t>
            </w:r>
          </w:p>
          <w:p w14:paraId="4DA1275D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Dotarea liceului cu sistemul antiincendiar, stingătoare;</w:t>
            </w:r>
          </w:p>
          <w:p w14:paraId="3A700748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Dotarea cu camere de supraveghere ce asigură securitatea vieții elevilor și a cadrelor didactice</w:t>
            </w:r>
            <w:r w:rsidRPr="003708B7">
              <w:rPr>
                <w:color w:val="000000" w:themeColor="text1"/>
              </w:rPr>
              <w:t>;</w:t>
            </w:r>
          </w:p>
          <w:p w14:paraId="76D42F97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Existența planului de evacuare în situații de risc</w:t>
            </w:r>
            <w:r w:rsidRPr="003708B7">
              <w:rPr>
                <w:color w:val="000000" w:themeColor="text1"/>
              </w:rPr>
              <w:t>;</w:t>
            </w:r>
          </w:p>
          <w:p w14:paraId="4532BD46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Registre referitoare la informarea elevilor și respectarea regulilor de securitate la orele de fizică, chimie, informatică ș.a.</w:t>
            </w:r>
          </w:p>
        </w:tc>
      </w:tr>
      <w:tr w:rsidR="003708B7" w:rsidRPr="003708B7" w14:paraId="2C6B72BD" w14:textId="77777777">
        <w:tc>
          <w:tcPr>
            <w:tcW w:w="2069" w:type="dxa"/>
          </w:tcPr>
          <w:p w14:paraId="379E9FF2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5B6AD49D" w14:textId="6808E3BC" w:rsidR="009575EC" w:rsidRPr="003708B7" w:rsidRDefault="00133A58" w:rsidP="00C85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Liceul asigură sălile de clasă și alte spații </w:t>
            </w:r>
            <w:r w:rsidRPr="003708B7">
              <w:rPr>
                <w:color w:val="000000" w:themeColor="text1"/>
              </w:rPr>
              <w:t>școlare cu echipamente, dispozitive, utilaje</w:t>
            </w:r>
            <w:r w:rsidRPr="003708B7">
              <w:rPr>
                <w:color w:val="000000" w:themeColor="text1"/>
                <w:szCs w:val="24"/>
              </w:rPr>
              <w:t xml:space="preserve"> astfel încât sunt respectați toți parametrii sanitaro-igienici și cei de securitate a elevilor și tuturor angajaților.</w:t>
            </w:r>
          </w:p>
        </w:tc>
      </w:tr>
      <w:tr w:rsidR="003708B7" w:rsidRPr="003708B7" w14:paraId="1D033213" w14:textId="77777777">
        <w:tc>
          <w:tcPr>
            <w:tcW w:w="2069" w:type="dxa"/>
          </w:tcPr>
          <w:p w14:paraId="311D7F1F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53A2A685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1</w:t>
            </w:r>
          </w:p>
        </w:tc>
        <w:tc>
          <w:tcPr>
            <w:tcW w:w="3827" w:type="dxa"/>
          </w:tcPr>
          <w:p w14:paraId="21DB297D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6FD36CD6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1</w:t>
            </w:r>
          </w:p>
        </w:tc>
      </w:tr>
    </w:tbl>
    <w:p w14:paraId="1EA4BEC6" w14:textId="77777777" w:rsidR="009575EC" w:rsidRPr="003708B7" w:rsidRDefault="009575EC">
      <w:pPr>
        <w:rPr>
          <w:color w:val="000000" w:themeColor="text1"/>
        </w:rPr>
      </w:pPr>
    </w:p>
    <w:p w14:paraId="31376A6D" w14:textId="407BCA33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1.1.6.</w:t>
      </w:r>
      <w:r w:rsidRPr="003708B7">
        <w:rPr>
          <w:color w:val="000000" w:themeColor="text1"/>
        </w:rPr>
        <w:t xml:space="preserve"> Asigurarea cu spații pentru prepararea și servirea hranei, care corespund normelor sanitare în vigoare privind siguranța, accesibilitatea, funcționalitatea și confortul elevilor/copiilor*</w:t>
      </w:r>
      <w:r w:rsidR="00D85294">
        <w:rPr>
          <w:color w:val="000000" w:themeColor="text1"/>
        </w:rPr>
        <w:t xml:space="preserve"> </w:t>
      </w:r>
      <w:r w:rsidRPr="003708B7">
        <w:rPr>
          <w:color w:val="000000" w:themeColor="text1"/>
        </w:rPr>
        <w:t>(după caz)</w:t>
      </w:r>
    </w:p>
    <w:tbl>
      <w:tblPr>
        <w:tblStyle w:val="a6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3C171A70" w14:textId="77777777">
        <w:tc>
          <w:tcPr>
            <w:tcW w:w="2069" w:type="dxa"/>
          </w:tcPr>
          <w:p w14:paraId="35FAAFCA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6D36AA34" w14:textId="30E02601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Liceul are o sală de mese pentru 120 de elevi. Ținând cont de situația pandemică, liceul a încheiat un contract cu ICS „SBORA Service” SRL</w:t>
            </w:r>
            <w:r w:rsidR="009C3ACB">
              <w:rPr>
                <w:color w:val="000000" w:themeColor="text1"/>
                <w:szCs w:val="24"/>
              </w:rPr>
              <w:t>,</w:t>
            </w:r>
            <w:r w:rsidRPr="003708B7">
              <w:rPr>
                <w:color w:val="000000" w:themeColor="text1"/>
                <w:szCs w:val="24"/>
              </w:rPr>
              <w:t xml:space="preserve"> care deservește elevii cu produse proaspete, în ambalaj bio pentru fiecare elev separat. Medicul liceului monitorizează zilnic calitatea produselor, modul de transportare. Elevii pot </w:t>
            </w:r>
            <w:r w:rsidRPr="003708B7">
              <w:rPr>
                <w:color w:val="000000" w:themeColor="text1"/>
              </w:rPr>
              <w:t>mânca,</w:t>
            </w:r>
            <w:r w:rsidRPr="003708B7">
              <w:rPr>
                <w:color w:val="000000" w:themeColor="text1"/>
                <w:szCs w:val="24"/>
              </w:rPr>
              <w:t xml:space="preserve"> la dorință, micul dejun, prânzul și gustarea;</w:t>
            </w:r>
          </w:p>
          <w:p w14:paraId="652C7437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Ordinul </w:t>
            </w:r>
            <w:r w:rsidRPr="003708B7">
              <w:rPr>
                <w:color w:val="000000" w:themeColor="text1"/>
              </w:rPr>
              <w:t>nr.97-ab din 01.09.2022,</w:t>
            </w:r>
            <w:r w:rsidRPr="003708B7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</w:rPr>
              <w:t>C</w:t>
            </w:r>
            <w:r w:rsidRPr="003708B7">
              <w:rPr>
                <w:color w:val="000000" w:themeColor="text1"/>
                <w:szCs w:val="24"/>
              </w:rPr>
              <w:t>u privire la constituirea Comisiei de triere;</w:t>
            </w:r>
          </w:p>
          <w:p w14:paraId="75734E66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Aprobarea </w:t>
            </w:r>
            <w:r w:rsidRPr="003708B7">
              <w:rPr>
                <w:color w:val="000000" w:themeColor="text1"/>
              </w:rPr>
              <w:t>m</w:t>
            </w:r>
            <w:r w:rsidRPr="003708B7">
              <w:rPr>
                <w:color w:val="000000" w:themeColor="text1"/>
                <w:szCs w:val="24"/>
              </w:rPr>
              <w:t>eniului-</w:t>
            </w:r>
            <w:r w:rsidRPr="003708B7">
              <w:rPr>
                <w:color w:val="000000" w:themeColor="text1"/>
              </w:rPr>
              <w:t>m</w:t>
            </w:r>
            <w:r w:rsidRPr="003708B7">
              <w:rPr>
                <w:color w:val="000000" w:themeColor="text1"/>
                <w:szCs w:val="24"/>
              </w:rPr>
              <w:t>odel de către CNSP;</w:t>
            </w:r>
          </w:p>
          <w:p w14:paraId="639398E3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Lista produselor alimentare interzise;</w:t>
            </w:r>
          </w:p>
          <w:p w14:paraId="305D23CB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Carnetele medicale ale angajaților și ale celor care distribuie produsele alimentare sunt prezente în cabinetul medical;</w:t>
            </w:r>
          </w:p>
          <w:p w14:paraId="0032E8BC" w14:textId="221EB255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</w:rPr>
              <w:t>Campania de promovare a modului sănătos de viață ,,PRO Sănătatea” (aprilie 2023, PPT)</w:t>
            </w:r>
            <w:r w:rsidR="009C3ACB">
              <w:rPr>
                <w:color w:val="000000" w:themeColor="text1"/>
              </w:rPr>
              <w:t>.</w:t>
            </w:r>
          </w:p>
        </w:tc>
      </w:tr>
      <w:tr w:rsidR="003708B7" w:rsidRPr="003708B7" w14:paraId="60FDD58B" w14:textId="77777777">
        <w:tc>
          <w:tcPr>
            <w:tcW w:w="2069" w:type="dxa"/>
          </w:tcPr>
          <w:p w14:paraId="5D5DFF9F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7A24632E" w14:textId="0FD1FC1B" w:rsidR="009575EC" w:rsidRPr="003708B7" w:rsidRDefault="00133A58" w:rsidP="00AE3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Liceul are capacitatea de a organiza alimentarea copiilor.</w:t>
            </w:r>
            <w:r w:rsidR="00D85294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>Această modalitate și bucatele furnizate corespund normelor sanitare în vigoare privind siguranța, accesibilitatea, funcționalitatea și confortul elevilor.</w:t>
            </w:r>
          </w:p>
        </w:tc>
      </w:tr>
      <w:tr w:rsidR="003708B7" w:rsidRPr="003708B7" w14:paraId="7C3CBC32" w14:textId="77777777">
        <w:tc>
          <w:tcPr>
            <w:tcW w:w="2069" w:type="dxa"/>
          </w:tcPr>
          <w:p w14:paraId="04F61CD3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70BC90A2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1</w:t>
            </w:r>
          </w:p>
        </w:tc>
        <w:tc>
          <w:tcPr>
            <w:tcW w:w="3827" w:type="dxa"/>
          </w:tcPr>
          <w:p w14:paraId="0D0589B8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28811CDB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Punctaj acordat: 1 </w:t>
            </w:r>
          </w:p>
        </w:tc>
      </w:tr>
    </w:tbl>
    <w:p w14:paraId="410CC4AC" w14:textId="77777777" w:rsidR="009575EC" w:rsidRPr="003708B7" w:rsidRDefault="009575EC">
      <w:pPr>
        <w:rPr>
          <w:color w:val="000000" w:themeColor="text1"/>
        </w:rPr>
      </w:pPr>
    </w:p>
    <w:p w14:paraId="21E1D3BA" w14:textId="49F03A68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1.1.7.</w:t>
      </w:r>
      <w:r w:rsidRPr="003708B7">
        <w:rPr>
          <w:color w:val="000000" w:themeColor="text1"/>
        </w:rPr>
        <w:t xml:space="preserve"> Prezența spațiilor sanitare, cu respectarea criteriilor de accesibilitate, funcționalitate și confort pentru elevi/copii</w:t>
      </w:r>
      <w:r w:rsidR="00AE33EA">
        <w:rPr>
          <w:color w:val="000000" w:themeColor="text1"/>
        </w:rPr>
        <w:t xml:space="preserve"> </w:t>
      </w:r>
    </w:p>
    <w:tbl>
      <w:tblPr>
        <w:tblStyle w:val="a7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266E8468" w14:textId="77777777">
        <w:tc>
          <w:tcPr>
            <w:tcW w:w="2069" w:type="dxa"/>
          </w:tcPr>
          <w:p w14:paraId="6F8446DB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lastRenderedPageBreak/>
              <w:t xml:space="preserve">Dovezi </w:t>
            </w:r>
          </w:p>
        </w:tc>
        <w:tc>
          <w:tcPr>
            <w:tcW w:w="7570" w:type="dxa"/>
            <w:gridSpan w:val="3"/>
          </w:tcPr>
          <w:p w14:paraId="409F39EB" w14:textId="65AE0774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Intrări/ieșiri  separate </w:t>
            </w:r>
            <w:r w:rsidR="00D85294">
              <w:rPr>
                <w:color w:val="000000" w:themeColor="text1"/>
                <w:szCs w:val="24"/>
              </w:rPr>
              <w:t>-</w:t>
            </w:r>
            <w:r w:rsidRPr="003708B7">
              <w:rPr>
                <w:color w:val="000000" w:themeColor="text1"/>
                <w:szCs w:val="24"/>
              </w:rPr>
              <w:t xml:space="preserve"> 14; </w:t>
            </w:r>
          </w:p>
          <w:p w14:paraId="377DB7AD" w14:textId="77777777" w:rsidR="009575EC" w:rsidRPr="003708B7" w:rsidRDefault="0013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- 55 de blocuri sanitare separate pentru băieți (23), fete (28) și profesori (4);</w:t>
            </w:r>
          </w:p>
          <w:p w14:paraId="6CFC3060" w14:textId="77777777" w:rsidR="009575EC" w:rsidRPr="003708B7" w:rsidRDefault="0013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- 28 de lavoare (apă caldă/rece);</w:t>
            </w:r>
          </w:p>
          <w:p w14:paraId="21D8CC7C" w14:textId="77777777" w:rsidR="009575EC" w:rsidRPr="003708B7" w:rsidRDefault="0013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- 28 de uscătoare electrice pentru mâini;</w:t>
            </w:r>
          </w:p>
          <w:p w14:paraId="15298365" w14:textId="77777777" w:rsidR="009575EC" w:rsidRPr="003708B7" w:rsidRDefault="0013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- 28 de dozatoare cu săpun lichid;</w:t>
            </w:r>
          </w:p>
          <w:p w14:paraId="74A28511" w14:textId="77777777" w:rsidR="009575EC" w:rsidRPr="003708B7" w:rsidRDefault="0013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- 2 cabine de duș;</w:t>
            </w:r>
          </w:p>
          <w:p w14:paraId="19D7D30A" w14:textId="77777777" w:rsidR="009575EC" w:rsidRPr="003708B7" w:rsidRDefault="0013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Toate blocurile sanitare sunt dotate cu uscătoare electrice pentru mâini, hârtie igienică, săpun lichid, dezinfectant;</w:t>
            </w:r>
          </w:p>
          <w:p w14:paraId="07C7F5D6" w14:textId="6060DE6E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Majoritatea sălilor de clasă dispun de vestiarul clasei (12);</w:t>
            </w:r>
          </w:p>
          <w:p w14:paraId="1D2EC5FF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Sălile de sport dispun de vestiare separate pentru băieți și fete. </w:t>
            </w:r>
          </w:p>
        </w:tc>
      </w:tr>
      <w:tr w:rsidR="003708B7" w:rsidRPr="003708B7" w14:paraId="54622462" w14:textId="77777777">
        <w:tc>
          <w:tcPr>
            <w:tcW w:w="2069" w:type="dxa"/>
          </w:tcPr>
          <w:p w14:paraId="78DA492B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6935EA15" w14:textId="0EAC22AD" w:rsidR="009575EC" w:rsidRPr="003708B7" w:rsidRDefault="00133A58" w:rsidP="00AE3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În toate blocurile sanitare</w:t>
            </w:r>
            <w:r w:rsidR="009C3ACB">
              <w:rPr>
                <w:color w:val="000000" w:themeColor="text1"/>
                <w:szCs w:val="24"/>
              </w:rPr>
              <w:t>,</w:t>
            </w:r>
            <w:r w:rsidRPr="003708B7">
              <w:rPr>
                <w:color w:val="000000" w:themeColor="text1"/>
                <w:szCs w:val="24"/>
              </w:rPr>
              <w:t xml:space="preserve"> există cabine care asigură intimitatea fiecărui copil.</w:t>
            </w:r>
            <w:r w:rsidR="00D85294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>Sunt respectate normele sanitaro-igienice, de accesibilitate și confort. Blocurile sanitare sunt în permanență igienizate conform cerințelor medico-sanitare.</w:t>
            </w:r>
          </w:p>
        </w:tc>
      </w:tr>
      <w:tr w:rsidR="003708B7" w:rsidRPr="003708B7" w14:paraId="36E13B80" w14:textId="77777777">
        <w:tc>
          <w:tcPr>
            <w:tcW w:w="2069" w:type="dxa"/>
          </w:tcPr>
          <w:p w14:paraId="541AAE00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1E920D25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1</w:t>
            </w:r>
          </w:p>
        </w:tc>
        <w:tc>
          <w:tcPr>
            <w:tcW w:w="3827" w:type="dxa"/>
          </w:tcPr>
          <w:p w14:paraId="640F016E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2EB6D39F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1</w:t>
            </w:r>
          </w:p>
        </w:tc>
      </w:tr>
    </w:tbl>
    <w:p w14:paraId="79B474F0" w14:textId="77777777" w:rsidR="009575EC" w:rsidRPr="003708B7" w:rsidRDefault="009575EC">
      <w:pPr>
        <w:rPr>
          <w:color w:val="000000" w:themeColor="text1"/>
        </w:rPr>
      </w:pPr>
    </w:p>
    <w:p w14:paraId="1AF71A6B" w14:textId="77777777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1.1.8.</w:t>
      </w:r>
      <w:r w:rsidRPr="003708B7">
        <w:rPr>
          <w:color w:val="000000" w:themeColor="text1"/>
        </w:rPr>
        <w:t xml:space="preserve"> Existența și funcționalitatea mijloacelor antiincendiare și a ieșirilor de rezervă</w:t>
      </w:r>
    </w:p>
    <w:tbl>
      <w:tblPr>
        <w:tblStyle w:val="a8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305FB734" w14:textId="77777777">
        <w:tc>
          <w:tcPr>
            <w:tcW w:w="2069" w:type="dxa"/>
          </w:tcPr>
          <w:p w14:paraId="14BD3ED6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3B20418E" w14:textId="3A0DD1F3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Ordinul nr. 1</w:t>
            </w:r>
            <w:r w:rsidR="009C3ACB">
              <w:rPr>
                <w:color w:val="000000" w:themeColor="text1"/>
              </w:rPr>
              <w:t>06-ab din 12.09.2022,</w:t>
            </w:r>
            <w:r w:rsidRPr="003708B7">
              <w:rPr>
                <w:color w:val="000000" w:themeColor="text1"/>
              </w:rPr>
              <w:t>Cu privire la securitat</w:t>
            </w:r>
            <w:r w:rsidR="009C3ACB">
              <w:rPr>
                <w:color w:val="000000" w:themeColor="text1"/>
              </w:rPr>
              <w:t>ea vieții și sănătății elevilor</w:t>
            </w:r>
            <w:r w:rsidRPr="003708B7">
              <w:rPr>
                <w:color w:val="000000" w:themeColor="text1"/>
              </w:rPr>
              <w:t>;</w:t>
            </w:r>
          </w:p>
          <w:p w14:paraId="5F7FA5B2" w14:textId="2407639F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Ordinul</w:t>
            </w:r>
            <w:r w:rsidR="009C3ACB">
              <w:rPr>
                <w:color w:val="000000" w:themeColor="text1"/>
              </w:rPr>
              <w:t xml:space="preserve"> nr. 107-ab din 14 septembrie, </w:t>
            </w:r>
            <w:r w:rsidRPr="003708B7">
              <w:rPr>
                <w:color w:val="000000" w:themeColor="text1"/>
              </w:rPr>
              <w:t>Cu privire la protecția civilă în caz de pericol și declan</w:t>
            </w:r>
            <w:r w:rsidR="009C3ACB">
              <w:rPr>
                <w:color w:val="000000" w:themeColor="text1"/>
              </w:rPr>
              <w:t>șare a situațiilor excepționale</w:t>
            </w:r>
            <w:r w:rsidRPr="003708B7">
              <w:rPr>
                <w:color w:val="000000" w:themeColor="text1"/>
              </w:rPr>
              <w:t xml:space="preserve">; </w:t>
            </w:r>
          </w:p>
          <w:p w14:paraId="3F0497F3" w14:textId="7EC491F1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Ordi</w:t>
            </w:r>
            <w:r w:rsidR="009C3ACB">
              <w:rPr>
                <w:color w:val="000000" w:themeColor="text1"/>
              </w:rPr>
              <w:t xml:space="preserve">nul nr. 10-SSM din 08.12.2021, </w:t>
            </w:r>
            <w:r w:rsidRPr="003708B7">
              <w:rPr>
                <w:color w:val="000000" w:themeColor="text1"/>
              </w:rPr>
              <w:t>Despre numirea persoanei responsabile în domeniul se</w:t>
            </w:r>
            <w:r w:rsidR="009C3ACB">
              <w:rPr>
                <w:color w:val="000000" w:themeColor="text1"/>
              </w:rPr>
              <w:t>curității și sănătății în muncă</w:t>
            </w:r>
            <w:r w:rsidRPr="003708B7">
              <w:rPr>
                <w:color w:val="000000" w:themeColor="text1"/>
              </w:rPr>
              <w:t xml:space="preserve">; </w:t>
            </w:r>
          </w:p>
          <w:p w14:paraId="2E46098A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Existența senzorilor antiincendiari;</w:t>
            </w:r>
          </w:p>
          <w:p w14:paraId="4FE8B8D1" w14:textId="3789A940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Ordinul nr.45 din 20 aprilie 2022</w:t>
            </w:r>
            <w:r w:rsidR="009C3ACB">
              <w:rPr>
                <w:color w:val="000000" w:themeColor="text1"/>
                <w:szCs w:val="24"/>
              </w:rPr>
              <w:t>, C</w:t>
            </w:r>
            <w:r w:rsidRPr="003708B7">
              <w:rPr>
                <w:color w:val="000000" w:themeColor="text1"/>
                <w:szCs w:val="24"/>
              </w:rPr>
              <w:t>u privire la securitatea antiincendiară;</w:t>
            </w:r>
          </w:p>
          <w:p w14:paraId="2E0700EB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Planul de evacuare în caz de situații excepționale;</w:t>
            </w:r>
          </w:p>
          <w:p w14:paraId="5DBB0CCA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Ieșiri funcționale (14), semnalizate;</w:t>
            </w:r>
          </w:p>
          <w:p w14:paraId="6BE67DEB" w14:textId="372EBF9D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La fiecare început de an, se organizează un training pentru angajați cu privire la securitatea muncii și a vieții în situațiile de risc</w:t>
            </w:r>
            <w:r w:rsidRPr="003708B7">
              <w:rPr>
                <w:color w:val="000000" w:themeColor="text1"/>
              </w:rPr>
              <w:t xml:space="preserve"> (16.08.2022, fișele individuale ale angajaților)</w:t>
            </w:r>
            <w:r w:rsidR="009C3ACB">
              <w:rPr>
                <w:color w:val="000000" w:themeColor="text1"/>
              </w:rPr>
              <w:t>;</w:t>
            </w:r>
          </w:p>
          <w:p w14:paraId="047986BA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30 de extinctoare;</w:t>
            </w:r>
          </w:p>
          <w:p w14:paraId="453245D7" w14:textId="6727657F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Prezența în instituție a tuturor actelor normative cu referire la securitatea vie</w:t>
            </w:r>
            <w:r w:rsidR="006F2D73">
              <w:rPr>
                <w:color w:val="000000" w:themeColor="text1"/>
                <w:szCs w:val="24"/>
              </w:rPr>
              <w:t>ț</w:t>
            </w:r>
            <w:r w:rsidRPr="003708B7">
              <w:rPr>
                <w:color w:val="000000" w:themeColor="text1"/>
                <w:szCs w:val="24"/>
              </w:rPr>
              <w:t>ii;</w:t>
            </w:r>
          </w:p>
          <w:p w14:paraId="34AE32C1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Prezența în instituție a Contractului de colaborare cu privire la securitatea muncii încheiat între liceu și Centru de informare cu privire la securitatea muncii;</w:t>
            </w:r>
          </w:p>
          <w:p w14:paraId="19DDF44D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</w:rPr>
              <w:t xml:space="preserve">2 </w:t>
            </w:r>
            <w:r w:rsidRPr="003708B7">
              <w:rPr>
                <w:color w:val="000000" w:themeColor="text1"/>
                <w:szCs w:val="24"/>
              </w:rPr>
              <w:t>complete de mijloace antiincendiare (ladă de nisip, lopată, căld</w:t>
            </w:r>
            <w:r w:rsidRPr="003708B7">
              <w:rPr>
                <w:color w:val="000000" w:themeColor="text1"/>
              </w:rPr>
              <w:t>ări</w:t>
            </w:r>
            <w:r w:rsidRPr="003708B7">
              <w:rPr>
                <w:color w:val="000000" w:themeColor="text1"/>
                <w:szCs w:val="24"/>
              </w:rPr>
              <w:t xml:space="preserve"> etc.);</w:t>
            </w:r>
          </w:p>
          <w:p w14:paraId="72F1EDCF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</w:rPr>
              <w:t>Activitate de simulare a părăsirii blocurilor de studii și a evacuării elevilor       în caz de situații excepționale;</w:t>
            </w:r>
          </w:p>
          <w:p w14:paraId="463D151C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Familiarizarea elevilor cu regulile de comportament în situații excepționale.  </w:t>
            </w:r>
          </w:p>
        </w:tc>
      </w:tr>
      <w:tr w:rsidR="003708B7" w:rsidRPr="003708B7" w14:paraId="0C5F2D55" w14:textId="77777777">
        <w:tc>
          <w:tcPr>
            <w:tcW w:w="2069" w:type="dxa"/>
          </w:tcPr>
          <w:p w14:paraId="63040C2C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2D53DC5C" w14:textId="314E88BC" w:rsidR="009575EC" w:rsidRPr="003708B7" w:rsidRDefault="00133A58" w:rsidP="00502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Liceul „Prometeu-Protalent” dispune de sistemul de antiincendiu, de ieșiri f</w:t>
            </w:r>
            <w:r w:rsidR="009C3ACB">
              <w:rPr>
                <w:color w:val="000000" w:themeColor="text1"/>
                <w:szCs w:val="24"/>
              </w:rPr>
              <w:t>uncționale, planuri de evacuare.</w:t>
            </w:r>
          </w:p>
          <w:p w14:paraId="0539903D" w14:textId="3797F5C7" w:rsidR="009575EC" w:rsidRPr="003708B7" w:rsidRDefault="00133A58" w:rsidP="00502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Compania antiincendiu</w:t>
            </w:r>
            <w:r w:rsidR="009C3ACB">
              <w:rPr>
                <w:color w:val="000000" w:themeColor="text1"/>
                <w:szCs w:val="24"/>
              </w:rPr>
              <w:t>,</w:t>
            </w:r>
            <w:r w:rsidRPr="003708B7">
              <w:rPr>
                <w:color w:val="000000" w:themeColor="text1"/>
                <w:szCs w:val="24"/>
              </w:rPr>
              <w:t xml:space="preserve"> cu care liceul are contract</w:t>
            </w:r>
            <w:r w:rsidR="009C3ACB">
              <w:rPr>
                <w:color w:val="000000" w:themeColor="text1"/>
                <w:szCs w:val="24"/>
              </w:rPr>
              <w:t>,</w:t>
            </w:r>
            <w:r w:rsidRPr="003708B7">
              <w:rPr>
                <w:color w:val="000000" w:themeColor="text1"/>
                <w:szCs w:val="24"/>
              </w:rPr>
              <w:t xml:space="preserve"> verifică sistematic funcționalitatea dispozitivelor instalate. </w:t>
            </w:r>
          </w:p>
        </w:tc>
      </w:tr>
      <w:tr w:rsidR="003708B7" w:rsidRPr="003708B7" w14:paraId="04B537CD" w14:textId="77777777">
        <w:tc>
          <w:tcPr>
            <w:tcW w:w="2069" w:type="dxa"/>
          </w:tcPr>
          <w:p w14:paraId="3A5AE00F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4B52728B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1</w:t>
            </w:r>
          </w:p>
        </w:tc>
        <w:tc>
          <w:tcPr>
            <w:tcW w:w="3827" w:type="dxa"/>
          </w:tcPr>
          <w:p w14:paraId="35012932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08962FD2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1</w:t>
            </w:r>
          </w:p>
        </w:tc>
      </w:tr>
    </w:tbl>
    <w:p w14:paraId="372A62E7" w14:textId="77777777" w:rsidR="009575EC" w:rsidRPr="003708B7" w:rsidRDefault="009575EC">
      <w:pPr>
        <w:rPr>
          <w:color w:val="000000" w:themeColor="text1"/>
        </w:rPr>
      </w:pPr>
    </w:p>
    <w:p w14:paraId="702110EE" w14:textId="56BEB13F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Domeniu: Curriculum/proces educațional</w:t>
      </w:r>
    </w:p>
    <w:p w14:paraId="3F937292" w14:textId="77777777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1.1.9.</w:t>
      </w:r>
      <w:r w:rsidRPr="003708B7">
        <w:rPr>
          <w:color w:val="000000" w:themeColor="text1"/>
        </w:rPr>
        <w:t xml:space="preserve"> Desfășurarea activităților de învățare și respectare a regulilor de circulație rutieră, a tehnicii securității, de prevenire a situațiilor de risc și de acordare a primului ajutor</w:t>
      </w:r>
    </w:p>
    <w:tbl>
      <w:tblPr>
        <w:tblStyle w:val="a9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3121BEF7" w14:textId="77777777">
        <w:tc>
          <w:tcPr>
            <w:tcW w:w="2069" w:type="dxa"/>
          </w:tcPr>
          <w:p w14:paraId="169F2B7A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lastRenderedPageBreak/>
              <w:t xml:space="preserve">Dovezi </w:t>
            </w:r>
          </w:p>
        </w:tc>
        <w:tc>
          <w:tcPr>
            <w:tcW w:w="7570" w:type="dxa"/>
            <w:gridSpan w:val="3"/>
          </w:tcPr>
          <w:p w14:paraId="73539207" w14:textId="6EFA7227" w:rsidR="009575EC" w:rsidRPr="003708B7" w:rsidRDefault="009C3A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Dotarea l</w:t>
            </w:r>
            <w:r w:rsidR="00133A58" w:rsidRPr="003708B7">
              <w:rPr>
                <w:color w:val="000000" w:themeColor="text1"/>
                <w:szCs w:val="24"/>
              </w:rPr>
              <w:t>iceului cu materiale, echipamente necesare pentru buna desfășurare a procesului didactic și de prevenire a situațiilor de risc</w:t>
            </w:r>
            <w:r w:rsidR="006F2D73">
              <w:rPr>
                <w:color w:val="000000" w:themeColor="text1"/>
                <w:szCs w:val="24"/>
              </w:rPr>
              <w:t>;</w:t>
            </w:r>
          </w:p>
          <w:p w14:paraId="681604E9" w14:textId="4EADD731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Întocmirea </w:t>
            </w:r>
            <w:r w:rsidRPr="003708B7">
              <w:rPr>
                <w:color w:val="000000" w:themeColor="text1"/>
              </w:rPr>
              <w:t>Proiectului de activitate</w:t>
            </w:r>
            <w:r w:rsidRPr="003708B7">
              <w:rPr>
                <w:color w:val="000000" w:themeColor="text1"/>
                <w:szCs w:val="24"/>
              </w:rPr>
              <w:t xml:space="preserve"> pentru anul de studii 2022-2023 în luna august, discutat  la ședinț</w:t>
            </w:r>
            <w:r w:rsidR="009C3ACB">
              <w:rPr>
                <w:color w:val="000000" w:themeColor="text1"/>
              </w:rPr>
              <w:t>a comună a Consiliului profesoral și a Consiliului de administrație, proces-</w:t>
            </w:r>
            <w:r w:rsidRPr="003708B7">
              <w:rPr>
                <w:color w:val="000000" w:themeColor="text1"/>
              </w:rPr>
              <w:t>verbal nr.1</w:t>
            </w:r>
            <w:r w:rsidRPr="003708B7">
              <w:rPr>
                <w:color w:val="000000" w:themeColor="text1"/>
                <w:szCs w:val="24"/>
              </w:rPr>
              <w:t xml:space="preserve"> din </w:t>
            </w:r>
            <w:r w:rsidRPr="003708B7">
              <w:rPr>
                <w:color w:val="000000" w:themeColor="text1"/>
              </w:rPr>
              <w:t>23.08.2022;</w:t>
            </w:r>
            <w:r w:rsidRPr="003708B7">
              <w:rPr>
                <w:color w:val="000000" w:themeColor="text1"/>
                <w:szCs w:val="24"/>
              </w:rPr>
              <w:t xml:space="preserve"> </w:t>
            </w:r>
          </w:p>
          <w:p w14:paraId="2FC74DEA" w14:textId="5332FC6D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Familiarizarea elevilor cu regulile tehnicii securității în</w:t>
            </w:r>
            <w:r w:rsidR="006F2D73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>timpul programului școlar, regulile de circulație, ordine cu privire la securitatea vieții în timpul vacanțelor, excursiilor și activităților extrașcolare;</w:t>
            </w:r>
          </w:p>
          <w:p w14:paraId="0C04D9BC" w14:textId="788C9AA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Conlucrarea cu agenți ai circulației rutiere și organizarea activităților practice în spațiu liber</w:t>
            </w:r>
            <w:r w:rsidRPr="003708B7">
              <w:rPr>
                <w:color w:val="000000" w:themeColor="text1"/>
              </w:rPr>
              <w:t xml:space="preserve"> în cadrul Decadei educației rutiere ,,Viața are prioritate” cu participarea colaboratorilor Inspectoratului Național de securitate Publică (note informative 08.09.2022; 07.04.2023, site-ul </w:t>
            </w:r>
            <w:r w:rsidR="009C3ACB">
              <w:rPr>
                <w:color w:val="000000" w:themeColor="text1"/>
              </w:rPr>
              <w:t>liceului, pagina FB a liceului).</w:t>
            </w:r>
          </w:p>
        </w:tc>
      </w:tr>
      <w:tr w:rsidR="003708B7" w:rsidRPr="003708B7" w14:paraId="5DC9D866" w14:textId="77777777">
        <w:tc>
          <w:tcPr>
            <w:tcW w:w="2069" w:type="dxa"/>
          </w:tcPr>
          <w:p w14:paraId="76A7D003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1EE3EB78" w14:textId="742AB516" w:rsidR="009575EC" w:rsidRPr="003708B7" w:rsidRDefault="009C3ACB" w:rsidP="00502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În l</w:t>
            </w:r>
            <w:r w:rsidR="00133A58" w:rsidRPr="003708B7">
              <w:rPr>
                <w:color w:val="000000" w:themeColor="text1"/>
                <w:szCs w:val="24"/>
              </w:rPr>
              <w:t>iceu, elevilor le este asigurată securitatea vieții, sistematic sunt instruiți cum să se comporte în stradă, în timpul plimbărilor cu biciclete, trotinete, scutere în timpul excursiilor etc.</w:t>
            </w:r>
          </w:p>
          <w:p w14:paraId="28CD0F1F" w14:textId="10FF1DAA" w:rsidR="009575EC" w:rsidRPr="003708B7" w:rsidRDefault="009C3ACB" w:rsidP="00502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La m</w:t>
            </w:r>
            <w:r w:rsidR="00133A58" w:rsidRPr="003708B7">
              <w:rPr>
                <w:color w:val="000000" w:themeColor="text1"/>
                <w:szCs w:val="24"/>
              </w:rPr>
              <w:t xml:space="preserve">anagementul clasei, s-au organizat ore tematice: „Viața </w:t>
            </w:r>
            <w:r w:rsidR="00133A58" w:rsidRPr="003708B7">
              <w:rPr>
                <w:color w:val="000000" w:themeColor="text1"/>
              </w:rPr>
              <w:t>fără violență</w:t>
            </w:r>
            <w:r w:rsidR="00133A58" w:rsidRPr="003708B7">
              <w:rPr>
                <w:color w:val="000000" w:themeColor="text1"/>
                <w:szCs w:val="24"/>
              </w:rPr>
              <w:t>”</w:t>
            </w:r>
            <w:r w:rsidR="006F2D73">
              <w:rPr>
                <w:color w:val="000000" w:themeColor="text1"/>
                <w:szCs w:val="24"/>
              </w:rPr>
              <w:t>,</w:t>
            </w:r>
            <w:r w:rsidR="0053702C">
              <w:rPr>
                <w:color w:val="000000" w:themeColor="text1"/>
                <w:szCs w:val="24"/>
              </w:rPr>
              <w:t xml:space="preserve"> </w:t>
            </w:r>
            <w:r w:rsidR="00133A58" w:rsidRPr="003708B7">
              <w:rPr>
                <w:color w:val="000000" w:themeColor="text1"/>
              </w:rPr>
              <w:t>,,Traficul de ființe umane.</w:t>
            </w:r>
            <w:r w:rsidR="006F2D73">
              <w:rPr>
                <w:color w:val="000000" w:themeColor="text1"/>
              </w:rPr>
              <w:t xml:space="preserve"> </w:t>
            </w:r>
            <w:r w:rsidR="00133A58" w:rsidRPr="003708B7">
              <w:rPr>
                <w:color w:val="000000" w:themeColor="text1"/>
              </w:rPr>
              <w:t>Acțiuni de prevenire”</w:t>
            </w:r>
            <w:r w:rsidR="00133A58" w:rsidRPr="003708B7">
              <w:rPr>
                <w:color w:val="000000" w:themeColor="text1"/>
                <w:szCs w:val="24"/>
              </w:rPr>
              <w:t xml:space="preserve">, </w:t>
            </w:r>
            <w:r w:rsidR="00133A58" w:rsidRPr="003708B7">
              <w:rPr>
                <w:color w:val="000000" w:themeColor="text1"/>
              </w:rPr>
              <w:t>,,Acordarea pri</w:t>
            </w:r>
            <w:r w:rsidR="0053702C">
              <w:rPr>
                <w:color w:val="000000" w:themeColor="text1"/>
              </w:rPr>
              <w:t>m</w:t>
            </w:r>
            <w:r w:rsidR="00133A58" w:rsidRPr="003708B7">
              <w:rPr>
                <w:color w:val="000000" w:themeColor="text1"/>
              </w:rPr>
              <w:t>ului ajutor în caz de necesitate”,</w:t>
            </w:r>
            <w:r w:rsidR="00133A58" w:rsidRPr="003708B7">
              <w:rPr>
                <w:color w:val="000000" w:themeColor="text1"/>
                <w:szCs w:val="24"/>
              </w:rPr>
              <w:t xml:space="preserve"> „Regulile de securitate în stradă</w:t>
            </w:r>
            <w:r w:rsidR="006F2D73">
              <w:rPr>
                <w:color w:val="000000" w:themeColor="text1"/>
                <w:szCs w:val="24"/>
              </w:rPr>
              <w:t>.</w:t>
            </w:r>
            <w:r w:rsidR="00133A58" w:rsidRPr="003708B7">
              <w:rPr>
                <w:color w:val="000000" w:themeColor="text1"/>
                <w:szCs w:val="24"/>
              </w:rPr>
              <w:t xml:space="preserve">” </w:t>
            </w:r>
            <w:r w:rsidR="006F2D73">
              <w:rPr>
                <w:color w:val="000000" w:themeColor="text1"/>
                <w:szCs w:val="24"/>
              </w:rPr>
              <w:t>A</w:t>
            </w:r>
            <w:r w:rsidR="00133A58" w:rsidRPr="003708B7">
              <w:rPr>
                <w:color w:val="000000" w:themeColor="text1"/>
                <w:szCs w:val="24"/>
              </w:rPr>
              <w:t>u avut loc întâlniri cu reprezentanți ai poliției rutiere, psihologi, reprezentanți ai companiei „Premier Energy”, pentru a preveni cazuri d</w:t>
            </w:r>
            <w:r>
              <w:rPr>
                <w:color w:val="000000" w:themeColor="text1"/>
                <w:szCs w:val="24"/>
              </w:rPr>
              <w:t>e accidente rutiere, de</w:t>
            </w:r>
            <w:r w:rsidR="000155B4">
              <w:rPr>
                <w:color w:val="000000" w:themeColor="text1"/>
                <w:szCs w:val="24"/>
              </w:rPr>
              <w:t xml:space="preserve"> expunere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="00133A58" w:rsidRPr="003708B7">
              <w:rPr>
                <w:color w:val="000000" w:themeColor="text1"/>
                <w:szCs w:val="24"/>
              </w:rPr>
              <w:t xml:space="preserve"> pe rețelele de socia</w:t>
            </w:r>
            <w:r>
              <w:rPr>
                <w:color w:val="000000" w:themeColor="text1"/>
                <w:szCs w:val="24"/>
              </w:rPr>
              <w:t>lizare,</w:t>
            </w:r>
            <w:r w:rsidR="00133A58" w:rsidRPr="003708B7">
              <w:rPr>
                <w:color w:val="000000" w:themeColor="text1"/>
                <w:szCs w:val="24"/>
              </w:rPr>
              <w:t xml:space="preserve"> de electrocutare etc.</w:t>
            </w:r>
          </w:p>
        </w:tc>
      </w:tr>
      <w:tr w:rsidR="003708B7" w:rsidRPr="003708B7" w14:paraId="6E3BC1B2" w14:textId="77777777">
        <w:tc>
          <w:tcPr>
            <w:tcW w:w="2069" w:type="dxa"/>
          </w:tcPr>
          <w:p w14:paraId="237FAD7A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742EF4CA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1</w:t>
            </w:r>
          </w:p>
        </w:tc>
        <w:tc>
          <w:tcPr>
            <w:tcW w:w="3827" w:type="dxa"/>
          </w:tcPr>
          <w:p w14:paraId="4871D08F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515ADC6F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1</w:t>
            </w:r>
          </w:p>
          <w:p w14:paraId="25C76A0A" w14:textId="77777777" w:rsidR="009575EC" w:rsidRPr="003708B7" w:rsidRDefault="009575EC">
            <w:pPr>
              <w:rPr>
                <w:color w:val="000000" w:themeColor="text1"/>
              </w:rPr>
            </w:pPr>
          </w:p>
        </w:tc>
      </w:tr>
    </w:tbl>
    <w:p w14:paraId="0582AF1F" w14:textId="77777777" w:rsidR="009575EC" w:rsidRPr="003708B7" w:rsidRDefault="009575EC">
      <w:pPr>
        <w:rPr>
          <w:color w:val="000000" w:themeColor="text1"/>
        </w:rPr>
      </w:pPr>
    </w:p>
    <w:p w14:paraId="0184E9A5" w14:textId="77777777" w:rsidR="009575EC" w:rsidRPr="003708B7" w:rsidRDefault="009575EC">
      <w:pPr>
        <w:pStyle w:val="Titlu2"/>
        <w:rPr>
          <w:color w:val="000000" w:themeColor="text1"/>
        </w:rPr>
      </w:pPr>
      <w:bookmarkStart w:id="4" w:name="_heading=h.3znysh7" w:colFirst="0" w:colLast="0"/>
      <w:bookmarkEnd w:id="4"/>
    </w:p>
    <w:p w14:paraId="630406F4" w14:textId="082A384E" w:rsidR="009575EC" w:rsidRPr="003708B7" w:rsidRDefault="00133A58">
      <w:pPr>
        <w:pStyle w:val="Titlu2"/>
        <w:rPr>
          <w:color w:val="000000" w:themeColor="text1"/>
        </w:rPr>
      </w:pPr>
      <w:r w:rsidRPr="003708B7">
        <w:rPr>
          <w:color w:val="000000" w:themeColor="text1"/>
        </w:rPr>
        <w:t>Standard 1.2. Instituția dezvoltă parteneriate comunitare în vederea protecției integrității fizice și psihice a fiecărui elev/copil</w:t>
      </w:r>
    </w:p>
    <w:p w14:paraId="2C8B9855" w14:textId="77777777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Domeniu: Management</w:t>
      </w:r>
    </w:p>
    <w:p w14:paraId="025FC415" w14:textId="2A1F270F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1.2.1.</w:t>
      </w:r>
      <w:r w:rsidRPr="003708B7">
        <w:rPr>
          <w:color w:val="000000" w:themeColor="text1"/>
        </w:rPr>
        <w:t xml:space="preserve"> Proiectarea, în documentele strategice și operaționale, a acțiunilor de colaborare cu familia, cu autoritatea publică locală, cu alte instituții cu atribuții legale în sensul protecției elevului/copilului și de informare a lor în privința procedurii legale de intervenție în cazurile ANET</w:t>
      </w:r>
    </w:p>
    <w:tbl>
      <w:tblPr>
        <w:tblStyle w:val="aa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6C8E48DF" w14:textId="77777777">
        <w:tc>
          <w:tcPr>
            <w:tcW w:w="2069" w:type="dxa"/>
          </w:tcPr>
          <w:p w14:paraId="2EF20CE2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16E4F6E0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</w:t>
            </w:r>
            <w:r w:rsidRPr="003708B7">
              <w:rPr>
                <w:color w:val="000000" w:themeColor="text1"/>
              </w:rPr>
              <w:t>lanul de activitate</w:t>
            </w:r>
            <w:r w:rsidRPr="003708B7">
              <w:rPr>
                <w:color w:val="000000" w:themeColor="text1"/>
                <w:szCs w:val="24"/>
              </w:rPr>
              <w:t xml:space="preserve"> al liceului pentru anul de studii 2022-2023 (aprobat </w:t>
            </w:r>
            <w:r w:rsidRPr="003708B7">
              <w:rPr>
                <w:color w:val="000000" w:themeColor="text1"/>
              </w:rPr>
              <w:t xml:space="preserve">la </w:t>
            </w:r>
            <w:r w:rsidRPr="003708B7">
              <w:rPr>
                <w:color w:val="000000" w:themeColor="text1"/>
                <w:szCs w:val="24"/>
              </w:rPr>
              <w:t xml:space="preserve">Consiliul </w:t>
            </w:r>
            <w:r w:rsidRPr="003708B7">
              <w:rPr>
                <w:color w:val="000000" w:themeColor="text1"/>
              </w:rPr>
              <w:t>p</w:t>
            </w:r>
            <w:r w:rsidRPr="003708B7">
              <w:rPr>
                <w:color w:val="000000" w:themeColor="text1"/>
                <w:szCs w:val="24"/>
              </w:rPr>
              <w:t xml:space="preserve">rofesoral și Consiliul de </w:t>
            </w:r>
            <w:r w:rsidRPr="003708B7">
              <w:rPr>
                <w:color w:val="000000" w:themeColor="text1"/>
              </w:rPr>
              <w:t>a</w:t>
            </w:r>
            <w:r w:rsidRPr="003708B7">
              <w:rPr>
                <w:color w:val="000000" w:themeColor="text1"/>
                <w:szCs w:val="24"/>
              </w:rPr>
              <w:t>dministrație, proces-verbal nr. 1 din 23.08.2022);</w:t>
            </w:r>
          </w:p>
          <w:p w14:paraId="68DF9F67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Ședințe generale și individuale cu părinții </w:t>
            </w:r>
            <w:r w:rsidRPr="003708B7">
              <w:rPr>
                <w:color w:val="000000" w:themeColor="text1"/>
              </w:rPr>
              <w:t>(procese-verbale ale ședințelor, orarul ședințelor individuale)</w:t>
            </w:r>
            <w:r w:rsidRPr="003708B7">
              <w:rPr>
                <w:color w:val="000000" w:themeColor="text1"/>
                <w:szCs w:val="24"/>
              </w:rPr>
              <w:t>;</w:t>
            </w:r>
          </w:p>
          <w:p w14:paraId="65F31CD0" w14:textId="425CEFA8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</w:rPr>
              <w:t>Ord</w:t>
            </w:r>
            <w:r w:rsidR="000155B4">
              <w:rPr>
                <w:color w:val="000000" w:themeColor="text1"/>
              </w:rPr>
              <w:t xml:space="preserve">inul nr. 96-ab din 01.09.2022, </w:t>
            </w:r>
            <w:r w:rsidRPr="003708B7">
              <w:rPr>
                <w:color w:val="000000" w:themeColor="text1"/>
              </w:rPr>
              <w:t xml:space="preserve">Cu privire la numirea în </w:t>
            </w:r>
            <w:r w:rsidR="000155B4">
              <w:rPr>
                <w:color w:val="000000" w:themeColor="text1"/>
              </w:rPr>
              <w:t>funcție a diriginților de clasă</w:t>
            </w:r>
            <w:r w:rsidRPr="003708B7">
              <w:rPr>
                <w:color w:val="000000" w:themeColor="text1"/>
              </w:rPr>
              <w:t>;</w:t>
            </w:r>
          </w:p>
          <w:p w14:paraId="3AA55511" w14:textId="4F3F4E69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</w:rPr>
              <w:t>Ordinul 103-ab din 01</w:t>
            </w:r>
            <w:r w:rsidR="000155B4">
              <w:rPr>
                <w:color w:val="000000" w:themeColor="text1"/>
              </w:rPr>
              <w:t>.09.2022,</w:t>
            </w:r>
            <w:r w:rsidRPr="003708B7">
              <w:rPr>
                <w:color w:val="000000" w:themeColor="text1"/>
              </w:rPr>
              <w:t>Cu privire la prevenirea, identificarea și sesizarea cazurilor de abuz, neglijare, exploatare și trafic al</w:t>
            </w:r>
            <w:r w:rsidR="000155B4">
              <w:rPr>
                <w:color w:val="000000" w:themeColor="text1"/>
              </w:rPr>
              <w:t xml:space="preserve"> copiilor pentru anul 2022-2023</w:t>
            </w:r>
            <w:r w:rsidRPr="003708B7">
              <w:rPr>
                <w:color w:val="000000" w:themeColor="text1"/>
              </w:rPr>
              <w:t xml:space="preserve">; </w:t>
            </w:r>
          </w:p>
          <w:p w14:paraId="73BD5087" w14:textId="1138DD8E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Ordi</w:t>
            </w:r>
            <w:r w:rsidR="000155B4">
              <w:rPr>
                <w:color w:val="000000" w:themeColor="text1"/>
              </w:rPr>
              <w:t xml:space="preserve">nul nr. 109-ab din 14.09.2022, </w:t>
            </w:r>
            <w:r w:rsidRPr="003708B7">
              <w:rPr>
                <w:color w:val="000000" w:themeColor="text1"/>
              </w:rPr>
              <w:t xml:space="preserve">Cu privire la constituirea Comisiei pentru protecția sănătății și a </w:t>
            </w:r>
            <w:r w:rsidR="000155B4">
              <w:rPr>
                <w:color w:val="000000" w:themeColor="text1"/>
              </w:rPr>
              <w:t>drepturilor elevilor</w:t>
            </w:r>
            <w:r w:rsidRPr="003708B7">
              <w:rPr>
                <w:color w:val="000000" w:themeColor="text1"/>
              </w:rPr>
              <w:t>;</w:t>
            </w:r>
          </w:p>
          <w:p w14:paraId="40C745B3" w14:textId="7C628D75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Ordi</w:t>
            </w:r>
            <w:r w:rsidR="000155B4">
              <w:rPr>
                <w:color w:val="000000" w:themeColor="text1"/>
              </w:rPr>
              <w:t>nul nr. 111-ab din 14.09.2022,</w:t>
            </w:r>
            <w:r w:rsidRPr="003708B7">
              <w:rPr>
                <w:color w:val="000000" w:themeColor="text1"/>
              </w:rPr>
              <w:t>Cu privire la constituirea Comisi</w:t>
            </w:r>
            <w:r w:rsidR="000155B4">
              <w:rPr>
                <w:color w:val="000000" w:themeColor="text1"/>
              </w:rPr>
              <w:t>ei multidisciplinare a Liceului</w:t>
            </w:r>
            <w:r w:rsidRPr="003708B7">
              <w:rPr>
                <w:color w:val="000000" w:themeColor="text1"/>
              </w:rPr>
              <w:t>;</w:t>
            </w:r>
          </w:p>
          <w:p w14:paraId="37C9CB34" w14:textId="46BBB16E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Ordi</w:t>
            </w:r>
            <w:r w:rsidR="000155B4">
              <w:rPr>
                <w:color w:val="000000" w:themeColor="text1"/>
              </w:rPr>
              <w:t>nul nr. 123-ab din 11.10.2022, Cu privire la constituirea C</w:t>
            </w:r>
            <w:r w:rsidRPr="003708B7">
              <w:rPr>
                <w:color w:val="000000" w:themeColor="text1"/>
              </w:rPr>
              <w:t>omisiei de triere, referitoare la alimentația elevilor în anul de</w:t>
            </w:r>
            <w:r w:rsidR="000155B4">
              <w:rPr>
                <w:color w:val="000000" w:themeColor="text1"/>
              </w:rPr>
              <w:t xml:space="preserve"> studii 2022-2023</w:t>
            </w:r>
            <w:r w:rsidRPr="003708B7">
              <w:rPr>
                <w:color w:val="000000" w:themeColor="text1"/>
              </w:rPr>
              <w:t>;</w:t>
            </w:r>
          </w:p>
          <w:p w14:paraId="5385684D" w14:textId="3842E3B3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i/>
                <w:color w:val="000000" w:themeColor="text1"/>
              </w:rPr>
            </w:pPr>
            <w:r w:rsidRPr="003708B7">
              <w:rPr>
                <w:color w:val="000000" w:themeColor="text1"/>
              </w:rPr>
              <w:t>Ordin</w:t>
            </w:r>
            <w:r w:rsidR="000155B4">
              <w:rPr>
                <w:color w:val="000000" w:themeColor="text1"/>
              </w:rPr>
              <w:t xml:space="preserve">ul nr. 126-ab din 12.10. 2022, </w:t>
            </w:r>
            <w:r w:rsidRPr="003708B7">
              <w:rPr>
                <w:color w:val="000000" w:themeColor="text1"/>
              </w:rPr>
              <w:t>Cu</w:t>
            </w:r>
            <w:r w:rsidR="000155B4">
              <w:rPr>
                <w:color w:val="000000" w:themeColor="text1"/>
              </w:rPr>
              <w:t xml:space="preserve"> privire la disciplina elevilor</w:t>
            </w:r>
            <w:r w:rsidRPr="003708B7">
              <w:rPr>
                <w:color w:val="000000" w:themeColor="text1"/>
              </w:rPr>
              <w:t>;</w:t>
            </w:r>
          </w:p>
          <w:p w14:paraId="3FFF26B8" w14:textId="52DE3BE0" w:rsidR="009575EC" w:rsidRPr="003708B7" w:rsidRDefault="000155B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Ordinul 127-ab din 18.10.2022 , </w:t>
            </w:r>
            <w:r w:rsidR="00133A58" w:rsidRPr="003708B7">
              <w:rPr>
                <w:color w:val="000000" w:themeColor="text1"/>
              </w:rPr>
              <w:t>Cu privire la preven</w:t>
            </w:r>
            <w:r>
              <w:rPr>
                <w:color w:val="000000" w:themeColor="text1"/>
              </w:rPr>
              <w:t>irea traficului de ființe umane</w:t>
            </w:r>
            <w:r w:rsidR="00133A58" w:rsidRPr="003708B7">
              <w:rPr>
                <w:color w:val="000000" w:themeColor="text1"/>
              </w:rPr>
              <w:t xml:space="preserve">; </w:t>
            </w:r>
          </w:p>
          <w:p w14:paraId="3A7D2507" w14:textId="50F4ADE8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Ordinul nr. 16-ab din 15.01.2020</w:t>
            </w:r>
            <w:r w:rsidR="000155B4">
              <w:rPr>
                <w:color w:val="000000" w:themeColor="text1"/>
              </w:rPr>
              <w:t xml:space="preserve">, </w:t>
            </w:r>
            <w:r w:rsidRPr="003708B7">
              <w:rPr>
                <w:color w:val="000000" w:themeColor="text1"/>
              </w:rPr>
              <w:t>Cu privire la aplicarea actelor normative și legislației ce țin de prevenirea, identificarea, evaluarea, asistența și monitorizarea potențialelor victime ale abuzului, neglijării, exploatării și traficului de copii;</w:t>
            </w:r>
          </w:p>
          <w:p w14:paraId="6E02629E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lastRenderedPageBreak/>
              <w:t xml:space="preserve">Comisia cu privire la prevenirea cazurilor de abuz, neglijență, exploatare și traficul de ființe umane etc. </w:t>
            </w:r>
          </w:p>
        </w:tc>
      </w:tr>
      <w:tr w:rsidR="003708B7" w:rsidRPr="003708B7" w14:paraId="10E724EE" w14:textId="77777777">
        <w:tc>
          <w:tcPr>
            <w:tcW w:w="2069" w:type="dxa"/>
          </w:tcPr>
          <w:p w14:paraId="298E8E6C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14:paraId="5CFA7F01" w14:textId="3E0A3EFC" w:rsidR="009575EC" w:rsidRPr="003708B7" w:rsidRDefault="005025C0" w:rsidP="00502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</w:t>
            </w:r>
            <w:r w:rsidR="00133A58" w:rsidRPr="003708B7">
              <w:rPr>
                <w:color w:val="000000" w:themeColor="text1"/>
                <w:szCs w:val="24"/>
              </w:rPr>
              <w:t xml:space="preserve">oate documentele strategice prevăd acțiuni de colaborare cu familiile elevilor, cu autoritatea publică locală, Pretura sectorului Buiucani, organizațiile în vigoare subordonate </w:t>
            </w:r>
            <w:r w:rsidR="00133A58" w:rsidRPr="003708B7">
              <w:rPr>
                <w:color w:val="000000" w:themeColor="text1"/>
              </w:rPr>
              <w:t>p</w:t>
            </w:r>
            <w:r w:rsidR="00133A58" w:rsidRPr="003708B7">
              <w:rPr>
                <w:color w:val="000000" w:themeColor="text1"/>
                <w:szCs w:val="24"/>
              </w:rPr>
              <w:t xml:space="preserve">returii, relații de parteneriat (poliția, </w:t>
            </w:r>
            <w:r w:rsidR="00133A58" w:rsidRPr="003708B7">
              <w:rPr>
                <w:color w:val="000000" w:themeColor="text1"/>
              </w:rPr>
              <w:t>Centru</w:t>
            </w:r>
            <w:r w:rsidR="00B1254D">
              <w:rPr>
                <w:color w:val="000000" w:themeColor="text1"/>
              </w:rPr>
              <w:t>l</w:t>
            </w:r>
            <w:r w:rsidR="00133A58" w:rsidRPr="003708B7">
              <w:rPr>
                <w:color w:val="000000" w:themeColor="text1"/>
              </w:rPr>
              <w:t xml:space="preserve"> medicilor </w:t>
            </w:r>
            <w:r w:rsidR="00133A58" w:rsidRPr="003708B7">
              <w:rPr>
                <w:color w:val="000000" w:themeColor="text1"/>
                <w:szCs w:val="24"/>
              </w:rPr>
              <w:t xml:space="preserve">de familie) și creării stării de bine a elevilor.  </w:t>
            </w:r>
          </w:p>
        </w:tc>
      </w:tr>
      <w:tr w:rsidR="003708B7" w:rsidRPr="003708B7" w14:paraId="63BC9EF0" w14:textId="77777777">
        <w:tc>
          <w:tcPr>
            <w:tcW w:w="2069" w:type="dxa"/>
          </w:tcPr>
          <w:p w14:paraId="0E807097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706C182F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1</w:t>
            </w:r>
          </w:p>
        </w:tc>
        <w:tc>
          <w:tcPr>
            <w:tcW w:w="3827" w:type="dxa"/>
          </w:tcPr>
          <w:p w14:paraId="7DE8C047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652551B6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1</w:t>
            </w:r>
          </w:p>
        </w:tc>
      </w:tr>
    </w:tbl>
    <w:p w14:paraId="562A45A3" w14:textId="77777777" w:rsidR="009575EC" w:rsidRPr="003708B7" w:rsidRDefault="009575EC">
      <w:pPr>
        <w:rPr>
          <w:color w:val="000000" w:themeColor="text1"/>
        </w:rPr>
      </w:pPr>
    </w:p>
    <w:p w14:paraId="2EBE5FFF" w14:textId="77777777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Domeniu: Capacitate instituțională</w:t>
      </w:r>
    </w:p>
    <w:p w14:paraId="5875950C" w14:textId="77777777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1.2.2.</w:t>
      </w:r>
      <w:r w:rsidRPr="003708B7">
        <w:rPr>
          <w:color w:val="000000" w:themeColor="text1"/>
        </w:rPr>
        <w:t xml:space="preserve"> Utilizarea eficientă a resurselor interne (personal format) și comunitare (servicii de sprijin familial, asistență parentală etc.) pentru asigurarea protecției fizice și psihice a copilului</w:t>
      </w:r>
    </w:p>
    <w:tbl>
      <w:tblPr>
        <w:tblStyle w:val="ab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4F744DE8" w14:textId="77777777">
        <w:tc>
          <w:tcPr>
            <w:tcW w:w="2069" w:type="dxa"/>
          </w:tcPr>
          <w:p w14:paraId="31E3DE47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0DD3195F" w14:textId="58C948D6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</w:t>
            </w:r>
            <w:r w:rsidRPr="003708B7">
              <w:rPr>
                <w:color w:val="000000" w:themeColor="text1"/>
              </w:rPr>
              <w:t>rogramul</w:t>
            </w:r>
            <w:r w:rsidRPr="003708B7">
              <w:rPr>
                <w:color w:val="000000" w:themeColor="text1"/>
                <w:szCs w:val="24"/>
              </w:rPr>
              <w:t xml:space="preserve"> activităților educative. P</w:t>
            </w:r>
            <w:r w:rsidRPr="003708B7">
              <w:rPr>
                <w:color w:val="000000" w:themeColor="text1"/>
              </w:rPr>
              <w:t>lanul de activitate</w:t>
            </w:r>
            <w:r w:rsidRPr="003708B7">
              <w:rPr>
                <w:color w:val="000000" w:themeColor="text1"/>
                <w:szCs w:val="24"/>
              </w:rPr>
              <w:t xml:space="preserve"> discutat la Consiliul profesoral nr.</w:t>
            </w:r>
            <w:r w:rsidR="00B1254D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 xml:space="preserve">01 din </w:t>
            </w:r>
            <w:r w:rsidRPr="003708B7">
              <w:rPr>
                <w:color w:val="000000" w:themeColor="text1"/>
              </w:rPr>
              <w:t xml:space="preserve">23 august, </w:t>
            </w:r>
            <w:r w:rsidRPr="003708B7">
              <w:rPr>
                <w:color w:val="000000" w:themeColor="text1"/>
                <w:szCs w:val="24"/>
              </w:rPr>
              <w:t xml:space="preserve">aprobat </w:t>
            </w:r>
            <w:r w:rsidRPr="003708B7">
              <w:rPr>
                <w:color w:val="000000" w:themeColor="text1"/>
              </w:rPr>
              <w:t xml:space="preserve">pe 23 august </w:t>
            </w:r>
            <w:r w:rsidRPr="003708B7">
              <w:rPr>
                <w:color w:val="000000" w:themeColor="text1"/>
                <w:szCs w:val="24"/>
              </w:rPr>
              <w:t>202</w:t>
            </w:r>
            <w:r w:rsidRPr="003708B7">
              <w:rPr>
                <w:color w:val="000000" w:themeColor="text1"/>
              </w:rPr>
              <w:t>2</w:t>
            </w:r>
            <w:r w:rsidRPr="003708B7">
              <w:rPr>
                <w:color w:val="000000" w:themeColor="text1"/>
                <w:szCs w:val="24"/>
              </w:rPr>
              <w:t xml:space="preserve"> la ședința nr. 01 a Consiliul de </w:t>
            </w:r>
            <w:r w:rsidRPr="003708B7">
              <w:rPr>
                <w:color w:val="000000" w:themeColor="text1"/>
              </w:rPr>
              <w:t>a</w:t>
            </w:r>
            <w:r w:rsidRPr="003708B7">
              <w:rPr>
                <w:color w:val="000000" w:themeColor="text1"/>
                <w:szCs w:val="24"/>
              </w:rPr>
              <w:t>dministrație;</w:t>
            </w:r>
          </w:p>
          <w:p w14:paraId="7681013D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Activitatea diriginților cu părinții elevilor din liceu;</w:t>
            </w:r>
          </w:p>
          <w:p w14:paraId="4E19760C" w14:textId="51E3663D" w:rsidR="009575EC" w:rsidRPr="003708B7" w:rsidRDefault="000155B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Asistența psihologică în l</w:t>
            </w:r>
            <w:r w:rsidR="00133A58" w:rsidRPr="003708B7">
              <w:rPr>
                <w:color w:val="000000" w:themeColor="text1"/>
                <w:szCs w:val="24"/>
              </w:rPr>
              <w:t>iceu. Planul de activitate a psihologului școlar;</w:t>
            </w:r>
          </w:p>
          <w:p w14:paraId="41D291FC" w14:textId="5FD9211F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Activitatea cercurilor ce contribuie la</w:t>
            </w:r>
            <w:r w:rsidR="00B1254D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>satisfacerea</w:t>
            </w:r>
            <w:r w:rsidR="00B1254D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>necesităților intelectuale și psihice ale elevilor;</w:t>
            </w:r>
          </w:p>
          <w:p w14:paraId="46375267" w14:textId="1BD60662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Ședința cu cadrele didactice</w:t>
            </w:r>
            <w:r w:rsidR="000155B4">
              <w:rPr>
                <w:color w:val="000000" w:themeColor="text1"/>
                <w:szCs w:val="24"/>
              </w:rPr>
              <w:t>,</w:t>
            </w:r>
            <w:r w:rsidRPr="003708B7">
              <w:rPr>
                <w:color w:val="000000" w:themeColor="text1"/>
                <w:szCs w:val="24"/>
              </w:rPr>
              <w:t xml:space="preserve"> privind asigurarea integrității fizice și psihice a copilului;</w:t>
            </w:r>
          </w:p>
          <w:p w14:paraId="53611BCC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Activitatea directorilor adjuncți, responsabili de protecția fizică și psihică a copiilor. Prezența unui set de Instrucțiuni cu privire la protecția vieții și sănătății elevilor.</w:t>
            </w:r>
          </w:p>
        </w:tc>
      </w:tr>
      <w:tr w:rsidR="003708B7" w:rsidRPr="003708B7" w14:paraId="6E347DA5" w14:textId="77777777">
        <w:tc>
          <w:tcPr>
            <w:tcW w:w="2069" w:type="dxa"/>
          </w:tcPr>
          <w:p w14:paraId="3BDD8D3B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3D7FE301" w14:textId="0F2482FE" w:rsidR="009575EC" w:rsidRPr="003708B7" w:rsidRDefault="00133A58" w:rsidP="00502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Liceul „Prometeu-Protalent” </w:t>
            </w:r>
            <w:r w:rsidRPr="003708B7">
              <w:rPr>
                <w:color w:val="000000" w:themeColor="text1"/>
              </w:rPr>
              <w:t>susține și</w:t>
            </w:r>
            <w:r w:rsidRPr="003708B7">
              <w:rPr>
                <w:color w:val="000000" w:themeColor="text1"/>
                <w:szCs w:val="24"/>
              </w:rPr>
              <w:t xml:space="preserve"> promovează ideea „Școala prietenoasă copilului</w:t>
            </w:r>
            <w:r w:rsidRPr="003708B7">
              <w:rPr>
                <w:color w:val="000000" w:themeColor="text1"/>
              </w:rPr>
              <w:t>”</w:t>
            </w:r>
            <w:r w:rsidRPr="003708B7">
              <w:rPr>
                <w:color w:val="000000" w:themeColor="text1"/>
                <w:szCs w:val="24"/>
              </w:rPr>
              <w:t>.</w:t>
            </w:r>
            <w:r w:rsidRPr="003708B7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 xml:space="preserve">Angajații instituției sunt responsabili pentru protecția fizică și psihică a elevilor. </w:t>
            </w:r>
            <w:r w:rsidR="00B1254D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3708B7" w:rsidRPr="003708B7" w14:paraId="657163FD" w14:textId="77777777">
        <w:tc>
          <w:tcPr>
            <w:tcW w:w="2069" w:type="dxa"/>
          </w:tcPr>
          <w:p w14:paraId="6EC50C70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187B1B4D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1</w:t>
            </w:r>
          </w:p>
        </w:tc>
        <w:tc>
          <w:tcPr>
            <w:tcW w:w="3827" w:type="dxa"/>
          </w:tcPr>
          <w:p w14:paraId="45D32121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4FAAC5C1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1</w:t>
            </w:r>
          </w:p>
        </w:tc>
      </w:tr>
    </w:tbl>
    <w:p w14:paraId="4A15C9CF" w14:textId="77777777" w:rsidR="009575EC" w:rsidRPr="003708B7" w:rsidRDefault="009575EC">
      <w:pPr>
        <w:rPr>
          <w:color w:val="000000" w:themeColor="text1"/>
        </w:rPr>
      </w:pPr>
    </w:p>
    <w:p w14:paraId="40EBEF6D" w14:textId="3EA57220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Domeniu: Curriculum/proces educațional</w:t>
      </w:r>
    </w:p>
    <w:p w14:paraId="364D11A6" w14:textId="77777777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1.2.3.</w:t>
      </w:r>
      <w:r w:rsidRPr="003708B7">
        <w:rPr>
          <w:color w:val="000000" w:themeColor="text1"/>
        </w:rPr>
        <w:t xml:space="preserve"> Realizarea activităților de prevenire și combatere a oricărui tip de violență (relații elev-elev, elev-cadru didactic, elev-personal auxiliar)</w:t>
      </w:r>
    </w:p>
    <w:tbl>
      <w:tblPr>
        <w:tblStyle w:val="ac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648DB4D5" w14:textId="77777777">
        <w:tc>
          <w:tcPr>
            <w:tcW w:w="2069" w:type="dxa"/>
          </w:tcPr>
          <w:p w14:paraId="45AADA1B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467E1E9E" w14:textId="13F3756A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Regulamentul </w:t>
            </w:r>
            <w:r w:rsidR="00EF7FC8">
              <w:rPr>
                <w:color w:val="000000" w:themeColor="text1"/>
                <w:szCs w:val="24"/>
              </w:rPr>
              <w:t>i</w:t>
            </w:r>
            <w:r w:rsidRPr="003708B7">
              <w:rPr>
                <w:color w:val="000000" w:themeColor="text1"/>
                <w:szCs w:val="24"/>
              </w:rPr>
              <w:t>ntern al Liceului, art.</w:t>
            </w:r>
            <w:r w:rsidR="005025C0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>5.2., art.11.5,11.14;</w:t>
            </w:r>
          </w:p>
          <w:p w14:paraId="6F6960F2" w14:textId="265CB79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Contractul </w:t>
            </w:r>
            <w:r w:rsidR="00A94169">
              <w:rPr>
                <w:color w:val="000000" w:themeColor="text1"/>
                <w:szCs w:val="24"/>
              </w:rPr>
              <w:t>i</w:t>
            </w:r>
            <w:r w:rsidRPr="003708B7">
              <w:rPr>
                <w:color w:val="000000" w:themeColor="text1"/>
                <w:szCs w:val="24"/>
              </w:rPr>
              <w:t>ndividual de muncă cu fiecare cadru didactic, ce prevede respectarea drepturilor copiilor, activitatea de susținere și ajutor a elevilor, promovarea respectului și buna funcționare a relațiilor elev-elevi, elev-cadru didactic, elev-personal auxiliar;</w:t>
            </w:r>
          </w:p>
          <w:p w14:paraId="38B9240B" w14:textId="5AD7646E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</w:t>
            </w:r>
            <w:r w:rsidRPr="003708B7">
              <w:rPr>
                <w:color w:val="000000" w:themeColor="text1"/>
              </w:rPr>
              <w:t>lanul de activitate pentru anul școlar 2022-2023</w:t>
            </w:r>
            <w:r w:rsidRPr="003708B7">
              <w:rPr>
                <w:color w:val="000000" w:themeColor="text1"/>
                <w:szCs w:val="24"/>
              </w:rPr>
              <w:t>. Drepturile și obligațiile elevilor, cadrelor didactice, activitatea cu părinții;</w:t>
            </w:r>
          </w:p>
          <w:p w14:paraId="31A884DA" w14:textId="50636BF1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Respectarea regulilor în stradă, în timpul excursiilor, în timpul orelor de sport și al competițiilor sportive</w:t>
            </w:r>
            <w:r w:rsidR="00E73CED">
              <w:rPr>
                <w:color w:val="000000" w:themeColor="text1"/>
              </w:rPr>
              <w:t>;</w:t>
            </w:r>
          </w:p>
          <w:p w14:paraId="28FD6448" w14:textId="56CD3DDD" w:rsidR="009575EC" w:rsidRPr="003708B7" w:rsidRDefault="000155B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Trening pe</w:t>
            </w:r>
            <w:r w:rsidR="00133A58" w:rsidRPr="003708B7">
              <w:rPr>
                <w:color w:val="000000" w:themeColor="text1"/>
                <w:szCs w:val="24"/>
              </w:rPr>
              <w:t xml:space="preserve"> tema: </w:t>
            </w:r>
            <w:r w:rsidR="00133A58" w:rsidRPr="003708B7">
              <w:rPr>
                <w:color w:val="000000" w:themeColor="text1"/>
              </w:rPr>
              <w:t>„Metode interactive de combatere a violenței” (21.10.2022)</w:t>
            </w:r>
            <w:r w:rsidR="00E73CED">
              <w:rPr>
                <w:color w:val="000000" w:themeColor="text1"/>
              </w:rPr>
              <w:t>,</w:t>
            </w:r>
            <w:r w:rsidR="005025C0">
              <w:rPr>
                <w:color w:val="000000" w:themeColor="text1"/>
              </w:rPr>
              <w:t xml:space="preserve"> </w:t>
            </w:r>
            <w:r w:rsidR="00133A58" w:rsidRPr="003708B7">
              <w:rPr>
                <w:color w:val="000000" w:themeColor="text1"/>
              </w:rPr>
              <w:t>,,Comunicarea în familie în contextul prevenirii fenomenului bull</w:t>
            </w:r>
            <w:r w:rsidR="0053702C">
              <w:rPr>
                <w:color w:val="000000" w:themeColor="text1"/>
              </w:rPr>
              <w:t>yi</w:t>
            </w:r>
            <w:r w:rsidR="00133A58" w:rsidRPr="003708B7">
              <w:rPr>
                <w:color w:val="000000" w:themeColor="text1"/>
              </w:rPr>
              <w:t>ng</w:t>
            </w:r>
            <w:r>
              <w:rPr>
                <w:color w:val="000000" w:themeColor="text1"/>
              </w:rPr>
              <w:t>ului</w:t>
            </w:r>
            <w:r w:rsidR="00133A58" w:rsidRPr="003708B7">
              <w:rPr>
                <w:color w:val="000000" w:themeColor="text1"/>
              </w:rPr>
              <w:t xml:space="preserve"> în instituțiile de învățământ”</w:t>
            </w:r>
            <w:r w:rsidR="00E73CED">
              <w:rPr>
                <w:color w:val="000000" w:themeColor="text1"/>
              </w:rPr>
              <w:t>,</w:t>
            </w:r>
            <w:r w:rsidR="00133A58" w:rsidRPr="003708B7">
              <w:rPr>
                <w:color w:val="000000" w:themeColor="text1"/>
              </w:rPr>
              <w:t xml:space="preserve"> ,,Relația părinte</w:t>
            </w:r>
            <w:r w:rsidR="00B1254D">
              <w:rPr>
                <w:color w:val="000000" w:themeColor="text1"/>
              </w:rPr>
              <w:t>-</w:t>
            </w:r>
            <w:r w:rsidR="00133A58" w:rsidRPr="003708B7">
              <w:rPr>
                <w:color w:val="000000" w:themeColor="text1"/>
              </w:rPr>
              <w:t>copil: modalități de eficientizare</w:t>
            </w:r>
            <w:r w:rsidR="00E73CED">
              <w:rPr>
                <w:color w:val="000000" w:themeColor="text1"/>
              </w:rPr>
              <w:t>.</w:t>
            </w:r>
            <w:r w:rsidR="00133A58" w:rsidRPr="003708B7">
              <w:rPr>
                <w:color w:val="000000" w:themeColor="text1"/>
              </w:rPr>
              <w:t>”</w:t>
            </w:r>
            <w:r w:rsidR="00E73CED">
              <w:rPr>
                <w:color w:val="000000" w:themeColor="text1"/>
              </w:rPr>
              <w:t>;</w:t>
            </w:r>
          </w:p>
          <w:p w14:paraId="1BFCE3C4" w14:textId="4374116C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Proiecte de lungă durată </w:t>
            </w:r>
            <w:r w:rsidR="00B1254D">
              <w:rPr>
                <w:color w:val="000000" w:themeColor="text1"/>
                <w:szCs w:val="24"/>
              </w:rPr>
              <w:t xml:space="preserve">referitoare </w:t>
            </w:r>
            <w:r w:rsidR="000155B4">
              <w:rPr>
                <w:color w:val="000000" w:themeColor="text1"/>
                <w:szCs w:val="24"/>
              </w:rPr>
              <w:t>la d</w:t>
            </w:r>
            <w:r w:rsidRPr="003708B7">
              <w:rPr>
                <w:color w:val="000000" w:themeColor="text1"/>
                <w:szCs w:val="24"/>
              </w:rPr>
              <w:t>ezvoltarea personală ce conțin module: „Securitatea personală”,</w:t>
            </w:r>
            <w:r w:rsidRPr="003708B7">
              <w:rPr>
                <w:color w:val="000000" w:themeColor="text1"/>
              </w:rPr>
              <w:t xml:space="preserve"> ,,</w:t>
            </w:r>
            <w:r w:rsidRPr="003708B7">
              <w:rPr>
                <w:color w:val="000000" w:themeColor="text1"/>
                <w:szCs w:val="24"/>
              </w:rPr>
              <w:t>Modul sănătos de viață”</w:t>
            </w:r>
            <w:r w:rsidR="00E73CED">
              <w:rPr>
                <w:color w:val="000000" w:themeColor="text1"/>
                <w:szCs w:val="24"/>
              </w:rPr>
              <w:t>;</w:t>
            </w:r>
          </w:p>
          <w:p w14:paraId="4FBAA63A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Planul de activitate al psihologului  școlar;</w:t>
            </w:r>
          </w:p>
          <w:p w14:paraId="4687D89C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Ore  de dirigenție cu tema </w:t>
            </w:r>
            <w:r w:rsidRPr="003708B7">
              <w:rPr>
                <w:color w:val="000000" w:themeColor="text1"/>
              </w:rPr>
              <w:t>,,Riscul de a deveni victima bullyingului/</w:t>
            </w:r>
            <w:r w:rsidR="0053702C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</w:rPr>
              <w:t>cyberbullyingului”, „Siguranța pe internet”, „Toleranța zero la violență”.</w:t>
            </w:r>
            <w:r w:rsidRPr="003708B7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3708B7" w:rsidRPr="003708B7" w14:paraId="622FD529" w14:textId="77777777">
        <w:trPr>
          <w:trHeight w:val="1351"/>
        </w:trPr>
        <w:tc>
          <w:tcPr>
            <w:tcW w:w="2069" w:type="dxa"/>
          </w:tcPr>
          <w:p w14:paraId="2B5F3941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14:paraId="7F243F56" w14:textId="1130E65A" w:rsidR="009575EC" w:rsidRPr="003708B7" w:rsidRDefault="00133A58" w:rsidP="00502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Instituția promovează politici de protecție și prevenire a cazurilor de abuz, neglijență a elevilor, a tuturor formelor de violență fizică, verbală, etc</w:t>
            </w:r>
            <w:r w:rsidR="00E73CED">
              <w:rPr>
                <w:color w:val="000000" w:themeColor="text1"/>
                <w:szCs w:val="24"/>
              </w:rPr>
              <w:t>.</w:t>
            </w:r>
            <w:r w:rsidRPr="003708B7">
              <w:rPr>
                <w:color w:val="000000" w:themeColor="text1"/>
                <w:szCs w:val="24"/>
              </w:rPr>
              <w:t>;</w:t>
            </w:r>
          </w:p>
          <w:p w14:paraId="2C9EC672" w14:textId="7C61B9A1" w:rsidR="009575EC" w:rsidRPr="003708B7" w:rsidRDefault="00133A58" w:rsidP="00502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Diriginții claselor,</w:t>
            </w:r>
            <w:r w:rsidR="00B1254D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>psihologul școlar și toate cadrele didactice supraveghează ș</w:t>
            </w:r>
            <w:r w:rsidRPr="003708B7">
              <w:rPr>
                <w:color w:val="000000" w:themeColor="text1"/>
              </w:rPr>
              <w:t>i fortifică</w:t>
            </w:r>
            <w:r w:rsidRPr="003708B7">
              <w:rPr>
                <w:color w:val="000000" w:themeColor="text1"/>
                <w:szCs w:val="24"/>
              </w:rPr>
              <w:t xml:space="preserve"> sistematic relațiile dintre elevi, cadre didactice și părinți.</w:t>
            </w:r>
          </w:p>
        </w:tc>
      </w:tr>
      <w:tr w:rsidR="003708B7" w:rsidRPr="003708B7" w14:paraId="42314C49" w14:textId="77777777">
        <w:tc>
          <w:tcPr>
            <w:tcW w:w="2069" w:type="dxa"/>
          </w:tcPr>
          <w:p w14:paraId="60116640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168C95B8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1</w:t>
            </w:r>
          </w:p>
        </w:tc>
        <w:tc>
          <w:tcPr>
            <w:tcW w:w="3827" w:type="dxa"/>
          </w:tcPr>
          <w:p w14:paraId="2A587FF9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20323BEA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1</w:t>
            </w:r>
          </w:p>
        </w:tc>
      </w:tr>
    </w:tbl>
    <w:p w14:paraId="784862E9" w14:textId="77777777" w:rsidR="009575EC" w:rsidRPr="003708B7" w:rsidRDefault="009575EC">
      <w:pPr>
        <w:rPr>
          <w:color w:val="000000" w:themeColor="text1"/>
        </w:rPr>
      </w:pPr>
    </w:p>
    <w:p w14:paraId="0C076F0C" w14:textId="57F5B4F2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1.2.4.</w:t>
      </w:r>
      <w:r w:rsidRPr="003708B7">
        <w:rPr>
          <w:color w:val="000000" w:themeColor="text1"/>
        </w:rPr>
        <w:t xml:space="preserve"> Accesul elevilor/copiilor la servicii de sprijin, pentru asigurarea dezvoltării fizice, mintale și emoționale și implicarea personalului și a partenerilor </w:t>
      </w:r>
      <w:r w:rsidRPr="003708B7">
        <w:rPr>
          <w:i/>
          <w:color w:val="000000" w:themeColor="text1"/>
        </w:rPr>
        <w:t>Instituției</w:t>
      </w:r>
      <w:r w:rsidRPr="003708B7">
        <w:rPr>
          <w:color w:val="000000" w:themeColor="text1"/>
        </w:rPr>
        <w:t xml:space="preserve"> în activitățile de prevenire a comportamentelor dăunătoare sănătății</w:t>
      </w:r>
      <w:r w:rsidR="005025C0">
        <w:rPr>
          <w:color w:val="000000" w:themeColor="text1"/>
        </w:rPr>
        <w:t xml:space="preserve"> </w:t>
      </w:r>
    </w:p>
    <w:tbl>
      <w:tblPr>
        <w:tblStyle w:val="ad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333377BC" w14:textId="77777777">
        <w:tc>
          <w:tcPr>
            <w:tcW w:w="2069" w:type="dxa"/>
          </w:tcPr>
          <w:p w14:paraId="143BD024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55ACB212" w14:textId="43D8C6A8" w:rsidR="009575EC" w:rsidRPr="003708B7" w:rsidRDefault="0014544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Statutul l</w:t>
            </w:r>
            <w:r w:rsidR="00133A58" w:rsidRPr="003708B7">
              <w:rPr>
                <w:color w:val="000000" w:themeColor="text1"/>
                <w:szCs w:val="24"/>
              </w:rPr>
              <w:t>iceului „Prometeu-Protalent”</w:t>
            </w:r>
            <w:r w:rsidR="00133A58" w:rsidRPr="003708B7">
              <w:rPr>
                <w:color w:val="000000" w:themeColor="text1"/>
              </w:rPr>
              <w:t>;</w:t>
            </w:r>
          </w:p>
          <w:p w14:paraId="5D3830D5" w14:textId="1B5CE4FD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</w:t>
            </w:r>
            <w:r w:rsidRPr="003708B7">
              <w:rPr>
                <w:color w:val="000000" w:themeColor="text1"/>
              </w:rPr>
              <w:t>lanul de activitate</w:t>
            </w:r>
            <w:r w:rsidR="0014544B">
              <w:rPr>
                <w:color w:val="000000" w:themeColor="text1"/>
                <w:szCs w:val="24"/>
              </w:rPr>
              <w:t xml:space="preserve"> al l</w:t>
            </w:r>
            <w:r w:rsidRPr="003708B7">
              <w:rPr>
                <w:color w:val="000000" w:themeColor="text1"/>
                <w:szCs w:val="24"/>
              </w:rPr>
              <w:t xml:space="preserve">iceului aprobat la </w:t>
            </w:r>
            <w:r w:rsidRPr="003708B7">
              <w:rPr>
                <w:color w:val="000000" w:themeColor="text1"/>
              </w:rPr>
              <w:t>ședința</w:t>
            </w:r>
            <w:r w:rsidRPr="003708B7">
              <w:rPr>
                <w:color w:val="000000" w:themeColor="text1"/>
                <w:szCs w:val="24"/>
              </w:rPr>
              <w:t xml:space="preserve"> comună a CP și a CA, proces</w:t>
            </w:r>
            <w:r w:rsidR="0014544B">
              <w:rPr>
                <w:color w:val="000000" w:themeColor="text1"/>
                <w:szCs w:val="24"/>
              </w:rPr>
              <w:t>-</w:t>
            </w:r>
            <w:r w:rsidRPr="003708B7">
              <w:rPr>
                <w:color w:val="000000" w:themeColor="text1"/>
                <w:szCs w:val="24"/>
              </w:rPr>
              <w:t xml:space="preserve">verbal  nr.1 din </w:t>
            </w:r>
            <w:r w:rsidRPr="003708B7">
              <w:rPr>
                <w:color w:val="000000" w:themeColor="text1"/>
              </w:rPr>
              <w:t>23.08.2022;</w:t>
            </w:r>
          </w:p>
          <w:p w14:paraId="4FB6427B" w14:textId="1902F320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Ordinul</w:t>
            </w:r>
            <w:r w:rsidR="00B1254D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>nr.</w:t>
            </w:r>
            <w:r w:rsidR="00B1254D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</w:rPr>
              <w:t>95</w:t>
            </w:r>
            <w:r w:rsidRPr="003708B7">
              <w:rPr>
                <w:color w:val="000000" w:themeColor="text1"/>
                <w:szCs w:val="24"/>
              </w:rPr>
              <w:t>-ab</w:t>
            </w:r>
            <w:r w:rsidR="00B1254D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 xml:space="preserve">din </w:t>
            </w:r>
            <w:r w:rsidRPr="003708B7">
              <w:rPr>
                <w:color w:val="000000" w:themeColor="text1"/>
              </w:rPr>
              <w:t>01.09.2022</w:t>
            </w:r>
            <w:r w:rsidR="00B1254D">
              <w:rPr>
                <w:color w:val="000000" w:themeColor="text1"/>
              </w:rPr>
              <w:t xml:space="preserve"> </w:t>
            </w:r>
            <w:r w:rsidR="0014544B">
              <w:rPr>
                <w:color w:val="000000" w:themeColor="text1"/>
              </w:rPr>
              <w:t>,</w:t>
            </w:r>
            <w:r w:rsidRPr="003708B7">
              <w:rPr>
                <w:color w:val="000000" w:themeColor="text1"/>
              </w:rPr>
              <w:t>C</w:t>
            </w:r>
            <w:r w:rsidRPr="003708B7">
              <w:rPr>
                <w:color w:val="000000" w:themeColor="text1"/>
                <w:szCs w:val="24"/>
              </w:rPr>
              <w:t xml:space="preserve">u privire la aprobarea Regulamentului </w:t>
            </w:r>
            <w:r w:rsidR="00E73CED">
              <w:rPr>
                <w:color w:val="000000" w:themeColor="text1"/>
                <w:szCs w:val="24"/>
              </w:rPr>
              <w:t>i</w:t>
            </w:r>
            <w:r w:rsidR="0014544B">
              <w:rPr>
                <w:color w:val="000000" w:themeColor="text1"/>
                <w:szCs w:val="24"/>
              </w:rPr>
              <w:t>ntern al Liceului</w:t>
            </w:r>
            <w:r w:rsidRPr="003708B7">
              <w:rPr>
                <w:color w:val="000000" w:themeColor="text1"/>
                <w:szCs w:val="24"/>
              </w:rPr>
              <w:t>;</w:t>
            </w:r>
          </w:p>
          <w:p w14:paraId="1E214021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Contractele individuale de muncă încheiate între Angajator și angaja</w:t>
            </w:r>
            <w:r w:rsidRPr="003708B7">
              <w:rPr>
                <w:color w:val="000000" w:themeColor="text1"/>
              </w:rPr>
              <w:t>ți</w:t>
            </w:r>
            <w:r w:rsidRPr="003708B7">
              <w:rPr>
                <w:color w:val="000000" w:themeColor="text1"/>
                <w:szCs w:val="24"/>
              </w:rPr>
              <w:t>;</w:t>
            </w:r>
          </w:p>
          <w:p w14:paraId="7CA5E47D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Contractul-angajament cu părinții fiecărui elev;</w:t>
            </w:r>
          </w:p>
          <w:p w14:paraId="033B7996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Consilierea elevilor de către psihologul școlar, medicul pediatru și diriginți;</w:t>
            </w:r>
          </w:p>
          <w:p w14:paraId="1BB431CE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Seminare organizate de directorii adjuncți pentru educație, cu participarea medicilor și experților în domeniu;</w:t>
            </w:r>
          </w:p>
          <w:p w14:paraId="6AE77C29" w14:textId="11DFDA00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Ordinul nr.</w:t>
            </w:r>
            <w:r w:rsidR="00B1254D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</w:rPr>
              <w:t>97</w:t>
            </w:r>
            <w:r w:rsidRPr="003708B7">
              <w:rPr>
                <w:color w:val="000000" w:themeColor="text1"/>
                <w:szCs w:val="24"/>
              </w:rPr>
              <w:t xml:space="preserve">-ab din </w:t>
            </w:r>
            <w:r w:rsidR="0014544B">
              <w:rPr>
                <w:color w:val="000000" w:themeColor="text1"/>
              </w:rPr>
              <w:t xml:space="preserve">01.09.2022, </w:t>
            </w:r>
            <w:r w:rsidRPr="003708B7">
              <w:rPr>
                <w:color w:val="000000" w:themeColor="text1"/>
              </w:rPr>
              <w:t>C</w:t>
            </w:r>
            <w:r w:rsidRPr="003708B7">
              <w:rPr>
                <w:color w:val="000000" w:themeColor="text1"/>
                <w:szCs w:val="24"/>
              </w:rPr>
              <w:t>u privire la organizarea comisiei de triere, referitoare la alimentarea elevilor</w:t>
            </w:r>
            <w:r w:rsidR="0014544B">
              <w:rPr>
                <w:color w:val="000000" w:themeColor="text1"/>
              </w:rPr>
              <w:t>;</w:t>
            </w:r>
          </w:p>
          <w:p w14:paraId="4D9316F2" w14:textId="2C7A3DA4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Obligațiunile diriginților </w:t>
            </w:r>
            <w:r w:rsidR="0014544B">
              <w:rPr>
                <w:color w:val="000000" w:themeColor="text1"/>
                <w:szCs w:val="24"/>
              </w:rPr>
              <w:t>cu referire la</w:t>
            </w:r>
            <w:r w:rsidRPr="003708B7">
              <w:rPr>
                <w:color w:val="000000" w:themeColor="text1"/>
                <w:szCs w:val="24"/>
              </w:rPr>
              <w:t xml:space="preserve"> supraveghere, monitorizare a stării fizice, emoționale a elevilor;</w:t>
            </w:r>
          </w:p>
          <w:p w14:paraId="1EE42B0A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Activitate</w:t>
            </w:r>
            <w:r w:rsidRPr="003708B7">
              <w:rPr>
                <w:color w:val="000000" w:themeColor="text1"/>
              </w:rPr>
              <w:t>a medicului liceului în scopul menținerii stării de sănătate a elevilor și angajaților;</w:t>
            </w:r>
          </w:p>
          <w:p w14:paraId="3253F267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Activitatea psihologului școlar și a diriginților de prevenire a comportamentelor dăunătoare sănătății elevilor;</w:t>
            </w:r>
          </w:p>
          <w:p w14:paraId="5987361A" w14:textId="776D427B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Activitatea secțiilor sportive de volei și baschet.</w:t>
            </w:r>
          </w:p>
        </w:tc>
      </w:tr>
      <w:tr w:rsidR="003708B7" w:rsidRPr="003708B7" w14:paraId="5274AD9A" w14:textId="77777777">
        <w:tc>
          <w:tcPr>
            <w:tcW w:w="2069" w:type="dxa"/>
          </w:tcPr>
          <w:p w14:paraId="58853D8A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0A96B399" w14:textId="6C1E2B91" w:rsidR="009575EC" w:rsidRPr="003708B7" w:rsidRDefault="00133A58" w:rsidP="00502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Liceul utilizează eficient toate resursele</w:t>
            </w:r>
            <w:r w:rsidRPr="003708B7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>disp</w:t>
            </w:r>
            <w:r w:rsidRPr="003708B7">
              <w:rPr>
                <w:color w:val="000000" w:themeColor="text1"/>
              </w:rPr>
              <w:t>onibile</w:t>
            </w:r>
            <w:r w:rsidRPr="003708B7">
              <w:rPr>
                <w:color w:val="000000" w:themeColor="text1"/>
                <w:szCs w:val="24"/>
              </w:rPr>
              <w:t xml:space="preserve"> pentru a asigura dezvoltarea fizică</w:t>
            </w:r>
            <w:r w:rsidRPr="003708B7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>și</w:t>
            </w:r>
            <w:r w:rsidRPr="003708B7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>emoțională a elevilor,</w:t>
            </w:r>
            <w:r w:rsidR="006C4BE3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>de prevenire</w:t>
            </w:r>
            <w:r w:rsidR="006C4BE3">
              <w:rPr>
                <w:color w:val="000000" w:themeColor="text1"/>
                <w:szCs w:val="24"/>
              </w:rPr>
              <w:t xml:space="preserve"> și profilaxie</w:t>
            </w:r>
            <w:r w:rsidRPr="003708B7">
              <w:rPr>
                <w:color w:val="000000" w:themeColor="text1"/>
                <w:szCs w:val="24"/>
              </w:rPr>
              <w:t xml:space="preserve"> a comportamentelor dăunătoare sănătății</w:t>
            </w:r>
            <w:r w:rsidR="006C4BE3">
              <w:rPr>
                <w:color w:val="000000" w:themeColor="text1"/>
                <w:szCs w:val="24"/>
              </w:rPr>
              <w:t>.</w:t>
            </w:r>
          </w:p>
        </w:tc>
      </w:tr>
      <w:tr w:rsidR="003708B7" w:rsidRPr="003708B7" w14:paraId="5587E5F8" w14:textId="77777777">
        <w:tc>
          <w:tcPr>
            <w:tcW w:w="2069" w:type="dxa"/>
          </w:tcPr>
          <w:p w14:paraId="6134CF8D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420B2F8F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422C6AE6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3D0DCD40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2</w:t>
            </w:r>
          </w:p>
        </w:tc>
      </w:tr>
    </w:tbl>
    <w:p w14:paraId="598E2D24" w14:textId="77777777" w:rsidR="009575EC" w:rsidRPr="003708B7" w:rsidRDefault="009575EC">
      <w:pPr>
        <w:rPr>
          <w:color w:val="000000" w:themeColor="text1"/>
        </w:rPr>
      </w:pPr>
    </w:p>
    <w:p w14:paraId="3E6693F2" w14:textId="77777777" w:rsidR="009575EC" w:rsidRPr="003708B7" w:rsidRDefault="009575EC">
      <w:pPr>
        <w:rPr>
          <w:color w:val="000000" w:themeColor="text1"/>
        </w:rPr>
      </w:pPr>
    </w:p>
    <w:p w14:paraId="00468AE7" w14:textId="77777777" w:rsidR="009575EC" w:rsidRPr="003708B7" w:rsidRDefault="00133A58">
      <w:pPr>
        <w:pStyle w:val="Titlu2"/>
        <w:rPr>
          <w:color w:val="000000" w:themeColor="text1"/>
        </w:rPr>
      </w:pPr>
      <w:bookmarkStart w:id="5" w:name="_heading=h.2et92p0" w:colFirst="0" w:colLast="0"/>
      <w:bookmarkEnd w:id="5"/>
      <w:r w:rsidRPr="003708B7">
        <w:rPr>
          <w:color w:val="000000" w:themeColor="text1"/>
        </w:rPr>
        <w:t>Standard 1.3. Instituția de învățământ oferă servicii de suport pentru promovarea unui mod sănătos de viață</w:t>
      </w:r>
    </w:p>
    <w:p w14:paraId="2D4B672F" w14:textId="77777777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Domeniu: Management</w:t>
      </w:r>
    </w:p>
    <w:p w14:paraId="40C23072" w14:textId="6558DF5A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1.3.1.</w:t>
      </w:r>
      <w:r w:rsidRPr="003708B7">
        <w:rPr>
          <w:color w:val="000000" w:themeColor="text1"/>
        </w:rPr>
        <w:t xml:space="preserve"> Colaborarea cu familiile, cu serviciile publice de sănătate și alte instituții cu atribuții legale în acest sens </w:t>
      </w:r>
      <w:r w:rsidR="00961BEA">
        <w:rPr>
          <w:color w:val="000000" w:themeColor="text1"/>
        </w:rPr>
        <w:t>la</w:t>
      </w:r>
      <w:r w:rsidRPr="003708B7">
        <w:rPr>
          <w:color w:val="000000" w:themeColor="text1"/>
        </w:rPr>
        <w:t xml:space="preserve"> promovarea valorii sănătății fizice și mintale a elevilor/copiilor, </w:t>
      </w:r>
      <w:r w:rsidR="00EC1B7B">
        <w:rPr>
          <w:color w:val="000000" w:themeColor="text1"/>
        </w:rPr>
        <w:t>la</w:t>
      </w:r>
      <w:r w:rsidRPr="003708B7">
        <w:rPr>
          <w:color w:val="000000" w:themeColor="text1"/>
        </w:rPr>
        <w:t xml:space="preserve"> promovarea stilului sănătos de viață în instituție și în comunitate</w:t>
      </w:r>
    </w:p>
    <w:tbl>
      <w:tblPr>
        <w:tblStyle w:val="ae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5DA108D1" w14:textId="77777777">
        <w:tc>
          <w:tcPr>
            <w:tcW w:w="2069" w:type="dxa"/>
          </w:tcPr>
          <w:p w14:paraId="74C95A61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6B9D3AB0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Activitatea zilnică a diriginților de clasă. Lucrul cu părinții și elevii;</w:t>
            </w:r>
          </w:p>
          <w:p w14:paraId="09E17118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Activitatea directorilor adjuncți pentru educație;</w:t>
            </w:r>
          </w:p>
          <w:p w14:paraId="28BC62A3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Activitatea psihologului școlar;</w:t>
            </w:r>
          </w:p>
          <w:p w14:paraId="5E20D48A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Monitorizarea zilnică a stării sănătății elevilor </w:t>
            </w:r>
            <w:r w:rsidRPr="003708B7">
              <w:rPr>
                <w:color w:val="000000" w:themeColor="text1"/>
              </w:rPr>
              <w:t>și a curățeniei în sălile de clasă,</w:t>
            </w:r>
            <w:r w:rsidR="0053702C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</w:rPr>
              <w:t>blocurile sanitare;</w:t>
            </w:r>
          </w:p>
          <w:p w14:paraId="2C869D5B" w14:textId="1A27F535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Colaborarea cu Centrul </w:t>
            </w:r>
            <w:r w:rsidRPr="003708B7">
              <w:rPr>
                <w:color w:val="000000" w:themeColor="text1"/>
              </w:rPr>
              <w:t>medicilor de familie din sectorul Bui</w:t>
            </w:r>
            <w:r w:rsidR="005025C0">
              <w:rPr>
                <w:color w:val="000000" w:themeColor="text1"/>
              </w:rPr>
              <w:t>u</w:t>
            </w:r>
            <w:r w:rsidRPr="003708B7">
              <w:rPr>
                <w:color w:val="000000" w:themeColor="text1"/>
              </w:rPr>
              <w:t>cani în scopul realizării proiectului internațional</w:t>
            </w:r>
            <w:r w:rsidRPr="003708B7">
              <w:rPr>
                <w:color w:val="000000" w:themeColor="text1"/>
                <w:szCs w:val="24"/>
              </w:rPr>
              <w:t>;</w:t>
            </w:r>
          </w:p>
          <w:p w14:paraId="434F8320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Declarația pe propria răspundere a părinților pentru a preveni cazurile de infectare cu virusul existent;</w:t>
            </w:r>
          </w:p>
          <w:p w14:paraId="5C663F03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Promovarea modului sănătos de viață. Discuții cu părinții și elevii despre alimentația sănătoasă;</w:t>
            </w:r>
          </w:p>
          <w:p w14:paraId="598C2E81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lastRenderedPageBreak/>
              <w:t>Organizarea în aer liber a orelor de sport;</w:t>
            </w:r>
          </w:p>
          <w:p w14:paraId="71E0F196" w14:textId="5BF98884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Seminar instructiv cu tema</w:t>
            </w:r>
            <w:r w:rsidRPr="003708B7">
              <w:rPr>
                <w:color w:val="000000" w:themeColor="text1"/>
              </w:rPr>
              <w:t>: ,,Competențele</w:t>
            </w:r>
            <w:r w:rsidR="006C4BE3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</w:rPr>
              <w:t>socio-emoționale din perspectiva funcțional-dinamică spre celălalt”</w:t>
            </w:r>
          </w:p>
        </w:tc>
      </w:tr>
      <w:tr w:rsidR="003708B7" w:rsidRPr="003708B7" w14:paraId="05526722" w14:textId="77777777">
        <w:tc>
          <w:tcPr>
            <w:tcW w:w="2069" w:type="dxa"/>
          </w:tcPr>
          <w:p w14:paraId="05DC278D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14:paraId="69E5F5BB" w14:textId="4C9B38FF" w:rsidR="009575EC" w:rsidRPr="003708B7" w:rsidRDefault="00133A58" w:rsidP="00502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Liceul promovează sistematic modul sănătos de viață: alimentație corectă, sportul în aer liber, concursuri în Parcul „Valea Morilor” „Dendrariu”, Stadionul „Dinamo” etc.</w:t>
            </w:r>
            <w:r w:rsidR="00A8133A">
              <w:rPr>
                <w:color w:val="000000" w:themeColor="text1"/>
                <w:szCs w:val="24"/>
              </w:rPr>
              <w:t xml:space="preserve"> </w:t>
            </w:r>
          </w:p>
          <w:p w14:paraId="3610F8E7" w14:textId="16A45D3C" w:rsidR="009575EC" w:rsidRPr="003708B7" w:rsidRDefault="00133A58" w:rsidP="00502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Activitatea diriginților cu familiile pentru a nu supraîncărca elevii cu activități extrașcolare, care ar duce la stres și surmenaj intelectual</w:t>
            </w:r>
            <w:r w:rsidR="000A1751">
              <w:rPr>
                <w:color w:val="000000" w:themeColor="text1"/>
                <w:szCs w:val="24"/>
              </w:rPr>
              <w:t>.</w:t>
            </w:r>
          </w:p>
          <w:p w14:paraId="442973F5" w14:textId="77777777" w:rsidR="009575EC" w:rsidRPr="003708B7" w:rsidRDefault="00133A58" w:rsidP="00502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Planul activităților de profilaxie și prevenire a cazurilor de infecție.</w:t>
            </w:r>
          </w:p>
        </w:tc>
      </w:tr>
      <w:tr w:rsidR="003708B7" w:rsidRPr="003708B7" w14:paraId="016738F7" w14:textId="77777777">
        <w:tc>
          <w:tcPr>
            <w:tcW w:w="2069" w:type="dxa"/>
          </w:tcPr>
          <w:p w14:paraId="454B30C2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709A5F29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6D419C2E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0,75</w:t>
            </w:r>
          </w:p>
        </w:tc>
        <w:tc>
          <w:tcPr>
            <w:tcW w:w="2268" w:type="dxa"/>
          </w:tcPr>
          <w:p w14:paraId="09118D52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1,5</w:t>
            </w:r>
          </w:p>
        </w:tc>
      </w:tr>
    </w:tbl>
    <w:p w14:paraId="70011BB7" w14:textId="77777777" w:rsidR="009575EC" w:rsidRPr="003708B7" w:rsidRDefault="009575EC">
      <w:pPr>
        <w:rPr>
          <w:color w:val="000000" w:themeColor="text1"/>
        </w:rPr>
      </w:pPr>
    </w:p>
    <w:p w14:paraId="75914054" w14:textId="77777777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Domeniu: Capacitate instituțională</w:t>
      </w:r>
    </w:p>
    <w:p w14:paraId="605DBDD7" w14:textId="265EDCF9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1.3.2.</w:t>
      </w:r>
      <w:r w:rsidRPr="003708B7">
        <w:rPr>
          <w:color w:val="000000" w:themeColor="text1"/>
        </w:rPr>
        <w:t xml:space="preserve"> Asigurarea condițiilor fizice, inclusiv a spațiilor special rezervate, a resurselor materiale și metodologice (mese rotunde, seminare, traininguri, sesiuni de terapie educațională etc.) pentru profilaxia problemelor psiho</w:t>
      </w:r>
      <w:r w:rsidR="00A8133A">
        <w:rPr>
          <w:color w:val="000000" w:themeColor="text1"/>
        </w:rPr>
        <w:t>-</w:t>
      </w:r>
      <w:r w:rsidRPr="003708B7">
        <w:rPr>
          <w:color w:val="000000" w:themeColor="text1"/>
        </w:rPr>
        <w:t>emoționale ale elevilor/copiilor</w:t>
      </w:r>
      <w:r w:rsidR="00A8133A">
        <w:rPr>
          <w:color w:val="000000" w:themeColor="text1"/>
        </w:rPr>
        <w:t xml:space="preserve"> </w:t>
      </w:r>
    </w:p>
    <w:tbl>
      <w:tblPr>
        <w:tblStyle w:val="af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16F49FE9" w14:textId="77777777">
        <w:tc>
          <w:tcPr>
            <w:tcW w:w="2069" w:type="dxa"/>
          </w:tcPr>
          <w:p w14:paraId="0748CD88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0F018784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Dotarea sălilor de clasă cu materiale necesare pentru crearea unui climat sănătos de activitate a profesorilor și elevilor;</w:t>
            </w:r>
          </w:p>
          <w:p w14:paraId="48B893C4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Două săli de sport dotate cu necesarul sportiv pentru buna desfășurare a orelor de sport;</w:t>
            </w:r>
          </w:p>
          <w:p w14:paraId="6C09A49C" w14:textId="11A7B7BF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Dotarea cabinetului medical cu utilaj, medicamente, termometre etc.</w:t>
            </w:r>
            <w:r w:rsidR="00A8133A">
              <w:rPr>
                <w:color w:val="000000" w:themeColor="text1"/>
                <w:szCs w:val="24"/>
              </w:rPr>
              <w:t>,</w:t>
            </w:r>
            <w:r w:rsidRPr="003708B7">
              <w:rPr>
                <w:color w:val="000000" w:themeColor="text1"/>
                <w:szCs w:val="24"/>
              </w:rPr>
              <w:t xml:space="preserve"> pentru acordarea primului ajutor medical;</w:t>
            </w:r>
          </w:p>
          <w:p w14:paraId="48FCEFC7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</w:rPr>
              <w:t>Lecția tematică pentru elevi: ,,Fă cunoștință cu polițistul tău!”;</w:t>
            </w:r>
          </w:p>
          <w:p w14:paraId="2A878FEB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</w:rPr>
              <w:t>Training cu elevii pe tema: „Educația rutieră și a siguranței în trafic”;</w:t>
            </w:r>
          </w:p>
          <w:p w14:paraId="2DA8F00E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</w:rPr>
              <w:t>Activitate instructiv-educativă ,,Dezvoltarea pubertară”;</w:t>
            </w:r>
          </w:p>
          <w:p w14:paraId="450E2014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</w:rPr>
              <w:t>Turneul municipal de volei „Cupa Spiru Haret”;</w:t>
            </w:r>
          </w:p>
          <w:p w14:paraId="49F174AF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Campionatul intern de fotbal (CE, 04-06 octombrie 2022);</w:t>
            </w:r>
          </w:p>
          <w:p w14:paraId="4F163A1C" w14:textId="79E66E04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Campionatul intern de tenis (CE, 01.02.2023)</w:t>
            </w:r>
            <w:r w:rsidR="00C71289">
              <w:rPr>
                <w:color w:val="000000" w:themeColor="text1"/>
              </w:rPr>
              <w:t>;</w:t>
            </w:r>
          </w:p>
          <w:p w14:paraId="22C02A87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Campania de informare „Pericolul drogurilor” (29.09.2022);</w:t>
            </w:r>
          </w:p>
          <w:p w14:paraId="412C352A" w14:textId="6A40E3F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Ziua jocurilor de societate (gimnaziu, CE, 02.12.2022);</w:t>
            </w:r>
          </w:p>
          <w:p w14:paraId="580067F8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Festivalul național de minibaschet, ediția 2023; </w:t>
            </w:r>
          </w:p>
          <w:p w14:paraId="22A17B86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Competiția sportivă „Starturi vesele” (16 mai 2023);</w:t>
            </w:r>
          </w:p>
          <w:p w14:paraId="280C82C5" w14:textId="567662CE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Seara filmului. Vizionare și discuții (liceu,</w:t>
            </w:r>
            <w:r w:rsidR="00A8133A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</w:rPr>
              <w:t>CE, 18.11.2022);</w:t>
            </w:r>
          </w:p>
          <w:p w14:paraId="03019729" w14:textId="16B95E24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</w:rPr>
              <w:t>Traininguri cu elevii pe tema:</w:t>
            </w:r>
            <w:r w:rsidR="00A8133A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</w:rPr>
              <w:t>„Siguranța pe rețelele de socializare”;</w:t>
            </w:r>
          </w:p>
          <w:p w14:paraId="6F10C055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Traininguri de promovare a modului sănătos de viață;</w:t>
            </w:r>
          </w:p>
          <w:p w14:paraId="70AF5ECF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Campania „Energizare prin vitaminizare!” (15.09.2022);</w:t>
            </w:r>
          </w:p>
          <w:p w14:paraId="12D52B8E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Activitatea cercurilor școlare sportive: volei, dansuri etc. </w:t>
            </w:r>
          </w:p>
        </w:tc>
      </w:tr>
      <w:tr w:rsidR="003708B7" w:rsidRPr="003708B7" w14:paraId="14FAB886" w14:textId="77777777">
        <w:tc>
          <w:tcPr>
            <w:tcW w:w="2069" w:type="dxa"/>
          </w:tcPr>
          <w:p w14:paraId="41A75F66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4D0396E8" w14:textId="5C3F4292" w:rsidR="009575EC" w:rsidRPr="003708B7" w:rsidRDefault="00133A58" w:rsidP="00502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Liceul dispune de condițiile necesare pentru dezvoltarea fizică și </w:t>
            </w:r>
            <w:r w:rsidRPr="003708B7">
              <w:rPr>
                <w:color w:val="000000" w:themeColor="text1"/>
              </w:rPr>
              <w:t>mentală</w:t>
            </w:r>
            <w:r w:rsidRPr="003708B7">
              <w:rPr>
                <w:color w:val="000000" w:themeColor="text1"/>
                <w:szCs w:val="24"/>
              </w:rPr>
              <w:t xml:space="preserve"> a elevilor</w:t>
            </w:r>
            <w:r w:rsidR="00C71289">
              <w:rPr>
                <w:color w:val="000000" w:themeColor="text1"/>
                <w:szCs w:val="24"/>
              </w:rPr>
              <w:t>.</w:t>
            </w:r>
          </w:p>
          <w:p w14:paraId="1DC12DBB" w14:textId="2C7346EC" w:rsidR="009575EC" w:rsidRPr="003708B7" w:rsidRDefault="00133A58" w:rsidP="00502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Liceul susține în permanență dezvoltarea multilaterală a elevilor, creșterea performanței școlare a fiecărui elev în parte, pornind de la necesitățile acestora. Sistematic este evaluată starea sănătății fizice și psihice a fiecărui copil</w:t>
            </w:r>
            <w:r w:rsidR="000A1751">
              <w:rPr>
                <w:color w:val="000000" w:themeColor="text1"/>
                <w:szCs w:val="24"/>
              </w:rPr>
              <w:t>.</w:t>
            </w:r>
          </w:p>
          <w:p w14:paraId="1704248B" w14:textId="77777777" w:rsidR="009575EC" w:rsidRPr="003708B7" w:rsidRDefault="00133A58" w:rsidP="00502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Promovarea stării de bine a elevilor și a profesorilor.  </w:t>
            </w:r>
          </w:p>
        </w:tc>
      </w:tr>
      <w:tr w:rsidR="003708B7" w:rsidRPr="003708B7" w14:paraId="2CE59DA9" w14:textId="77777777">
        <w:tc>
          <w:tcPr>
            <w:tcW w:w="2069" w:type="dxa"/>
          </w:tcPr>
          <w:p w14:paraId="71859FDA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2E5270B9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1</w:t>
            </w:r>
          </w:p>
        </w:tc>
        <w:tc>
          <w:tcPr>
            <w:tcW w:w="3827" w:type="dxa"/>
          </w:tcPr>
          <w:p w14:paraId="2BBB2CDE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46B51B50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1</w:t>
            </w:r>
          </w:p>
        </w:tc>
      </w:tr>
    </w:tbl>
    <w:p w14:paraId="7FDE2ED0" w14:textId="77777777" w:rsidR="009575EC" w:rsidRPr="003708B7" w:rsidRDefault="009575EC">
      <w:pPr>
        <w:rPr>
          <w:color w:val="000000" w:themeColor="text1"/>
        </w:rPr>
      </w:pPr>
    </w:p>
    <w:p w14:paraId="09B6DA47" w14:textId="56DF9D07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Domeniu: Curriculum/proces educațional</w:t>
      </w:r>
    </w:p>
    <w:p w14:paraId="46E07AE2" w14:textId="662EA438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1.3.3.</w:t>
      </w:r>
      <w:r w:rsidRPr="003708B7">
        <w:rPr>
          <w:color w:val="000000" w:themeColor="text1"/>
        </w:rPr>
        <w:t xml:space="preserve"> Realizarea activităților de promovare/susținere a modului sănătos de viață, de prevenire a riscurilor de accident, îmbolnăviri etc., luarea măsurilor de prevenire a surmenajului și de profilaxie a stresului pe parcursul procesului educațional și asigurarea accesului elevilor/copiilor la programe ce promovează modul sănătos de viață</w:t>
      </w:r>
    </w:p>
    <w:tbl>
      <w:tblPr>
        <w:tblStyle w:val="af0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23F97C74" w14:textId="77777777">
        <w:tc>
          <w:tcPr>
            <w:tcW w:w="2069" w:type="dxa"/>
          </w:tcPr>
          <w:p w14:paraId="2CD70692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5023DA0B" w14:textId="7AD7CD04" w:rsidR="009575EC" w:rsidRPr="003708B7" w:rsidRDefault="0013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Ordinul nr.</w:t>
            </w:r>
            <w:r w:rsidR="00A8133A">
              <w:rPr>
                <w:color w:val="000000" w:themeColor="text1"/>
              </w:rPr>
              <w:t xml:space="preserve"> </w:t>
            </w:r>
            <w:r w:rsidR="000A1751">
              <w:rPr>
                <w:color w:val="000000" w:themeColor="text1"/>
              </w:rPr>
              <w:t xml:space="preserve">93-ab din 15 august 2022, </w:t>
            </w:r>
            <w:r w:rsidRPr="003708B7">
              <w:rPr>
                <w:color w:val="000000" w:themeColor="text1"/>
              </w:rPr>
              <w:t xml:space="preserve">Cu privire la securitatea vieții și </w:t>
            </w:r>
            <w:r w:rsidR="000A1751">
              <w:rPr>
                <w:color w:val="000000" w:themeColor="text1"/>
              </w:rPr>
              <w:t>sănătății angajaților din liceu</w:t>
            </w:r>
            <w:r w:rsidRPr="003708B7">
              <w:rPr>
                <w:color w:val="000000" w:themeColor="text1"/>
              </w:rPr>
              <w:t>;</w:t>
            </w:r>
          </w:p>
          <w:p w14:paraId="0A70AB05" w14:textId="4DF38376" w:rsidR="009575EC" w:rsidRPr="000331C7" w:rsidRDefault="00133A58" w:rsidP="00BD01DB">
            <w:pPr>
              <w:pStyle w:val="Listparagraf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fr-FR"/>
              </w:rPr>
            </w:pPr>
            <w:r w:rsidRPr="000331C7">
              <w:rPr>
                <w:color w:val="000000" w:themeColor="text1"/>
                <w:lang w:val="fr-FR"/>
              </w:rPr>
              <w:lastRenderedPageBreak/>
              <w:t>Ordinul nr.</w:t>
            </w:r>
            <w:r w:rsidR="00A8133A" w:rsidRPr="000331C7">
              <w:rPr>
                <w:color w:val="000000" w:themeColor="text1"/>
                <w:lang w:val="fr-FR"/>
              </w:rPr>
              <w:t xml:space="preserve"> </w:t>
            </w:r>
            <w:r w:rsidRPr="000331C7">
              <w:rPr>
                <w:color w:val="000000" w:themeColor="text1"/>
                <w:lang w:val="fr-FR"/>
              </w:rPr>
              <w:t>97-ab din 01 septembrie 2022</w:t>
            </w:r>
            <w:r w:rsidR="000A1751">
              <w:rPr>
                <w:color w:val="000000" w:themeColor="text1"/>
                <w:lang w:val="fr-FR"/>
              </w:rPr>
              <w:t xml:space="preserve">, </w:t>
            </w:r>
            <w:r w:rsidRPr="000331C7">
              <w:rPr>
                <w:color w:val="000000" w:themeColor="text1"/>
                <w:lang w:val="fr-FR"/>
              </w:rPr>
              <w:t>Cu privi</w:t>
            </w:r>
            <w:r w:rsidR="000A1751">
              <w:rPr>
                <w:color w:val="000000" w:themeColor="text1"/>
                <w:lang w:val="fr-FR"/>
              </w:rPr>
              <w:t>re la organizarea  C</w:t>
            </w:r>
            <w:r w:rsidRPr="000331C7">
              <w:rPr>
                <w:color w:val="000000" w:themeColor="text1"/>
                <w:lang w:val="fr-FR"/>
              </w:rPr>
              <w:t>omisiei de triere,</w:t>
            </w:r>
            <w:r w:rsidR="00A8133A" w:rsidRPr="000331C7">
              <w:rPr>
                <w:color w:val="000000" w:themeColor="text1"/>
                <w:lang w:val="fr-FR"/>
              </w:rPr>
              <w:t xml:space="preserve"> </w:t>
            </w:r>
            <w:r w:rsidRPr="000331C7">
              <w:rPr>
                <w:color w:val="000000" w:themeColor="text1"/>
                <w:lang w:val="fr-FR"/>
              </w:rPr>
              <w:t>referitoare la alimentarea elevi</w:t>
            </w:r>
            <w:r w:rsidR="000A1751">
              <w:rPr>
                <w:color w:val="000000" w:themeColor="text1"/>
                <w:lang w:val="fr-FR"/>
              </w:rPr>
              <w:t>lor în anul de studii 2022-2023</w:t>
            </w:r>
            <w:r w:rsidRPr="000331C7">
              <w:rPr>
                <w:color w:val="000000" w:themeColor="text1"/>
                <w:lang w:val="fr-FR"/>
              </w:rPr>
              <w:t>;</w:t>
            </w:r>
          </w:p>
          <w:p w14:paraId="1F5D9C2F" w14:textId="1C0B3169" w:rsidR="009575EC" w:rsidRPr="000331C7" w:rsidRDefault="00133A58" w:rsidP="00BD01DB">
            <w:pPr>
              <w:pStyle w:val="Listparagraf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fr-FR"/>
              </w:rPr>
            </w:pPr>
            <w:r w:rsidRPr="000331C7">
              <w:rPr>
                <w:color w:val="000000" w:themeColor="text1"/>
                <w:lang w:val="fr-FR"/>
              </w:rPr>
              <w:t>Ordinul nr.</w:t>
            </w:r>
            <w:r w:rsidR="00A8133A" w:rsidRPr="000331C7">
              <w:rPr>
                <w:color w:val="000000" w:themeColor="text1"/>
                <w:lang w:val="fr-FR"/>
              </w:rPr>
              <w:t xml:space="preserve"> </w:t>
            </w:r>
            <w:r w:rsidRPr="000331C7">
              <w:rPr>
                <w:color w:val="000000" w:themeColor="text1"/>
                <w:lang w:val="fr-FR"/>
              </w:rPr>
              <w:t>103-ab din 01 septembrie 2022</w:t>
            </w:r>
            <w:r w:rsidR="000A1751">
              <w:rPr>
                <w:color w:val="000000" w:themeColor="text1"/>
                <w:lang w:val="fr-FR"/>
              </w:rPr>
              <w:t xml:space="preserve">, </w:t>
            </w:r>
            <w:r w:rsidRPr="000331C7">
              <w:rPr>
                <w:color w:val="000000" w:themeColor="text1"/>
                <w:lang w:val="fr-FR"/>
              </w:rPr>
              <w:t>Cu privire la prevenirea,</w:t>
            </w:r>
            <w:r w:rsidR="00A8133A" w:rsidRPr="000331C7">
              <w:rPr>
                <w:color w:val="000000" w:themeColor="text1"/>
                <w:lang w:val="fr-FR"/>
              </w:rPr>
              <w:t xml:space="preserve"> </w:t>
            </w:r>
            <w:r w:rsidRPr="000331C7">
              <w:rPr>
                <w:color w:val="000000" w:themeColor="text1"/>
                <w:lang w:val="fr-FR"/>
              </w:rPr>
              <w:t>identificarea,</w:t>
            </w:r>
            <w:r w:rsidR="00A8133A" w:rsidRPr="000331C7">
              <w:rPr>
                <w:color w:val="000000" w:themeColor="text1"/>
                <w:lang w:val="fr-FR"/>
              </w:rPr>
              <w:t xml:space="preserve"> </w:t>
            </w:r>
            <w:r w:rsidRPr="000331C7">
              <w:rPr>
                <w:color w:val="000000" w:themeColor="text1"/>
                <w:lang w:val="fr-FR"/>
              </w:rPr>
              <w:t>sesizarea și raportarea cazurilor de abuz, neglijare,</w:t>
            </w:r>
            <w:r w:rsidR="00A8133A" w:rsidRPr="000331C7">
              <w:rPr>
                <w:color w:val="000000" w:themeColor="text1"/>
                <w:lang w:val="fr-FR"/>
              </w:rPr>
              <w:t xml:space="preserve"> </w:t>
            </w:r>
            <w:r w:rsidRPr="000331C7">
              <w:rPr>
                <w:color w:val="000000" w:themeColor="text1"/>
                <w:lang w:val="fr-FR"/>
              </w:rPr>
              <w:t xml:space="preserve">exploatare și trafic al copiilor </w:t>
            </w:r>
            <w:r w:rsidR="000A1751">
              <w:rPr>
                <w:color w:val="000000" w:themeColor="text1"/>
                <w:lang w:val="fr-FR"/>
              </w:rPr>
              <w:t>pentru anul de studii 2022-2023</w:t>
            </w:r>
            <w:r w:rsidRPr="000331C7">
              <w:rPr>
                <w:color w:val="000000" w:themeColor="text1"/>
                <w:lang w:val="fr-FR"/>
              </w:rPr>
              <w:t>;</w:t>
            </w:r>
          </w:p>
          <w:p w14:paraId="653D87D8" w14:textId="59C0EDE0" w:rsidR="009575EC" w:rsidRPr="000331C7" w:rsidRDefault="00133A58" w:rsidP="00BD01DB">
            <w:pPr>
              <w:pStyle w:val="Listparagraf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fr-FR"/>
              </w:rPr>
            </w:pPr>
            <w:r w:rsidRPr="000331C7">
              <w:rPr>
                <w:color w:val="000000" w:themeColor="text1"/>
                <w:lang w:val="fr-FR"/>
              </w:rPr>
              <w:t>Ordinul nr.</w:t>
            </w:r>
            <w:r w:rsidR="00A8133A" w:rsidRPr="000331C7">
              <w:rPr>
                <w:color w:val="000000" w:themeColor="text1"/>
                <w:lang w:val="fr-FR"/>
              </w:rPr>
              <w:t xml:space="preserve"> </w:t>
            </w:r>
            <w:r w:rsidR="000A1751">
              <w:rPr>
                <w:color w:val="000000" w:themeColor="text1"/>
                <w:lang w:val="fr-FR"/>
              </w:rPr>
              <w:t xml:space="preserve">106-ab din 12 septembrie 2022, </w:t>
            </w:r>
            <w:r w:rsidRPr="000331C7">
              <w:rPr>
                <w:color w:val="000000" w:themeColor="text1"/>
                <w:lang w:val="fr-FR"/>
              </w:rPr>
              <w:t>Cu privire la securitatea vieții și sănătății elevilor;</w:t>
            </w:r>
          </w:p>
          <w:p w14:paraId="04916255" w14:textId="245A2843" w:rsidR="009575EC" w:rsidRPr="000331C7" w:rsidRDefault="00133A58" w:rsidP="00BD01DB">
            <w:pPr>
              <w:pStyle w:val="Listparagraf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fr-FR"/>
              </w:rPr>
            </w:pPr>
            <w:r w:rsidRPr="000331C7">
              <w:rPr>
                <w:color w:val="000000" w:themeColor="text1"/>
                <w:lang w:val="fr-FR"/>
              </w:rPr>
              <w:t>Ordinul</w:t>
            </w:r>
            <w:r w:rsidR="00A8133A" w:rsidRPr="000331C7">
              <w:rPr>
                <w:color w:val="000000" w:themeColor="text1"/>
                <w:lang w:val="fr-FR"/>
              </w:rPr>
              <w:t xml:space="preserve"> </w:t>
            </w:r>
            <w:r w:rsidRPr="000331C7">
              <w:rPr>
                <w:color w:val="000000" w:themeColor="text1"/>
                <w:lang w:val="fr-FR"/>
              </w:rPr>
              <w:t>nr.</w:t>
            </w:r>
            <w:r w:rsidR="00A8133A" w:rsidRPr="000331C7">
              <w:rPr>
                <w:color w:val="000000" w:themeColor="text1"/>
                <w:lang w:val="fr-FR"/>
              </w:rPr>
              <w:t xml:space="preserve"> </w:t>
            </w:r>
            <w:r w:rsidRPr="000331C7">
              <w:rPr>
                <w:color w:val="000000" w:themeColor="text1"/>
                <w:lang w:val="fr-FR"/>
              </w:rPr>
              <w:t>107-ab</w:t>
            </w:r>
            <w:r w:rsidR="000A1751">
              <w:rPr>
                <w:color w:val="000000" w:themeColor="text1"/>
                <w:lang w:val="fr-FR"/>
              </w:rPr>
              <w:t xml:space="preserve">, </w:t>
            </w:r>
            <w:r w:rsidRPr="000331C7">
              <w:rPr>
                <w:color w:val="000000" w:themeColor="text1"/>
                <w:lang w:val="fr-FR"/>
              </w:rPr>
              <w:t>Cu privire la protecția civilă în caz de pericol și declanșare a situațiilor exc</w:t>
            </w:r>
            <w:r w:rsidR="000A1751">
              <w:rPr>
                <w:color w:val="000000" w:themeColor="text1"/>
                <w:lang w:val="fr-FR"/>
              </w:rPr>
              <w:t>epționale</w:t>
            </w:r>
            <w:r w:rsidRPr="000331C7">
              <w:rPr>
                <w:color w:val="000000" w:themeColor="text1"/>
                <w:lang w:val="fr-FR"/>
              </w:rPr>
              <w:t>;</w:t>
            </w:r>
          </w:p>
          <w:p w14:paraId="587609D4" w14:textId="418AFEB6" w:rsidR="009575EC" w:rsidRPr="000331C7" w:rsidRDefault="00133A58" w:rsidP="00BD01DB">
            <w:pPr>
              <w:pStyle w:val="Listparagraf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fr-FR"/>
              </w:rPr>
            </w:pPr>
            <w:r w:rsidRPr="000331C7">
              <w:rPr>
                <w:color w:val="000000" w:themeColor="text1"/>
                <w:lang w:val="fr-FR"/>
              </w:rPr>
              <w:t>Ordinul nr.</w:t>
            </w:r>
            <w:r w:rsidR="00A8133A" w:rsidRPr="000331C7">
              <w:rPr>
                <w:color w:val="000000" w:themeColor="text1"/>
                <w:lang w:val="fr-FR"/>
              </w:rPr>
              <w:t xml:space="preserve"> </w:t>
            </w:r>
            <w:r w:rsidR="000A1751">
              <w:rPr>
                <w:color w:val="000000" w:themeColor="text1"/>
                <w:lang w:val="fr-FR"/>
              </w:rPr>
              <w:t xml:space="preserve">109-ab din 14 septembrie 2022, </w:t>
            </w:r>
            <w:r w:rsidRPr="000331C7">
              <w:rPr>
                <w:color w:val="000000" w:themeColor="text1"/>
                <w:lang w:val="fr-FR"/>
              </w:rPr>
              <w:t>Cu privire la constituirea Comisiei pentru protecția sănă</w:t>
            </w:r>
            <w:r w:rsidR="000A1751">
              <w:rPr>
                <w:color w:val="000000" w:themeColor="text1"/>
                <w:lang w:val="fr-FR"/>
              </w:rPr>
              <w:t>tății și a drepturilor elevilor</w:t>
            </w:r>
            <w:r w:rsidRPr="000331C7">
              <w:rPr>
                <w:color w:val="000000" w:themeColor="text1"/>
                <w:lang w:val="fr-FR"/>
              </w:rPr>
              <w:t>;</w:t>
            </w:r>
          </w:p>
          <w:p w14:paraId="31C8FE69" w14:textId="77777777" w:rsidR="00BD01DB" w:rsidRPr="00BD01DB" w:rsidRDefault="00133A58" w:rsidP="00BD01DB">
            <w:pPr>
              <w:pStyle w:val="Listparagraf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BD01DB">
              <w:rPr>
                <w:color w:val="000000" w:themeColor="text1"/>
                <w:szCs w:val="24"/>
              </w:rPr>
              <w:t>P</w:t>
            </w:r>
            <w:r w:rsidRPr="00BD01DB">
              <w:rPr>
                <w:color w:val="000000" w:themeColor="text1"/>
              </w:rPr>
              <w:t>rogramul de activitate</w:t>
            </w:r>
            <w:r w:rsidRPr="00BD01DB">
              <w:rPr>
                <w:color w:val="000000" w:themeColor="text1"/>
                <w:szCs w:val="24"/>
              </w:rPr>
              <w:t xml:space="preserve"> al directorilor adjuncți pentru educație;</w:t>
            </w:r>
          </w:p>
          <w:p w14:paraId="7C810D84" w14:textId="77777777" w:rsidR="00BD01DB" w:rsidRPr="00BD01DB" w:rsidRDefault="00133A58" w:rsidP="00BD01DB">
            <w:pPr>
              <w:pStyle w:val="Listparagraf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BD01DB">
              <w:rPr>
                <w:color w:val="000000" w:themeColor="text1"/>
                <w:szCs w:val="24"/>
              </w:rPr>
              <w:t>Promovarea unui climat psihologic de activitate a elevilor și cadrelor didactice;</w:t>
            </w:r>
          </w:p>
          <w:p w14:paraId="2032EC5B" w14:textId="01DB4721" w:rsidR="00BD01DB" w:rsidRPr="00BD01DB" w:rsidRDefault="00133A58" w:rsidP="00BD01DB">
            <w:pPr>
              <w:pStyle w:val="Listparagraf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fr-FR"/>
              </w:rPr>
            </w:pPr>
            <w:r w:rsidRPr="00BD01DB">
              <w:rPr>
                <w:color w:val="000000" w:themeColor="text1"/>
                <w:szCs w:val="24"/>
                <w:lang w:val="fr-FR"/>
              </w:rPr>
              <w:t>Promovarea modului sănăto</w:t>
            </w:r>
            <w:r w:rsidR="000A1751">
              <w:rPr>
                <w:color w:val="000000" w:themeColor="text1"/>
                <w:szCs w:val="24"/>
                <w:lang w:val="fr-FR"/>
              </w:rPr>
              <w:t>s de viață în cadrul orelor de d</w:t>
            </w:r>
            <w:r w:rsidRPr="00BD01DB">
              <w:rPr>
                <w:color w:val="000000" w:themeColor="text1"/>
                <w:szCs w:val="24"/>
                <w:lang w:val="fr-FR"/>
              </w:rPr>
              <w:t>ezvoltare personală;</w:t>
            </w:r>
          </w:p>
          <w:p w14:paraId="5718BE2B" w14:textId="77777777" w:rsidR="00BD01DB" w:rsidRDefault="00133A58" w:rsidP="00BD01DB">
            <w:pPr>
              <w:pStyle w:val="Listparagraf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fr-FR"/>
              </w:rPr>
            </w:pPr>
            <w:r w:rsidRPr="00BD01DB">
              <w:rPr>
                <w:color w:val="000000" w:themeColor="text1"/>
                <w:lang w:val="fr-FR"/>
              </w:rPr>
              <w:t>Lecție-training cu elevii pe tema:</w:t>
            </w:r>
            <w:r w:rsidR="007657EC" w:rsidRPr="00BD01DB">
              <w:rPr>
                <w:color w:val="000000" w:themeColor="text1"/>
                <w:lang w:val="fr-FR"/>
              </w:rPr>
              <w:t xml:space="preserve"> </w:t>
            </w:r>
            <w:r w:rsidRPr="00BD01DB">
              <w:rPr>
                <w:color w:val="000000" w:themeColor="text1"/>
                <w:lang w:val="fr-FR"/>
              </w:rPr>
              <w:t>,,Importanța alimentați</w:t>
            </w:r>
            <w:r w:rsidR="007657EC" w:rsidRPr="00BD01DB">
              <w:rPr>
                <w:color w:val="000000" w:themeColor="text1"/>
                <w:lang w:val="fr-FR"/>
              </w:rPr>
              <w:t>e</w:t>
            </w:r>
            <w:r w:rsidRPr="00BD01DB">
              <w:rPr>
                <w:color w:val="000000" w:themeColor="text1"/>
                <w:lang w:val="fr-FR"/>
              </w:rPr>
              <w:t>i sănătoase”;</w:t>
            </w:r>
          </w:p>
          <w:p w14:paraId="30EFA75B" w14:textId="77777777" w:rsidR="00BD01DB" w:rsidRDefault="00133A58" w:rsidP="00BD01DB">
            <w:pPr>
              <w:pStyle w:val="Listparagraf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BD01DB">
              <w:rPr>
                <w:color w:val="000000" w:themeColor="text1"/>
              </w:rPr>
              <w:t>Lecția tematică „Pericolul drogurilor”;</w:t>
            </w:r>
          </w:p>
          <w:p w14:paraId="34350DC4" w14:textId="77777777" w:rsidR="00BD01DB" w:rsidRDefault="00133A58" w:rsidP="00BD01DB">
            <w:pPr>
              <w:pStyle w:val="Listparagraf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BD01DB">
              <w:rPr>
                <w:color w:val="000000" w:themeColor="text1"/>
              </w:rPr>
              <w:t>Training pentru elevi „Diabetul zaharat”;</w:t>
            </w:r>
          </w:p>
          <w:p w14:paraId="451B6585" w14:textId="77777777" w:rsidR="00BD01DB" w:rsidRDefault="00133A58" w:rsidP="00BD01DB">
            <w:pPr>
              <w:pStyle w:val="Listparagraf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BD01DB">
              <w:rPr>
                <w:color w:val="000000" w:themeColor="text1"/>
              </w:rPr>
              <w:t>Proiect științific internațional: „Aspectele de tratament ale cancerului tiroidian prin metodele medicinei nucleare în RM. Starea de lucruri la moment și perspective”; </w:t>
            </w:r>
          </w:p>
          <w:p w14:paraId="7624DB39" w14:textId="77777777" w:rsidR="00BD01DB" w:rsidRDefault="00133A58" w:rsidP="00BD01DB">
            <w:pPr>
              <w:pStyle w:val="Listparagraf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BD01DB">
              <w:rPr>
                <w:color w:val="000000" w:themeColor="text1"/>
                <w:szCs w:val="24"/>
              </w:rPr>
              <w:t xml:space="preserve">Proiect internațional cu </w:t>
            </w:r>
            <w:r w:rsidRPr="00BD01DB">
              <w:rPr>
                <w:color w:val="000000" w:themeColor="text1"/>
              </w:rPr>
              <w:t>t</w:t>
            </w:r>
            <w:r w:rsidRPr="00BD01DB">
              <w:rPr>
                <w:color w:val="000000" w:themeColor="text1"/>
                <w:szCs w:val="24"/>
              </w:rPr>
              <w:t>ema ,,Aspectele de tratament a glandei t</w:t>
            </w:r>
            <w:r w:rsidRPr="00BD01DB">
              <w:rPr>
                <w:color w:val="000000" w:themeColor="text1"/>
              </w:rPr>
              <w:t>i</w:t>
            </w:r>
            <w:r w:rsidRPr="00BD01DB">
              <w:rPr>
                <w:color w:val="000000" w:themeColor="text1"/>
                <w:szCs w:val="24"/>
              </w:rPr>
              <w:t xml:space="preserve">roide </w:t>
            </w:r>
            <w:r w:rsidRPr="00BD01DB">
              <w:rPr>
                <w:color w:val="000000" w:themeColor="text1"/>
              </w:rPr>
              <w:t xml:space="preserve">prin metode moderne ale medicinii nucleare </w:t>
            </w:r>
            <w:r w:rsidR="007657EC" w:rsidRPr="00BD01DB">
              <w:rPr>
                <w:color w:val="000000" w:themeColor="text1"/>
              </w:rPr>
              <w:t>î</w:t>
            </w:r>
            <w:r w:rsidRPr="00BD01DB">
              <w:rPr>
                <w:color w:val="000000" w:themeColor="text1"/>
              </w:rPr>
              <w:t>n Republica Moldova. Starea de lucruri și perspective”</w:t>
            </w:r>
            <w:r w:rsidR="007657EC" w:rsidRPr="00BD01DB">
              <w:rPr>
                <w:color w:val="000000" w:themeColor="text1"/>
              </w:rPr>
              <w:t>,</w:t>
            </w:r>
            <w:r w:rsidRPr="00BD01DB">
              <w:rPr>
                <w:color w:val="000000" w:themeColor="text1"/>
              </w:rPr>
              <w:t xml:space="preserve"> Franța,</w:t>
            </w:r>
            <w:r w:rsidR="007657EC" w:rsidRPr="00BD01DB">
              <w:rPr>
                <w:color w:val="000000" w:themeColor="text1"/>
              </w:rPr>
              <w:t xml:space="preserve"> </w:t>
            </w:r>
            <w:r w:rsidRPr="00BD01DB">
              <w:rPr>
                <w:color w:val="000000" w:themeColor="text1"/>
              </w:rPr>
              <w:t>Marcoule,</w:t>
            </w:r>
            <w:r w:rsidR="007657EC" w:rsidRPr="00BD01DB">
              <w:rPr>
                <w:color w:val="000000" w:themeColor="text1"/>
              </w:rPr>
              <w:t xml:space="preserve"> </w:t>
            </w:r>
            <w:r w:rsidRPr="00BD01DB">
              <w:rPr>
                <w:color w:val="000000" w:themeColor="text1"/>
              </w:rPr>
              <w:t>2023;</w:t>
            </w:r>
          </w:p>
          <w:p w14:paraId="0D6C7B6E" w14:textId="77777777" w:rsidR="00BD01DB" w:rsidRPr="00BD01DB" w:rsidRDefault="00133A58" w:rsidP="00BD01DB">
            <w:pPr>
              <w:pStyle w:val="Listparagraf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fr-FR"/>
              </w:rPr>
            </w:pPr>
            <w:r w:rsidRPr="00BD01DB">
              <w:rPr>
                <w:color w:val="000000" w:themeColor="text1"/>
                <w:szCs w:val="24"/>
                <w:lang w:val="fr-FR"/>
              </w:rPr>
              <w:t>Activitatea Comisiei de prevenire a cazurilor de abuz și violență asupra elevilor;</w:t>
            </w:r>
          </w:p>
          <w:p w14:paraId="2BC85B33" w14:textId="4B598ED9" w:rsidR="00BD01DB" w:rsidRPr="00BD01DB" w:rsidRDefault="00133A58" w:rsidP="00BD01DB">
            <w:pPr>
              <w:pStyle w:val="Listparagraf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fr-FR"/>
              </w:rPr>
            </w:pPr>
            <w:r w:rsidRPr="00BD01DB">
              <w:rPr>
                <w:color w:val="000000" w:themeColor="text1"/>
                <w:lang w:val="fr-FR"/>
              </w:rPr>
              <w:t>Activitatea Comisiei</w:t>
            </w:r>
            <w:r w:rsidR="007657EC" w:rsidRPr="00BD01DB">
              <w:rPr>
                <w:color w:val="000000" w:themeColor="text1"/>
                <w:lang w:val="fr-FR"/>
              </w:rPr>
              <w:t xml:space="preserve"> </w:t>
            </w:r>
            <w:r w:rsidRPr="00BD01DB">
              <w:rPr>
                <w:color w:val="000000" w:themeColor="text1"/>
                <w:lang w:val="fr-FR"/>
              </w:rPr>
              <w:t>multid</w:t>
            </w:r>
            <w:r w:rsidR="007657EC" w:rsidRPr="00BD01DB">
              <w:rPr>
                <w:color w:val="000000" w:themeColor="text1"/>
                <w:lang w:val="fr-FR"/>
              </w:rPr>
              <w:t>i</w:t>
            </w:r>
            <w:r w:rsidRPr="00BD01DB">
              <w:rPr>
                <w:color w:val="000000" w:themeColor="text1"/>
                <w:lang w:val="fr-FR"/>
              </w:rPr>
              <w:t>sciplinare. Ordinul nr.</w:t>
            </w:r>
            <w:r w:rsidR="007657EC" w:rsidRPr="00BD01DB">
              <w:rPr>
                <w:color w:val="000000" w:themeColor="text1"/>
                <w:lang w:val="fr-FR"/>
              </w:rPr>
              <w:t xml:space="preserve"> </w:t>
            </w:r>
            <w:r w:rsidRPr="00BD01DB">
              <w:rPr>
                <w:color w:val="000000" w:themeColor="text1"/>
                <w:lang w:val="fr-FR"/>
              </w:rPr>
              <w:t>111-ab din</w:t>
            </w:r>
            <w:r w:rsidR="007657EC" w:rsidRPr="00BD01DB">
              <w:rPr>
                <w:color w:val="000000" w:themeColor="text1"/>
                <w:lang w:val="fr-FR"/>
              </w:rPr>
              <w:t xml:space="preserve"> </w:t>
            </w:r>
            <w:r w:rsidRPr="00BD01DB">
              <w:rPr>
                <w:color w:val="000000" w:themeColor="text1"/>
                <w:lang w:val="fr-FR"/>
              </w:rPr>
              <w:t>14 septembrie 2022</w:t>
            </w:r>
            <w:r w:rsidR="00812E50">
              <w:rPr>
                <w:color w:val="000000" w:themeColor="text1"/>
                <w:lang w:val="fr-FR"/>
              </w:rPr>
              <w:t xml:space="preserve"> </w:t>
            </w:r>
            <w:r w:rsidR="000A1751">
              <w:rPr>
                <w:color w:val="000000" w:themeColor="text1"/>
                <w:lang w:val="fr-FR"/>
              </w:rPr>
              <w:t xml:space="preserve">, </w:t>
            </w:r>
            <w:r w:rsidRPr="00BD01DB">
              <w:rPr>
                <w:color w:val="000000" w:themeColor="text1"/>
                <w:lang w:val="fr-FR"/>
              </w:rPr>
              <w:t>Cu privire la constituirea Comisi</w:t>
            </w:r>
            <w:r w:rsidR="000A1751">
              <w:rPr>
                <w:color w:val="000000" w:themeColor="text1"/>
                <w:lang w:val="fr-FR"/>
              </w:rPr>
              <w:t>ei multidisciplinare a Liceului</w:t>
            </w:r>
            <w:r w:rsidRPr="00BD01DB">
              <w:rPr>
                <w:color w:val="000000" w:themeColor="text1"/>
                <w:lang w:val="fr-FR"/>
              </w:rPr>
              <w:t>;</w:t>
            </w:r>
          </w:p>
          <w:p w14:paraId="539E04AD" w14:textId="77777777" w:rsidR="00BD01DB" w:rsidRPr="00BD01DB" w:rsidRDefault="00133A58" w:rsidP="00BD01DB">
            <w:pPr>
              <w:pStyle w:val="Listparagraf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fr-FR"/>
              </w:rPr>
            </w:pPr>
            <w:r w:rsidRPr="00BD01DB">
              <w:rPr>
                <w:color w:val="000000" w:themeColor="text1"/>
                <w:szCs w:val="24"/>
                <w:lang w:val="fr-FR"/>
              </w:rPr>
              <w:t xml:space="preserve">Promovarea politicilor educaționale </w:t>
            </w:r>
            <w:r w:rsidR="007657EC" w:rsidRPr="00BD01DB">
              <w:rPr>
                <w:color w:val="000000" w:themeColor="text1"/>
                <w:szCs w:val="24"/>
                <w:lang w:val="fr-FR"/>
              </w:rPr>
              <w:t>privind</w:t>
            </w:r>
            <w:r w:rsidRPr="00BD01DB">
              <w:rPr>
                <w:color w:val="000000" w:themeColor="text1"/>
                <w:szCs w:val="24"/>
                <w:lang w:val="fr-FR"/>
              </w:rPr>
              <w:t xml:space="preserve"> respecta</w:t>
            </w:r>
            <w:r w:rsidR="007657EC" w:rsidRPr="00BD01DB">
              <w:rPr>
                <w:color w:val="000000" w:themeColor="text1"/>
                <w:szCs w:val="24"/>
                <w:lang w:val="fr-FR"/>
              </w:rPr>
              <w:t>rea</w:t>
            </w:r>
            <w:r w:rsidRPr="00BD01DB">
              <w:rPr>
                <w:color w:val="000000" w:themeColor="text1"/>
                <w:szCs w:val="24"/>
                <w:lang w:val="fr-FR"/>
              </w:rPr>
              <w:t xml:space="preserve"> drepturil</w:t>
            </w:r>
            <w:r w:rsidR="007657EC" w:rsidRPr="00BD01DB">
              <w:rPr>
                <w:color w:val="000000" w:themeColor="text1"/>
                <w:szCs w:val="24"/>
                <w:lang w:val="fr-FR"/>
              </w:rPr>
              <w:t>or</w:t>
            </w:r>
            <w:r w:rsidRPr="00BD01DB">
              <w:rPr>
                <w:color w:val="000000" w:themeColor="text1"/>
                <w:szCs w:val="24"/>
                <w:lang w:val="fr-FR"/>
              </w:rPr>
              <w:t xml:space="preserve"> copilului și menține</w:t>
            </w:r>
            <w:r w:rsidR="007657EC" w:rsidRPr="00BD01DB">
              <w:rPr>
                <w:color w:val="000000" w:themeColor="text1"/>
                <w:szCs w:val="24"/>
                <w:lang w:val="fr-FR"/>
              </w:rPr>
              <w:t>rea</w:t>
            </w:r>
            <w:r w:rsidRPr="00BD01DB">
              <w:rPr>
                <w:color w:val="000000" w:themeColor="text1"/>
                <w:szCs w:val="24"/>
                <w:lang w:val="fr-FR"/>
              </w:rPr>
              <w:t xml:space="preserve"> un</w:t>
            </w:r>
            <w:r w:rsidR="007657EC" w:rsidRPr="00BD01DB">
              <w:rPr>
                <w:color w:val="000000" w:themeColor="text1"/>
                <w:szCs w:val="24"/>
                <w:lang w:val="fr-FR"/>
              </w:rPr>
              <w:t>ui</w:t>
            </w:r>
            <w:r w:rsidRPr="00BD01DB">
              <w:rPr>
                <w:color w:val="000000" w:themeColor="text1"/>
                <w:szCs w:val="24"/>
                <w:lang w:val="fr-FR"/>
              </w:rPr>
              <w:t xml:space="preserve"> climat psiho</w:t>
            </w:r>
            <w:r w:rsidR="007657EC" w:rsidRPr="00BD01DB">
              <w:rPr>
                <w:color w:val="000000" w:themeColor="text1"/>
                <w:szCs w:val="24"/>
                <w:lang w:val="fr-FR"/>
              </w:rPr>
              <w:t>-</w:t>
            </w:r>
            <w:r w:rsidRPr="00BD01DB">
              <w:rPr>
                <w:color w:val="000000" w:themeColor="text1"/>
                <w:szCs w:val="24"/>
                <w:lang w:val="fr-FR"/>
              </w:rPr>
              <w:t>emoțional adecvat bunei dezvoltări a personalității elevului;</w:t>
            </w:r>
          </w:p>
          <w:p w14:paraId="40C6C17C" w14:textId="09A59593" w:rsidR="009575EC" w:rsidRPr="00BD01DB" w:rsidRDefault="00133A58" w:rsidP="00BD01DB">
            <w:pPr>
              <w:pStyle w:val="Listparagraf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fr-FR"/>
              </w:rPr>
            </w:pPr>
            <w:r w:rsidRPr="00BD01DB">
              <w:rPr>
                <w:color w:val="000000" w:themeColor="text1"/>
                <w:szCs w:val="24"/>
                <w:lang w:val="fr-FR"/>
              </w:rPr>
              <w:t xml:space="preserve">Activitatea Consiliului elevilor pentru promovarea modului sănătos de viață </w:t>
            </w:r>
            <w:r w:rsidRPr="00BD01DB">
              <w:rPr>
                <w:color w:val="000000" w:themeColor="text1"/>
                <w:lang w:val="fr-FR"/>
              </w:rPr>
              <w:t>(proces-verbal al CE nr. 01 din 13.09.2022, pagina FB a Liceului)</w:t>
            </w:r>
            <w:r w:rsidR="00BD01DB">
              <w:rPr>
                <w:color w:val="000000" w:themeColor="text1"/>
                <w:lang w:val="fr-FR"/>
              </w:rPr>
              <w:t>.</w:t>
            </w:r>
          </w:p>
        </w:tc>
      </w:tr>
      <w:tr w:rsidR="003708B7" w:rsidRPr="003708B7" w14:paraId="4806C544" w14:textId="77777777">
        <w:tc>
          <w:tcPr>
            <w:tcW w:w="2069" w:type="dxa"/>
          </w:tcPr>
          <w:p w14:paraId="35282FC7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14:paraId="61BDC3A0" w14:textId="2B6623DF" w:rsidR="009575EC" w:rsidRPr="003708B7" w:rsidRDefault="00133A58" w:rsidP="00852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Liceul asigură toate condițiile pentru promovarea modului sănătos de viață. Se respectă personalitatea fiecărui elev și angajat</w:t>
            </w:r>
            <w:r w:rsidR="007657EC">
              <w:rPr>
                <w:color w:val="000000" w:themeColor="text1"/>
                <w:szCs w:val="24"/>
              </w:rPr>
              <w:t>,</w:t>
            </w:r>
            <w:r w:rsidRPr="003708B7">
              <w:rPr>
                <w:color w:val="000000" w:themeColor="text1"/>
                <w:szCs w:val="24"/>
              </w:rPr>
              <w:t xml:space="preserve"> astfel încât să fie posibilă buna desfășurare a procesului didactic.</w:t>
            </w:r>
          </w:p>
        </w:tc>
      </w:tr>
      <w:tr w:rsidR="003708B7" w:rsidRPr="003708B7" w14:paraId="202D5BFC" w14:textId="77777777">
        <w:tc>
          <w:tcPr>
            <w:tcW w:w="2069" w:type="dxa"/>
          </w:tcPr>
          <w:p w14:paraId="46CA8A02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631D536E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77168198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35768DDE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2</w:t>
            </w:r>
          </w:p>
        </w:tc>
      </w:tr>
    </w:tbl>
    <w:p w14:paraId="072EA054" w14:textId="77777777" w:rsidR="009575EC" w:rsidRPr="003708B7" w:rsidRDefault="009575EC">
      <w:pPr>
        <w:rPr>
          <w:color w:val="000000" w:themeColor="text1"/>
        </w:rPr>
      </w:pPr>
    </w:p>
    <w:p w14:paraId="22C95876" w14:textId="77777777" w:rsidR="009575EC" w:rsidRPr="003708B7" w:rsidRDefault="009575EC">
      <w:pPr>
        <w:rPr>
          <w:color w:val="000000" w:themeColor="text1"/>
        </w:rPr>
      </w:pPr>
    </w:p>
    <w:tbl>
      <w:tblPr>
        <w:tblStyle w:val="af1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11"/>
        <w:gridCol w:w="3543"/>
      </w:tblGrid>
      <w:tr w:rsidR="003708B7" w:rsidRPr="003708B7" w14:paraId="10242CB9" w14:textId="77777777">
        <w:tc>
          <w:tcPr>
            <w:tcW w:w="1985" w:type="dxa"/>
            <w:vMerge w:val="restart"/>
          </w:tcPr>
          <w:p w14:paraId="21536536" w14:textId="7F3DC2A9" w:rsidR="009575EC" w:rsidRPr="003708B7" w:rsidRDefault="003030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Dimensiune I</w:t>
            </w:r>
            <w:r w:rsidR="00133A58" w:rsidRPr="003708B7">
              <w:rPr>
                <w:color w:val="000000" w:themeColor="text1"/>
              </w:rPr>
              <w:t xml:space="preserve">                                                                                </w:t>
            </w:r>
          </w:p>
        </w:tc>
        <w:tc>
          <w:tcPr>
            <w:tcW w:w="4111" w:type="dxa"/>
          </w:tcPr>
          <w:p w14:paraId="175E80E4" w14:textId="77777777" w:rsidR="009575EC" w:rsidRPr="003708B7" w:rsidRDefault="00133A58">
            <w:pPr>
              <w:jc w:val="center"/>
              <w:rPr>
                <w:b/>
                <w:color w:val="000000" w:themeColor="text1"/>
              </w:rPr>
            </w:pPr>
            <w:r w:rsidRPr="003708B7">
              <w:rPr>
                <w:b/>
                <w:color w:val="000000" w:themeColor="text1"/>
              </w:rPr>
              <w:t>Puncte forte</w:t>
            </w:r>
          </w:p>
        </w:tc>
        <w:tc>
          <w:tcPr>
            <w:tcW w:w="3543" w:type="dxa"/>
          </w:tcPr>
          <w:p w14:paraId="1F836E1E" w14:textId="77777777" w:rsidR="009575EC" w:rsidRPr="003708B7" w:rsidRDefault="00133A58">
            <w:pPr>
              <w:jc w:val="center"/>
              <w:rPr>
                <w:b/>
                <w:color w:val="000000" w:themeColor="text1"/>
              </w:rPr>
            </w:pPr>
            <w:r w:rsidRPr="003708B7">
              <w:rPr>
                <w:b/>
                <w:color w:val="000000" w:themeColor="text1"/>
              </w:rPr>
              <w:t>Puncte slabe</w:t>
            </w:r>
          </w:p>
        </w:tc>
      </w:tr>
      <w:tr w:rsidR="003708B7" w:rsidRPr="003708B7" w14:paraId="499DBD89" w14:textId="77777777">
        <w:tc>
          <w:tcPr>
            <w:tcW w:w="1985" w:type="dxa"/>
            <w:vMerge/>
          </w:tcPr>
          <w:p w14:paraId="56D4750B" w14:textId="77777777" w:rsidR="009575EC" w:rsidRPr="003708B7" w:rsidRDefault="00957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F9B1DE9" w14:textId="6CEF5BF9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Prezența în instituție a documentației</w:t>
            </w:r>
            <w:r w:rsidRPr="003708B7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>sanitaro-igienice,</w:t>
            </w:r>
            <w:r w:rsidR="007657EC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>tehnice și medical</w:t>
            </w:r>
            <w:r w:rsidRPr="003708B7">
              <w:rPr>
                <w:color w:val="000000" w:themeColor="text1"/>
              </w:rPr>
              <w:t>e</w:t>
            </w:r>
            <w:r w:rsidRPr="003708B7">
              <w:rPr>
                <w:color w:val="000000" w:themeColor="text1"/>
                <w:szCs w:val="24"/>
              </w:rPr>
              <w:t>;</w:t>
            </w:r>
          </w:p>
          <w:p w14:paraId="6CD7313C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Se monitorizează permanent starea sănătății elevilor și angajaților;</w:t>
            </w:r>
          </w:p>
          <w:p w14:paraId="1688B07A" w14:textId="41E9DC78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lastRenderedPageBreak/>
              <w:t xml:space="preserve">Prezența în instituție a </w:t>
            </w:r>
            <w:r w:rsidR="00F01315">
              <w:rPr>
                <w:color w:val="000000" w:themeColor="text1"/>
                <w:szCs w:val="24"/>
              </w:rPr>
              <w:t xml:space="preserve">personalului </w:t>
            </w:r>
            <w:r w:rsidRPr="003708B7">
              <w:rPr>
                <w:color w:val="000000" w:themeColor="text1"/>
                <w:szCs w:val="24"/>
              </w:rPr>
              <w:t>pazei fizice și a camerelor de supraveghere video;</w:t>
            </w:r>
          </w:p>
          <w:p w14:paraId="14E6FE88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Liceul</w:t>
            </w:r>
            <w:r w:rsidRPr="003708B7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>este dotat cu utilaje, echipamente, dispozitive și ustensile pentru a asigura securitatea vieții elevilor;</w:t>
            </w:r>
          </w:p>
          <w:p w14:paraId="7CBF6272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Elevii au posibilitatea de a se alimenta în liceu;</w:t>
            </w:r>
          </w:p>
          <w:p w14:paraId="5530B4B6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Spațiile sanitare sunt în stare foarte bună;</w:t>
            </w:r>
          </w:p>
          <w:p w14:paraId="4891895A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Se promovează modul sănătos de viață, de prevenire a riscurilor;</w:t>
            </w:r>
          </w:p>
          <w:p w14:paraId="124F165E" w14:textId="7002DB6C" w:rsidR="009575EC" w:rsidRPr="003708B7" w:rsidRDefault="00F0131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În l</w:t>
            </w:r>
            <w:r w:rsidR="00133A58" w:rsidRPr="003708B7">
              <w:rPr>
                <w:color w:val="000000" w:themeColor="text1"/>
                <w:szCs w:val="24"/>
              </w:rPr>
              <w:t>iceu</w:t>
            </w:r>
            <w:r>
              <w:rPr>
                <w:color w:val="000000" w:themeColor="text1"/>
                <w:szCs w:val="24"/>
              </w:rPr>
              <w:t>,</w:t>
            </w:r>
            <w:r w:rsidR="00133A58" w:rsidRPr="003708B7">
              <w:rPr>
                <w:color w:val="000000" w:themeColor="text1"/>
                <w:szCs w:val="24"/>
              </w:rPr>
              <w:t xml:space="preserve"> nu există cazuri de ANET.</w:t>
            </w:r>
          </w:p>
          <w:p w14:paraId="7F19D15D" w14:textId="171FEB82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Se</w:t>
            </w:r>
            <w:r w:rsidR="007657EC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>colaborează sistematic cu familiile elevilor, cu serviciile publice de sănătate, cu Inspectoratul de poliție pentru instruirea elevilor;</w:t>
            </w:r>
          </w:p>
          <w:p w14:paraId="1C81C5FD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Se organizează traininguri de formare a cadrelor didactice cu privire la securitatea vieții și sănătății elevilor.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9952F49" w14:textId="77777777" w:rsidR="009575EC" w:rsidRPr="003708B7" w:rsidRDefault="0095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</w:p>
        </w:tc>
        <w:tc>
          <w:tcPr>
            <w:tcW w:w="3543" w:type="dxa"/>
          </w:tcPr>
          <w:p w14:paraId="2B43DC16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lastRenderedPageBreak/>
              <w:t>Lipsa unui teren de sport;</w:t>
            </w:r>
          </w:p>
          <w:p w14:paraId="655F064A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Ne dorim un spațiu mai mare pentru reconstrucția cantinei școlare.</w:t>
            </w:r>
          </w:p>
          <w:p w14:paraId="09813DF8" w14:textId="77777777" w:rsidR="009575EC" w:rsidRPr="003708B7" w:rsidRDefault="009575EC">
            <w:pPr>
              <w:rPr>
                <w:color w:val="000000" w:themeColor="text1"/>
              </w:rPr>
            </w:pPr>
          </w:p>
          <w:p w14:paraId="3E331AF3" w14:textId="77777777" w:rsidR="009575EC" w:rsidRPr="003708B7" w:rsidRDefault="0095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</w:p>
        </w:tc>
      </w:tr>
      <w:tr w:rsidR="003708B7" w:rsidRPr="003708B7" w14:paraId="614F58B8" w14:textId="77777777">
        <w:tc>
          <w:tcPr>
            <w:tcW w:w="1985" w:type="dxa"/>
          </w:tcPr>
          <w:p w14:paraId="437D01C4" w14:textId="77777777" w:rsidR="009575EC" w:rsidRPr="003708B7" w:rsidRDefault="009575EC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14:paraId="2DB9A39B" w14:textId="77777777" w:rsidR="009575EC" w:rsidRPr="003708B7" w:rsidRDefault="0013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b/>
                <w:color w:val="000000" w:themeColor="text1"/>
                <w:szCs w:val="24"/>
              </w:rPr>
            </w:pPr>
            <w:r w:rsidRPr="003708B7">
              <w:rPr>
                <w:b/>
                <w:color w:val="000000" w:themeColor="text1"/>
                <w:szCs w:val="24"/>
              </w:rPr>
              <w:t>Oportunități</w:t>
            </w:r>
          </w:p>
        </w:tc>
        <w:tc>
          <w:tcPr>
            <w:tcW w:w="3543" w:type="dxa"/>
          </w:tcPr>
          <w:p w14:paraId="45C63E43" w14:textId="77777777" w:rsidR="009575EC" w:rsidRPr="003708B7" w:rsidRDefault="0013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b/>
                <w:color w:val="000000" w:themeColor="text1"/>
                <w:szCs w:val="24"/>
              </w:rPr>
            </w:pPr>
            <w:r w:rsidRPr="003708B7">
              <w:rPr>
                <w:b/>
                <w:color w:val="000000" w:themeColor="text1"/>
                <w:szCs w:val="24"/>
              </w:rPr>
              <w:t>Riscuri</w:t>
            </w:r>
          </w:p>
        </w:tc>
      </w:tr>
      <w:tr w:rsidR="003708B7" w:rsidRPr="003708B7" w14:paraId="7EE2A27D" w14:textId="77777777">
        <w:tc>
          <w:tcPr>
            <w:tcW w:w="1985" w:type="dxa"/>
          </w:tcPr>
          <w:p w14:paraId="3C0B7684" w14:textId="77777777" w:rsidR="009575EC" w:rsidRPr="003708B7" w:rsidRDefault="009575EC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14:paraId="1ECE8078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Actualizarea Planului managerial;</w:t>
            </w:r>
          </w:p>
          <w:p w14:paraId="73233F40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Traininguri, seminare, vizite de studiu pentru învățarea continuă;</w:t>
            </w:r>
          </w:p>
          <w:p w14:paraId="2A3E7B47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Parteneriate educaționale.</w:t>
            </w:r>
          </w:p>
        </w:tc>
        <w:tc>
          <w:tcPr>
            <w:tcW w:w="3543" w:type="dxa"/>
          </w:tcPr>
          <w:p w14:paraId="3A0C248A" w14:textId="6D60CED5" w:rsidR="009575EC" w:rsidRPr="003708B7" w:rsidRDefault="0013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● </w:t>
            </w:r>
            <w:r w:rsidRPr="003708B7">
              <w:rPr>
                <w:color w:val="000000" w:themeColor="text1"/>
              </w:rPr>
              <w:t>Tot mai multe cazuri de accidente rutiere</w:t>
            </w:r>
            <w:r w:rsidR="007657EC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</w:rPr>
              <w:t>în oraș</w:t>
            </w:r>
            <w:r w:rsidR="007657EC">
              <w:rPr>
                <w:color w:val="000000" w:themeColor="text1"/>
              </w:rPr>
              <w:t xml:space="preserve">; </w:t>
            </w:r>
            <w:r w:rsidRPr="003708B7">
              <w:rPr>
                <w:color w:val="000000" w:themeColor="text1"/>
              </w:rPr>
              <w:t>informații în mas</w:t>
            </w:r>
            <w:r w:rsidR="007657EC">
              <w:rPr>
                <w:color w:val="000000" w:themeColor="text1"/>
              </w:rPr>
              <w:t>s-</w:t>
            </w:r>
            <w:r w:rsidRPr="003708B7">
              <w:rPr>
                <w:color w:val="000000" w:themeColor="text1"/>
              </w:rPr>
              <w:t>media  despre cazurile de violență</w:t>
            </w:r>
            <w:r w:rsidR="007657EC">
              <w:rPr>
                <w:color w:val="000000" w:themeColor="text1"/>
              </w:rPr>
              <w:t xml:space="preserve">; sunt </w:t>
            </w:r>
            <w:r w:rsidRPr="003708B7">
              <w:rPr>
                <w:color w:val="000000" w:themeColor="text1"/>
              </w:rPr>
              <w:t>mai frecvente îmbolnăvirile cu viroze sezoniere.</w:t>
            </w:r>
          </w:p>
        </w:tc>
      </w:tr>
    </w:tbl>
    <w:p w14:paraId="578085E0" w14:textId="77777777" w:rsidR="009575EC" w:rsidRPr="003708B7" w:rsidRDefault="009575EC">
      <w:pPr>
        <w:rPr>
          <w:color w:val="000000" w:themeColor="text1"/>
        </w:rPr>
      </w:pPr>
    </w:p>
    <w:p w14:paraId="789CD4F0" w14:textId="77777777" w:rsidR="009575EC" w:rsidRPr="003708B7" w:rsidRDefault="00133A58">
      <w:pPr>
        <w:pStyle w:val="Titlu1"/>
        <w:rPr>
          <w:color w:val="000000" w:themeColor="text1"/>
          <w:lang w:val="fr-FR"/>
        </w:rPr>
      </w:pPr>
      <w:bookmarkStart w:id="6" w:name="_heading=h.tyjcwt" w:colFirst="0" w:colLast="0"/>
      <w:bookmarkEnd w:id="6"/>
      <w:r w:rsidRPr="003708B7">
        <w:rPr>
          <w:color w:val="000000" w:themeColor="text1"/>
          <w:lang w:val="fr-FR"/>
        </w:rPr>
        <w:t>Dimensiune II. PARTICIPARE DEMOCRATICĂ</w:t>
      </w:r>
    </w:p>
    <w:p w14:paraId="33A1F0FA" w14:textId="1BD6976B" w:rsidR="009575EC" w:rsidRPr="003708B7" w:rsidRDefault="00133A58">
      <w:pPr>
        <w:pStyle w:val="Titlu2"/>
        <w:rPr>
          <w:i/>
          <w:color w:val="000000" w:themeColor="text1"/>
        </w:rPr>
      </w:pPr>
      <w:bookmarkStart w:id="7" w:name="_heading=h.3dy6vkm" w:colFirst="0" w:colLast="0"/>
      <w:bookmarkEnd w:id="7"/>
      <w:r w:rsidRPr="003708B7">
        <w:rPr>
          <w:color w:val="000000" w:themeColor="text1"/>
        </w:rPr>
        <w:t>*Standard 2.1. Copii</w:t>
      </w:r>
      <w:r w:rsidR="00E94587">
        <w:rPr>
          <w:color w:val="000000" w:themeColor="text1"/>
        </w:rPr>
        <w:t>i</w:t>
      </w:r>
      <w:r w:rsidRPr="003708B7">
        <w:rPr>
          <w:color w:val="000000" w:themeColor="text1"/>
        </w:rPr>
        <w:t xml:space="preserve"> participă la procesul decizional referitor la toate aspectele vieții școlare </w:t>
      </w:r>
      <w:r w:rsidRPr="003708B7">
        <w:rPr>
          <w:i/>
          <w:color w:val="000000" w:themeColor="text1"/>
        </w:rPr>
        <w:t>[Standardul nu se aplică IET]</w:t>
      </w:r>
    </w:p>
    <w:p w14:paraId="66A66EF9" w14:textId="77777777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Domeniu: Management</w:t>
      </w:r>
    </w:p>
    <w:p w14:paraId="19FC4397" w14:textId="2EB6F179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2.1.1.</w:t>
      </w:r>
      <w:r w:rsidRPr="003708B7">
        <w:rPr>
          <w:color w:val="000000" w:themeColor="text1"/>
        </w:rPr>
        <w:t xml:space="preserve"> Definirea, în planul strategic/operațional de dezvoltare, a mecanismelor de participare a elevilor/copiilor la procesul de luare a deciziilor, elaborând proceduri și instrumente ce asigură valorizarea inițiativelor lor și oferind informații complete și oportune pe subiecte ce țin de interesul lor imediat</w:t>
      </w:r>
    </w:p>
    <w:tbl>
      <w:tblPr>
        <w:tblStyle w:val="af2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1667F712" w14:textId="77777777">
        <w:tc>
          <w:tcPr>
            <w:tcW w:w="2069" w:type="dxa"/>
          </w:tcPr>
          <w:p w14:paraId="7DB9B85E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58E2D70C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</w:t>
            </w:r>
            <w:r w:rsidRPr="003708B7">
              <w:rPr>
                <w:color w:val="000000" w:themeColor="text1"/>
              </w:rPr>
              <w:t xml:space="preserve">lanul </w:t>
            </w:r>
            <w:r w:rsidRPr="003708B7">
              <w:rPr>
                <w:color w:val="000000" w:themeColor="text1"/>
                <w:szCs w:val="24"/>
              </w:rPr>
              <w:t>de activitate pentru anul de studii 2022-2023;</w:t>
            </w:r>
          </w:p>
          <w:p w14:paraId="1160CC97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Pro</w:t>
            </w:r>
            <w:r w:rsidRPr="003708B7">
              <w:rPr>
                <w:color w:val="000000" w:themeColor="text1"/>
              </w:rPr>
              <w:t>gramul</w:t>
            </w:r>
            <w:r w:rsidRPr="003708B7">
              <w:rPr>
                <w:color w:val="000000" w:themeColor="text1"/>
                <w:szCs w:val="24"/>
              </w:rPr>
              <w:t xml:space="preserve"> de activitate al directorilor adjuncți pentru educație;</w:t>
            </w:r>
          </w:p>
          <w:p w14:paraId="49957F8B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Planul de activitate a Consiliului elevilor pentru anul de studii 2022-2023 </w:t>
            </w:r>
            <w:r w:rsidRPr="003708B7">
              <w:rPr>
                <w:color w:val="000000" w:themeColor="text1"/>
              </w:rPr>
              <w:t>(proces-verbal al CE nr. 01 din 13.09.2022)</w:t>
            </w:r>
            <w:r w:rsidRPr="003708B7">
              <w:rPr>
                <w:color w:val="000000" w:themeColor="text1"/>
                <w:szCs w:val="24"/>
              </w:rPr>
              <w:t>;</w:t>
            </w:r>
          </w:p>
          <w:p w14:paraId="074AC44D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Ședințele CE (graficul ședințelor);</w:t>
            </w:r>
          </w:p>
          <w:p w14:paraId="5A59786A" w14:textId="713143FD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Activități culturale organizate de CE: „Cununa de poveste a toamnei</w:t>
            </w:r>
            <w:r w:rsidR="00812E50">
              <w:rPr>
                <w:color w:val="000000" w:themeColor="text1"/>
              </w:rPr>
              <w:t>”</w:t>
            </w:r>
            <w:r w:rsidRPr="003708B7">
              <w:rPr>
                <w:color w:val="000000" w:themeColor="text1"/>
              </w:rPr>
              <w:t xml:space="preserve">. </w:t>
            </w:r>
            <w:r w:rsidR="00812E50">
              <w:rPr>
                <w:color w:val="000000" w:themeColor="text1"/>
              </w:rPr>
              <w:t>„</w:t>
            </w:r>
            <w:r w:rsidRPr="003708B7">
              <w:rPr>
                <w:color w:val="000000" w:themeColor="text1"/>
              </w:rPr>
              <w:t>Povești de Halloween” (25.10.2022); „Unde dragoste nu e, nimic nu e” – spectacol literar-muzical dedicat iubirii, femeii (07.03.2023, scenariu);</w:t>
            </w:r>
          </w:p>
          <w:p w14:paraId="356D6E6C" w14:textId="200C2DDA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Campania de promovare a valorii supreme</w:t>
            </w:r>
            <w:r w:rsidR="00812E50">
              <w:rPr>
                <w:color w:val="000000" w:themeColor="text1"/>
              </w:rPr>
              <w:t xml:space="preserve"> –</w:t>
            </w:r>
            <w:r w:rsidRPr="003708B7">
              <w:rPr>
                <w:color w:val="000000" w:themeColor="text1"/>
              </w:rPr>
              <w:t xml:space="preserve"> PACEA</w:t>
            </w:r>
            <w:r w:rsidR="00812E50">
              <w:rPr>
                <w:color w:val="000000" w:themeColor="text1"/>
              </w:rPr>
              <w:t>!</w:t>
            </w:r>
            <w:r w:rsidRPr="003708B7">
              <w:rPr>
                <w:color w:val="000000" w:themeColor="text1"/>
              </w:rPr>
              <w:t xml:space="preserve"> (07-28.02.2023, graficul activităților; </w:t>
            </w:r>
            <w:r w:rsidR="00BB2D64">
              <w:rPr>
                <w:color w:val="000000" w:themeColor="text1"/>
              </w:rPr>
              <w:t>PPT</w:t>
            </w:r>
            <w:r w:rsidRPr="003708B7">
              <w:rPr>
                <w:color w:val="000000" w:themeColor="text1"/>
              </w:rPr>
              <w:t>);</w:t>
            </w:r>
          </w:p>
          <w:p w14:paraId="4231FF00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Lecții de educație ecologică, susținute de membrii CE (graficul lecțiilor);</w:t>
            </w:r>
          </w:p>
          <w:p w14:paraId="13106DB5" w14:textId="13E7929C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Campania de prevenire a bull</w:t>
            </w:r>
            <w:r w:rsidR="00BB2D64">
              <w:rPr>
                <w:color w:val="000000" w:themeColor="text1"/>
              </w:rPr>
              <w:t>y</w:t>
            </w:r>
            <w:r w:rsidRPr="003708B7">
              <w:rPr>
                <w:color w:val="000000" w:themeColor="text1"/>
              </w:rPr>
              <w:t>ingului, organizată de CE (chestionare, graficul trainingurilor);</w:t>
            </w:r>
            <w:r w:rsidR="0085225C">
              <w:rPr>
                <w:color w:val="000000" w:themeColor="text1"/>
              </w:rPr>
              <w:t xml:space="preserve"> </w:t>
            </w:r>
          </w:p>
          <w:p w14:paraId="784D6FE6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Campania de promovare a modului sănătos de viață ,,PRO Sănătatea” (aprilie 2023, PPT);</w:t>
            </w:r>
          </w:p>
          <w:p w14:paraId="4DCABEC5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lastRenderedPageBreak/>
              <w:t>Planul de activitate a Senatului părinților;</w:t>
            </w:r>
          </w:p>
          <w:p w14:paraId="76055AEA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Raportul de activitate al CE (proces-verbal nr. 8 din 23 mai 2023);</w:t>
            </w:r>
          </w:p>
          <w:p w14:paraId="467DAA8F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Întâlniri ale elevilor cu personalități marcante din Republica Moldova, inițiate de CE (graficul întâlnirilor, FB, Instagram);</w:t>
            </w:r>
          </w:p>
          <w:p w14:paraId="5E050AFC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Promovarea libertății de exprimare a elevilor;</w:t>
            </w:r>
          </w:p>
          <w:p w14:paraId="028359FD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Activități de voluntariat în cadrul „Festivalului Tradițiilor Românești”, 12-14 mai, Grădina Botanică (scrisoare de mulțumire, adeverințe de voluntar, diplome);</w:t>
            </w:r>
          </w:p>
          <w:p w14:paraId="041FFCBB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Târgul Centrelor de voluntariat (CE, 02.05.2023);</w:t>
            </w:r>
          </w:p>
          <w:p w14:paraId="5A2F3FCA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Participarea reprezentanților elevilor în Consiliul de administrație și în Comisia de evaluare intern</w:t>
            </w:r>
            <w:r w:rsidRPr="003708B7">
              <w:rPr>
                <w:color w:val="000000" w:themeColor="text1"/>
              </w:rPr>
              <w:t>ă</w:t>
            </w:r>
            <w:r w:rsidRPr="003708B7">
              <w:rPr>
                <w:color w:val="000000" w:themeColor="text1"/>
                <w:szCs w:val="24"/>
              </w:rPr>
              <w:t xml:space="preserve"> a cadrelor didactice;</w:t>
            </w:r>
          </w:p>
          <w:p w14:paraId="61AF1F82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Participarea părinților în Consiliul de administrație și în Comisia de evaluare internă a cadrelor didactice;</w:t>
            </w:r>
          </w:p>
          <w:p w14:paraId="1658A7CE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Procese-verbale ale CA, CP, SP pentru anul de studii 2022-2023;</w:t>
            </w:r>
          </w:p>
          <w:p w14:paraId="622A3AB0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Consiliul elevilor se impune prin activități ce valorizează inițiativele elevilor, referitor la ore suplimentare, după program, la diverse discipline sau activități de divertisment;</w:t>
            </w:r>
          </w:p>
          <w:p w14:paraId="091A5C44" w14:textId="75614FBE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Respectarea solicitărilor și inițiativelor elevilor </w:t>
            </w:r>
            <w:r w:rsidR="00D85CFC">
              <w:rPr>
                <w:color w:val="000000" w:themeColor="text1"/>
                <w:szCs w:val="24"/>
              </w:rPr>
              <w:t>privind</w:t>
            </w:r>
            <w:r w:rsidRPr="003708B7">
              <w:rPr>
                <w:color w:val="000000" w:themeColor="text1"/>
                <w:szCs w:val="24"/>
              </w:rPr>
              <w:t xml:space="preserve"> organiza</w:t>
            </w:r>
            <w:r w:rsidR="00D85CFC">
              <w:rPr>
                <w:color w:val="000000" w:themeColor="text1"/>
                <w:szCs w:val="24"/>
              </w:rPr>
              <w:t>rea</w:t>
            </w:r>
            <w:r w:rsidRPr="003708B7">
              <w:rPr>
                <w:color w:val="000000" w:themeColor="text1"/>
                <w:szCs w:val="24"/>
              </w:rPr>
              <w:t xml:space="preserve"> divers</w:t>
            </w:r>
            <w:r w:rsidR="0085225C">
              <w:rPr>
                <w:color w:val="000000" w:themeColor="text1"/>
                <w:szCs w:val="24"/>
              </w:rPr>
              <w:t>el</w:t>
            </w:r>
            <w:r w:rsidR="00D85CFC">
              <w:rPr>
                <w:color w:val="000000" w:themeColor="text1"/>
                <w:szCs w:val="24"/>
              </w:rPr>
              <w:t>or</w:t>
            </w:r>
            <w:r w:rsidRPr="003708B7">
              <w:rPr>
                <w:color w:val="000000" w:themeColor="text1"/>
                <w:szCs w:val="24"/>
              </w:rPr>
              <w:t xml:space="preserve"> concursuri sportive, intelectuale, acțiuni de voluntariat etc;</w:t>
            </w:r>
          </w:p>
          <w:p w14:paraId="53524683" w14:textId="3067D24A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Elevii organizează activități de caritate, de voluntariat, de publicare a articolelor în mass-media din Moldova, România, Italia, pe pagina de Facebook, pe pagina de Instagram a Consiliului elevilor din liceu.</w:t>
            </w:r>
          </w:p>
        </w:tc>
      </w:tr>
      <w:tr w:rsidR="003708B7" w:rsidRPr="003708B7" w14:paraId="252E40A9" w14:textId="77777777">
        <w:tc>
          <w:tcPr>
            <w:tcW w:w="2069" w:type="dxa"/>
          </w:tcPr>
          <w:p w14:paraId="2D7E1B19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14:paraId="59E25257" w14:textId="22CAA929" w:rsidR="009575EC" w:rsidRPr="003708B7" w:rsidRDefault="00133A58" w:rsidP="00852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Elevii sunt aleși și promovați în structurile de activitate ale liceului</w:t>
            </w:r>
            <w:r w:rsidR="00BD01DB">
              <w:rPr>
                <w:color w:val="000000" w:themeColor="text1"/>
                <w:szCs w:val="24"/>
              </w:rPr>
              <w:t>;</w:t>
            </w:r>
          </w:p>
          <w:p w14:paraId="5A7DBFA7" w14:textId="77777777" w:rsidR="009575EC" w:rsidRPr="003708B7" w:rsidRDefault="00133A58" w:rsidP="00852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Opiniile, inițiativele, sugestiile elevilor sunt luate în considerație.</w:t>
            </w:r>
          </w:p>
        </w:tc>
      </w:tr>
      <w:tr w:rsidR="003708B7" w:rsidRPr="003708B7" w14:paraId="563867F3" w14:textId="77777777">
        <w:tc>
          <w:tcPr>
            <w:tcW w:w="2069" w:type="dxa"/>
          </w:tcPr>
          <w:p w14:paraId="7A7368CF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3888D01A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73A43582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7DA5A1AD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2</w:t>
            </w:r>
          </w:p>
        </w:tc>
      </w:tr>
    </w:tbl>
    <w:p w14:paraId="4CF8CA17" w14:textId="77777777" w:rsidR="009575EC" w:rsidRPr="003708B7" w:rsidRDefault="009575EC">
      <w:pPr>
        <w:rPr>
          <w:color w:val="000000" w:themeColor="text1"/>
        </w:rPr>
      </w:pPr>
    </w:p>
    <w:p w14:paraId="7F6DB502" w14:textId="77777777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Domeniu: Capacitate instituțională</w:t>
      </w:r>
    </w:p>
    <w:p w14:paraId="2EC61A12" w14:textId="2F0BEF24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2.1.2.</w:t>
      </w:r>
      <w:r w:rsidRPr="003708B7">
        <w:rPr>
          <w:color w:val="000000" w:themeColor="text1"/>
        </w:rPr>
        <w:t xml:space="preserve"> Existența unei structuri asociative a elevilor/copiilor, constituită democratic și autoorganizată, care participă la luarea deciziilor cu privire la aspectele de interes pentru elevi/copii</w:t>
      </w:r>
    </w:p>
    <w:tbl>
      <w:tblPr>
        <w:tblStyle w:val="af3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18BF78B0" w14:textId="77777777">
        <w:tc>
          <w:tcPr>
            <w:tcW w:w="2069" w:type="dxa"/>
          </w:tcPr>
          <w:p w14:paraId="00E2E043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1AC214E7" w14:textId="17375E88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Ordinul nr.</w:t>
            </w:r>
            <w:r w:rsidR="00D85CFC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</w:rPr>
              <w:t>134</w:t>
            </w:r>
            <w:r w:rsidRPr="003708B7">
              <w:rPr>
                <w:color w:val="000000" w:themeColor="text1"/>
                <w:szCs w:val="24"/>
              </w:rPr>
              <w:t>-ab din 01.11.202</w:t>
            </w:r>
            <w:r w:rsidRPr="003708B7">
              <w:rPr>
                <w:color w:val="000000" w:themeColor="text1"/>
              </w:rPr>
              <w:t>2</w:t>
            </w:r>
            <w:r w:rsidR="00F01315">
              <w:rPr>
                <w:color w:val="000000" w:themeColor="text1"/>
              </w:rPr>
              <w:t>,</w:t>
            </w:r>
            <w:r w:rsidR="00F01315">
              <w:rPr>
                <w:color w:val="000000" w:themeColor="text1"/>
                <w:szCs w:val="24"/>
              </w:rPr>
              <w:t xml:space="preserve"> C</w:t>
            </w:r>
            <w:r w:rsidRPr="003708B7">
              <w:rPr>
                <w:color w:val="000000" w:themeColor="text1"/>
                <w:szCs w:val="24"/>
              </w:rPr>
              <w:t>u privire la constituirea Consiliului elevilor</w:t>
            </w:r>
            <w:r w:rsidRPr="003708B7">
              <w:rPr>
                <w:color w:val="000000" w:themeColor="text1"/>
              </w:rPr>
              <w:t>;</w:t>
            </w:r>
          </w:p>
          <w:p w14:paraId="22A89BFE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Funcționarea Consiliului elevilor în baza Regulamentului de constituire a Consiliului elevilor; </w:t>
            </w:r>
          </w:p>
          <w:p w14:paraId="3975157C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Planul de activitate al Consiliului elevilor;</w:t>
            </w:r>
          </w:p>
          <w:p w14:paraId="5BC60CB3" w14:textId="14732108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Ședințele CE (condica proceselor-verba</w:t>
            </w:r>
            <w:r w:rsidR="00D85CFC">
              <w:rPr>
                <w:color w:val="000000" w:themeColor="text1"/>
              </w:rPr>
              <w:t>l</w:t>
            </w:r>
            <w:r w:rsidRPr="003708B7">
              <w:rPr>
                <w:color w:val="000000" w:themeColor="text1"/>
              </w:rPr>
              <w:t>e);</w:t>
            </w:r>
          </w:p>
          <w:p w14:paraId="57E21EAB" w14:textId="6CBA47F3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Reprezentantul elevilor </w:t>
            </w:r>
            <w:r w:rsidR="00D85CFC">
              <w:rPr>
                <w:color w:val="000000" w:themeColor="text1"/>
                <w:szCs w:val="24"/>
              </w:rPr>
              <w:t>-</w:t>
            </w:r>
            <w:r w:rsidRPr="003708B7">
              <w:rPr>
                <w:color w:val="000000" w:themeColor="text1"/>
                <w:szCs w:val="24"/>
              </w:rPr>
              <w:t xml:space="preserve"> membru al Consiliului de administrație și al Comisiei de evaluare internă a cadrelor didactice (</w:t>
            </w:r>
            <w:r w:rsidRPr="003708B7">
              <w:rPr>
                <w:color w:val="000000" w:themeColor="text1"/>
              </w:rPr>
              <w:t>Ordinul nr</w:t>
            </w:r>
            <w:r w:rsidR="00F01315">
              <w:rPr>
                <w:color w:val="000000" w:themeColor="text1"/>
              </w:rPr>
              <w:t>. 98-ab din 01 septembrie 2022,</w:t>
            </w:r>
            <w:r w:rsidRPr="003708B7">
              <w:rPr>
                <w:color w:val="000000" w:themeColor="text1"/>
              </w:rPr>
              <w:t>Cu privire la constituirea Co</w:t>
            </w:r>
            <w:r w:rsidR="00F01315">
              <w:rPr>
                <w:color w:val="000000" w:themeColor="text1"/>
              </w:rPr>
              <w:t>misiei de evaluare internă</w:t>
            </w:r>
            <w:r w:rsidRPr="003708B7">
              <w:rPr>
                <w:color w:val="000000" w:themeColor="text1"/>
              </w:rPr>
              <w:t xml:space="preserve">) </w:t>
            </w:r>
            <w:r w:rsidRPr="003708B7">
              <w:rPr>
                <w:color w:val="000000" w:themeColor="text1"/>
                <w:szCs w:val="24"/>
              </w:rPr>
              <w:t>.</w:t>
            </w:r>
          </w:p>
        </w:tc>
      </w:tr>
      <w:tr w:rsidR="003708B7" w:rsidRPr="003708B7" w14:paraId="3503AE52" w14:textId="77777777">
        <w:tc>
          <w:tcPr>
            <w:tcW w:w="2069" w:type="dxa"/>
          </w:tcPr>
          <w:p w14:paraId="0485C75E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1B3E02F2" w14:textId="6833337D" w:rsidR="009575EC" w:rsidRPr="003708B7" w:rsidRDefault="00133A58" w:rsidP="00852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Alegerea Consiliului elevilor și a</w:t>
            </w:r>
            <w:r w:rsidR="00D85CFC">
              <w:rPr>
                <w:color w:val="000000" w:themeColor="text1"/>
                <w:szCs w:val="24"/>
              </w:rPr>
              <w:t>l</w:t>
            </w:r>
            <w:r w:rsidRPr="003708B7">
              <w:rPr>
                <w:color w:val="000000" w:themeColor="text1"/>
                <w:szCs w:val="24"/>
              </w:rPr>
              <w:t xml:space="preserve"> președintelui acestuia. Susținerea  inițiativelor elevilor de a organiza excursii, activități extrașcolare, participarea lor în proiecte de ecologie și de </w:t>
            </w:r>
            <w:r w:rsidRPr="003708B7">
              <w:rPr>
                <w:color w:val="000000" w:themeColor="text1"/>
              </w:rPr>
              <w:t>colectare a</w:t>
            </w:r>
            <w:r w:rsidRPr="003708B7">
              <w:rPr>
                <w:color w:val="000000" w:themeColor="text1"/>
                <w:szCs w:val="24"/>
              </w:rPr>
              <w:t xml:space="preserve"> maculaturii etc.</w:t>
            </w:r>
          </w:p>
        </w:tc>
      </w:tr>
      <w:tr w:rsidR="003708B7" w:rsidRPr="003708B7" w14:paraId="05A3E76C" w14:textId="77777777">
        <w:tc>
          <w:tcPr>
            <w:tcW w:w="2069" w:type="dxa"/>
          </w:tcPr>
          <w:p w14:paraId="6943404D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5406B2DF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2008FA3E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0,75</w:t>
            </w:r>
          </w:p>
        </w:tc>
        <w:tc>
          <w:tcPr>
            <w:tcW w:w="2268" w:type="dxa"/>
          </w:tcPr>
          <w:p w14:paraId="1374DF36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1,5</w:t>
            </w:r>
          </w:p>
        </w:tc>
      </w:tr>
    </w:tbl>
    <w:p w14:paraId="501D0E32" w14:textId="77777777" w:rsidR="00D85CFC" w:rsidRDefault="00D85CFC">
      <w:pPr>
        <w:rPr>
          <w:b/>
          <w:color w:val="000000" w:themeColor="text1"/>
        </w:rPr>
      </w:pPr>
    </w:p>
    <w:p w14:paraId="7BF1D4AD" w14:textId="05B67D71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2.1.3.</w:t>
      </w:r>
      <w:r w:rsidRPr="003708B7">
        <w:rPr>
          <w:color w:val="000000" w:themeColor="text1"/>
        </w:rPr>
        <w:t xml:space="preserve"> Asigurarea funcționalității mijloacelor de comunicare ce reflectă opinia liberă a elevilor/copiilor (pagini pe rețele de socializare, reviste și ziare școlare, panouri informative etc.)</w:t>
      </w:r>
    </w:p>
    <w:tbl>
      <w:tblPr>
        <w:tblStyle w:val="af4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4D153F71" w14:textId="77777777">
        <w:tc>
          <w:tcPr>
            <w:tcW w:w="2069" w:type="dxa"/>
          </w:tcPr>
          <w:p w14:paraId="0778E4C4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43ECE6AE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Reprezentantul elevilor în CA și în Comisia de evaluare a cadrelor didactice;</w:t>
            </w:r>
          </w:p>
          <w:p w14:paraId="725A72E1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Panou informativ și de promovare a performanțelor academice și a talentelor elevilor;</w:t>
            </w:r>
          </w:p>
          <w:p w14:paraId="12F6217E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Boxa pentru opinii;</w:t>
            </w:r>
          </w:p>
          <w:p w14:paraId="076FAD14" w14:textId="0DC6E272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lastRenderedPageBreak/>
              <w:t xml:space="preserve">Site-ul liceului: liceulprometeuprotalent.md., </w:t>
            </w:r>
            <w:r w:rsidR="0085225C">
              <w:rPr>
                <w:color w:val="000000" w:themeColor="text1"/>
                <w:szCs w:val="24"/>
              </w:rPr>
              <w:t>p</w:t>
            </w:r>
            <w:r w:rsidRPr="003708B7">
              <w:rPr>
                <w:color w:val="000000" w:themeColor="text1"/>
                <w:szCs w:val="24"/>
              </w:rPr>
              <w:t xml:space="preserve">agina de Facebook, </w:t>
            </w:r>
            <w:r w:rsidR="0085225C">
              <w:rPr>
                <w:color w:val="000000" w:themeColor="text1"/>
                <w:szCs w:val="24"/>
              </w:rPr>
              <w:t>p</w:t>
            </w:r>
            <w:r w:rsidRPr="003708B7">
              <w:rPr>
                <w:color w:val="000000" w:themeColor="text1"/>
                <w:szCs w:val="24"/>
              </w:rPr>
              <w:t>agina de Instagram a liceului;</w:t>
            </w:r>
          </w:p>
          <w:p w14:paraId="624F849F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Promovarea elevilor pe pagina de Facebook a liceului. Elevii își pot exprima liber opiniile, doleanțele în prezența diriginților, cadrelor didactice, Administrației liceului</w:t>
            </w:r>
            <w:r w:rsidRPr="003708B7">
              <w:rPr>
                <w:color w:val="000000" w:themeColor="text1"/>
              </w:rPr>
              <w:t>;</w:t>
            </w:r>
          </w:p>
          <w:p w14:paraId="1F9FB5FC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</w:rPr>
              <w:t>O</w:t>
            </w:r>
            <w:r w:rsidRPr="003708B7">
              <w:rPr>
                <w:color w:val="000000" w:themeColor="text1"/>
                <w:szCs w:val="24"/>
              </w:rPr>
              <w:t>re opționale, ore la solicitare în clasele liceale.</w:t>
            </w:r>
          </w:p>
        </w:tc>
      </w:tr>
      <w:tr w:rsidR="003708B7" w:rsidRPr="003708B7" w14:paraId="26D107CB" w14:textId="77777777">
        <w:tc>
          <w:tcPr>
            <w:tcW w:w="2069" w:type="dxa"/>
          </w:tcPr>
          <w:p w14:paraId="432FA30C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14:paraId="158EEAC3" w14:textId="2AF7F56C" w:rsidR="009575EC" w:rsidRPr="003708B7" w:rsidRDefault="00133A58" w:rsidP="00852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Elevii liceului nostru sunt elevi cu demnitate, au </w:t>
            </w:r>
            <w:r w:rsidR="00F01315">
              <w:rPr>
                <w:color w:val="000000" w:themeColor="text1"/>
                <w:szCs w:val="24"/>
              </w:rPr>
              <w:t>dreptul de a se exprima liber la</w:t>
            </w:r>
            <w:r w:rsidRPr="003708B7">
              <w:rPr>
                <w:color w:val="000000" w:themeColor="text1"/>
                <w:szCs w:val="24"/>
              </w:rPr>
              <w:t xml:space="preserve"> orice subiect,</w:t>
            </w:r>
            <w:r w:rsidRPr="003708B7">
              <w:rPr>
                <w:color w:val="000000" w:themeColor="text1"/>
              </w:rPr>
              <w:t xml:space="preserve"> au o gândire critică</w:t>
            </w:r>
            <w:r w:rsidRPr="003708B7">
              <w:rPr>
                <w:color w:val="000000" w:themeColor="text1"/>
                <w:szCs w:val="24"/>
              </w:rPr>
              <w:t xml:space="preserve"> și pot să se autoafirme în toate domeniile vieții școlare. Liceul crește adevărate personalități în devenire.</w:t>
            </w:r>
          </w:p>
        </w:tc>
      </w:tr>
      <w:tr w:rsidR="003708B7" w:rsidRPr="003708B7" w14:paraId="6FAAEE41" w14:textId="77777777">
        <w:tc>
          <w:tcPr>
            <w:tcW w:w="2069" w:type="dxa"/>
          </w:tcPr>
          <w:p w14:paraId="3C24BF21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68C51A4B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1</w:t>
            </w:r>
          </w:p>
        </w:tc>
        <w:tc>
          <w:tcPr>
            <w:tcW w:w="3827" w:type="dxa"/>
          </w:tcPr>
          <w:p w14:paraId="6C8EB01F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39077F49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1</w:t>
            </w:r>
          </w:p>
        </w:tc>
      </w:tr>
    </w:tbl>
    <w:p w14:paraId="0B83328C" w14:textId="77777777" w:rsidR="009575EC" w:rsidRPr="003708B7" w:rsidRDefault="009575EC">
      <w:pPr>
        <w:rPr>
          <w:color w:val="000000" w:themeColor="text1"/>
        </w:rPr>
      </w:pPr>
    </w:p>
    <w:p w14:paraId="4336CCF2" w14:textId="44F71365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Domeniu: Curriculum/proces educațional</w:t>
      </w:r>
    </w:p>
    <w:p w14:paraId="28614093" w14:textId="55AFDE22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2.1.4.</w:t>
      </w:r>
      <w:r w:rsidRPr="003708B7">
        <w:rPr>
          <w:color w:val="000000" w:themeColor="text1"/>
        </w:rPr>
        <w:t xml:space="preserve"> Implicarea permanentă a elevilor/copiilor în consilierea aspectelor legate de viața școlară, în soluționarea problemelor la nivel de colectiv, în conturarea programului educațional, în evaluarea propriului progres</w:t>
      </w:r>
    </w:p>
    <w:tbl>
      <w:tblPr>
        <w:tblStyle w:val="af5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3D07A4FA" w14:textId="77777777">
        <w:tc>
          <w:tcPr>
            <w:tcW w:w="2069" w:type="dxa"/>
          </w:tcPr>
          <w:p w14:paraId="35F70704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60D50675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Participarea elevilor la activități extrașcolare;</w:t>
            </w:r>
          </w:p>
          <w:p w14:paraId="6765A6D2" w14:textId="56E9B363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Cereri de alegere a disciplinelor de studii;</w:t>
            </w:r>
          </w:p>
          <w:p w14:paraId="41BDAAD8" w14:textId="68005EA8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Implicarea elevilor în proiecte educaționale (proiectul global „Climate Action”, </w:t>
            </w:r>
            <w:r w:rsidRPr="003708B7">
              <w:rPr>
                <w:color w:val="000000" w:themeColor="text1"/>
              </w:rPr>
              <w:t xml:space="preserve"> „Atelierele de radioprotecție ale elevilor”, Franța CEA, IRSN; proiectul editorial internațional „Eureka!</w:t>
            </w:r>
            <w:r w:rsidR="00D85CFC">
              <w:rPr>
                <w:color w:val="000000" w:themeColor="text1"/>
              </w:rPr>
              <w:t>/</w:t>
            </w:r>
            <w:r w:rsidRPr="003708B7">
              <w:rPr>
                <w:color w:val="000000" w:themeColor="text1"/>
              </w:rPr>
              <w:t>Evrica!”, revistă trilingvă a elevilor cu participarea școlilor din România, Italia și Republica Moldova)</w:t>
            </w:r>
            <w:r w:rsidRPr="003708B7">
              <w:rPr>
                <w:color w:val="000000" w:themeColor="text1"/>
                <w:szCs w:val="24"/>
              </w:rPr>
              <w:t>;</w:t>
            </w:r>
          </w:p>
          <w:p w14:paraId="244FF12B" w14:textId="4E57CF4B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Participarea elevilor </w:t>
            </w:r>
            <w:r w:rsidR="00D85CFC">
              <w:rPr>
                <w:color w:val="000000" w:themeColor="text1"/>
                <w:szCs w:val="24"/>
              </w:rPr>
              <w:t>la</w:t>
            </w:r>
            <w:r w:rsidRPr="003708B7">
              <w:rPr>
                <w:color w:val="000000" w:themeColor="text1"/>
                <w:szCs w:val="24"/>
              </w:rPr>
              <w:t xml:space="preserve"> cercurile de excelență și pe interese (graficul cercuri</w:t>
            </w:r>
            <w:r w:rsidR="00D85CFC">
              <w:rPr>
                <w:color w:val="000000" w:themeColor="text1"/>
                <w:szCs w:val="24"/>
              </w:rPr>
              <w:t>l</w:t>
            </w:r>
            <w:r w:rsidRPr="003708B7">
              <w:rPr>
                <w:color w:val="000000" w:themeColor="text1"/>
                <w:szCs w:val="24"/>
              </w:rPr>
              <w:t>or);</w:t>
            </w:r>
          </w:p>
          <w:p w14:paraId="29E3CA27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Organizarea olimpiadelor școlare locale;</w:t>
            </w:r>
          </w:p>
          <w:p w14:paraId="22CEF13E" w14:textId="6765E063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Participarea elevilor la</w:t>
            </w:r>
            <w:r w:rsidR="0085225C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>olimpiade, concursuri, festivaluri, excursii, proiecte naționale și internaționale etc (diplome, adeverințe);</w:t>
            </w:r>
          </w:p>
          <w:p w14:paraId="78099E67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Organizarea consultațiilor pentru îmbunătățirea progresului școlar;</w:t>
            </w:r>
          </w:p>
          <w:p w14:paraId="240ECF2E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Participarea elevilor la concursurile de discursuri publice în limb</w:t>
            </w:r>
            <w:r w:rsidRPr="003708B7">
              <w:rPr>
                <w:color w:val="000000" w:themeColor="text1"/>
              </w:rPr>
              <w:t>ile</w:t>
            </w:r>
            <w:r w:rsidRPr="003708B7">
              <w:rPr>
                <w:color w:val="000000" w:themeColor="text1"/>
                <w:szCs w:val="24"/>
              </w:rPr>
              <w:t xml:space="preserve"> română, engleză</w:t>
            </w:r>
            <w:r w:rsidRPr="003708B7">
              <w:rPr>
                <w:color w:val="000000" w:themeColor="text1"/>
              </w:rPr>
              <w:t xml:space="preserve"> și</w:t>
            </w:r>
            <w:r w:rsidRPr="003708B7">
              <w:rPr>
                <w:color w:val="000000" w:themeColor="text1"/>
                <w:szCs w:val="24"/>
              </w:rPr>
              <w:t xml:space="preserve"> franceză;</w:t>
            </w:r>
          </w:p>
          <w:p w14:paraId="672ED1A1" w14:textId="61CBE8DF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Participarea elevilor cu comunicări în cadrul Colocviului  Grigore Vieru</w:t>
            </w:r>
            <w:r w:rsidR="00D85CFC">
              <w:rPr>
                <w:color w:val="000000" w:themeColor="text1"/>
                <w:szCs w:val="24"/>
              </w:rPr>
              <w:t>-</w:t>
            </w:r>
            <w:r w:rsidRPr="003708B7">
              <w:rPr>
                <w:color w:val="000000" w:themeColor="text1"/>
                <w:szCs w:val="24"/>
              </w:rPr>
              <w:t>Nicolae Dabija: „Așchii de dumnezeire’’</w:t>
            </w:r>
            <w:r w:rsidR="00D85CFC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 xml:space="preserve">(11.05.2023); </w:t>
            </w:r>
            <w:r w:rsidRPr="003708B7">
              <w:rPr>
                <w:color w:val="000000" w:themeColor="text1"/>
              </w:rPr>
              <w:t>Concursul de discursuri publice ,,Mihai Eminescu, omul deplin al culturii române”, ediția a XI-a (01.02.2023);</w:t>
            </w:r>
          </w:p>
          <w:p w14:paraId="0A2CF6FE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Participarea elevilor la conferința științifică „Știința, magia cunoașterii”, ediția a II-a (18.05.2023);</w:t>
            </w:r>
          </w:p>
          <w:p w14:paraId="7A0C1828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Organizarea Târgului centrelor de voluntariat (02.05.2023);</w:t>
            </w:r>
          </w:p>
        </w:tc>
      </w:tr>
      <w:tr w:rsidR="003708B7" w:rsidRPr="003708B7" w14:paraId="444F41D0" w14:textId="77777777">
        <w:tc>
          <w:tcPr>
            <w:tcW w:w="2069" w:type="dxa"/>
          </w:tcPr>
          <w:p w14:paraId="6950DAC4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5DE58A23" w14:textId="10F82E96" w:rsidR="009575EC" w:rsidRPr="003708B7" w:rsidRDefault="00DD0D81" w:rsidP="00852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Administrația l</w:t>
            </w:r>
            <w:r w:rsidR="00133A58" w:rsidRPr="003708B7">
              <w:rPr>
                <w:color w:val="000000" w:themeColor="text1"/>
                <w:szCs w:val="24"/>
              </w:rPr>
              <w:t xml:space="preserve">iceului promovează și încurajează implicarea elevilor în diverse activități extrașcolare: festivaluri, concursuri naționale și internaționale: </w:t>
            </w:r>
            <w:r w:rsidR="00133A58" w:rsidRPr="003708B7">
              <w:rPr>
                <w:color w:val="000000" w:themeColor="text1"/>
              </w:rPr>
              <w:t>L</w:t>
            </w:r>
            <w:r w:rsidR="00133A58" w:rsidRPr="003708B7">
              <w:rPr>
                <w:color w:val="000000" w:themeColor="text1"/>
                <w:szCs w:val="24"/>
              </w:rPr>
              <w:t>ecturiada,</w:t>
            </w:r>
            <w:r w:rsidR="00133A58" w:rsidRPr="003708B7">
              <w:rPr>
                <w:color w:val="000000" w:themeColor="text1"/>
              </w:rPr>
              <w:t xml:space="preserve"> Comper, Koala, </w:t>
            </w:r>
            <w:r w:rsidR="00133A58" w:rsidRPr="003708B7">
              <w:rPr>
                <w:color w:val="000000" w:themeColor="text1"/>
                <w:szCs w:val="24"/>
              </w:rPr>
              <w:t>concursuri școlare pe discipline. Se organizează discuții cu elevii pentru a determina care sunt interesele lor. Se organizează sărbători literar-muzicale de Ziua Limbii Române, de Ziua Marii Uniri, prezentări de carte, târguri de c</w:t>
            </w:r>
            <w:r>
              <w:rPr>
                <w:color w:val="000000" w:themeColor="text1"/>
                <w:szCs w:val="24"/>
              </w:rPr>
              <w:t>arte, interviuri, dezbateri etc.</w:t>
            </w:r>
          </w:p>
          <w:p w14:paraId="49F140FF" w14:textId="6FBB74F6" w:rsidR="009575EC" w:rsidRPr="003708B7" w:rsidRDefault="00133A58" w:rsidP="00852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Pliant, scenariu al colocviul literar Grigore Vieru</w:t>
            </w:r>
            <w:r w:rsidR="00D85CFC">
              <w:rPr>
                <w:color w:val="000000" w:themeColor="text1"/>
                <w:szCs w:val="24"/>
              </w:rPr>
              <w:t xml:space="preserve"> - </w:t>
            </w:r>
            <w:r w:rsidRPr="003708B7">
              <w:rPr>
                <w:color w:val="000000" w:themeColor="text1"/>
                <w:szCs w:val="24"/>
              </w:rPr>
              <w:t>Nicolae Dabija „Așchii de dumnezeire”</w:t>
            </w:r>
            <w:r w:rsidRPr="003708B7">
              <w:rPr>
                <w:color w:val="000000" w:themeColor="text1"/>
              </w:rPr>
              <w:t xml:space="preserve">, </w:t>
            </w:r>
            <w:r w:rsidRPr="003708B7">
              <w:rPr>
                <w:color w:val="000000" w:themeColor="text1"/>
                <w:szCs w:val="24"/>
              </w:rPr>
              <w:t>11 mai 2023;</w:t>
            </w:r>
          </w:p>
          <w:p w14:paraId="47576023" w14:textId="2C6140BC" w:rsidR="009575EC" w:rsidRPr="003708B7" w:rsidRDefault="00133A58" w:rsidP="00852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Pliant al conferinței științifice a elevilor „Știința -</w:t>
            </w:r>
            <w:r w:rsidR="00D85CFC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</w:rPr>
              <w:t>magie a cunoașterii”, ediția a doua (18.05.2023);</w:t>
            </w:r>
          </w:p>
          <w:p w14:paraId="7E0FEEF6" w14:textId="77777777" w:rsidR="009575EC" w:rsidRPr="003708B7" w:rsidRDefault="00133A58" w:rsidP="00852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Discurs public pentru elevii claselor liceale dedicat poetului național Mihai Eminescu</w:t>
            </w:r>
            <w:r w:rsidRPr="003708B7">
              <w:rPr>
                <w:color w:val="000000" w:themeColor="text1"/>
              </w:rPr>
              <w:t>, ediția a XI-a;</w:t>
            </w:r>
          </w:p>
        </w:tc>
      </w:tr>
      <w:tr w:rsidR="003708B7" w:rsidRPr="003708B7" w14:paraId="41FD4915" w14:textId="77777777">
        <w:tc>
          <w:tcPr>
            <w:tcW w:w="2069" w:type="dxa"/>
          </w:tcPr>
          <w:p w14:paraId="2F9C9883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2593AC2A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2D40812E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1EA884D9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2</w:t>
            </w:r>
          </w:p>
        </w:tc>
      </w:tr>
    </w:tbl>
    <w:p w14:paraId="2CE972B6" w14:textId="77777777" w:rsidR="009575EC" w:rsidRPr="003708B7" w:rsidRDefault="009575EC">
      <w:pPr>
        <w:rPr>
          <w:color w:val="000000" w:themeColor="text1"/>
        </w:rPr>
      </w:pPr>
    </w:p>
    <w:p w14:paraId="12E27FEB" w14:textId="77777777" w:rsidR="009575EC" w:rsidRPr="003708B7" w:rsidRDefault="009575EC">
      <w:pPr>
        <w:rPr>
          <w:color w:val="000000" w:themeColor="text1"/>
        </w:rPr>
      </w:pPr>
    </w:p>
    <w:p w14:paraId="16521F02" w14:textId="77777777" w:rsidR="009575EC" w:rsidRPr="003708B7" w:rsidRDefault="00133A58">
      <w:pPr>
        <w:pStyle w:val="Titlu2"/>
        <w:rPr>
          <w:i/>
          <w:color w:val="000000" w:themeColor="text1"/>
        </w:rPr>
      </w:pPr>
      <w:bookmarkStart w:id="8" w:name="_heading=h.1t3h5sf" w:colFirst="0" w:colLast="0"/>
      <w:bookmarkEnd w:id="8"/>
      <w:r w:rsidRPr="003708B7">
        <w:rPr>
          <w:color w:val="000000" w:themeColor="text1"/>
        </w:rPr>
        <w:lastRenderedPageBreak/>
        <w:t>Standard 2.2. Instituția școlară comunică sistematic și implică familia și comunitatea în procesul educațional</w:t>
      </w:r>
    </w:p>
    <w:p w14:paraId="677C51E3" w14:textId="77777777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 xml:space="preserve">Domeniu: Management </w:t>
      </w:r>
    </w:p>
    <w:p w14:paraId="275E5A37" w14:textId="0CFA314F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2.2.1.</w:t>
      </w:r>
      <w:r w:rsidRPr="003708B7">
        <w:rPr>
          <w:color w:val="000000" w:themeColor="text1"/>
        </w:rPr>
        <w:t xml:space="preserve"> Existența unui set de proceduri democratice de delegare și promovare a părinților în structurile decizionale, de implicare a lor în activitățile de asigurare a progresului școlar, de informare periodică în privința elevilor/copiilor și de aplicare a mijloacelor de comunicare pentru exprimarea poziției părinților și altor subiecți în procesul de luare a deciziilor</w:t>
      </w:r>
    </w:p>
    <w:tbl>
      <w:tblPr>
        <w:tblStyle w:val="af6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6B7595C2" w14:textId="77777777">
        <w:tc>
          <w:tcPr>
            <w:tcW w:w="2069" w:type="dxa"/>
          </w:tcPr>
          <w:p w14:paraId="69B7C745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4A64935C" w14:textId="1C1FDBE1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</w:t>
            </w:r>
            <w:r w:rsidRPr="003708B7">
              <w:rPr>
                <w:color w:val="000000" w:themeColor="text1"/>
              </w:rPr>
              <w:t>lanul de activitate</w:t>
            </w:r>
            <w:r w:rsidRPr="003708B7">
              <w:rPr>
                <w:color w:val="000000" w:themeColor="text1"/>
                <w:szCs w:val="24"/>
              </w:rPr>
              <w:t xml:space="preserve"> discutat la ședința comună a CP și a CA, proces </w:t>
            </w:r>
            <w:r w:rsidR="00DD0D81">
              <w:rPr>
                <w:color w:val="000000" w:themeColor="text1"/>
                <w:szCs w:val="24"/>
              </w:rPr>
              <w:t>-</w:t>
            </w:r>
            <w:r w:rsidRPr="003708B7">
              <w:rPr>
                <w:color w:val="000000" w:themeColor="text1"/>
                <w:szCs w:val="24"/>
              </w:rPr>
              <w:t>verbal nr.</w:t>
            </w:r>
            <w:r w:rsidR="00A449FA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>1 din 23.08.2022;</w:t>
            </w:r>
          </w:p>
          <w:p w14:paraId="0F75FC7A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Activitatea directorilor adjuncți și a diriginților cu familiile elevilor;</w:t>
            </w:r>
          </w:p>
          <w:p w14:paraId="3C6395CF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2 reprezentanți ai părinților în CA;</w:t>
            </w:r>
          </w:p>
          <w:p w14:paraId="5376F699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</w:rPr>
              <w:t>P</w:t>
            </w:r>
            <w:r w:rsidRPr="003708B7">
              <w:rPr>
                <w:color w:val="000000" w:themeColor="text1"/>
                <w:szCs w:val="24"/>
              </w:rPr>
              <w:t>rocese</w:t>
            </w:r>
            <w:r w:rsidRPr="003708B7">
              <w:rPr>
                <w:color w:val="000000" w:themeColor="text1"/>
              </w:rPr>
              <w:t>-</w:t>
            </w:r>
            <w:r w:rsidRPr="003708B7">
              <w:rPr>
                <w:color w:val="000000" w:themeColor="text1"/>
                <w:szCs w:val="24"/>
              </w:rPr>
              <w:t xml:space="preserve">verbale </w:t>
            </w:r>
            <w:r w:rsidRPr="003708B7">
              <w:rPr>
                <w:color w:val="000000" w:themeColor="text1"/>
              </w:rPr>
              <w:t xml:space="preserve">ale ședințelor </w:t>
            </w:r>
            <w:r w:rsidRPr="003708B7">
              <w:rPr>
                <w:color w:val="000000" w:themeColor="text1"/>
                <w:szCs w:val="24"/>
              </w:rPr>
              <w:t xml:space="preserve">generale și </w:t>
            </w:r>
            <w:r w:rsidRPr="003708B7">
              <w:rPr>
                <w:color w:val="000000" w:themeColor="text1"/>
              </w:rPr>
              <w:t>orarul</w:t>
            </w:r>
            <w:r w:rsidRPr="003708B7">
              <w:rPr>
                <w:color w:val="000000" w:themeColor="text1"/>
                <w:szCs w:val="24"/>
              </w:rPr>
              <w:t xml:space="preserve"> ședințelor individuale cu părinții;</w:t>
            </w:r>
          </w:p>
          <w:p w14:paraId="15DF219A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Discuții individuale cu părinții (lunar, semestrial, anual, la necesitate);</w:t>
            </w:r>
          </w:p>
          <w:p w14:paraId="2C18D881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Contrac</w:t>
            </w:r>
            <w:r w:rsidRPr="003708B7">
              <w:rPr>
                <w:color w:val="000000" w:themeColor="text1"/>
              </w:rPr>
              <w:t>t-</w:t>
            </w:r>
            <w:r w:rsidRPr="003708B7">
              <w:rPr>
                <w:color w:val="000000" w:themeColor="text1"/>
                <w:szCs w:val="24"/>
              </w:rPr>
              <w:t>angajament încheiat de către administrația Liceului cu părinții elevilor</w:t>
            </w:r>
            <w:r w:rsidRPr="003708B7">
              <w:rPr>
                <w:color w:val="000000" w:themeColor="text1"/>
              </w:rPr>
              <w:t>;</w:t>
            </w:r>
          </w:p>
          <w:p w14:paraId="5036923F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Comunicarea rezultatelor școlare părinților prin intermediul Catalogului electronic, prin mesaje individuale, discuții în particular, fără a leza demnitatea elevului;</w:t>
            </w:r>
          </w:p>
          <w:p w14:paraId="58955C5E" w14:textId="5E7FF666" w:rsidR="009575EC" w:rsidRPr="003708B7" w:rsidRDefault="00DD0D8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Site-ul l</w:t>
            </w:r>
            <w:r w:rsidR="00133A58" w:rsidRPr="003708B7">
              <w:rPr>
                <w:color w:val="000000" w:themeColor="text1"/>
                <w:szCs w:val="24"/>
              </w:rPr>
              <w:t>iceului, pagina de Facebook</w:t>
            </w:r>
            <w:r w:rsidR="00A449FA">
              <w:rPr>
                <w:color w:val="000000" w:themeColor="text1"/>
                <w:szCs w:val="24"/>
              </w:rPr>
              <w:t xml:space="preserve"> și </w:t>
            </w:r>
            <w:r w:rsidR="00133A58" w:rsidRPr="003708B7">
              <w:rPr>
                <w:color w:val="000000" w:themeColor="text1"/>
                <w:szCs w:val="24"/>
              </w:rPr>
              <w:t>Instagram a Consiliului elevilor;</w:t>
            </w:r>
          </w:p>
          <w:p w14:paraId="7505680C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Încurajarea elevilor de a avea rezultate frumoase prin oferirea scrisorilor de mulțumire părinților și diplomelor de merit.</w:t>
            </w:r>
          </w:p>
        </w:tc>
      </w:tr>
      <w:tr w:rsidR="003708B7" w:rsidRPr="003708B7" w14:paraId="2147EF6C" w14:textId="77777777">
        <w:tc>
          <w:tcPr>
            <w:tcW w:w="2069" w:type="dxa"/>
          </w:tcPr>
          <w:p w14:paraId="18FF27FE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0FAE0023" w14:textId="77777777" w:rsidR="009575EC" w:rsidRPr="003708B7" w:rsidRDefault="00133A58" w:rsidP="00887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Relațiile de colaborare dintre școală și familie sunt constructive și prietenoase. Părinții manifestă respect față de grija pe care o are școala pentru copii și nivelul de instruire și educație al acestora.</w:t>
            </w:r>
          </w:p>
        </w:tc>
      </w:tr>
      <w:tr w:rsidR="003708B7" w:rsidRPr="003708B7" w14:paraId="1A597CD5" w14:textId="77777777">
        <w:tc>
          <w:tcPr>
            <w:tcW w:w="2069" w:type="dxa"/>
          </w:tcPr>
          <w:p w14:paraId="5FB8B842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4C819464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1</w:t>
            </w:r>
          </w:p>
        </w:tc>
        <w:tc>
          <w:tcPr>
            <w:tcW w:w="3827" w:type="dxa"/>
          </w:tcPr>
          <w:p w14:paraId="2226A70F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 1</w:t>
            </w:r>
          </w:p>
        </w:tc>
        <w:tc>
          <w:tcPr>
            <w:tcW w:w="2268" w:type="dxa"/>
          </w:tcPr>
          <w:p w14:paraId="3FE39F0D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 1</w:t>
            </w:r>
          </w:p>
        </w:tc>
      </w:tr>
    </w:tbl>
    <w:p w14:paraId="7616B950" w14:textId="77777777" w:rsidR="009575EC" w:rsidRPr="003708B7" w:rsidRDefault="009575EC">
      <w:pPr>
        <w:rPr>
          <w:color w:val="000000" w:themeColor="text1"/>
        </w:rPr>
      </w:pPr>
    </w:p>
    <w:p w14:paraId="60D02C45" w14:textId="026C5919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2.2.2.</w:t>
      </w:r>
      <w:r w:rsidRPr="003708B7">
        <w:rPr>
          <w:color w:val="000000" w:themeColor="text1"/>
        </w:rPr>
        <w:t xml:space="preserve"> Existența acordurilor de parteneriat cu reprezentanții comunității, pe aspecte ce țin de interesul elevului/copilului, și a acțiunilor de participare a comunității la îmbunătățirea condițiilor de învățare și odihnă pentru elevi/copii</w:t>
      </w:r>
    </w:p>
    <w:tbl>
      <w:tblPr>
        <w:tblStyle w:val="af7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6E781127" w14:textId="77777777">
        <w:tc>
          <w:tcPr>
            <w:tcW w:w="2069" w:type="dxa"/>
          </w:tcPr>
          <w:p w14:paraId="2D3F36CC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6D2600E1" w14:textId="5A3B5850" w:rsidR="009575EC" w:rsidRPr="003708B7" w:rsidRDefault="00DD0D8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Acord de p</w:t>
            </w:r>
            <w:r w:rsidR="00133A58" w:rsidRPr="003708B7">
              <w:rPr>
                <w:color w:val="000000" w:themeColor="text1"/>
                <w:szCs w:val="24"/>
              </w:rPr>
              <w:t>arteneriat nr.</w:t>
            </w:r>
            <w:r w:rsidR="00823D16">
              <w:rPr>
                <w:color w:val="000000" w:themeColor="text1"/>
                <w:szCs w:val="24"/>
              </w:rPr>
              <w:t xml:space="preserve"> </w:t>
            </w:r>
            <w:r w:rsidR="00133A58" w:rsidRPr="003708B7">
              <w:rPr>
                <w:color w:val="000000" w:themeColor="text1"/>
                <w:szCs w:val="24"/>
              </w:rPr>
              <w:t>09 cu U</w:t>
            </w:r>
            <w:r w:rsidR="00133A58" w:rsidRPr="003708B7">
              <w:rPr>
                <w:color w:val="000000" w:themeColor="text1"/>
              </w:rPr>
              <w:t xml:space="preserve">PS </w:t>
            </w:r>
            <w:r w:rsidR="00823D16">
              <w:rPr>
                <w:color w:val="000000" w:themeColor="text1"/>
                <w:szCs w:val="24"/>
              </w:rPr>
              <w:t>„</w:t>
            </w:r>
            <w:r w:rsidR="00133A58" w:rsidRPr="003708B7">
              <w:rPr>
                <w:color w:val="000000" w:themeColor="text1"/>
                <w:szCs w:val="24"/>
              </w:rPr>
              <w:t>Ion Creangă”, din 19.10.2021;</w:t>
            </w:r>
          </w:p>
          <w:p w14:paraId="65FCB098" w14:textId="5E912783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Acord de parteneriat cu Agenția de Turism „Sovada-Tur” referitor la odihna de vară a copiilor în tabăra „Copiii soarelui” de la Durău, România;</w:t>
            </w:r>
          </w:p>
          <w:p w14:paraId="2A0FB6F9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Acord de colaborare nr. 20 cu USM, Facultatea de Litere, din 04.05.2022;</w:t>
            </w:r>
          </w:p>
          <w:p w14:paraId="37EB3CAF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Acord de colaborare nr. 22 cu Federația Sportului Școlar din Republica Moldova din 25.05.2022;</w:t>
            </w:r>
          </w:p>
          <w:p w14:paraId="5683D153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Acord de Colaborare nr. 23 cu AO „Academia Națională de Șah din Moldova”, din 08.08.2022;</w:t>
            </w:r>
          </w:p>
          <w:p w14:paraId="1A024F7F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Acord de parteneriat cu Asociația </w:t>
            </w:r>
            <w:r w:rsidRPr="003708B7">
              <w:rPr>
                <w:color w:val="000000" w:themeColor="text1"/>
              </w:rPr>
              <w:t>Obș</w:t>
            </w:r>
            <w:r w:rsidRPr="003708B7">
              <w:rPr>
                <w:color w:val="000000" w:themeColor="text1"/>
                <w:szCs w:val="24"/>
              </w:rPr>
              <w:t>tească ICAR</w:t>
            </w:r>
            <w:r w:rsidRPr="003708B7">
              <w:rPr>
                <w:color w:val="000000" w:themeColor="text1"/>
              </w:rPr>
              <w:t>,</w:t>
            </w:r>
            <w:r w:rsidRPr="003708B7">
              <w:rPr>
                <w:color w:val="000000" w:themeColor="text1"/>
                <w:szCs w:val="24"/>
              </w:rPr>
              <w:t xml:space="preserve"> din 2</w:t>
            </w:r>
            <w:r w:rsidRPr="003708B7">
              <w:rPr>
                <w:color w:val="000000" w:themeColor="text1"/>
              </w:rPr>
              <w:t>5</w:t>
            </w:r>
            <w:r w:rsidRPr="003708B7">
              <w:rPr>
                <w:color w:val="000000" w:themeColor="text1"/>
                <w:szCs w:val="24"/>
              </w:rPr>
              <w:t>.08.202</w:t>
            </w:r>
            <w:r w:rsidRPr="003708B7">
              <w:rPr>
                <w:color w:val="000000" w:themeColor="text1"/>
              </w:rPr>
              <w:t>2</w:t>
            </w:r>
            <w:r w:rsidRPr="003708B7">
              <w:rPr>
                <w:color w:val="000000" w:themeColor="text1"/>
                <w:szCs w:val="24"/>
              </w:rPr>
              <w:t>;</w:t>
            </w:r>
          </w:p>
          <w:p w14:paraId="65B075A7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Contract de prestări servicii de supraveghere a sistemului antiincendiar de semnalizare, nr. 27 din 07.09.2022;</w:t>
            </w:r>
          </w:p>
          <w:p w14:paraId="3D9E828D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Protocol de Colaborare nr. 29 cu Biblioteca Municipală „B. P. Hasdeu”, Chișinău , din 15.09.2022;</w:t>
            </w:r>
          </w:p>
          <w:p w14:paraId="050330DF" w14:textId="01A5C335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Acord de parteneriat cu Liceul „H.</w:t>
            </w:r>
            <w:r w:rsidR="00823D16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>Hulubei”, România, din 21.09.2021;</w:t>
            </w:r>
          </w:p>
          <w:p w14:paraId="66767FB9" w14:textId="7D86E05B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Contract de prestări servicii nr.</w:t>
            </w:r>
            <w:r w:rsidR="00823D16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>C2575,</w:t>
            </w:r>
            <w:r w:rsidR="00823D16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>INOVARE-PRIM,</w:t>
            </w:r>
            <w:r w:rsidR="00823D16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>din 01.10.2021;</w:t>
            </w:r>
          </w:p>
          <w:p w14:paraId="6B0EDC8F" w14:textId="24FD5D33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Protocol de Colaborare nr. 30 cu Organizația Studenților d</w:t>
            </w:r>
            <w:r w:rsidR="00823D16">
              <w:rPr>
                <w:color w:val="000000" w:themeColor="text1"/>
              </w:rPr>
              <w:t>e la</w:t>
            </w:r>
            <w:r w:rsidRPr="003708B7">
              <w:rPr>
                <w:color w:val="000000" w:themeColor="text1"/>
              </w:rPr>
              <w:t xml:space="preserve"> Universitatea Tehnică Cluj-Napoca, din 29.11.2022;</w:t>
            </w:r>
          </w:p>
          <w:p w14:paraId="3430398F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Contract de consultanță  cu „First Company” SRL, din 03.12.2021;</w:t>
            </w:r>
          </w:p>
          <w:p w14:paraId="391CF419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Protocol de colaborare KOALA Internațional, din 14.12.2021;</w:t>
            </w:r>
          </w:p>
          <w:p w14:paraId="26CD320F" w14:textId="77439AA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Contract de</w:t>
            </w:r>
            <w:r w:rsidRPr="003708B7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>consultanță nr.</w:t>
            </w:r>
            <w:r w:rsidR="00823D16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>18 cu A.</w:t>
            </w:r>
            <w:r w:rsidR="00823D16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>G.</w:t>
            </w:r>
            <w:r w:rsidR="00823D16">
              <w:rPr>
                <w:color w:val="000000" w:themeColor="text1"/>
                <w:szCs w:val="24"/>
              </w:rPr>
              <w:t xml:space="preserve"> </w:t>
            </w:r>
            <w:r w:rsidR="00DD0D81">
              <w:rPr>
                <w:color w:val="000000" w:themeColor="text1"/>
                <w:szCs w:val="24"/>
              </w:rPr>
              <w:t>„</w:t>
            </w:r>
            <w:r w:rsidRPr="003708B7">
              <w:rPr>
                <w:color w:val="000000" w:themeColor="text1"/>
                <w:szCs w:val="24"/>
              </w:rPr>
              <w:t>Service Consulting”,</w:t>
            </w:r>
            <w:r w:rsidR="00823D16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>din 19.01 2022;</w:t>
            </w:r>
          </w:p>
          <w:p w14:paraId="29062E29" w14:textId="5D8353D1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lastRenderedPageBreak/>
              <w:t>Acord de parteneriat nr.</w:t>
            </w:r>
            <w:r w:rsidR="00823D16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</w:rPr>
              <w:t>01 cu AGIRoMd ,,Prieteni la distanță prin activități integrate STREAM”, din 07.02.2023;</w:t>
            </w:r>
          </w:p>
          <w:p w14:paraId="6D25A406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Acord de parteneriat nr. 02, HIPPO 2023”, din 23.02.2023;</w:t>
            </w:r>
          </w:p>
          <w:p w14:paraId="58125ECF" w14:textId="12336679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Acord de parteneriat nr.03, </w:t>
            </w:r>
            <w:r w:rsidR="00823D16">
              <w:rPr>
                <w:color w:val="000000" w:themeColor="text1"/>
              </w:rPr>
              <w:t>„</w:t>
            </w:r>
            <w:r w:rsidRPr="003708B7">
              <w:rPr>
                <w:color w:val="000000" w:themeColor="text1"/>
              </w:rPr>
              <w:t>PRO LECTURA”, din 24.02.2023;</w:t>
            </w:r>
          </w:p>
          <w:p w14:paraId="53CC02F0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Acord de colaborare cu Fundația „Educația financiară”, din 23.05.2022;</w:t>
            </w:r>
          </w:p>
          <w:p w14:paraId="5499A5ED" w14:textId="7B62338E" w:rsidR="009575EC" w:rsidRPr="003708B7" w:rsidRDefault="00DD0D8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Acord de p</w:t>
            </w:r>
            <w:r w:rsidR="00133A58" w:rsidRPr="003708B7">
              <w:rPr>
                <w:color w:val="000000" w:themeColor="text1"/>
                <w:szCs w:val="24"/>
              </w:rPr>
              <w:t xml:space="preserve">arteneriat cu organizațiile de radioprotecție din Franța CEA, IRSN, din </w:t>
            </w:r>
            <w:r w:rsidR="00133A58" w:rsidRPr="003708B7">
              <w:rPr>
                <w:color w:val="000000" w:themeColor="text1"/>
              </w:rPr>
              <w:t>14</w:t>
            </w:r>
            <w:r w:rsidR="00133A58" w:rsidRPr="003708B7">
              <w:rPr>
                <w:color w:val="000000" w:themeColor="text1"/>
                <w:szCs w:val="24"/>
              </w:rPr>
              <w:t>.</w:t>
            </w:r>
            <w:r w:rsidR="00133A58" w:rsidRPr="003708B7">
              <w:rPr>
                <w:color w:val="000000" w:themeColor="text1"/>
              </w:rPr>
              <w:t>03</w:t>
            </w:r>
            <w:r w:rsidR="00133A58" w:rsidRPr="003708B7">
              <w:rPr>
                <w:color w:val="000000" w:themeColor="text1"/>
                <w:szCs w:val="24"/>
              </w:rPr>
              <w:t>.202</w:t>
            </w:r>
            <w:r w:rsidR="00133A58" w:rsidRPr="003708B7">
              <w:rPr>
                <w:color w:val="000000" w:themeColor="text1"/>
              </w:rPr>
              <w:t>3</w:t>
            </w:r>
            <w:r w:rsidR="00133A58" w:rsidRPr="003708B7">
              <w:rPr>
                <w:color w:val="000000" w:themeColor="text1"/>
                <w:szCs w:val="24"/>
              </w:rPr>
              <w:t>;</w:t>
            </w:r>
          </w:p>
          <w:p w14:paraId="257F4ECA" w14:textId="0BC5C182" w:rsidR="009575EC" w:rsidRPr="003708B7" w:rsidRDefault="00DD0D8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Acord bilateral de c</w:t>
            </w:r>
            <w:r w:rsidR="00133A58" w:rsidRPr="003708B7">
              <w:rPr>
                <w:color w:val="000000" w:themeColor="text1"/>
              </w:rPr>
              <w:t>ooperare nr.</w:t>
            </w:r>
            <w:r w:rsidR="00823D16">
              <w:rPr>
                <w:color w:val="000000" w:themeColor="text1"/>
              </w:rPr>
              <w:t xml:space="preserve"> </w:t>
            </w:r>
            <w:r w:rsidR="00133A58" w:rsidRPr="003708B7">
              <w:rPr>
                <w:color w:val="000000" w:themeColor="text1"/>
              </w:rPr>
              <w:t>05 cu Liceul Teoretic ,,Marin Coman”, Galați, România;</w:t>
            </w:r>
          </w:p>
          <w:p w14:paraId="1FFE5F1F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 Acord de parteneriat cu Colegiul Național „Garabet Ibrăileanu”, Iași, România, din 03.02.2021;</w:t>
            </w:r>
          </w:p>
          <w:p w14:paraId="7C93E387" w14:textId="4DEE40DA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Acord de parteneriat cu Asociația „Italia-Moldova”.</w:t>
            </w:r>
            <w:r w:rsidR="00823D16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>Revista „Eureka!</w:t>
            </w:r>
            <w:r w:rsidR="00823D16">
              <w:rPr>
                <w:color w:val="000000" w:themeColor="text1"/>
                <w:szCs w:val="24"/>
              </w:rPr>
              <w:t>/</w:t>
            </w:r>
            <w:r w:rsidRPr="003708B7">
              <w:rPr>
                <w:color w:val="000000" w:themeColor="text1"/>
                <w:szCs w:val="24"/>
              </w:rPr>
              <w:t>Evrica!”, publicație trilingvă (italiană, română, engleză) cu participarea liceenilor din instituți</w:t>
            </w:r>
            <w:r w:rsidRPr="003708B7">
              <w:rPr>
                <w:color w:val="000000" w:themeColor="text1"/>
              </w:rPr>
              <w:t>e;</w:t>
            </w:r>
            <w:r w:rsidRPr="003708B7">
              <w:rPr>
                <w:color w:val="000000" w:themeColor="text1"/>
                <w:szCs w:val="24"/>
              </w:rPr>
              <w:t xml:space="preserve"> </w:t>
            </w:r>
          </w:p>
          <w:p w14:paraId="508CA5E2" w14:textId="7B9ED978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</w:rPr>
              <w:t>Aco</w:t>
            </w:r>
            <w:r w:rsidR="00DD0D81">
              <w:rPr>
                <w:color w:val="000000" w:themeColor="text1"/>
              </w:rPr>
              <w:t>rd de colaborare cu r</w:t>
            </w:r>
            <w:r w:rsidRPr="003708B7">
              <w:rPr>
                <w:color w:val="000000" w:themeColor="text1"/>
                <w:szCs w:val="24"/>
              </w:rPr>
              <w:t>evista „Litere”, Târgoviște, România, Revista „Feed-Back”, Iași, România;</w:t>
            </w:r>
          </w:p>
          <w:p w14:paraId="3EC4A20C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Colaborarea cu membrii Uniunii Scriitorilor din Moldova, Târgul Neamț, Iași, Târgoviște;</w:t>
            </w:r>
          </w:p>
          <w:p w14:paraId="18898320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Organizarea excursiilor în Chișinău, Republica Moldova, România etc.</w:t>
            </w:r>
          </w:p>
        </w:tc>
      </w:tr>
      <w:tr w:rsidR="003708B7" w:rsidRPr="003708B7" w14:paraId="658B4CB9" w14:textId="77777777">
        <w:tc>
          <w:tcPr>
            <w:tcW w:w="2069" w:type="dxa"/>
          </w:tcPr>
          <w:p w14:paraId="0F36FDA8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14:paraId="4BADCC81" w14:textId="77777777" w:rsidR="009575EC" w:rsidRPr="003708B7" w:rsidRDefault="00133A58" w:rsidP="00887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"/>
              </w:tabs>
              <w:rPr>
                <w:color w:val="000000" w:themeColor="text1"/>
              </w:rPr>
            </w:pPr>
            <w:r w:rsidRPr="003708B7">
              <w:rPr>
                <w:color w:val="000000" w:themeColor="text1"/>
                <w:szCs w:val="24"/>
              </w:rPr>
              <w:t>Relațiile de parteneriat, stabilite între liceul nostru și alte organizații locale și internaționale permit elevilor să participe în diverse proiecte, concursuri,</w:t>
            </w:r>
            <w:r w:rsidRPr="003708B7">
              <w:rPr>
                <w:color w:val="000000" w:themeColor="text1"/>
              </w:rPr>
              <w:t xml:space="preserve"> să călătorească, să se odihnească, să învețe, să-și facă noi prieteni.</w:t>
            </w:r>
          </w:p>
        </w:tc>
      </w:tr>
      <w:tr w:rsidR="003708B7" w:rsidRPr="003708B7" w14:paraId="474D5C45" w14:textId="77777777">
        <w:tc>
          <w:tcPr>
            <w:tcW w:w="2069" w:type="dxa"/>
          </w:tcPr>
          <w:p w14:paraId="2C0B4992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48124340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1</w:t>
            </w:r>
          </w:p>
        </w:tc>
        <w:tc>
          <w:tcPr>
            <w:tcW w:w="3827" w:type="dxa"/>
          </w:tcPr>
          <w:p w14:paraId="7FAAC696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 1</w:t>
            </w:r>
          </w:p>
        </w:tc>
        <w:tc>
          <w:tcPr>
            <w:tcW w:w="2268" w:type="dxa"/>
          </w:tcPr>
          <w:p w14:paraId="55916E9D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  1</w:t>
            </w:r>
          </w:p>
        </w:tc>
      </w:tr>
    </w:tbl>
    <w:p w14:paraId="7DD997BB" w14:textId="77777777" w:rsidR="009575EC" w:rsidRPr="003708B7" w:rsidRDefault="009575EC">
      <w:pPr>
        <w:rPr>
          <w:color w:val="000000" w:themeColor="text1"/>
        </w:rPr>
      </w:pPr>
    </w:p>
    <w:p w14:paraId="1F9EEAE1" w14:textId="77777777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 xml:space="preserve">Domeniu: Capacitate instituțională </w:t>
      </w:r>
    </w:p>
    <w:p w14:paraId="2EA57CA7" w14:textId="46C6601F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2.2.3.</w:t>
      </w:r>
      <w:r w:rsidRPr="003708B7">
        <w:rPr>
          <w:color w:val="000000" w:themeColor="text1"/>
        </w:rPr>
        <w:t xml:space="preserve"> Asigurarea dreptului părinților și al autorității publice locale la participarea în consiliul de administrație, implicarea lor și a elevilor, ca structuri asociative, în luarea decizii</w:t>
      </w:r>
      <w:r w:rsidR="00823D16">
        <w:rPr>
          <w:color w:val="000000" w:themeColor="text1"/>
        </w:rPr>
        <w:t>lor</w:t>
      </w:r>
      <w:r w:rsidRPr="003708B7">
        <w:rPr>
          <w:color w:val="000000" w:themeColor="text1"/>
        </w:rPr>
        <w:t>, beneficiind de mijloace democratice de comunicare, implicarea părinților și a membrilor comunității în activități organizate în baza unui plan coordonat orientat spre educația de calitate pentru toți copiii</w:t>
      </w:r>
    </w:p>
    <w:tbl>
      <w:tblPr>
        <w:tblStyle w:val="af8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141DA63E" w14:textId="77777777">
        <w:tc>
          <w:tcPr>
            <w:tcW w:w="2069" w:type="dxa"/>
          </w:tcPr>
          <w:p w14:paraId="1DABCE03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630B1D88" w14:textId="35DDF395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Proces-verbal nr.</w:t>
            </w:r>
            <w:r w:rsidR="00823D16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>1 din 17 octombrie 2019</w:t>
            </w:r>
            <w:r w:rsidR="00DD0D81">
              <w:rPr>
                <w:color w:val="000000" w:themeColor="text1"/>
                <w:szCs w:val="24"/>
              </w:rPr>
              <w:t>, C</w:t>
            </w:r>
            <w:r w:rsidRPr="003708B7">
              <w:rPr>
                <w:color w:val="000000" w:themeColor="text1"/>
                <w:szCs w:val="24"/>
              </w:rPr>
              <w:t>u privire la constituirea Consiliului de administrație cu participarea a doi părinți ca reprezentan</w:t>
            </w:r>
            <w:r w:rsidR="00DD0D81">
              <w:rPr>
                <w:color w:val="000000" w:themeColor="text1"/>
                <w:szCs w:val="24"/>
              </w:rPr>
              <w:t>ți ai Senatului părinților din l</w:t>
            </w:r>
            <w:r w:rsidRPr="003708B7">
              <w:rPr>
                <w:color w:val="000000" w:themeColor="text1"/>
                <w:szCs w:val="24"/>
              </w:rPr>
              <w:t>iceu;</w:t>
            </w:r>
          </w:p>
          <w:p w14:paraId="3C78DF72" w14:textId="2EA92EB1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Participarea Senatului părinților la ședințe  și implicarea lor în luarea decizii</w:t>
            </w:r>
            <w:r w:rsidR="00823D16">
              <w:rPr>
                <w:color w:val="000000" w:themeColor="text1"/>
                <w:szCs w:val="24"/>
              </w:rPr>
              <w:t>lor</w:t>
            </w:r>
            <w:r w:rsidRPr="003708B7">
              <w:rPr>
                <w:color w:val="000000" w:themeColor="text1"/>
                <w:szCs w:val="24"/>
              </w:rPr>
              <w:t>;</w:t>
            </w:r>
          </w:p>
          <w:p w14:paraId="0420E79E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Seminare tematice pentru părinți </w:t>
            </w:r>
            <w:r w:rsidRPr="003708B7">
              <w:rPr>
                <w:color w:val="000000" w:themeColor="text1"/>
              </w:rPr>
              <w:t>,,Metode de comunicare și combatere a bullyingului”; ,,Părinți, vă cunoașteți copilul? Studiul de caz”;</w:t>
            </w:r>
          </w:p>
          <w:p w14:paraId="7D624BA5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Implicarea părinților în obținerea performanței școlare a elevilor care au o reușită mai puțin bună, discuții individuale;</w:t>
            </w:r>
          </w:p>
          <w:p w14:paraId="3EFD026F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Consilierea părinților de către psihologul școlar;</w:t>
            </w:r>
          </w:p>
          <w:p w14:paraId="0B534228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Implicarea părinților în reducerea absenteismului școlar.</w:t>
            </w:r>
          </w:p>
        </w:tc>
      </w:tr>
      <w:tr w:rsidR="003708B7" w:rsidRPr="003708B7" w14:paraId="6BBF8B0F" w14:textId="77777777">
        <w:tc>
          <w:tcPr>
            <w:tcW w:w="2069" w:type="dxa"/>
          </w:tcPr>
          <w:p w14:paraId="507F445B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3D6E3ADD" w14:textId="6FF697CF" w:rsidR="009575EC" w:rsidRPr="003708B7" w:rsidRDefault="00133A58" w:rsidP="00887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Părinții manifestă interes față de procesul instructiv și reușita copiilor</w:t>
            </w:r>
            <w:r w:rsidR="00812E50">
              <w:rPr>
                <w:color w:val="000000" w:themeColor="text1"/>
                <w:szCs w:val="24"/>
              </w:rPr>
              <w:t>.</w:t>
            </w:r>
          </w:p>
          <w:p w14:paraId="48D50807" w14:textId="211AEABD" w:rsidR="009575EC" w:rsidRPr="003708B7" w:rsidRDefault="00133A58" w:rsidP="00887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Prezența părinților la discuții individuale</w:t>
            </w:r>
            <w:r w:rsidR="00812E50">
              <w:rPr>
                <w:color w:val="000000" w:themeColor="text1"/>
                <w:szCs w:val="24"/>
              </w:rPr>
              <w:t>.</w:t>
            </w:r>
          </w:p>
          <w:p w14:paraId="2FA1C2EB" w14:textId="2366159B" w:rsidR="009575EC" w:rsidRPr="003708B7" w:rsidRDefault="00133A58" w:rsidP="00887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Prezența părinților la ședințe în proporție de 95% - 100%.</w:t>
            </w:r>
          </w:p>
        </w:tc>
      </w:tr>
      <w:tr w:rsidR="003708B7" w:rsidRPr="003708B7" w14:paraId="0BD2F830" w14:textId="77777777">
        <w:tc>
          <w:tcPr>
            <w:tcW w:w="2069" w:type="dxa"/>
          </w:tcPr>
          <w:p w14:paraId="2E46A88D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67BCE47D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54968340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 1</w:t>
            </w:r>
          </w:p>
        </w:tc>
        <w:tc>
          <w:tcPr>
            <w:tcW w:w="2268" w:type="dxa"/>
          </w:tcPr>
          <w:p w14:paraId="2D36010C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 2</w:t>
            </w:r>
          </w:p>
        </w:tc>
      </w:tr>
    </w:tbl>
    <w:p w14:paraId="37880036" w14:textId="77777777" w:rsidR="009575EC" w:rsidRPr="003708B7" w:rsidRDefault="009575EC">
      <w:pPr>
        <w:rPr>
          <w:color w:val="000000" w:themeColor="text1"/>
        </w:rPr>
      </w:pPr>
    </w:p>
    <w:p w14:paraId="777CE8FC" w14:textId="1E57984D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Domeniu: Curriculum/proces educațional</w:t>
      </w:r>
    </w:p>
    <w:p w14:paraId="0E0315CB" w14:textId="217A9645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2.2.4.</w:t>
      </w:r>
      <w:r w:rsidRPr="003708B7">
        <w:rPr>
          <w:color w:val="000000" w:themeColor="text1"/>
        </w:rPr>
        <w:t xml:space="preserve"> Participarea structurilor asociative ale elevilor/copiilor, părinților și a comunității la elaborarea documentelor programatice ale instituției, la pedagogizarea părinților și implicarea acestora și a altor actori comunitari ca persoane-resursă în procesul educațional</w:t>
      </w:r>
    </w:p>
    <w:tbl>
      <w:tblPr>
        <w:tblStyle w:val="af9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5619A801" w14:textId="77777777">
        <w:tc>
          <w:tcPr>
            <w:tcW w:w="2069" w:type="dxa"/>
          </w:tcPr>
          <w:p w14:paraId="2767C52B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5303D3D8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Contrac</w:t>
            </w:r>
            <w:r w:rsidRPr="003708B7">
              <w:rPr>
                <w:color w:val="000000" w:themeColor="text1"/>
              </w:rPr>
              <w:t>t</w:t>
            </w:r>
            <w:r w:rsidRPr="003708B7">
              <w:rPr>
                <w:color w:val="000000" w:themeColor="text1"/>
                <w:szCs w:val="24"/>
              </w:rPr>
              <w:t xml:space="preserve">-angajament cu părinții, încheiat la început de treaptă școlară; </w:t>
            </w:r>
          </w:p>
          <w:p w14:paraId="54E2DB69" w14:textId="6D211F3A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</w:t>
            </w:r>
            <w:r w:rsidRPr="003708B7">
              <w:rPr>
                <w:color w:val="000000" w:themeColor="text1"/>
              </w:rPr>
              <w:t xml:space="preserve">lanul </w:t>
            </w:r>
            <w:r w:rsidRPr="003708B7">
              <w:rPr>
                <w:color w:val="000000" w:themeColor="text1"/>
                <w:szCs w:val="24"/>
              </w:rPr>
              <w:t xml:space="preserve">de activitate a instituției discutat </w:t>
            </w:r>
            <w:r w:rsidRPr="003708B7">
              <w:rPr>
                <w:color w:val="000000" w:themeColor="text1"/>
              </w:rPr>
              <w:t>și aprobat la ședi</w:t>
            </w:r>
            <w:r w:rsidR="004446DA">
              <w:rPr>
                <w:color w:val="000000" w:themeColor="text1"/>
              </w:rPr>
              <w:t>nța comună a CP și a CA, proces-</w:t>
            </w:r>
            <w:r w:rsidRPr="003708B7">
              <w:rPr>
                <w:color w:val="000000" w:themeColor="text1"/>
              </w:rPr>
              <w:t>verbal nr.</w:t>
            </w:r>
            <w:r w:rsidR="00C757B9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</w:rPr>
              <w:t>1 din 23.08.2022</w:t>
            </w:r>
            <w:r w:rsidR="00C757B9">
              <w:rPr>
                <w:color w:val="000000" w:themeColor="text1"/>
              </w:rPr>
              <w:t>;</w:t>
            </w:r>
          </w:p>
          <w:p w14:paraId="1E083219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</w:rPr>
              <w:lastRenderedPageBreak/>
              <w:t>Ș</w:t>
            </w:r>
            <w:r w:rsidRPr="003708B7">
              <w:rPr>
                <w:color w:val="000000" w:themeColor="text1"/>
                <w:szCs w:val="24"/>
              </w:rPr>
              <w:t>edințe cu prezent</w:t>
            </w:r>
            <w:r w:rsidRPr="003708B7">
              <w:rPr>
                <w:color w:val="000000" w:themeColor="text1"/>
              </w:rPr>
              <w:t xml:space="preserve">ări </w:t>
            </w:r>
            <w:r w:rsidRPr="003708B7">
              <w:rPr>
                <w:color w:val="000000" w:themeColor="text1"/>
                <w:szCs w:val="24"/>
              </w:rPr>
              <w:t>informative;</w:t>
            </w:r>
          </w:p>
          <w:p w14:paraId="3B76B296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Seminare, traininguri cu tematică  educațională;</w:t>
            </w:r>
          </w:p>
          <w:p w14:paraId="53AE0599" w14:textId="78EBA9D3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Parti</w:t>
            </w:r>
            <w:r w:rsidR="004446DA">
              <w:rPr>
                <w:color w:val="000000" w:themeColor="text1"/>
                <w:szCs w:val="24"/>
              </w:rPr>
              <w:t xml:space="preserve">ciparea părinților la orele de dezvoltare personală cu tematică medicală, </w:t>
            </w:r>
            <w:r w:rsidRPr="003708B7">
              <w:rPr>
                <w:color w:val="000000" w:themeColor="text1"/>
                <w:szCs w:val="24"/>
              </w:rPr>
              <w:t xml:space="preserve"> alimenta</w:t>
            </w:r>
            <w:r w:rsidRPr="003708B7">
              <w:rPr>
                <w:color w:val="000000" w:themeColor="text1"/>
              </w:rPr>
              <w:t>ție</w:t>
            </w:r>
            <w:r w:rsidRPr="003708B7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</w:rPr>
              <w:t>sănătoasă, educație financiară</w:t>
            </w:r>
            <w:r w:rsidRPr="003708B7">
              <w:rPr>
                <w:color w:val="000000" w:themeColor="text1"/>
                <w:szCs w:val="24"/>
              </w:rPr>
              <w:t xml:space="preserve"> etc.</w:t>
            </w:r>
          </w:p>
        </w:tc>
      </w:tr>
      <w:tr w:rsidR="003708B7" w:rsidRPr="003708B7" w14:paraId="7DBC2F9E" w14:textId="77777777">
        <w:tc>
          <w:tcPr>
            <w:tcW w:w="2069" w:type="dxa"/>
          </w:tcPr>
          <w:p w14:paraId="314F1E02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14:paraId="433EFEEE" w14:textId="03705080" w:rsidR="009575EC" w:rsidRPr="003708B7" w:rsidRDefault="00133A58" w:rsidP="00887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Părinții se implică activ în viața școlii</w:t>
            </w:r>
            <w:r w:rsidR="00812E50">
              <w:rPr>
                <w:color w:val="000000" w:themeColor="text1"/>
                <w:szCs w:val="24"/>
              </w:rPr>
              <w:t>.</w:t>
            </w:r>
            <w:r w:rsidRPr="003708B7">
              <w:rPr>
                <w:color w:val="000000" w:themeColor="text1"/>
                <w:szCs w:val="24"/>
              </w:rPr>
              <w:t xml:space="preserve"> </w:t>
            </w:r>
          </w:p>
          <w:p w14:paraId="62C6BFE2" w14:textId="77777777" w:rsidR="009575EC" w:rsidRPr="003708B7" w:rsidRDefault="00133A58" w:rsidP="00887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Cadrele de conducere și diriginții sunt implicați în numeroase activități de pedagogizare a părinților. </w:t>
            </w:r>
          </w:p>
        </w:tc>
      </w:tr>
      <w:tr w:rsidR="003708B7" w:rsidRPr="003708B7" w14:paraId="7DF0A4B3" w14:textId="77777777">
        <w:tc>
          <w:tcPr>
            <w:tcW w:w="2069" w:type="dxa"/>
          </w:tcPr>
          <w:p w14:paraId="377BBD88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2122CB12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4ED54203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 1</w:t>
            </w:r>
          </w:p>
        </w:tc>
        <w:tc>
          <w:tcPr>
            <w:tcW w:w="2268" w:type="dxa"/>
          </w:tcPr>
          <w:p w14:paraId="66524A13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  2</w:t>
            </w:r>
          </w:p>
        </w:tc>
      </w:tr>
    </w:tbl>
    <w:p w14:paraId="13EB5327" w14:textId="77777777" w:rsidR="009575EC" w:rsidRPr="003708B7" w:rsidRDefault="009575EC">
      <w:pPr>
        <w:rPr>
          <w:color w:val="000000" w:themeColor="text1"/>
        </w:rPr>
      </w:pPr>
    </w:p>
    <w:p w14:paraId="45E1B6D7" w14:textId="77777777" w:rsidR="009575EC" w:rsidRPr="003708B7" w:rsidRDefault="009575EC">
      <w:pPr>
        <w:rPr>
          <w:color w:val="000000" w:themeColor="text1"/>
        </w:rPr>
      </w:pPr>
    </w:p>
    <w:p w14:paraId="766FCB4C" w14:textId="77777777" w:rsidR="009575EC" w:rsidRPr="003708B7" w:rsidRDefault="00133A58">
      <w:pPr>
        <w:pStyle w:val="Titlu2"/>
        <w:rPr>
          <w:color w:val="000000" w:themeColor="text1"/>
        </w:rPr>
      </w:pPr>
      <w:bookmarkStart w:id="9" w:name="_heading=h.4d34og8" w:colFirst="0" w:colLast="0"/>
      <w:bookmarkEnd w:id="9"/>
      <w:r w:rsidRPr="003708B7">
        <w:rPr>
          <w:color w:val="000000" w:themeColor="text1"/>
        </w:rPr>
        <w:t>Standard 2.3. Școala, familia și comunitatea îi pregătesc pe copii să conviețuiască într-o societate interculturală bazată pe democrație</w:t>
      </w:r>
    </w:p>
    <w:p w14:paraId="39D72C41" w14:textId="77777777" w:rsidR="009575EC" w:rsidRPr="003708B7" w:rsidRDefault="009575EC">
      <w:pPr>
        <w:rPr>
          <w:color w:val="000000" w:themeColor="text1"/>
        </w:rPr>
      </w:pPr>
    </w:p>
    <w:p w14:paraId="0EC98704" w14:textId="77777777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 xml:space="preserve">Domeniu: Management </w:t>
      </w:r>
    </w:p>
    <w:p w14:paraId="644D7047" w14:textId="77777777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2.3.1.</w:t>
      </w:r>
      <w:r w:rsidRPr="003708B7">
        <w:rPr>
          <w:color w:val="000000" w:themeColor="text1"/>
        </w:rPr>
        <w:t xml:space="preserve"> Promovarea respectului față de diversitatea culturală, etnică, lingvistică, religioasă, prin actele reglatorii și activități organizate de instituție</w:t>
      </w:r>
    </w:p>
    <w:tbl>
      <w:tblPr>
        <w:tblStyle w:val="afa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1D2E74C5" w14:textId="77777777">
        <w:tc>
          <w:tcPr>
            <w:tcW w:w="2069" w:type="dxa"/>
          </w:tcPr>
          <w:p w14:paraId="09D94D1B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706FBB34" w14:textId="4B3A4ACE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Organizarea decadelor disciplinelor școlare: decada Comisiei metodice științe socioumanistice, decada Comisiei metodice Științe reale, decada Limbilor englez</w:t>
            </w:r>
            <w:r w:rsidR="00C757B9">
              <w:rPr>
                <w:color w:val="000000" w:themeColor="text1"/>
                <w:szCs w:val="24"/>
              </w:rPr>
              <w:t>ă</w:t>
            </w:r>
            <w:r w:rsidRPr="003708B7">
              <w:rPr>
                <w:color w:val="000000" w:themeColor="text1"/>
                <w:szCs w:val="24"/>
              </w:rPr>
              <w:t>, francez</w:t>
            </w:r>
            <w:r w:rsidR="00C757B9">
              <w:rPr>
                <w:color w:val="000000" w:themeColor="text1"/>
                <w:szCs w:val="24"/>
              </w:rPr>
              <w:t>ă</w:t>
            </w:r>
            <w:r w:rsidRPr="003708B7">
              <w:rPr>
                <w:color w:val="000000" w:themeColor="text1"/>
                <w:szCs w:val="24"/>
              </w:rPr>
              <w:t xml:space="preserve"> etc;</w:t>
            </w:r>
          </w:p>
          <w:p w14:paraId="096DB527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Curricula la disciplinele opționale;</w:t>
            </w:r>
          </w:p>
          <w:p w14:paraId="50CB4500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</w:rPr>
              <w:t>Orarul c</w:t>
            </w:r>
            <w:r w:rsidRPr="003708B7">
              <w:rPr>
                <w:color w:val="000000" w:themeColor="text1"/>
                <w:szCs w:val="24"/>
              </w:rPr>
              <w:t>ercuril</w:t>
            </w:r>
            <w:r w:rsidRPr="003708B7">
              <w:rPr>
                <w:color w:val="000000" w:themeColor="text1"/>
              </w:rPr>
              <w:t>or</w:t>
            </w:r>
            <w:r w:rsidRPr="003708B7">
              <w:rPr>
                <w:color w:val="000000" w:themeColor="text1"/>
                <w:szCs w:val="24"/>
              </w:rPr>
              <w:t xml:space="preserve"> de excelență și pe interese;</w:t>
            </w:r>
          </w:p>
          <w:p w14:paraId="2122F4CF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Curricula la disciplina „Dezvoltarea personală”;</w:t>
            </w:r>
          </w:p>
          <w:p w14:paraId="55165A93" w14:textId="36585280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Proiecte inter/transdisc</w:t>
            </w:r>
            <w:r w:rsidR="00C757B9">
              <w:rPr>
                <w:color w:val="000000" w:themeColor="text1"/>
                <w:szCs w:val="24"/>
              </w:rPr>
              <w:t>i</w:t>
            </w:r>
            <w:r w:rsidRPr="003708B7">
              <w:rPr>
                <w:color w:val="000000" w:themeColor="text1"/>
                <w:szCs w:val="24"/>
              </w:rPr>
              <w:t>plinare realizate de elevi la majoritatea obiectelor de studii;</w:t>
            </w:r>
          </w:p>
          <w:p w14:paraId="559DAE24" w14:textId="1EAF0E35" w:rsidR="009575EC" w:rsidRPr="003708B7" w:rsidRDefault="004446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Buna conlucrare în l</w:t>
            </w:r>
            <w:r w:rsidR="00133A58" w:rsidRPr="003708B7">
              <w:rPr>
                <w:color w:val="000000" w:themeColor="text1"/>
                <w:szCs w:val="24"/>
              </w:rPr>
              <w:t>iceu între elevi de diferite naționalități: români, ruși, bulgari, găgăuzi etc.</w:t>
            </w:r>
          </w:p>
        </w:tc>
      </w:tr>
      <w:tr w:rsidR="003708B7" w:rsidRPr="003708B7" w14:paraId="0E857BCA" w14:textId="77777777">
        <w:tc>
          <w:tcPr>
            <w:tcW w:w="2069" w:type="dxa"/>
          </w:tcPr>
          <w:p w14:paraId="1A426D4E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0168049C" w14:textId="5D41CECE" w:rsidR="009575EC" w:rsidRPr="003708B7" w:rsidRDefault="00133A58" w:rsidP="00A66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În liceu</w:t>
            </w:r>
            <w:r w:rsidR="004446DA">
              <w:rPr>
                <w:color w:val="000000" w:themeColor="text1"/>
                <w:szCs w:val="24"/>
              </w:rPr>
              <w:t>,</w:t>
            </w:r>
            <w:r w:rsidRPr="003708B7">
              <w:rPr>
                <w:color w:val="000000" w:themeColor="text1"/>
                <w:szCs w:val="24"/>
              </w:rPr>
              <w:t xml:space="preserve"> se promovează respectul față de diversitatea culturală, etnică, lingvistică, religioasă prin actele normative: Regulamentul de funcționare a lice</w:t>
            </w:r>
            <w:r w:rsidRPr="003708B7">
              <w:rPr>
                <w:color w:val="000000" w:themeColor="text1"/>
              </w:rPr>
              <w:t>elor</w:t>
            </w:r>
            <w:r w:rsidR="004446DA">
              <w:rPr>
                <w:color w:val="000000" w:themeColor="text1"/>
                <w:szCs w:val="24"/>
              </w:rPr>
              <w:t>, Statutul l</w:t>
            </w:r>
            <w:r w:rsidRPr="003708B7">
              <w:rPr>
                <w:color w:val="000000" w:themeColor="text1"/>
                <w:szCs w:val="24"/>
              </w:rPr>
              <w:t xml:space="preserve">iceului, Regulamentul </w:t>
            </w:r>
            <w:r w:rsidR="00812E50">
              <w:rPr>
                <w:color w:val="000000" w:themeColor="text1"/>
                <w:szCs w:val="24"/>
              </w:rPr>
              <w:t>i</w:t>
            </w:r>
            <w:r w:rsidRPr="003708B7">
              <w:rPr>
                <w:color w:val="000000" w:themeColor="text1"/>
                <w:szCs w:val="24"/>
              </w:rPr>
              <w:t>ntern, Planul de dezvoltare instituțională etc.</w:t>
            </w:r>
          </w:p>
        </w:tc>
      </w:tr>
      <w:tr w:rsidR="003708B7" w:rsidRPr="003708B7" w14:paraId="1F23DFB6" w14:textId="77777777">
        <w:tc>
          <w:tcPr>
            <w:tcW w:w="2069" w:type="dxa"/>
          </w:tcPr>
          <w:p w14:paraId="31EAA0D1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11284C41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1</w:t>
            </w:r>
          </w:p>
        </w:tc>
        <w:tc>
          <w:tcPr>
            <w:tcW w:w="3827" w:type="dxa"/>
          </w:tcPr>
          <w:p w14:paraId="52021F09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366D6E0E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 1</w:t>
            </w:r>
          </w:p>
        </w:tc>
      </w:tr>
    </w:tbl>
    <w:p w14:paraId="3E4A0DAD" w14:textId="77777777" w:rsidR="009575EC" w:rsidRPr="003708B7" w:rsidRDefault="009575EC">
      <w:pPr>
        <w:rPr>
          <w:color w:val="000000" w:themeColor="text1"/>
        </w:rPr>
      </w:pPr>
    </w:p>
    <w:p w14:paraId="39FB8768" w14:textId="647F0C60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2.3.2.</w:t>
      </w:r>
      <w:r w:rsidRPr="003708B7">
        <w:rPr>
          <w:color w:val="000000" w:themeColor="text1"/>
        </w:rPr>
        <w:t xml:space="preserve"> Monitorizarea modului de respectare a diversității culturale, etnice, lingvistice, religioase și de valorificare a multiculturalității în toate documentele și în activitățile desfășurate în instituție și colectarea feed</w:t>
      </w:r>
      <w:r w:rsidR="00C757B9">
        <w:rPr>
          <w:color w:val="000000" w:themeColor="text1"/>
        </w:rPr>
        <w:t>-</w:t>
      </w:r>
      <w:r w:rsidRPr="003708B7">
        <w:rPr>
          <w:color w:val="000000" w:themeColor="text1"/>
        </w:rPr>
        <w:t>back</w:t>
      </w:r>
      <w:r w:rsidR="00C757B9">
        <w:rPr>
          <w:color w:val="000000" w:themeColor="text1"/>
        </w:rPr>
        <w:t>-</w:t>
      </w:r>
      <w:r w:rsidRPr="003708B7">
        <w:rPr>
          <w:color w:val="000000" w:themeColor="text1"/>
        </w:rPr>
        <w:t>ului din partea partenerilor din comunitate privind respectarea principiilor democratice</w:t>
      </w:r>
    </w:p>
    <w:tbl>
      <w:tblPr>
        <w:tblStyle w:val="afb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0B7B08FB" w14:textId="77777777">
        <w:tc>
          <w:tcPr>
            <w:tcW w:w="2069" w:type="dxa"/>
          </w:tcPr>
          <w:p w14:paraId="0186674B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1C3558CD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Asistențe din partea administrației la toate activitățile organizate în cadrul decadelor la disciplin</w:t>
            </w:r>
            <w:r w:rsidRPr="003708B7">
              <w:rPr>
                <w:color w:val="000000" w:themeColor="text1"/>
              </w:rPr>
              <w:t>e</w:t>
            </w:r>
            <w:r w:rsidRPr="003708B7">
              <w:rPr>
                <w:color w:val="000000" w:themeColor="text1"/>
                <w:szCs w:val="24"/>
              </w:rPr>
              <w:t>le școlare;</w:t>
            </w:r>
          </w:p>
          <w:p w14:paraId="459C7EEC" w14:textId="2740CE44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Organizarea Zilei </w:t>
            </w:r>
            <w:r w:rsidR="00C757B9">
              <w:rPr>
                <w:color w:val="000000" w:themeColor="text1"/>
                <w:szCs w:val="24"/>
              </w:rPr>
              <w:t>I</w:t>
            </w:r>
            <w:r w:rsidRPr="003708B7">
              <w:rPr>
                <w:color w:val="000000" w:themeColor="text1"/>
                <w:szCs w:val="24"/>
              </w:rPr>
              <w:t>nternaționale a Francofoniei;</w:t>
            </w:r>
          </w:p>
          <w:p w14:paraId="1FBE0FE5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Organizarea decadei Limbii și civilizației engleze;</w:t>
            </w:r>
          </w:p>
          <w:p w14:paraId="5974926A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Sărbătorirea Zilei Europei;</w:t>
            </w:r>
          </w:p>
          <w:p w14:paraId="6821DE9F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Conferințe istorice și activități dedicate Zilei de 1 decembrie, Conferință literară;</w:t>
            </w:r>
          </w:p>
          <w:p w14:paraId="76666C19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Ziua Iei (scenariu);</w:t>
            </w:r>
          </w:p>
          <w:p w14:paraId="524E0254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Activități culturale în cadrul Salonului Internațional de Carte pentru Copii și Tineret;</w:t>
            </w:r>
          </w:p>
          <w:p w14:paraId="15BC251D" w14:textId="135940A4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Monitorizarea sistematică a relațiilor dintre elevi de către diriginții claselor,</w:t>
            </w:r>
            <w:r w:rsidR="00B662D8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>directorii adjuncți pentru educație pentru</w:t>
            </w:r>
            <w:r w:rsidR="00C757B9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 xml:space="preserve">prevenirea conflictelor; </w:t>
            </w:r>
          </w:p>
          <w:p w14:paraId="6DE87FC8" w14:textId="07F53D9F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Organizarea de către psihologul școlar a orelor/seminar pe tema „Schimbările pubertății”,  ,,Gestionarea stresului de examinare”</w:t>
            </w:r>
            <w:r w:rsidR="00C757B9">
              <w:rPr>
                <w:color w:val="000000" w:themeColor="text1"/>
                <w:szCs w:val="24"/>
              </w:rPr>
              <w:t>, „</w:t>
            </w:r>
            <w:r w:rsidRPr="003708B7">
              <w:rPr>
                <w:color w:val="000000" w:themeColor="text1"/>
                <w:szCs w:val="24"/>
              </w:rPr>
              <w:t xml:space="preserve">Nu </w:t>
            </w:r>
            <w:r w:rsidRPr="003708B7">
              <w:rPr>
                <w:color w:val="000000" w:themeColor="text1"/>
              </w:rPr>
              <w:t>bullyingului</w:t>
            </w:r>
            <w:r w:rsidRPr="003708B7">
              <w:rPr>
                <w:color w:val="000000" w:themeColor="text1"/>
                <w:szCs w:val="24"/>
              </w:rPr>
              <w:t xml:space="preserve">”, în clasele a V-a - a VII-a.  </w:t>
            </w:r>
          </w:p>
        </w:tc>
      </w:tr>
      <w:tr w:rsidR="003708B7" w:rsidRPr="003708B7" w14:paraId="32D41DB1" w14:textId="77777777">
        <w:tc>
          <w:tcPr>
            <w:tcW w:w="2069" w:type="dxa"/>
          </w:tcPr>
          <w:p w14:paraId="0A143943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14:paraId="44E57C08" w14:textId="77777777" w:rsidR="009575EC" w:rsidRPr="003708B7" w:rsidRDefault="00133A58" w:rsidP="00B66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Diversitatea activităților organizate în liceu: spectacole muzicale literar- artistice, conferințele științifice, excursiile școlare îi fac pe elevi să fie mai uniți, indiferent de etnie, religie etc. Nu există probleme de d</w:t>
            </w:r>
            <w:r w:rsidRPr="003708B7">
              <w:rPr>
                <w:color w:val="000000" w:themeColor="text1"/>
              </w:rPr>
              <w:t>i</w:t>
            </w:r>
            <w:r w:rsidRPr="003708B7">
              <w:rPr>
                <w:color w:val="000000" w:themeColor="text1"/>
                <w:szCs w:val="24"/>
              </w:rPr>
              <w:t xml:space="preserve">scriminare printre elevi. </w:t>
            </w:r>
          </w:p>
        </w:tc>
      </w:tr>
      <w:tr w:rsidR="003708B7" w:rsidRPr="003708B7" w14:paraId="29182166" w14:textId="77777777">
        <w:tc>
          <w:tcPr>
            <w:tcW w:w="2069" w:type="dxa"/>
          </w:tcPr>
          <w:p w14:paraId="0E83E087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74494A9F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1</w:t>
            </w:r>
          </w:p>
        </w:tc>
        <w:tc>
          <w:tcPr>
            <w:tcW w:w="3827" w:type="dxa"/>
          </w:tcPr>
          <w:p w14:paraId="3AC09CB7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 1</w:t>
            </w:r>
          </w:p>
        </w:tc>
        <w:tc>
          <w:tcPr>
            <w:tcW w:w="2268" w:type="dxa"/>
          </w:tcPr>
          <w:p w14:paraId="0A48E223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1</w:t>
            </w:r>
          </w:p>
        </w:tc>
      </w:tr>
    </w:tbl>
    <w:p w14:paraId="1DC600E0" w14:textId="77777777" w:rsidR="009575EC" w:rsidRPr="003708B7" w:rsidRDefault="009575EC">
      <w:pPr>
        <w:rPr>
          <w:color w:val="000000" w:themeColor="text1"/>
        </w:rPr>
      </w:pPr>
    </w:p>
    <w:p w14:paraId="501C5B67" w14:textId="77777777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Domeniu: Capacitate instituțională</w:t>
      </w:r>
    </w:p>
    <w:p w14:paraId="6AEB69F0" w14:textId="35A172D2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2.3.3.</w:t>
      </w:r>
      <w:r w:rsidRPr="003708B7">
        <w:rPr>
          <w:color w:val="000000" w:themeColor="text1"/>
        </w:rPr>
        <w:t xml:space="preserve"> Crearea condițiilor pentru abordarea echitabilă și valorizantă a fiecărui elev/copil indiferent de apartenența culturală, etnică, lingvistică, religioasă, încadrarea în promovarea multiculturalității, valorificând capacitatea de socializare a elevilor/copiilor și varietatea de resurse (umane, informaționale etc.) de identificare și dizolvare a stereotipurilor și prejudecăților</w:t>
      </w:r>
    </w:p>
    <w:tbl>
      <w:tblPr>
        <w:tblStyle w:val="afc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57444E87" w14:textId="77777777">
        <w:tc>
          <w:tcPr>
            <w:tcW w:w="2069" w:type="dxa"/>
          </w:tcPr>
          <w:p w14:paraId="644C0F20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54ED310A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Sălile de sport renovate;</w:t>
            </w:r>
          </w:p>
          <w:p w14:paraId="2A7F347C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Cantina școlară renovată;</w:t>
            </w:r>
          </w:p>
          <w:p w14:paraId="6D0D4971" w14:textId="7B0D26FE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Biserica în curte</w:t>
            </w:r>
            <w:r w:rsidR="004446DA">
              <w:rPr>
                <w:color w:val="000000" w:themeColor="text1"/>
                <w:szCs w:val="24"/>
              </w:rPr>
              <w:t>a l</w:t>
            </w:r>
            <w:r w:rsidRPr="003708B7">
              <w:rPr>
                <w:color w:val="000000" w:themeColor="text1"/>
                <w:szCs w:val="24"/>
              </w:rPr>
              <w:t>iceului;</w:t>
            </w:r>
          </w:p>
          <w:p w14:paraId="31C7706F" w14:textId="3E6F746E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</w:rPr>
              <w:t xml:space="preserve">Întâlniri cu </w:t>
            </w:r>
            <w:r w:rsidRPr="003708B7">
              <w:rPr>
                <w:color w:val="000000" w:themeColor="text1"/>
                <w:szCs w:val="24"/>
              </w:rPr>
              <w:t xml:space="preserve">scriitori, medici, lectori universitari, juriști etc. în cadrul </w:t>
            </w:r>
            <w:r w:rsidRPr="003708B7">
              <w:rPr>
                <w:color w:val="000000" w:themeColor="text1"/>
              </w:rPr>
              <w:t>orelor de</w:t>
            </w:r>
            <w:r w:rsidR="004446DA">
              <w:rPr>
                <w:color w:val="000000" w:themeColor="text1"/>
                <w:szCs w:val="24"/>
              </w:rPr>
              <w:t xml:space="preserve"> d</w:t>
            </w:r>
            <w:r w:rsidRPr="003708B7">
              <w:rPr>
                <w:color w:val="000000" w:themeColor="text1"/>
                <w:szCs w:val="24"/>
              </w:rPr>
              <w:t>ezvoltare personală, traininguri de dezvol</w:t>
            </w:r>
            <w:r w:rsidRPr="003708B7">
              <w:rPr>
                <w:color w:val="000000" w:themeColor="text1"/>
              </w:rPr>
              <w:t>ta</w:t>
            </w:r>
            <w:r w:rsidRPr="003708B7">
              <w:rPr>
                <w:color w:val="000000" w:themeColor="text1"/>
                <w:szCs w:val="24"/>
              </w:rPr>
              <w:t>re a gândirii critice etc.;</w:t>
            </w:r>
          </w:p>
          <w:p w14:paraId="4B3119E1" w14:textId="6A666299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</w:rPr>
              <w:t>Orarul</w:t>
            </w:r>
            <w:r w:rsidRPr="003708B7">
              <w:rPr>
                <w:color w:val="000000" w:themeColor="text1"/>
                <w:szCs w:val="24"/>
              </w:rPr>
              <w:t xml:space="preserve"> cercurilor de excelență și pe interese;</w:t>
            </w:r>
          </w:p>
          <w:p w14:paraId="35BAB87C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Implicarea elevilor în activități extrașcolare.</w:t>
            </w:r>
          </w:p>
        </w:tc>
      </w:tr>
      <w:tr w:rsidR="003708B7" w:rsidRPr="003708B7" w14:paraId="4364EACA" w14:textId="77777777">
        <w:tc>
          <w:tcPr>
            <w:tcW w:w="2069" w:type="dxa"/>
          </w:tcPr>
          <w:p w14:paraId="728576F1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0530FCF5" w14:textId="77777777" w:rsidR="009575EC" w:rsidRPr="003708B7" w:rsidRDefault="00133A58" w:rsidP="00B66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Liceul dispune de condițiile necesare pentru buna desfășurare a cercurilor de excelență, a activităților extrașcolare, a secțiilor sportive, a cercurilor de dans, de șah etc. pentru a valorifica capacitatea de socializare a elevilor și a combate diverse prejudecăți și stereotipuri.</w:t>
            </w:r>
          </w:p>
        </w:tc>
      </w:tr>
      <w:tr w:rsidR="003708B7" w:rsidRPr="003708B7" w14:paraId="0B1FB38D" w14:textId="77777777">
        <w:tc>
          <w:tcPr>
            <w:tcW w:w="2069" w:type="dxa"/>
          </w:tcPr>
          <w:p w14:paraId="11903289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63EF5B81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7096445E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 1</w:t>
            </w:r>
          </w:p>
        </w:tc>
        <w:tc>
          <w:tcPr>
            <w:tcW w:w="2268" w:type="dxa"/>
          </w:tcPr>
          <w:p w14:paraId="4FC9C88D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  2</w:t>
            </w:r>
          </w:p>
        </w:tc>
      </w:tr>
    </w:tbl>
    <w:p w14:paraId="5A37D208" w14:textId="77777777" w:rsidR="009575EC" w:rsidRPr="003708B7" w:rsidRDefault="009575EC">
      <w:pPr>
        <w:rPr>
          <w:color w:val="000000" w:themeColor="text1"/>
        </w:rPr>
      </w:pPr>
    </w:p>
    <w:p w14:paraId="2A816462" w14:textId="74E166BD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Domeniu: Curriculum/proces educațional</w:t>
      </w:r>
    </w:p>
    <w:p w14:paraId="40F4D786" w14:textId="78D77FAC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2.3.4.</w:t>
      </w:r>
      <w:r w:rsidRPr="003708B7">
        <w:rPr>
          <w:color w:val="000000" w:themeColor="text1"/>
        </w:rPr>
        <w:t xml:space="preserve"> Reflectarea, în activitățile curriculare și extracurriculare, în acțiunile elevilor/copiilor și ale cadrelor didactice, a viziunilor democratice de conviețuire armonioasă într-o societate interculturală, a modului de promovare a valorilor multiculturale</w:t>
      </w:r>
      <w:r w:rsidR="00F64A1A">
        <w:rPr>
          <w:color w:val="000000" w:themeColor="text1"/>
        </w:rPr>
        <w:t xml:space="preserve"> </w:t>
      </w:r>
    </w:p>
    <w:tbl>
      <w:tblPr>
        <w:tblStyle w:val="afd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35BC5A52" w14:textId="77777777">
        <w:tc>
          <w:tcPr>
            <w:tcW w:w="2069" w:type="dxa"/>
          </w:tcPr>
          <w:p w14:paraId="0BFCF3F1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02272A3D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Planificarea activităților culturale și de agrement, capitol ce se conține în Pro</w:t>
            </w:r>
            <w:r w:rsidRPr="003708B7">
              <w:rPr>
                <w:color w:val="000000" w:themeColor="text1"/>
              </w:rPr>
              <w:t>gramul</w:t>
            </w:r>
            <w:r w:rsidRPr="003708B7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</w:rPr>
              <w:t xml:space="preserve">de activitate al </w:t>
            </w:r>
            <w:r w:rsidRPr="003708B7">
              <w:rPr>
                <w:color w:val="000000" w:themeColor="text1"/>
                <w:szCs w:val="24"/>
              </w:rPr>
              <w:t>directorilor adjuncți pentru educație;</w:t>
            </w:r>
          </w:p>
          <w:p w14:paraId="338C16CA" w14:textId="78E1A0F9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Publicațiile elevilor în revista internațională trilingvă italiano-română-engleză „Eureka!</w:t>
            </w:r>
            <w:r w:rsidR="00C757B9">
              <w:rPr>
                <w:color w:val="000000" w:themeColor="text1"/>
                <w:szCs w:val="24"/>
              </w:rPr>
              <w:t>/</w:t>
            </w:r>
            <w:r w:rsidRPr="003708B7">
              <w:rPr>
                <w:color w:val="000000" w:themeColor="text1"/>
                <w:szCs w:val="24"/>
              </w:rPr>
              <w:t>Evrica!”, editată în Italia;</w:t>
            </w:r>
          </w:p>
          <w:p w14:paraId="205318CE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</w:rPr>
              <w:t>Activitate în cadrul ,,Forumului Generația Egalității”;</w:t>
            </w:r>
          </w:p>
          <w:p w14:paraId="2EEB6403" w14:textId="7E555FA6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Participarea elevilo</w:t>
            </w:r>
            <w:r w:rsidR="00C757B9">
              <w:rPr>
                <w:color w:val="000000" w:themeColor="text1"/>
                <w:szCs w:val="24"/>
              </w:rPr>
              <w:t>r</w:t>
            </w:r>
            <w:r w:rsidRPr="003708B7">
              <w:rPr>
                <w:color w:val="000000" w:themeColor="text1"/>
                <w:szCs w:val="24"/>
              </w:rPr>
              <w:t xml:space="preserve"> Ansamblul</w:t>
            </w:r>
            <w:r w:rsidR="00C757B9">
              <w:rPr>
                <w:color w:val="000000" w:themeColor="text1"/>
                <w:szCs w:val="24"/>
              </w:rPr>
              <w:t>ui</w:t>
            </w:r>
            <w:r w:rsidRPr="003708B7">
              <w:rPr>
                <w:color w:val="000000" w:themeColor="text1"/>
                <w:szCs w:val="24"/>
              </w:rPr>
              <w:t xml:space="preserve"> „Prometeu” și a elevilor care frecventează cercul ,,Dicția și arta vorbirii” la festivalurile „Grigore Vieru”,</w:t>
            </w:r>
            <w:r w:rsidR="00C757B9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 xml:space="preserve">„1 Decembrie, Ziua României”, </w:t>
            </w:r>
            <w:r w:rsidRPr="003708B7">
              <w:rPr>
                <w:color w:val="000000" w:themeColor="text1"/>
              </w:rPr>
              <w:t>organizate</w:t>
            </w:r>
            <w:r w:rsidRPr="003708B7">
              <w:rPr>
                <w:color w:val="000000" w:themeColor="text1"/>
                <w:szCs w:val="24"/>
              </w:rPr>
              <w:t xml:space="preserve"> în Republica Moldova și în România;</w:t>
            </w:r>
          </w:p>
          <w:p w14:paraId="1768A461" w14:textId="6683E2B5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</w:rPr>
              <w:t>,,Festivalul tradițiilor românești”, Grădina Botanică din Chișinău</w:t>
            </w:r>
            <w:r w:rsidR="00932D2E">
              <w:rPr>
                <w:color w:val="000000" w:themeColor="text1"/>
              </w:rPr>
              <w:t xml:space="preserve"> -</w:t>
            </w:r>
            <w:r w:rsidRPr="003708B7">
              <w:rPr>
                <w:color w:val="000000" w:themeColor="text1"/>
              </w:rPr>
              <w:t xml:space="preserve"> activități de voluntariat;</w:t>
            </w:r>
          </w:p>
          <w:p w14:paraId="2476D630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Participarea elevilor la concursuri de scriere a eseurilor, poeziilor pe diferite teme culturale și literare: „Spune-mi o poveste pentru suflet”, </w:t>
            </w:r>
            <w:r w:rsidRPr="003708B7">
              <w:rPr>
                <w:color w:val="000000" w:themeColor="text1"/>
              </w:rPr>
              <w:t>L</w:t>
            </w:r>
            <w:r w:rsidRPr="003708B7">
              <w:rPr>
                <w:color w:val="000000" w:themeColor="text1"/>
                <w:szCs w:val="24"/>
              </w:rPr>
              <w:t xml:space="preserve">ecturiada,  „Moștenirea Văcăreștilor”, „Lecturi multiple și arta privirii”, </w:t>
            </w:r>
            <w:r w:rsidRPr="003708B7">
              <w:rPr>
                <w:color w:val="000000" w:themeColor="text1"/>
              </w:rPr>
              <w:t>„Universul cuvintelor”, Republica Moldova, România</w:t>
            </w:r>
            <w:r w:rsidRPr="003708B7">
              <w:rPr>
                <w:color w:val="000000" w:themeColor="text1"/>
                <w:szCs w:val="24"/>
              </w:rPr>
              <w:t>;</w:t>
            </w:r>
          </w:p>
          <w:p w14:paraId="7E03A4B5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</w:rPr>
              <w:t>Participarea elevilor la Concursul Internațional de Creație literară ,,Raisa Julavschi”, secțiunea eseu ,,Bunica îmi povestea”;</w:t>
            </w:r>
          </w:p>
          <w:p w14:paraId="6CD2B993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</w:rPr>
              <w:t>Festival-Concurs Literar de poezie și proză pentru copii și tineri de pretutindeni ,,Gânduri despre mama”;</w:t>
            </w:r>
          </w:p>
          <w:p w14:paraId="6B262620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</w:rPr>
              <w:t>Proiect de Parteneriat Educațional ,,Prieteni la distanță”, prin activități integrate STREAM;</w:t>
            </w:r>
          </w:p>
          <w:p w14:paraId="31917EDB" w14:textId="2382A00B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</w:rPr>
              <w:t xml:space="preserve">Concursului Internațional de lectură și creație </w:t>
            </w:r>
            <w:r w:rsidR="00932D2E">
              <w:rPr>
                <w:color w:val="000000" w:themeColor="text1"/>
              </w:rPr>
              <w:t>„</w:t>
            </w:r>
            <w:r w:rsidRPr="003708B7">
              <w:rPr>
                <w:color w:val="000000" w:themeColor="text1"/>
              </w:rPr>
              <w:t>PRO Lectura</w:t>
            </w:r>
            <w:r w:rsidR="00932D2E">
              <w:rPr>
                <w:color w:val="000000" w:themeColor="text1"/>
              </w:rPr>
              <w:t>”</w:t>
            </w:r>
            <w:r w:rsidRPr="003708B7">
              <w:rPr>
                <w:color w:val="000000" w:themeColor="text1"/>
              </w:rPr>
              <w:t>.</w:t>
            </w:r>
          </w:p>
        </w:tc>
      </w:tr>
      <w:tr w:rsidR="003708B7" w:rsidRPr="003708B7" w14:paraId="62B4A423" w14:textId="77777777">
        <w:tc>
          <w:tcPr>
            <w:tcW w:w="2069" w:type="dxa"/>
          </w:tcPr>
          <w:p w14:paraId="15E1CF90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14:paraId="12E47DA3" w14:textId="012D15E2" w:rsidR="009575EC" w:rsidRPr="003708B7" w:rsidRDefault="00133A58" w:rsidP="00F64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Participarea elevilor în diverse activități extrașcolare îi face mai </w:t>
            </w:r>
            <w:r w:rsidRPr="003708B7">
              <w:rPr>
                <w:color w:val="000000" w:themeColor="text1"/>
              </w:rPr>
              <w:t>organizați</w:t>
            </w:r>
            <w:r w:rsidRPr="003708B7">
              <w:rPr>
                <w:color w:val="000000" w:themeColor="text1"/>
                <w:szCs w:val="24"/>
              </w:rPr>
              <w:t>, mai sensibili față de aproapele.</w:t>
            </w:r>
            <w:r w:rsidR="00932D2E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</w:rPr>
              <w:t>O</w:t>
            </w:r>
            <w:r w:rsidRPr="003708B7">
              <w:rPr>
                <w:color w:val="000000" w:themeColor="text1"/>
                <w:szCs w:val="24"/>
              </w:rPr>
              <w:t>rele de</w:t>
            </w:r>
            <w:r w:rsidR="00932D2E">
              <w:rPr>
                <w:color w:val="000000" w:themeColor="text1"/>
                <w:szCs w:val="24"/>
              </w:rPr>
              <w:t xml:space="preserve"> </w:t>
            </w:r>
            <w:r w:rsidR="004446DA">
              <w:rPr>
                <w:color w:val="000000" w:themeColor="text1"/>
                <w:szCs w:val="24"/>
              </w:rPr>
              <w:t>dezvoltarea personală, e</w:t>
            </w:r>
            <w:r w:rsidRPr="003708B7">
              <w:rPr>
                <w:color w:val="000000" w:themeColor="text1"/>
                <w:szCs w:val="24"/>
              </w:rPr>
              <w:t xml:space="preserve">ducația pentru societate, </w:t>
            </w:r>
            <w:r w:rsidR="004446DA">
              <w:rPr>
                <w:color w:val="000000" w:themeColor="text1"/>
              </w:rPr>
              <w:t>m</w:t>
            </w:r>
            <w:r w:rsidRPr="003708B7">
              <w:rPr>
                <w:color w:val="000000" w:themeColor="text1"/>
              </w:rPr>
              <w:t>anagementul clasei</w:t>
            </w:r>
            <w:r w:rsidRPr="003708B7">
              <w:rPr>
                <w:color w:val="000000" w:themeColor="text1"/>
                <w:szCs w:val="24"/>
              </w:rPr>
              <w:t xml:space="preserve"> sunt lecții ce </w:t>
            </w:r>
            <w:r w:rsidR="00932D2E">
              <w:rPr>
                <w:color w:val="000000" w:themeColor="text1"/>
                <w:szCs w:val="24"/>
              </w:rPr>
              <w:t>cultivă</w:t>
            </w:r>
            <w:r w:rsidRPr="003708B7">
              <w:rPr>
                <w:color w:val="000000" w:themeColor="text1"/>
                <w:szCs w:val="24"/>
              </w:rPr>
              <w:t xml:space="preserve"> elevi</w:t>
            </w:r>
            <w:r w:rsidR="00932D2E">
              <w:rPr>
                <w:color w:val="000000" w:themeColor="text1"/>
                <w:szCs w:val="24"/>
              </w:rPr>
              <w:t>lor</w:t>
            </w:r>
            <w:r w:rsidRPr="003708B7">
              <w:rPr>
                <w:color w:val="000000" w:themeColor="text1"/>
                <w:szCs w:val="24"/>
              </w:rPr>
              <w:t xml:space="preserve"> sentimentul de respect indiferent de religie, etnie, nivel social. Astfel</w:t>
            </w:r>
            <w:r w:rsidR="004446DA">
              <w:rPr>
                <w:color w:val="000000" w:themeColor="text1"/>
                <w:szCs w:val="24"/>
              </w:rPr>
              <w:t>,</w:t>
            </w:r>
            <w:r w:rsidRPr="003708B7">
              <w:rPr>
                <w:color w:val="000000" w:themeColor="text1"/>
                <w:szCs w:val="24"/>
              </w:rPr>
              <w:t xml:space="preserve"> se promovează </w:t>
            </w:r>
            <w:r w:rsidRPr="003708B7">
              <w:rPr>
                <w:color w:val="000000" w:themeColor="text1"/>
              </w:rPr>
              <w:t xml:space="preserve">valorile </w:t>
            </w:r>
            <w:r w:rsidRPr="003708B7">
              <w:rPr>
                <w:color w:val="000000" w:themeColor="text1"/>
                <w:szCs w:val="24"/>
              </w:rPr>
              <w:t xml:space="preserve">multiculturale. </w:t>
            </w:r>
          </w:p>
        </w:tc>
      </w:tr>
      <w:tr w:rsidR="003708B7" w:rsidRPr="003708B7" w14:paraId="2FEDABD8" w14:textId="77777777">
        <w:tc>
          <w:tcPr>
            <w:tcW w:w="2069" w:type="dxa"/>
          </w:tcPr>
          <w:p w14:paraId="4709CF52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5E635940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2463CBA3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 1</w:t>
            </w:r>
          </w:p>
        </w:tc>
        <w:tc>
          <w:tcPr>
            <w:tcW w:w="2268" w:type="dxa"/>
          </w:tcPr>
          <w:p w14:paraId="2387E876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 2</w:t>
            </w:r>
          </w:p>
        </w:tc>
      </w:tr>
    </w:tbl>
    <w:p w14:paraId="4BE6410E" w14:textId="77777777" w:rsidR="009575EC" w:rsidRPr="003708B7" w:rsidRDefault="009575EC">
      <w:pPr>
        <w:rPr>
          <w:color w:val="000000" w:themeColor="text1"/>
        </w:rPr>
      </w:pPr>
    </w:p>
    <w:p w14:paraId="5B5A89C8" w14:textId="77777777" w:rsidR="009575EC" w:rsidRPr="003708B7" w:rsidRDefault="009575EC">
      <w:pPr>
        <w:rPr>
          <w:color w:val="000000" w:themeColor="text1"/>
        </w:rPr>
      </w:pPr>
    </w:p>
    <w:tbl>
      <w:tblPr>
        <w:tblStyle w:val="afe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11"/>
        <w:gridCol w:w="3543"/>
      </w:tblGrid>
      <w:tr w:rsidR="003708B7" w:rsidRPr="003708B7" w14:paraId="4139D116" w14:textId="77777777">
        <w:tc>
          <w:tcPr>
            <w:tcW w:w="1985" w:type="dxa"/>
            <w:vMerge w:val="restart"/>
          </w:tcPr>
          <w:p w14:paraId="3B649360" w14:textId="77777777" w:rsidR="009575EC" w:rsidRPr="003708B7" w:rsidRDefault="00133A58">
            <w:pPr>
              <w:jc w:val="center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Dimensiune II</w:t>
            </w:r>
          </w:p>
          <w:p w14:paraId="1C769BED" w14:textId="6766A953" w:rsidR="009575EC" w:rsidRPr="003708B7" w:rsidRDefault="009575EC" w:rsidP="0030302C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14:paraId="0D48829B" w14:textId="77777777" w:rsidR="009575EC" w:rsidRPr="003708B7" w:rsidRDefault="00133A58">
            <w:pPr>
              <w:jc w:val="center"/>
              <w:rPr>
                <w:b/>
                <w:color w:val="000000" w:themeColor="text1"/>
              </w:rPr>
            </w:pPr>
            <w:r w:rsidRPr="003708B7">
              <w:rPr>
                <w:b/>
                <w:color w:val="000000" w:themeColor="text1"/>
              </w:rPr>
              <w:t>Puncte forte</w:t>
            </w:r>
          </w:p>
        </w:tc>
        <w:tc>
          <w:tcPr>
            <w:tcW w:w="3543" w:type="dxa"/>
          </w:tcPr>
          <w:p w14:paraId="31C72DEE" w14:textId="77777777" w:rsidR="009575EC" w:rsidRPr="003708B7" w:rsidRDefault="00133A58">
            <w:pPr>
              <w:jc w:val="center"/>
              <w:rPr>
                <w:b/>
                <w:color w:val="000000" w:themeColor="text1"/>
              </w:rPr>
            </w:pPr>
            <w:r w:rsidRPr="003708B7">
              <w:rPr>
                <w:b/>
                <w:color w:val="000000" w:themeColor="text1"/>
              </w:rPr>
              <w:t>Puncte slabe</w:t>
            </w:r>
          </w:p>
        </w:tc>
      </w:tr>
      <w:tr w:rsidR="003708B7" w:rsidRPr="003708B7" w14:paraId="4F4C72AC" w14:textId="77777777">
        <w:tc>
          <w:tcPr>
            <w:tcW w:w="1985" w:type="dxa"/>
            <w:vMerge/>
          </w:tcPr>
          <w:p w14:paraId="621719B9" w14:textId="77777777" w:rsidR="009575EC" w:rsidRPr="003708B7" w:rsidRDefault="00957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2B42BB28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Proiectul managerial pentru anul de studii 202</w:t>
            </w:r>
            <w:r w:rsidRPr="003708B7">
              <w:rPr>
                <w:color w:val="000000" w:themeColor="text1"/>
              </w:rPr>
              <w:t>2</w:t>
            </w:r>
            <w:r w:rsidRPr="003708B7">
              <w:rPr>
                <w:color w:val="000000" w:themeColor="text1"/>
                <w:szCs w:val="24"/>
              </w:rPr>
              <w:t>-202</w:t>
            </w:r>
            <w:r w:rsidRPr="003708B7">
              <w:rPr>
                <w:color w:val="000000" w:themeColor="text1"/>
              </w:rPr>
              <w:t>3</w:t>
            </w:r>
            <w:r w:rsidRPr="003708B7">
              <w:rPr>
                <w:color w:val="000000" w:themeColor="text1"/>
                <w:szCs w:val="24"/>
              </w:rPr>
              <w:t xml:space="preserve"> prevede dezvoltarea multilaterală a personalității elevului, indiferent de naționalitate, religie, cultură etc;</w:t>
            </w:r>
          </w:p>
          <w:p w14:paraId="3A12A50E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Participarea elevilor și a părinților la procesul didactic și cel decizional;</w:t>
            </w:r>
          </w:p>
          <w:p w14:paraId="7852D469" w14:textId="43EA6FE8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Func</w:t>
            </w:r>
            <w:r w:rsidR="004446DA">
              <w:rPr>
                <w:color w:val="000000" w:themeColor="text1"/>
                <w:szCs w:val="24"/>
              </w:rPr>
              <w:t>ționalitatea cooperării dintre l</w:t>
            </w:r>
            <w:r w:rsidRPr="003708B7">
              <w:rPr>
                <w:color w:val="000000" w:themeColor="text1"/>
                <w:szCs w:val="24"/>
              </w:rPr>
              <w:t>iceu și partenerii locali naționali și internaționali;</w:t>
            </w:r>
          </w:p>
          <w:p w14:paraId="1CABC78B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Implicarea elevilor în activități extrașcolare;</w:t>
            </w:r>
          </w:p>
          <w:p w14:paraId="0512DBAB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Rezultate remarcabile ale elevilor la concursurile școlare și extrașcolare;</w:t>
            </w:r>
          </w:p>
          <w:p w14:paraId="3F81DD21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Preocuparea sistematică a Administrației pentru crearea stării de bine a elevilor, a cadrelor didactice și a tuturor angajaților;</w:t>
            </w:r>
          </w:p>
          <w:p w14:paraId="740D02B1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Implicarea elevilor în proiecte naționale și internaționale.</w:t>
            </w:r>
          </w:p>
          <w:p w14:paraId="322D39FC" w14:textId="77777777" w:rsidR="009575EC" w:rsidRPr="003708B7" w:rsidRDefault="0095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</w:p>
        </w:tc>
        <w:tc>
          <w:tcPr>
            <w:tcW w:w="3543" w:type="dxa"/>
          </w:tcPr>
          <w:p w14:paraId="0C1651CA" w14:textId="77777777" w:rsidR="009575EC" w:rsidRPr="003708B7" w:rsidRDefault="0013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72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</w:rPr>
              <w:t xml:space="preserve">Lipsa </w:t>
            </w:r>
          </w:p>
        </w:tc>
      </w:tr>
      <w:tr w:rsidR="003708B7" w:rsidRPr="003708B7" w14:paraId="519ED77B" w14:textId="77777777">
        <w:tc>
          <w:tcPr>
            <w:tcW w:w="1985" w:type="dxa"/>
          </w:tcPr>
          <w:p w14:paraId="42D8047B" w14:textId="77777777" w:rsidR="009575EC" w:rsidRPr="003708B7" w:rsidRDefault="009575EC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14:paraId="7430ADE9" w14:textId="77777777" w:rsidR="009575EC" w:rsidRPr="003708B7" w:rsidRDefault="0013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center"/>
              <w:rPr>
                <w:b/>
                <w:color w:val="000000" w:themeColor="text1"/>
                <w:szCs w:val="24"/>
              </w:rPr>
            </w:pPr>
            <w:r w:rsidRPr="003708B7">
              <w:rPr>
                <w:b/>
                <w:color w:val="000000" w:themeColor="text1"/>
                <w:szCs w:val="24"/>
              </w:rPr>
              <w:t>Oportunități</w:t>
            </w:r>
          </w:p>
        </w:tc>
        <w:tc>
          <w:tcPr>
            <w:tcW w:w="3543" w:type="dxa"/>
          </w:tcPr>
          <w:p w14:paraId="0A8CAB93" w14:textId="77777777" w:rsidR="009575EC" w:rsidRPr="003708B7" w:rsidRDefault="0013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center"/>
              <w:rPr>
                <w:b/>
                <w:color w:val="000000" w:themeColor="text1"/>
                <w:szCs w:val="24"/>
              </w:rPr>
            </w:pPr>
            <w:r w:rsidRPr="003708B7">
              <w:rPr>
                <w:b/>
                <w:color w:val="000000" w:themeColor="text1"/>
                <w:szCs w:val="24"/>
              </w:rPr>
              <w:t>Riscuri</w:t>
            </w:r>
          </w:p>
        </w:tc>
      </w:tr>
      <w:tr w:rsidR="003708B7" w:rsidRPr="003708B7" w14:paraId="4092894D" w14:textId="77777777">
        <w:tc>
          <w:tcPr>
            <w:tcW w:w="1985" w:type="dxa"/>
          </w:tcPr>
          <w:p w14:paraId="55BD628C" w14:textId="77777777" w:rsidR="009575EC" w:rsidRPr="003708B7" w:rsidRDefault="009575EC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14:paraId="5D7A7F08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Training-uri pentru cadrele de conducere ce ar produce schimbări în bine și sincronizare cu viața școlară din țările occidentale dezvoltate.</w:t>
            </w:r>
          </w:p>
        </w:tc>
        <w:tc>
          <w:tcPr>
            <w:tcW w:w="3543" w:type="dxa"/>
          </w:tcPr>
          <w:p w14:paraId="3F683E82" w14:textId="5CC18B8D" w:rsidR="009575EC" w:rsidRPr="003708B7" w:rsidRDefault="0095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720"/>
              <w:rPr>
                <w:color w:val="000000" w:themeColor="text1"/>
                <w:szCs w:val="24"/>
              </w:rPr>
            </w:pPr>
          </w:p>
          <w:p w14:paraId="1D32CA95" w14:textId="77777777" w:rsidR="009575EC" w:rsidRPr="003708B7" w:rsidRDefault="0095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</w:p>
        </w:tc>
      </w:tr>
    </w:tbl>
    <w:p w14:paraId="50AA1A46" w14:textId="77777777" w:rsidR="009575EC" w:rsidRPr="003708B7" w:rsidRDefault="009575EC">
      <w:pPr>
        <w:rPr>
          <w:color w:val="000000" w:themeColor="text1"/>
        </w:rPr>
      </w:pPr>
    </w:p>
    <w:p w14:paraId="28BEDE53" w14:textId="77777777" w:rsidR="009575EC" w:rsidRPr="000331C7" w:rsidRDefault="00133A58">
      <w:pPr>
        <w:pStyle w:val="Titlu1"/>
        <w:rPr>
          <w:color w:val="000000" w:themeColor="text1"/>
          <w:lang w:val="ro-RO"/>
        </w:rPr>
      </w:pPr>
      <w:bookmarkStart w:id="10" w:name="_heading=h.2s8eyo1" w:colFirst="0" w:colLast="0"/>
      <w:bookmarkEnd w:id="10"/>
      <w:r w:rsidRPr="000331C7">
        <w:rPr>
          <w:color w:val="000000" w:themeColor="text1"/>
          <w:lang w:val="ro-RO"/>
        </w:rPr>
        <w:t>Dimensiune III. INCLUZIUNE EDUCAȚIONALĂ</w:t>
      </w:r>
    </w:p>
    <w:p w14:paraId="3D63E966" w14:textId="77777777" w:rsidR="009575EC" w:rsidRPr="003708B7" w:rsidRDefault="00133A58">
      <w:pPr>
        <w:pStyle w:val="Titlu2"/>
        <w:rPr>
          <w:color w:val="000000" w:themeColor="text1"/>
        </w:rPr>
      </w:pPr>
      <w:bookmarkStart w:id="11" w:name="_heading=h.17dp8vu" w:colFirst="0" w:colLast="0"/>
      <w:bookmarkEnd w:id="11"/>
      <w:r w:rsidRPr="003708B7">
        <w:rPr>
          <w:color w:val="000000" w:themeColor="text1"/>
        </w:rPr>
        <w:t>*Standard 3.1. Instituția educațională cuprinde toți copiii, indiferent de naționalitate, gen, origine și stare socială, apartenență religioasă, stare a sănătății și creează condiții optime pentru realizarea și dezvoltarea potențialului propriu în procesul educațional</w:t>
      </w:r>
    </w:p>
    <w:p w14:paraId="3CFDC054" w14:textId="77777777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Domeniu: Management</w:t>
      </w:r>
    </w:p>
    <w:p w14:paraId="6DC81AEC" w14:textId="77777777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3.1.1.</w:t>
      </w:r>
      <w:r w:rsidRPr="003708B7">
        <w:rPr>
          <w:color w:val="000000" w:themeColor="text1"/>
        </w:rPr>
        <w:t xml:space="preserve"> Elaborarea planului strategic și operațional bazat pe politicile statului cu privire la educația incluzivă (EI), a strategiilor de formare continuă a cadrelor în domeniul EI, a proiectelor de asigurare a incluziunii prin activitățile multiculturale, a documentelor de asigurare a serviciilor de sprijin pentru elevii cu CES</w:t>
      </w:r>
    </w:p>
    <w:tbl>
      <w:tblPr>
        <w:tblStyle w:val="aff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2567CA9C" w14:textId="77777777">
        <w:tc>
          <w:tcPr>
            <w:tcW w:w="2069" w:type="dxa"/>
          </w:tcPr>
          <w:p w14:paraId="30BDC9B8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7BF06697" w14:textId="6E7806E5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Proiectele de activitate ale instituției</w:t>
            </w:r>
            <w:r w:rsidR="00932D2E">
              <w:rPr>
                <w:color w:val="000000" w:themeColor="text1"/>
                <w:szCs w:val="24"/>
              </w:rPr>
              <w:t>;</w:t>
            </w:r>
          </w:p>
          <w:p w14:paraId="509CAB63" w14:textId="7BEFB6B0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Seminar instructiv-metodic: ,,Cadrul legislativ al educației incluzive din perspectiva</w:t>
            </w:r>
            <w:r w:rsidR="00DE4FBA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</w:rPr>
              <w:t>func</w:t>
            </w:r>
            <w:r w:rsidR="000870D4">
              <w:rPr>
                <w:color w:val="000000" w:themeColor="text1"/>
              </w:rPr>
              <w:t>ț</w:t>
            </w:r>
            <w:r w:rsidRPr="003708B7">
              <w:rPr>
                <w:color w:val="000000" w:themeColor="text1"/>
              </w:rPr>
              <w:t>ional-dinamică</w:t>
            </w:r>
            <w:r w:rsidR="00932D2E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</w:rPr>
              <w:t>spre celălalt”, în parteneriat</w:t>
            </w:r>
            <w:r w:rsidR="00932D2E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</w:rPr>
              <w:t>cu Facultatea de Psihologie, Științe ale Educației, Sociologie și Asistență Socială, USM (01.12.2022);</w:t>
            </w:r>
          </w:p>
        </w:tc>
      </w:tr>
      <w:tr w:rsidR="003708B7" w:rsidRPr="003708B7" w14:paraId="0DDDAA46" w14:textId="77777777">
        <w:tc>
          <w:tcPr>
            <w:tcW w:w="2069" w:type="dxa"/>
          </w:tcPr>
          <w:p w14:paraId="19D48DC1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0A4ED8BE" w14:textId="5EC94CD1" w:rsidR="009575EC" w:rsidRPr="003708B7" w:rsidRDefault="002479E1" w:rsidP="00F64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Liceul susține</w:t>
            </w:r>
            <w:r w:rsidR="00133A58" w:rsidRPr="003708B7">
              <w:rPr>
                <w:color w:val="000000" w:themeColor="text1"/>
                <w:szCs w:val="24"/>
              </w:rPr>
              <w:t xml:space="preserve"> politica referitoare la educația incluzivă.</w:t>
            </w:r>
          </w:p>
        </w:tc>
      </w:tr>
      <w:tr w:rsidR="003708B7" w:rsidRPr="003708B7" w14:paraId="0E1D5F4E" w14:textId="77777777">
        <w:tc>
          <w:tcPr>
            <w:tcW w:w="2069" w:type="dxa"/>
          </w:tcPr>
          <w:p w14:paraId="0BD9EA38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lastRenderedPageBreak/>
              <w:t xml:space="preserve">Pondere și punctaj acordat </w:t>
            </w:r>
          </w:p>
        </w:tc>
        <w:tc>
          <w:tcPr>
            <w:tcW w:w="1475" w:type="dxa"/>
          </w:tcPr>
          <w:p w14:paraId="41FB0EF5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577991B6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6DD7E29C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2</w:t>
            </w:r>
          </w:p>
        </w:tc>
      </w:tr>
    </w:tbl>
    <w:p w14:paraId="17DDE4B7" w14:textId="77777777" w:rsidR="009575EC" w:rsidRPr="003708B7" w:rsidRDefault="009575EC">
      <w:pPr>
        <w:rPr>
          <w:color w:val="000000" w:themeColor="text1"/>
        </w:rPr>
      </w:pPr>
    </w:p>
    <w:p w14:paraId="369C0EDB" w14:textId="77777777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3.1.2.</w:t>
      </w:r>
      <w:r w:rsidRPr="003708B7">
        <w:rPr>
          <w:color w:val="000000" w:themeColor="text1"/>
        </w:rPr>
        <w:t xml:space="preserve"> Funcționalitatea structurilor, a mecanismelor și procedurilor de sprijin pentru procesul de înmatriculare și incluziune școlară a tuturor copiilor, inclusiv de evidență și sprijin pentru copiii cu CES</w:t>
      </w:r>
    </w:p>
    <w:tbl>
      <w:tblPr>
        <w:tblStyle w:val="aff0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317C1230" w14:textId="77777777">
        <w:tc>
          <w:tcPr>
            <w:tcW w:w="2069" w:type="dxa"/>
          </w:tcPr>
          <w:p w14:paraId="1BF2C140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4AEC77FC" w14:textId="6E104371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Registru de evidență a elevilor</w:t>
            </w:r>
            <w:r w:rsidR="00932D2E">
              <w:rPr>
                <w:color w:val="000000" w:themeColor="text1"/>
                <w:szCs w:val="24"/>
              </w:rPr>
              <w:t>;</w:t>
            </w:r>
          </w:p>
          <w:p w14:paraId="6CC3E02D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Ordine de înmatriculare a elevilor.</w:t>
            </w:r>
          </w:p>
        </w:tc>
      </w:tr>
      <w:tr w:rsidR="003708B7" w:rsidRPr="003708B7" w14:paraId="4C0C1ED4" w14:textId="77777777">
        <w:tc>
          <w:tcPr>
            <w:tcW w:w="2069" w:type="dxa"/>
          </w:tcPr>
          <w:p w14:paraId="7FD28E61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4BAD225D" w14:textId="77777777" w:rsidR="009575EC" w:rsidRPr="003708B7" w:rsidRDefault="00133A58" w:rsidP="00F64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Nu avem solicitări ale părinților pentru a înmatricula elevi cu CES.</w:t>
            </w:r>
          </w:p>
        </w:tc>
      </w:tr>
      <w:tr w:rsidR="003708B7" w:rsidRPr="003708B7" w14:paraId="6BF1B61D" w14:textId="77777777">
        <w:tc>
          <w:tcPr>
            <w:tcW w:w="2069" w:type="dxa"/>
          </w:tcPr>
          <w:p w14:paraId="08078B14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246F2C80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1</w:t>
            </w:r>
          </w:p>
        </w:tc>
        <w:tc>
          <w:tcPr>
            <w:tcW w:w="3827" w:type="dxa"/>
          </w:tcPr>
          <w:p w14:paraId="580AE0BF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345CECB5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Punctaj acordat: 1 </w:t>
            </w:r>
          </w:p>
        </w:tc>
      </w:tr>
    </w:tbl>
    <w:p w14:paraId="32E478FD" w14:textId="77777777" w:rsidR="009575EC" w:rsidRPr="003708B7" w:rsidRDefault="009575EC">
      <w:pPr>
        <w:rPr>
          <w:color w:val="000000" w:themeColor="text1"/>
        </w:rPr>
      </w:pPr>
    </w:p>
    <w:p w14:paraId="02023E88" w14:textId="77777777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Domeniu: Capacitate instituțională</w:t>
      </w:r>
    </w:p>
    <w:p w14:paraId="2B2598DC" w14:textId="77777777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*Indicator 3.1.3.</w:t>
      </w:r>
      <w:r w:rsidRPr="003708B7">
        <w:rPr>
          <w:color w:val="000000" w:themeColor="text1"/>
        </w:rPr>
        <w:t xml:space="preserve"> Crearea bazei de date a copiilor din comunitate, inclusiv a celor cu CES, elaborarea actelor privind evoluțiile demografice și perspectivele de școlaritate, evidența înmatriculării elevilor </w:t>
      </w:r>
      <w:r w:rsidRPr="003708B7">
        <w:rPr>
          <w:i/>
          <w:color w:val="000000" w:themeColor="text1"/>
        </w:rPr>
        <w:t>[indicatorul se aplică IET, școlilor primare, gimnaziilor, liceelor, instituțiilor de învățământ general cu programe combinate]</w:t>
      </w:r>
    </w:p>
    <w:tbl>
      <w:tblPr>
        <w:tblStyle w:val="aff1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78130930" w14:textId="77777777">
        <w:tc>
          <w:tcPr>
            <w:tcW w:w="2069" w:type="dxa"/>
          </w:tcPr>
          <w:p w14:paraId="5C660544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50E4EE46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„Ziua ușilor deschise”, la solicitările părinților;</w:t>
            </w:r>
          </w:p>
          <w:p w14:paraId="7995D4D5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Registru alfabetic al elevilor;</w:t>
            </w:r>
          </w:p>
          <w:p w14:paraId="0412F4AE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Ordine cu privire la fluctuația elevilor;</w:t>
            </w:r>
          </w:p>
          <w:p w14:paraId="66417014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Registre de evidență  a actelor de studii;</w:t>
            </w:r>
          </w:p>
          <w:p w14:paraId="7775AA4B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Confirmări pentru elevii transferați în alte instituții preuniversitare. </w:t>
            </w:r>
          </w:p>
        </w:tc>
      </w:tr>
      <w:tr w:rsidR="003708B7" w:rsidRPr="003708B7" w14:paraId="10F114F8" w14:textId="77777777">
        <w:tc>
          <w:tcPr>
            <w:tcW w:w="2069" w:type="dxa"/>
          </w:tcPr>
          <w:p w14:paraId="0D545FB7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78E8AAE5" w14:textId="77777777" w:rsidR="009575EC" w:rsidRPr="003708B7" w:rsidRDefault="00133A58" w:rsidP="00F64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Liceul dispune de baza de date.</w:t>
            </w:r>
          </w:p>
        </w:tc>
      </w:tr>
      <w:tr w:rsidR="003708B7" w:rsidRPr="003708B7" w14:paraId="5AD2928B" w14:textId="77777777">
        <w:tc>
          <w:tcPr>
            <w:tcW w:w="2069" w:type="dxa"/>
          </w:tcPr>
          <w:p w14:paraId="0BBE38A7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1B9007E2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7F8B18D4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 1</w:t>
            </w:r>
          </w:p>
        </w:tc>
        <w:tc>
          <w:tcPr>
            <w:tcW w:w="2268" w:type="dxa"/>
          </w:tcPr>
          <w:p w14:paraId="164471E8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 2</w:t>
            </w:r>
          </w:p>
        </w:tc>
      </w:tr>
    </w:tbl>
    <w:p w14:paraId="5B4CC05A" w14:textId="77777777" w:rsidR="009575EC" w:rsidRPr="003708B7" w:rsidRDefault="009575EC">
      <w:pPr>
        <w:rPr>
          <w:color w:val="000000" w:themeColor="text1"/>
        </w:rPr>
      </w:pPr>
    </w:p>
    <w:p w14:paraId="2A7C1F14" w14:textId="6D8CA63F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3.1.4.</w:t>
      </w:r>
      <w:r w:rsidRPr="003708B7">
        <w:rPr>
          <w:color w:val="000000" w:themeColor="text1"/>
        </w:rPr>
        <w:t xml:space="preserve"> Monitorizarea datelor privind progresul și dezvoltarea fiecărui elev/copil și asigurarea activității Comisiei Multidisciplinare Intrașcolare (CMI) și a serviciilor de sprijin, în funcție de necesitățile copiilor</w:t>
      </w:r>
      <w:r w:rsidR="00F64A1A">
        <w:rPr>
          <w:color w:val="000000" w:themeColor="text1"/>
        </w:rPr>
        <w:t xml:space="preserve"> </w:t>
      </w:r>
    </w:p>
    <w:tbl>
      <w:tblPr>
        <w:tblStyle w:val="aff2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57F76D6F" w14:textId="77777777">
        <w:tc>
          <w:tcPr>
            <w:tcW w:w="2069" w:type="dxa"/>
          </w:tcPr>
          <w:p w14:paraId="76C108B2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66778AF9" w14:textId="381C8619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Activitatea psihologului școlar, a medicului etc.</w:t>
            </w:r>
            <w:r w:rsidR="001D25B8">
              <w:rPr>
                <w:color w:val="000000" w:themeColor="text1"/>
                <w:szCs w:val="24"/>
              </w:rPr>
              <w:t>;</w:t>
            </w:r>
          </w:p>
          <w:p w14:paraId="131B6B78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Promovarea performanței elevilor (rezultatele concursurilor școlare și extrașcolare);</w:t>
            </w:r>
          </w:p>
          <w:p w14:paraId="1DF69B7C" w14:textId="21A463F1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Ordi</w:t>
            </w:r>
            <w:r w:rsidR="002479E1">
              <w:rPr>
                <w:color w:val="000000" w:themeColor="text1"/>
              </w:rPr>
              <w:t>nul nr. 111-ab din 14.09.2022,</w:t>
            </w:r>
            <w:r w:rsidRPr="003708B7">
              <w:rPr>
                <w:color w:val="000000" w:themeColor="text1"/>
              </w:rPr>
              <w:t>Cu privire la constituirea Comisi</w:t>
            </w:r>
            <w:r w:rsidR="002479E1">
              <w:rPr>
                <w:color w:val="000000" w:themeColor="text1"/>
              </w:rPr>
              <w:t>ei multidisciplinare a Liceului</w:t>
            </w:r>
            <w:r w:rsidRPr="003708B7">
              <w:rPr>
                <w:color w:val="000000" w:themeColor="text1"/>
              </w:rPr>
              <w:t>;</w:t>
            </w:r>
          </w:p>
          <w:p w14:paraId="18B7A310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Planul de activitate al Comisiei multidisciplinare.</w:t>
            </w:r>
          </w:p>
        </w:tc>
      </w:tr>
      <w:tr w:rsidR="003708B7" w:rsidRPr="003708B7" w14:paraId="6CAF7BEB" w14:textId="77777777">
        <w:tc>
          <w:tcPr>
            <w:tcW w:w="2069" w:type="dxa"/>
          </w:tcPr>
          <w:p w14:paraId="4A2E263F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677E2071" w14:textId="77777777" w:rsidR="009575EC" w:rsidRPr="003708B7" w:rsidRDefault="00133A58" w:rsidP="00F64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Serviciile sunt oferite conform necesităților.</w:t>
            </w:r>
          </w:p>
        </w:tc>
      </w:tr>
      <w:tr w:rsidR="003708B7" w:rsidRPr="003708B7" w14:paraId="5135E251" w14:textId="77777777">
        <w:tc>
          <w:tcPr>
            <w:tcW w:w="2069" w:type="dxa"/>
          </w:tcPr>
          <w:p w14:paraId="2331E3A7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4BF74C1E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1</w:t>
            </w:r>
          </w:p>
        </w:tc>
        <w:tc>
          <w:tcPr>
            <w:tcW w:w="3827" w:type="dxa"/>
          </w:tcPr>
          <w:p w14:paraId="692FFB8E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70D25C90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1</w:t>
            </w:r>
          </w:p>
        </w:tc>
      </w:tr>
    </w:tbl>
    <w:p w14:paraId="1B382DBF" w14:textId="77777777" w:rsidR="009575EC" w:rsidRPr="003708B7" w:rsidRDefault="009575EC">
      <w:pPr>
        <w:rPr>
          <w:color w:val="000000" w:themeColor="text1"/>
        </w:rPr>
      </w:pPr>
    </w:p>
    <w:p w14:paraId="553FB694" w14:textId="7FA18BD0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Domeniu: Curriculum/proces educațional</w:t>
      </w:r>
    </w:p>
    <w:p w14:paraId="084C1C78" w14:textId="393A99DD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3.1.5.</w:t>
      </w:r>
      <w:r w:rsidRPr="003708B7">
        <w:rPr>
          <w:color w:val="000000" w:themeColor="text1"/>
        </w:rPr>
        <w:t xml:space="preserve"> Desfășurarea procesului educațional în concordanță cu particularitățile și nevoile specifice ale fiecărui elev/copil și asigurarea unui Plan educațional individualizat (PEI), curriculum adaptat, asistent personal, set de materiale didactice sau alte măsuri și servicii de sprijin</w:t>
      </w:r>
      <w:r w:rsidR="001D25B8">
        <w:rPr>
          <w:color w:val="000000" w:themeColor="text1"/>
        </w:rPr>
        <w:t xml:space="preserve"> </w:t>
      </w:r>
    </w:p>
    <w:tbl>
      <w:tblPr>
        <w:tblStyle w:val="aff3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2D6DD6F7" w14:textId="77777777">
        <w:tc>
          <w:tcPr>
            <w:tcW w:w="2069" w:type="dxa"/>
          </w:tcPr>
          <w:p w14:paraId="6AECCCC2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19780BEA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Resurse didactice, registre.</w:t>
            </w:r>
          </w:p>
        </w:tc>
      </w:tr>
      <w:tr w:rsidR="003708B7" w:rsidRPr="003708B7" w14:paraId="42C061BE" w14:textId="77777777">
        <w:tc>
          <w:tcPr>
            <w:tcW w:w="2069" w:type="dxa"/>
          </w:tcPr>
          <w:p w14:paraId="69DC9C17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4F5D20CE" w14:textId="77777777" w:rsidR="009575EC" w:rsidRPr="003708B7" w:rsidRDefault="00133A58" w:rsidP="00F64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Individualizarea procesului educațional.</w:t>
            </w:r>
          </w:p>
        </w:tc>
      </w:tr>
      <w:tr w:rsidR="003708B7" w:rsidRPr="003708B7" w14:paraId="5578B8D8" w14:textId="77777777">
        <w:tc>
          <w:tcPr>
            <w:tcW w:w="2069" w:type="dxa"/>
          </w:tcPr>
          <w:p w14:paraId="697286DE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69ACF279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2ADF0784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49301A96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2</w:t>
            </w:r>
          </w:p>
        </w:tc>
      </w:tr>
    </w:tbl>
    <w:p w14:paraId="135813D5" w14:textId="77777777" w:rsidR="009575EC" w:rsidRPr="003708B7" w:rsidRDefault="009575EC">
      <w:pPr>
        <w:rPr>
          <w:color w:val="000000" w:themeColor="text1"/>
        </w:rPr>
      </w:pPr>
    </w:p>
    <w:p w14:paraId="34FD924B" w14:textId="77777777" w:rsidR="009575EC" w:rsidRPr="003708B7" w:rsidRDefault="00133A58">
      <w:pPr>
        <w:pStyle w:val="Titlu2"/>
        <w:rPr>
          <w:color w:val="000000" w:themeColor="text1"/>
        </w:rPr>
      </w:pPr>
      <w:bookmarkStart w:id="12" w:name="_heading=h.3rdcrjn" w:colFirst="0" w:colLast="0"/>
      <w:bookmarkEnd w:id="12"/>
      <w:r w:rsidRPr="003708B7">
        <w:rPr>
          <w:color w:val="000000" w:themeColor="text1"/>
        </w:rPr>
        <w:t>Standard 3.2. Politicile și practicile din instituția de învățământ sunt incluzive, nediscriminatorii și respectă diferențele individuale</w:t>
      </w:r>
    </w:p>
    <w:p w14:paraId="7EE21EC2" w14:textId="77777777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Domeniu: Management</w:t>
      </w:r>
    </w:p>
    <w:p w14:paraId="43C2FEAC" w14:textId="77777777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3.2.1.</w:t>
      </w:r>
      <w:r w:rsidRPr="003708B7">
        <w:rPr>
          <w:color w:val="000000" w:themeColor="text1"/>
        </w:rPr>
        <w:t xml:space="preserve"> Existența, în documentele de planificare, a mecanismelor de identificare și combatere a oricăror forme de discriminare și de respectare a diferențelor individuale</w:t>
      </w:r>
    </w:p>
    <w:tbl>
      <w:tblPr>
        <w:tblStyle w:val="aff4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2255B5FA" w14:textId="77777777">
        <w:tc>
          <w:tcPr>
            <w:tcW w:w="2069" w:type="dxa"/>
          </w:tcPr>
          <w:p w14:paraId="2AB0F29D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61583A9D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Fișe de post;</w:t>
            </w:r>
          </w:p>
          <w:p w14:paraId="10CD811D" w14:textId="0E3F01A5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lastRenderedPageBreak/>
              <w:t xml:space="preserve">Regulamentul </w:t>
            </w:r>
            <w:r w:rsidR="003D5795">
              <w:rPr>
                <w:color w:val="000000" w:themeColor="text1"/>
                <w:szCs w:val="24"/>
              </w:rPr>
              <w:t>i</w:t>
            </w:r>
            <w:r w:rsidRPr="003708B7">
              <w:rPr>
                <w:color w:val="000000" w:themeColor="text1"/>
                <w:szCs w:val="24"/>
              </w:rPr>
              <w:t>ntern;</w:t>
            </w:r>
          </w:p>
          <w:p w14:paraId="36DEF47A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Contractul fiecărui angajat cu angajatorul.</w:t>
            </w:r>
          </w:p>
        </w:tc>
      </w:tr>
      <w:tr w:rsidR="003708B7" w:rsidRPr="003708B7" w14:paraId="7C11769A" w14:textId="77777777">
        <w:tc>
          <w:tcPr>
            <w:tcW w:w="2069" w:type="dxa"/>
          </w:tcPr>
          <w:p w14:paraId="4D330080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14:paraId="38A70FAF" w14:textId="77777777" w:rsidR="009575EC" w:rsidRPr="003708B7" w:rsidRDefault="00133A58" w:rsidP="00DE4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În instituție sunt combătute formele de discriminare, respectându-se diferențele individuale.</w:t>
            </w:r>
          </w:p>
        </w:tc>
      </w:tr>
      <w:tr w:rsidR="003708B7" w:rsidRPr="003708B7" w14:paraId="355A6828" w14:textId="77777777">
        <w:tc>
          <w:tcPr>
            <w:tcW w:w="2069" w:type="dxa"/>
          </w:tcPr>
          <w:p w14:paraId="44FFDD78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26E0113F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1</w:t>
            </w:r>
          </w:p>
        </w:tc>
        <w:tc>
          <w:tcPr>
            <w:tcW w:w="3827" w:type="dxa"/>
          </w:tcPr>
          <w:p w14:paraId="7D0270C1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61AC9845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1</w:t>
            </w:r>
          </w:p>
        </w:tc>
      </w:tr>
    </w:tbl>
    <w:p w14:paraId="685A9F3F" w14:textId="77777777" w:rsidR="009575EC" w:rsidRPr="003708B7" w:rsidRDefault="009575EC">
      <w:pPr>
        <w:rPr>
          <w:color w:val="000000" w:themeColor="text1"/>
        </w:rPr>
      </w:pPr>
    </w:p>
    <w:p w14:paraId="779C101F" w14:textId="77777777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3.2.2.</w:t>
      </w:r>
      <w:r w:rsidRPr="003708B7">
        <w:rPr>
          <w:color w:val="000000" w:themeColor="text1"/>
        </w:rPr>
        <w:t xml:space="preserve"> Promovarea diversității, inclusiv a interculturalității, în planurile strategice și operaționale ale instituției, prin programe, activități care au ca țintă educația incluzivă și nevoile copiilor cu CES</w:t>
      </w:r>
    </w:p>
    <w:tbl>
      <w:tblPr>
        <w:tblStyle w:val="aff5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08D09677" w14:textId="77777777">
        <w:tc>
          <w:tcPr>
            <w:tcW w:w="2069" w:type="dxa"/>
          </w:tcPr>
          <w:p w14:paraId="3923661B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1E10E291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</w:t>
            </w:r>
            <w:r w:rsidRPr="003708B7">
              <w:rPr>
                <w:color w:val="000000" w:themeColor="text1"/>
              </w:rPr>
              <w:t>lanul de activitate a Liceului</w:t>
            </w:r>
            <w:r w:rsidRPr="003708B7">
              <w:rPr>
                <w:color w:val="000000" w:themeColor="text1"/>
                <w:szCs w:val="24"/>
              </w:rPr>
              <w:t>.</w:t>
            </w:r>
          </w:p>
        </w:tc>
      </w:tr>
      <w:tr w:rsidR="003708B7" w:rsidRPr="003708B7" w14:paraId="6EB33316" w14:textId="77777777">
        <w:tc>
          <w:tcPr>
            <w:tcW w:w="2069" w:type="dxa"/>
          </w:tcPr>
          <w:p w14:paraId="45291923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54B63F9C" w14:textId="632BEF31" w:rsidR="009575EC" w:rsidRPr="003708B7" w:rsidRDefault="002479E1" w:rsidP="00F64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În l</w:t>
            </w:r>
            <w:r w:rsidR="00133A58" w:rsidRPr="003708B7">
              <w:rPr>
                <w:color w:val="000000" w:themeColor="text1"/>
                <w:szCs w:val="24"/>
              </w:rPr>
              <w:t>iceu</w:t>
            </w:r>
            <w:r>
              <w:rPr>
                <w:color w:val="000000" w:themeColor="text1"/>
                <w:szCs w:val="24"/>
              </w:rPr>
              <w:t>,</w:t>
            </w:r>
            <w:r w:rsidR="00133A58" w:rsidRPr="003708B7">
              <w:rPr>
                <w:color w:val="000000" w:themeColor="text1"/>
                <w:szCs w:val="24"/>
              </w:rPr>
              <w:t xml:space="preserve"> e</w:t>
            </w:r>
            <w:r w:rsidR="00F64A1A">
              <w:rPr>
                <w:color w:val="000000" w:themeColor="text1"/>
                <w:szCs w:val="24"/>
              </w:rPr>
              <w:t>ste</w:t>
            </w:r>
            <w:r w:rsidR="00133A58" w:rsidRPr="003708B7">
              <w:rPr>
                <w:color w:val="000000" w:themeColor="text1"/>
                <w:szCs w:val="24"/>
              </w:rPr>
              <w:t xml:space="preserve"> promovată diversitatea, interculturalitatea, educația incluzivă.</w:t>
            </w:r>
          </w:p>
        </w:tc>
      </w:tr>
      <w:tr w:rsidR="003708B7" w:rsidRPr="003708B7" w14:paraId="1CCECAA3" w14:textId="77777777">
        <w:tc>
          <w:tcPr>
            <w:tcW w:w="2069" w:type="dxa"/>
          </w:tcPr>
          <w:p w14:paraId="6BBBD703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20349064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1B942160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0,75</w:t>
            </w:r>
          </w:p>
        </w:tc>
        <w:tc>
          <w:tcPr>
            <w:tcW w:w="2268" w:type="dxa"/>
          </w:tcPr>
          <w:p w14:paraId="1CD11992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1,5</w:t>
            </w:r>
          </w:p>
        </w:tc>
      </w:tr>
    </w:tbl>
    <w:p w14:paraId="44408577" w14:textId="77777777" w:rsidR="009575EC" w:rsidRPr="003708B7" w:rsidRDefault="009575EC">
      <w:pPr>
        <w:rPr>
          <w:color w:val="000000" w:themeColor="text1"/>
        </w:rPr>
      </w:pPr>
    </w:p>
    <w:p w14:paraId="7A4CED2F" w14:textId="77777777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Domeniu: Capacitate instituțională</w:t>
      </w:r>
    </w:p>
    <w:p w14:paraId="743424CC" w14:textId="182D7380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3.2.3.</w:t>
      </w:r>
      <w:r w:rsidRPr="003708B7">
        <w:rPr>
          <w:color w:val="000000" w:themeColor="text1"/>
        </w:rPr>
        <w:t xml:space="preserve"> Asigurarea respectării diferențelor individuale prin aplicarea procedurilor de prevenire, identificare, semnalare, evaluare și soluționare a situațiilor de discriminare și informarea personalului, a elevilor/copiilor și reprezentanților lor legali cu privire la utilizarea acestor proceduri</w:t>
      </w:r>
    </w:p>
    <w:tbl>
      <w:tblPr>
        <w:tblStyle w:val="aff6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4445E171" w14:textId="77777777">
        <w:tc>
          <w:tcPr>
            <w:tcW w:w="2069" w:type="dxa"/>
          </w:tcPr>
          <w:p w14:paraId="0F74A8B6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097918AD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Ședințe cu părinții;</w:t>
            </w:r>
          </w:p>
          <w:p w14:paraId="05B44E10" w14:textId="10F49F42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Seminar cu ca</w:t>
            </w:r>
            <w:r w:rsidR="002479E1">
              <w:rPr>
                <w:color w:val="000000" w:themeColor="text1"/>
              </w:rPr>
              <w:t>drele didactice pe</w:t>
            </w:r>
            <w:r w:rsidRPr="003708B7">
              <w:rPr>
                <w:color w:val="000000" w:themeColor="text1"/>
              </w:rPr>
              <w:t xml:space="preserve"> tema: ,,Cadrul legislativ al educației incluzive”;</w:t>
            </w:r>
          </w:p>
          <w:p w14:paraId="71236B8A" w14:textId="0B978465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Informații prezentate de diriginți, psiholog, cadre didactice la ședințele echipei manageriale</w:t>
            </w:r>
            <w:r w:rsidR="001D25B8">
              <w:rPr>
                <w:color w:val="000000" w:themeColor="text1"/>
                <w:szCs w:val="24"/>
              </w:rPr>
              <w:t>;</w:t>
            </w:r>
          </w:p>
          <w:p w14:paraId="76E18205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Activități ale Consiliului elevilor.</w:t>
            </w:r>
          </w:p>
        </w:tc>
      </w:tr>
      <w:tr w:rsidR="003708B7" w:rsidRPr="003708B7" w14:paraId="597DAD14" w14:textId="77777777">
        <w:tc>
          <w:tcPr>
            <w:tcW w:w="2069" w:type="dxa"/>
          </w:tcPr>
          <w:p w14:paraId="47E68DFB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72E1BF88" w14:textId="77777777" w:rsidR="009575EC" w:rsidRPr="003708B7" w:rsidRDefault="00133A58" w:rsidP="00F64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Nu există cazuri de discriminare.</w:t>
            </w:r>
          </w:p>
        </w:tc>
      </w:tr>
      <w:tr w:rsidR="003708B7" w:rsidRPr="003708B7" w14:paraId="0A6B300C" w14:textId="77777777">
        <w:tc>
          <w:tcPr>
            <w:tcW w:w="2069" w:type="dxa"/>
          </w:tcPr>
          <w:p w14:paraId="4565CF07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6DC4158F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1</w:t>
            </w:r>
          </w:p>
        </w:tc>
        <w:tc>
          <w:tcPr>
            <w:tcW w:w="3827" w:type="dxa"/>
          </w:tcPr>
          <w:p w14:paraId="167BFCDF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2DA0BC79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1</w:t>
            </w:r>
          </w:p>
        </w:tc>
      </w:tr>
    </w:tbl>
    <w:p w14:paraId="4D1EF7C7" w14:textId="77777777" w:rsidR="009575EC" w:rsidRPr="003708B7" w:rsidRDefault="009575EC">
      <w:pPr>
        <w:rPr>
          <w:color w:val="000000" w:themeColor="text1"/>
        </w:rPr>
      </w:pPr>
    </w:p>
    <w:p w14:paraId="3D6E6386" w14:textId="4EBED7E1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Domeniu: Curriculum/proces educațional</w:t>
      </w:r>
    </w:p>
    <w:p w14:paraId="4EECF135" w14:textId="6ED71B8B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3.2.4.</w:t>
      </w:r>
      <w:r w:rsidRPr="003708B7">
        <w:rPr>
          <w:color w:val="000000" w:themeColor="text1"/>
        </w:rPr>
        <w:t xml:space="preserve"> Punerea în aplicare a curriculumului, inclusiv a curriculumului diferențiat/adaptat pentru copiii cu CES, și evaluarea echitabilă a progresului tuturor elevilor/copiilor, în scopul respectării individualității și tratării valorice a lor</w:t>
      </w:r>
    </w:p>
    <w:tbl>
      <w:tblPr>
        <w:tblStyle w:val="aff7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39374C6E" w14:textId="77777777">
        <w:tc>
          <w:tcPr>
            <w:tcW w:w="2069" w:type="dxa"/>
          </w:tcPr>
          <w:p w14:paraId="72EE5CD0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3D6B7A3E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Completarea fondului de carte al bibliotecii cu titluri noi;</w:t>
            </w:r>
          </w:p>
          <w:p w14:paraId="5F3D7EE7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Cabinetul medical;</w:t>
            </w:r>
          </w:p>
          <w:p w14:paraId="553A50B6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Cabinetul psihologului școlar.</w:t>
            </w:r>
          </w:p>
        </w:tc>
      </w:tr>
      <w:tr w:rsidR="003708B7" w:rsidRPr="003708B7" w14:paraId="79EEA06F" w14:textId="77777777">
        <w:tc>
          <w:tcPr>
            <w:tcW w:w="2069" w:type="dxa"/>
          </w:tcPr>
          <w:p w14:paraId="197BEA89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41E143B0" w14:textId="77777777" w:rsidR="009575EC" w:rsidRPr="003708B7" w:rsidRDefault="00133A58" w:rsidP="00F64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Resursele sunt accesibile fiecărui elev.</w:t>
            </w:r>
          </w:p>
        </w:tc>
      </w:tr>
      <w:tr w:rsidR="003708B7" w:rsidRPr="003708B7" w14:paraId="7E9510F5" w14:textId="77777777">
        <w:tc>
          <w:tcPr>
            <w:tcW w:w="2069" w:type="dxa"/>
          </w:tcPr>
          <w:p w14:paraId="528DB8EF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21FC9758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7246E1BC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 1</w:t>
            </w:r>
          </w:p>
        </w:tc>
        <w:tc>
          <w:tcPr>
            <w:tcW w:w="2268" w:type="dxa"/>
          </w:tcPr>
          <w:p w14:paraId="244ED02D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 2</w:t>
            </w:r>
          </w:p>
        </w:tc>
      </w:tr>
    </w:tbl>
    <w:p w14:paraId="37B87334" w14:textId="77777777" w:rsidR="009575EC" w:rsidRPr="003708B7" w:rsidRDefault="009575EC">
      <w:pPr>
        <w:rPr>
          <w:color w:val="000000" w:themeColor="text1"/>
        </w:rPr>
      </w:pPr>
    </w:p>
    <w:p w14:paraId="3A285075" w14:textId="0A6CADA1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3.2.5.</w:t>
      </w:r>
      <w:r w:rsidRPr="003708B7">
        <w:rPr>
          <w:color w:val="000000" w:themeColor="text1"/>
        </w:rPr>
        <w:t xml:space="preserve"> Recunoașterea de către elevi/copii a situațiilor de nerespectare a diferențelor individuale și de discriminare și manifestarea capacității de a le prezenta în cunoștință de cauză</w:t>
      </w:r>
    </w:p>
    <w:tbl>
      <w:tblPr>
        <w:tblStyle w:val="aff8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6BC06471" w14:textId="77777777">
        <w:tc>
          <w:tcPr>
            <w:tcW w:w="2069" w:type="dxa"/>
          </w:tcPr>
          <w:p w14:paraId="37A365AE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1AB2E7F3" w14:textId="77777777" w:rsidR="00E73BEE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Boxa de sugestii; </w:t>
            </w:r>
          </w:p>
          <w:p w14:paraId="1280A180" w14:textId="6A034675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Consultații cu diriginții.</w:t>
            </w:r>
          </w:p>
        </w:tc>
      </w:tr>
      <w:tr w:rsidR="003708B7" w:rsidRPr="003708B7" w14:paraId="2BF62528" w14:textId="77777777">
        <w:tc>
          <w:tcPr>
            <w:tcW w:w="2069" w:type="dxa"/>
          </w:tcPr>
          <w:p w14:paraId="4EDA450D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2697E342" w14:textId="77777777" w:rsidR="009575EC" w:rsidRPr="003708B7" w:rsidRDefault="00133A58" w:rsidP="00F64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Cadrele didactice, psihologul, medicul inițiază elevii în privința acestui subiect.</w:t>
            </w:r>
          </w:p>
        </w:tc>
      </w:tr>
      <w:tr w:rsidR="003708B7" w:rsidRPr="003708B7" w14:paraId="3AA5B70C" w14:textId="77777777">
        <w:tc>
          <w:tcPr>
            <w:tcW w:w="2069" w:type="dxa"/>
          </w:tcPr>
          <w:p w14:paraId="1CFC42A1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1494DED3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1</w:t>
            </w:r>
          </w:p>
        </w:tc>
        <w:tc>
          <w:tcPr>
            <w:tcW w:w="3827" w:type="dxa"/>
          </w:tcPr>
          <w:p w14:paraId="2E35114E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44E5B035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Punctaj acordat: 1 </w:t>
            </w:r>
          </w:p>
        </w:tc>
      </w:tr>
    </w:tbl>
    <w:p w14:paraId="026C2061" w14:textId="77777777" w:rsidR="009575EC" w:rsidRPr="003708B7" w:rsidRDefault="009575EC">
      <w:pPr>
        <w:rPr>
          <w:color w:val="000000" w:themeColor="text1"/>
        </w:rPr>
      </w:pPr>
    </w:p>
    <w:p w14:paraId="0922D4A0" w14:textId="4D489D54" w:rsidR="009575EC" w:rsidRPr="003708B7" w:rsidRDefault="00133A58">
      <w:pPr>
        <w:pStyle w:val="Titlu2"/>
        <w:rPr>
          <w:color w:val="000000" w:themeColor="text1"/>
        </w:rPr>
      </w:pPr>
      <w:bookmarkStart w:id="13" w:name="_heading=h.26in1rg" w:colFirst="0" w:colLast="0"/>
      <w:bookmarkEnd w:id="13"/>
      <w:r w:rsidRPr="003708B7">
        <w:rPr>
          <w:color w:val="000000" w:themeColor="text1"/>
        </w:rPr>
        <w:t>Standard 3.3. Toți copiii beneficiază de un mediu accesibil și favorabil</w:t>
      </w:r>
    </w:p>
    <w:p w14:paraId="1843B820" w14:textId="77777777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Domeniu: Management</w:t>
      </w:r>
    </w:p>
    <w:p w14:paraId="78FB5E5B" w14:textId="75C886D7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3.3.1.</w:t>
      </w:r>
      <w:r w:rsidRPr="003708B7">
        <w:rPr>
          <w:color w:val="000000" w:themeColor="text1"/>
        </w:rPr>
        <w:t xml:space="preserve"> Utilizarea resurselor instituționale disponibile pentru asigurarea unui mediu accesibil și sigur pentru fiecare elev/copil, inclusiv cu CES, și identificarea, procurarea și utilizarea resurselor noi</w:t>
      </w:r>
    </w:p>
    <w:tbl>
      <w:tblPr>
        <w:tblStyle w:val="aff9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27DB84A9" w14:textId="77777777">
        <w:tc>
          <w:tcPr>
            <w:tcW w:w="2069" w:type="dxa"/>
          </w:tcPr>
          <w:p w14:paraId="5E5FC999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lastRenderedPageBreak/>
              <w:t xml:space="preserve">Dovezi </w:t>
            </w:r>
          </w:p>
        </w:tc>
        <w:tc>
          <w:tcPr>
            <w:tcW w:w="7570" w:type="dxa"/>
            <w:gridSpan w:val="3"/>
          </w:tcPr>
          <w:p w14:paraId="1BC5D078" w14:textId="2D3B78CB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Liceul dispune de bibliotecă, elevii sunt asigura</w:t>
            </w:r>
            <w:r w:rsidR="001D25B8">
              <w:rPr>
                <w:color w:val="000000" w:themeColor="text1"/>
                <w:szCs w:val="24"/>
              </w:rPr>
              <w:t>ț</w:t>
            </w:r>
            <w:r w:rsidRPr="003708B7">
              <w:rPr>
                <w:color w:val="000000" w:themeColor="text1"/>
                <w:szCs w:val="24"/>
              </w:rPr>
              <w:t>i cu manuale școlare;</w:t>
            </w:r>
          </w:p>
          <w:p w14:paraId="0EDB55ED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Cabinetul medical este dotat cu medicamente, ustensilele necesare pentru asigurarea ajutorului medical;</w:t>
            </w:r>
          </w:p>
          <w:p w14:paraId="0F7C1FC5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 Psihologul liceului oferă servicii de consiliere elevilor, părinților.</w:t>
            </w:r>
          </w:p>
        </w:tc>
      </w:tr>
      <w:tr w:rsidR="003708B7" w:rsidRPr="003708B7" w14:paraId="52B84722" w14:textId="77777777">
        <w:tc>
          <w:tcPr>
            <w:tcW w:w="2069" w:type="dxa"/>
          </w:tcPr>
          <w:p w14:paraId="2B7D14CC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7893A1EF" w14:textId="77777777" w:rsidR="009575EC" w:rsidRPr="003708B7" w:rsidRDefault="00133A58" w:rsidP="00F64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Resursele instituționale sunt disponibile pentru asigurarea unui mediu accesibil și sigur pentru elevi.</w:t>
            </w:r>
          </w:p>
        </w:tc>
      </w:tr>
      <w:tr w:rsidR="003708B7" w:rsidRPr="003708B7" w14:paraId="205E99C3" w14:textId="77777777">
        <w:tc>
          <w:tcPr>
            <w:tcW w:w="2069" w:type="dxa"/>
          </w:tcPr>
          <w:p w14:paraId="028DC031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1312CD4D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535AD0F9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5E0FD4AB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2</w:t>
            </w:r>
          </w:p>
        </w:tc>
      </w:tr>
    </w:tbl>
    <w:p w14:paraId="683D880F" w14:textId="77777777" w:rsidR="009575EC" w:rsidRPr="003708B7" w:rsidRDefault="009575EC">
      <w:pPr>
        <w:rPr>
          <w:color w:val="000000" w:themeColor="text1"/>
        </w:rPr>
      </w:pPr>
    </w:p>
    <w:p w14:paraId="1B998676" w14:textId="77777777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3.3.2.</w:t>
      </w:r>
      <w:r w:rsidRPr="003708B7">
        <w:rPr>
          <w:color w:val="000000" w:themeColor="text1"/>
        </w:rPr>
        <w:t xml:space="preserve"> Asigurarea protecției datelor cu caracter personal și a accesului, conform legii, la datele de interes public</w:t>
      </w:r>
    </w:p>
    <w:tbl>
      <w:tblPr>
        <w:tblStyle w:val="affa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734B6E63" w14:textId="77777777">
        <w:tc>
          <w:tcPr>
            <w:tcW w:w="2069" w:type="dxa"/>
          </w:tcPr>
          <w:p w14:paraId="6BC81CA1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76FF3C6E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Contractul cu părinții;</w:t>
            </w:r>
          </w:p>
          <w:p w14:paraId="38BE3030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Declarații referitoare la confidențialitatea datelor personale.</w:t>
            </w:r>
          </w:p>
        </w:tc>
      </w:tr>
      <w:tr w:rsidR="003708B7" w:rsidRPr="003708B7" w14:paraId="473AF8DA" w14:textId="77777777">
        <w:tc>
          <w:tcPr>
            <w:tcW w:w="2069" w:type="dxa"/>
          </w:tcPr>
          <w:p w14:paraId="2FD6BAB6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5BC59D93" w14:textId="77777777" w:rsidR="009575EC" w:rsidRPr="003708B7" w:rsidRDefault="00133A58" w:rsidP="00F64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Părinții semnează o declarație prin care își exprimă consimțământul privind prelucrarea datelor cu caracter personal ale elevilor.</w:t>
            </w:r>
          </w:p>
        </w:tc>
      </w:tr>
      <w:tr w:rsidR="003708B7" w:rsidRPr="003708B7" w14:paraId="2CF54F29" w14:textId="77777777">
        <w:tc>
          <w:tcPr>
            <w:tcW w:w="2069" w:type="dxa"/>
          </w:tcPr>
          <w:p w14:paraId="3C69A4FA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3BEAE63C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1</w:t>
            </w:r>
          </w:p>
        </w:tc>
        <w:tc>
          <w:tcPr>
            <w:tcW w:w="3827" w:type="dxa"/>
          </w:tcPr>
          <w:p w14:paraId="3D8F565A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3EF08A45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1</w:t>
            </w:r>
          </w:p>
        </w:tc>
      </w:tr>
    </w:tbl>
    <w:p w14:paraId="59EAA66B" w14:textId="77777777" w:rsidR="009575EC" w:rsidRPr="003708B7" w:rsidRDefault="009575EC">
      <w:pPr>
        <w:rPr>
          <w:color w:val="000000" w:themeColor="text1"/>
        </w:rPr>
      </w:pPr>
    </w:p>
    <w:p w14:paraId="19FF3E80" w14:textId="77777777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Domeniu: Capacitate instituțională</w:t>
      </w:r>
    </w:p>
    <w:p w14:paraId="700D6FFE" w14:textId="58574131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3.3.3.</w:t>
      </w:r>
      <w:r w:rsidRPr="003708B7">
        <w:rPr>
          <w:color w:val="000000" w:themeColor="text1"/>
        </w:rPr>
        <w:t xml:space="preserve"> Asigurarea unui mediu accesibil pentru incluziunea tuturor elevilor/copiilor, a spațiilor dotate, conform specificului educației, a spațiilor destinate serviciilor de sprijin</w:t>
      </w:r>
      <w:r w:rsidR="001D25B8">
        <w:rPr>
          <w:color w:val="000000" w:themeColor="text1"/>
        </w:rPr>
        <w:t xml:space="preserve"> </w:t>
      </w:r>
    </w:p>
    <w:tbl>
      <w:tblPr>
        <w:tblStyle w:val="affb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5E1716A4" w14:textId="77777777">
        <w:tc>
          <w:tcPr>
            <w:tcW w:w="2069" w:type="dxa"/>
          </w:tcPr>
          <w:p w14:paraId="4E8E45A7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4313048A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Medic-pediatru;</w:t>
            </w:r>
          </w:p>
          <w:p w14:paraId="4BA1F90D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Psiholog;</w:t>
            </w:r>
          </w:p>
          <w:p w14:paraId="1FDC362D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Săli de clasă.</w:t>
            </w:r>
          </w:p>
        </w:tc>
      </w:tr>
      <w:tr w:rsidR="003708B7" w:rsidRPr="003708B7" w14:paraId="4C06E52C" w14:textId="77777777">
        <w:tc>
          <w:tcPr>
            <w:tcW w:w="2069" w:type="dxa"/>
          </w:tcPr>
          <w:p w14:paraId="36CC778E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5D136497" w14:textId="77777777" w:rsidR="009575EC" w:rsidRPr="003708B7" w:rsidRDefault="00133A58" w:rsidP="00F64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Este asigurată starea de bine a elevilor.</w:t>
            </w:r>
          </w:p>
        </w:tc>
      </w:tr>
      <w:tr w:rsidR="003708B7" w:rsidRPr="003708B7" w14:paraId="46466FBA" w14:textId="77777777">
        <w:tc>
          <w:tcPr>
            <w:tcW w:w="2069" w:type="dxa"/>
          </w:tcPr>
          <w:p w14:paraId="3F92AD8A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791857D4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35EE51E8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12C90EB8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2</w:t>
            </w:r>
          </w:p>
        </w:tc>
      </w:tr>
    </w:tbl>
    <w:p w14:paraId="173905F8" w14:textId="77777777" w:rsidR="009575EC" w:rsidRPr="003708B7" w:rsidRDefault="009575EC">
      <w:pPr>
        <w:rPr>
          <w:color w:val="000000" w:themeColor="text1"/>
        </w:rPr>
      </w:pPr>
    </w:p>
    <w:p w14:paraId="01A6B4F1" w14:textId="266CCDD1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Domeniu: Curriculum/proces educațional</w:t>
      </w:r>
    </w:p>
    <w:p w14:paraId="73783DB7" w14:textId="37209CAC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3.3.4.</w:t>
      </w:r>
      <w:r w:rsidRPr="003708B7">
        <w:rPr>
          <w:color w:val="000000" w:themeColor="text1"/>
        </w:rPr>
        <w:t xml:space="preserve"> Punerea în aplicare a mijloacelor de învățământ și a auxiliarelor curriculare, utilizând tehnologii informaționale și de comunicare adaptate necesităților tuturor elevilor/copiilor</w:t>
      </w:r>
    </w:p>
    <w:tbl>
      <w:tblPr>
        <w:tblStyle w:val="affc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007186AD" w14:textId="77777777">
        <w:tc>
          <w:tcPr>
            <w:tcW w:w="2069" w:type="dxa"/>
          </w:tcPr>
          <w:p w14:paraId="66E49036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697D6139" w14:textId="03F17E54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</w:rPr>
              <w:t>A</w:t>
            </w:r>
            <w:r w:rsidRPr="003708B7">
              <w:rPr>
                <w:color w:val="000000" w:themeColor="text1"/>
                <w:szCs w:val="24"/>
              </w:rPr>
              <w:t>sigurarea cu manuale școlare, auxiliare didactice comune selectate de  cadrele didactice pe serii de clase și discipline școlare;</w:t>
            </w:r>
          </w:p>
          <w:p w14:paraId="0A07C058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</w:rPr>
              <w:t>M</w:t>
            </w:r>
            <w:r w:rsidRPr="003708B7">
              <w:rPr>
                <w:color w:val="000000" w:themeColor="text1"/>
                <w:szCs w:val="24"/>
              </w:rPr>
              <w:t>ateriale didactice: planșe, mulaje, hărți, echipamente pentru laboratoarele de fizică, chimie, pentru sala de sport;</w:t>
            </w:r>
          </w:p>
          <w:p w14:paraId="666AB460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</w:rPr>
              <w:t>R</w:t>
            </w:r>
            <w:r w:rsidRPr="003708B7">
              <w:rPr>
                <w:color w:val="000000" w:themeColor="text1"/>
                <w:szCs w:val="24"/>
              </w:rPr>
              <w:t>ețea internet; platforme și site-uri educaționale: Wordwall, Canva, educatieinteractivă.md, educațieonline.md etc.;</w:t>
            </w:r>
          </w:p>
          <w:p w14:paraId="2696C0DC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Calculatoare, laptopuri, imprimante, televizoare și alte dispozitive. </w:t>
            </w:r>
          </w:p>
        </w:tc>
      </w:tr>
      <w:tr w:rsidR="003708B7" w:rsidRPr="003708B7" w14:paraId="71E019E6" w14:textId="77777777">
        <w:tc>
          <w:tcPr>
            <w:tcW w:w="2069" w:type="dxa"/>
          </w:tcPr>
          <w:p w14:paraId="1E484AA7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5664BE29" w14:textId="77777777" w:rsidR="009575EC" w:rsidRPr="003708B7" w:rsidRDefault="00133A58" w:rsidP="00F64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Este valorificat TIC-ul în procesul de studii.</w:t>
            </w:r>
          </w:p>
        </w:tc>
      </w:tr>
      <w:tr w:rsidR="003708B7" w:rsidRPr="003708B7" w14:paraId="292370EB" w14:textId="77777777">
        <w:tc>
          <w:tcPr>
            <w:tcW w:w="2069" w:type="dxa"/>
          </w:tcPr>
          <w:p w14:paraId="3D4E7D66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072D7AD0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76CD3F59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3B04259B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2</w:t>
            </w:r>
          </w:p>
        </w:tc>
      </w:tr>
    </w:tbl>
    <w:p w14:paraId="4FAFB765" w14:textId="77777777" w:rsidR="009575EC" w:rsidRPr="003708B7" w:rsidRDefault="009575EC">
      <w:pPr>
        <w:rPr>
          <w:color w:val="000000" w:themeColor="text1"/>
        </w:rPr>
      </w:pPr>
    </w:p>
    <w:tbl>
      <w:tblPr>
        <w:tblStyle w:val="affd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11"/>
        <w:gridCol w:w="3543"/>
      </w:tblGrid>
      <w:tr w:rsidR="003708B7" w:rsidRPr="003708B7" w14:paraId="31581F20" w14:textId="77777777">
        <w:tc>
          <w:tcPr>
            <w:tcW w:w="1985" w:type="dxa"/>
            <w:vMerge w:val="restart"/>
          </w:tcPr>
          <w:p w14:paraId="231B773C" w14:textId="77777777" w:rsidR="009575EC" w:rsidRPr="003708B7" w:rsidRDefault="00133A58">
            <w:pPr>
              <w:jc w:val="center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Dimensiune III</w:t>
            </w:r>
          </w:p>
          <w:p w14:paraId="6FB9EE98" w14:textId="687ACA43" w:rsidR="009575EC" w:rsidRPr="003708B7" w:rsidRDefault="009575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14:paraId="4B032718" w14:textId="77777777" w:rsidR="009575EC" w:rsidRPr="003708B7" w:rsidRDefault="00133A58">
            <w:pPr>
              <w:jc w:val="center"/>
              <w:rPr>
                <w:b/>
                <w:color w:val="000000" w:themeColor="text1"/>
              </w:rPr>
            </w:pPr>
            <w:r w:rsidRPr="003708B7">
              <w:rPr>
                <w:b/>
                <w:color w:val="000000" w:themeColor="text1"/>
              </w:rPr>
              <w:t>Puncte forte</w:t>
            </w:r>
          </w:p>
        </w:tc>
        <w:tc>
          <w:tcPr>
            <w:tcW w:w="3543" w:type="dxa"/>
          </w:tcPr>
          <w:p w14:paraId="52FF9085" w14:textId="77777777" w:rsidR="009575EC" w:rsidRPr="003708B7" w:rsidRDefault="00133A58">
            <w:pPr>
              <w:jc w:val="center"/>
              <w:rPr>
                <w:b/>
                <w:color w:val="000000" w:themeColor="text1"/>
              </w:rPr>
            </w:pPr>
            <w:r w:rsidRPr="003708B7">
              <w:rPr>
                <w:b/>
                <w:color w:val="000000" w:themeColor="text1"/>
              </w:rPr>
              <w:t>Puncte slabe</w:t>
            </w:r>
          </w:p>
        </w:tc>
      </w:tr>
      <w:tr w:rsidR="003708B7" w:rsidRPr="003708B7" w14:paraId="22A61C69" w14:textId="77777777">
        <w:tc>
          <w:tcPr>
            <w:tcW w:w="1985" w:type="dxa"/>
            <w:vMerge/>
          </w:tcPr>
          <w:p w14:paraId="1CAEDC2E" w14:textId="77777777" w:rsidR="009575EC" w:rsidRPr="003708B7" w:rsidRDefault="00957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7B41841C" w14:textId="5543152B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Diverse activități ce promovează multiculturalitatea,</w:t>
            </w:r>
            <w:r w:rsidR="00DE4FBA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>combaterea discriminării, a prejudecăților și stereotipurilor.</w:t>
            </w:r>
          </w:p>
          <w:p w14:paraId="1B76173E" w14:textId="77777777" w:rsidR="009575EC" w:rsidRPr="003708B7" w:rsidRDefault="0095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</w:p>
        </w:tc>
        <w:tc>
          <w:tcPr>
            <w:tcW w:w="3543" w:type="dxa"/>
          </w:tcPr>
          <w:p w14:paraId="1C665CC0" w14:textId="5E0A4622" w:rsidR="009575EC" w:rsidRPr="003708B7" w:rsidRDefault="0013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Lipsa</w:t>
            </w:r>
            <w:r w:rsidRPr="003708B7">
              <w:rPr>
                <w:color w:val="000000" w:themeColor="text1"/>
              </w:rPr>
              <w:t xml:space="preserve"> spațiului pentru construirea unui teren de sport</w:t>
            </w:r>
            <w:r w:rsidR="005B6748">
              <w:rPr>
                <w:color w:val="000000" w:themeColor="text1"/>
              </w:rPr>
              <w:t>.</w:t>
            </w:r>
          </w:p>
          <w:p w14:paraId="1E00E035" w14:textId="77777777" w:rsidR="009575EC" w:rsidRPr="003708B7" w:rsidRDefault="0095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</w:p>
        </w:tc>
      </w:tr>
      <w:tr w:rsidR="003708B7" w:rsidRPr="003708B7" w14:paraId="612F40F7" w14:textId="77777777">
        <w:tc>
          <w:tcPr>
            <w:tcW w:w="1985" w:type="dxa"/>
          </w:tcPr>
          <w:p w14:paraId="599CA2BD" w14:textId="77777777" w:rsidR="009575EC" w:rsidRPr="003708B7" w:rsidRDefault="009575EC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14:paraId="691C0825" w14:textId="77777777" w:rsidR="009575EC" w:rsidRPr="003708B7" w:rsidRDefault="0013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b/>
                <w:color w:val="000000" w:themeColor="text1"/>
                <w:szCs w:val="24"/>
              </w:rPr>
            </w:pPr>
            <w:r w:rsidRPr="003708B7">
              <w:rPr>
                <w:b/>
                <w:color w:val="000000" w:themeColor="text1"/>
                <w:szCs w:val="24"/>
              </w:rPr>
              <w:t>Oportunități</w:t>
            </w:r>
          </w:p>
        </w:tc>
        <w:tc>
          <w:tcPr>
            <w:tcW w:w="3543" w:type="dxa"/>
          </w:tcPr>
          <w:p w14:paraId="73716B53" w14:textId="77777777" w:rsidR="009575EC" w:rsidRPr="003708B7" w:rsidRDefault="0013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b/>
                <w:color w:val="000000" w:themeColor="text1"/>
                <w:szCs w:val="24"/>
              </w:rPr>
            </w:pPr>
            <w:r w:rsidRPr="003708B7">
              <w:rPr>
                <w:b/>
                <w:color w:val="000000" w:themeColor="text1"/>
                <w:szCs w:val="24"/>
              </w:rPr>
              <w:t>Riscuri</w:t>
            </w:r>
          </w:p>
        </w:tc>
      </w:tr>
      <w:tr w:rsidR="003708B7" w:rsidRPr="003708B7" w14:paraId="2C723E17" w14:textId="77777777">
        <w:tc>
          <w:tcPr>
            <w:tcW w:w="1985" w:type="dxa"/>
          </w:tcPr>
          <w:p w14:paraId="6CDC40A2" w14:textId="77777777" w:rsidR="009575EC" w:rsidRPr="003708B7" w:rsidRDefault="009575EC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14:paraId="58A87F2F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Parteneriate, vizite de studiu, burse oferite elevilor în diverse programe internaționale.</w:t>
            </w:r>
          </w:p>
        </w:tc>
        <w:tc>
          <w:tcPr>
            <w:tcW w:w="3543" w:type="dxa"/>
          </w:tcPr>
          <w:p w14:paraId="5324237C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Specialiști tineri, cu o slabă pregătire profesională pentru a fi recrutați.</w:t>
            </w:r>
          </w:p>
        </w:tc>
      </w:tr>
    </w:tbl>
    <w:p w14:paraId="35C4BD5E" w14:textId="77777777" w:rsidR="009575EC" w:rsidRPr="003708B7" w:rsidRDefault="009575EC">
      <w:pPr>
        <w:rPr>
          <w:color w:val="000000" w:themeColor="text1"/>
        </w:rPr>
      </w:pPr>
    </w:p>
    <w:p w14:paraId="57A17DCA" w14:textId="77777777" w:rsidR="009575EC" w:rsidRPr="003708B7" w:rsidRDefault="00133A58">
      <w:pPr>
        <w:pStyle w:val="Titlu1"/>
        <w:rPr>
          <w:color w:val="000000" w:themeColor="text1"/>
        </w:rPr>
      </w:pPr>
      <w:bookmarkStart w:id="14" w:name="_heading=h.lnxbz9" w:colFirst="0" w:colLast="0"/>
      <w:bookmarkEnd w:id="14"/>
      <w:r w:rsidRPr="003708B7">
        <w:rPr>
          <w:color w:val="000000" w:themeColor="text1"/>
        </w:rPr>
        <w:lastRenderedPageBreak/>
        <w:t>Dimensiune IV. EFICIENȚĂ EDUCAȚIONALĂ</w:t>
      </w:r>
    </w:p>
    <w:p w14:paraId="69638286" w14:textId="77777777" w:rsidR="009575EC" w:rsidRPr="003708B7" w:rsidRDefault="00133A58">
      <w:pPr>
        <w:pStyle w:val="Titlu2"/>
        <w:rPr>
          <w:color w:val="000000" w:themeColor="text1"/>
        </w:rPr>
      </w:pPr>
      <w:bookmarkStart w:id="15" w:name="_heading=h.35nkun2" w:colFirst="0" w:colLast="0"/>
      <w:bookmarkEnd w:id="15"/>
      <w:r w:rsidRPr="003708B7">
        <w:rPr>
          <w:color w:val="000000" w:themeColor="text1"/>
        </w:rPr>
        <w:t>Standard 4.1. Instituția creează condiții de organizare și realizare a unui proces educațional de calitate</w:t>
      </w:r>
    </w:p>
    <w:p w14:paraId="29934E36" w14:textId="77777777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Domeniu: Management</w:t>
      </w:r>
    </w:p>
    <w:p w14:paraId="132C26F1" w14:textId="77777777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4.1.1.</w:t>
      </w:r>
      <w:r w:rsidRPr="003708B7">
        <w:rPr>
          <w:color w:val="000000" w:themeColor="text1"/>
        </w:rPr>
        <w:t xml:space="preserve"> Orientarea spre creșterea calității educației și spre îmbunătățirea continuă a resurselor umane și materiale în planurile strategice și operaționale ale instituției, cu mecanisme de monitorizare a eficienței educaționale</w:t>
      </w:r>
    </w:p>
    <w:tbl>
      <w:tblPr>
        <w:tblStyle w:val="affe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66AA601E" w14:textId="77777777">
        <w:tc>
          <w:tcPr>
            <w:tcW w:w="2069" w:type="dxa"/>
          </w:tcPr>
          <w:p w14:paraId="1FDE9D4E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3A458431" w14:textId="4321087F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Proiectarea managerială este axată pe creșterea calității educaționale și pe </w:t>
            </w:r>
            <w:r w:rsidR="005B6748">
              <w:rPr>
                <w:color w:val="000000" w:themeColor="text1"/>
                <w:szCs w:val="24"/>
              </w:rPr>
              <w:t>î</w:t>
            </w:r>
            <w:r w:rsidRPr="003708B7">
              <w:rPr>
                <w:color w:val="000000" w:themeColor="text1"/>
                <w:szCs w:val="24"/>
              </w:rPr>
              <w:t>mbunătățirea constantă a nivelului de predare/învățare/evaluare;</w:t>
            </w:r>
          </w:p>
          <w:p w14:paraId="17ED10E3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Planificarea și realizarea seminarelor, controalelor tematice;</w:t>
            </w:r>
          </w:p>
          <w:p w14:paraId="7CAD9A12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Liceul „Prometeu-Protalent” monitorizează constant creșterea calității educației prin rapoarte statistice semestriale și anuale;</w:t>
            </w:r>
          </w:p>
          <w:p w14:paraId="2AFC9AED" w14:textId="1D729A91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La sfârșit de semestru, fiecare profesor prezintă un raport al reușitei în clasele în care predă, ce conține % calității și reușitei, </w:t>
            </w:r>
            <w:r w:rsidR="00F14783">
              <w:rPr>
                <w:color w:val="000000" w:themeColor="text1"/>
                <w:szCs w:val="24"/>
              </w:rPr>
              <w:t>rata frecvenței și  realizarea C</w:t>
            </w:r>
            <w:r w:rsidRPr="003708B7">
              <w:rPr>
                <w:color w:val="000000" w:themeColor="text1"/>
                <w:szCs w:val="24"/>
              </w:rPr>
              <w:t>urriculei;</w:t>
            </w:r>
          </w:p>
          <w:p w14:paraId="37D04FA3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Raportul anual conține diagrame și grafice care ilustrează media claselor, rezultatele la examenele de capacitate și BAC;</w:t>
            </w:r>
          </w:p>
          <w:p w14:paraId="4D8BFC60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Se face analiza comparativă cu anii precedenți de studii;</w:t>
            </w:r>
          </w:p>
          <w:p w14:paraId="0E5DD8C1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Se monitorizează rezultatele elevilor la olimpiadele școlare de toate nivelurile;</w:t>
            </w:r>
          </w:p>
          <w:p w14:paraId="41510A7A" w14:textId="654FBA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Se organizează stagii de formare, seminare pentru cadrele didactice (graficul </w:t>
            </w:r>
            <w:r w:rsidRPr="003708B7">
              <w:rPr>
                <w:color w:val="000000" w:themeColor="text1"/>
              </w:rPr>
              <w:t>activităților</w:t>
            </w:r>
            <w:r w:rsidR="005B6748">
              <w:rPr>
                <w:color w:val="000000" w:themeColor="text1"/>
              </w:rPr>
              <w:t>)</w:t>
            </w:r>
            <w:r w:rsidRPr="003708B7">
              <w:rPr>
                <w:color w:val="000000" w:themeColor="text1"/>
              </w:rPr>
              <w:t>;</w:t>
            </w:r>
          </w:p>
          <w:p w14:paraId="5D0BC428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</w:rPr>
              <w:t>Ședințele Comisiei de evaluate internă și atestare (procese-verbale)</w:t>
            </w:r>
            <w:r w:rsidRPr="003708B7">
              <w:rPr>
                <w:color w:val="000000" w:themeColor="text1"/>
                <w:szCs w:val="24"/>
              </w:rPr>
              <w:t>;</w:t>
            </w:r>
          </w:p>
          <w:p w14:paraId="27712A91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Ordinele de conferire/confirmare a gradelor didactice și manageriale;</w:t>
            </w:r>
          </w:p>
          <w:p w14:paraId="3B7AD611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Certificat de acreditare eliberat de ANACEC, cu calificativul „foarte bine”;</w:t>
            </w:r>
          </w:p>
          <w:p w14:paraId="72731866" w14:textId="77C96FD0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Cadrele didactice urmează cursuri de formare continuă la Universitatea Pedagogică de Stat „Ion Creangă”, la alte centre acreditate, iar profesorii de limbă engleză </w:t>
            </w:r>
            <w:r w:rsidR="005B6748">
              <w:rPr>
                <w:color w:val="000000" w:themeColor="text1"/>
                <w:szCs w:val="24"/>
              </w:rPr>
              <w:t>-</w:t>
            </w:r>
            <w:r w:rsidRPr="003708B7">
              <w:rPr>
                <w:color w:val="000000" w:themeColor="text1"/>
                <w:szCs w:val="24"/>
              </w:rPr>
              <w:t xml:space="preserve"> cursuri oferite de Ambasada SUA, America House etc</w:t>
            </w:r>
            <w:r w:rsidRPr="003708B7">
              <w:rPr>
                <w:color w:val="000000" w:themeColor="text1"/>
              </w:rPr>
              <w:t>. (copia certificatelor/adeverințelor)</w:t>
            </w:r>
            <w:r w:rsidRPr="003708B7">
              <w:rPr>
                <w:color w:val="000000" w:themeColor="text1"/>
                <w:szCs w:val="24"/>
              </w:rPr>
              <w:t>;</w:t>
            </w:r>
          </w:p>
          <w:p w14:paraId="447BF32C" w14:textId="1E2311FC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Administrația asistă sistematic la ore în scopul evaluării nivelului de predare/învățare/evaluare și</w:t>
            </w:r>
            <w:r w:rsidRPr="003708B7">
              <w:rPr>
                <w:color w:val="000000" w:themeColor="text1"/>
              </w:rPr>
              <w:t xml:space="preserve"> menținerea</w:t>
            </w:r>
            <w:r w:rsidR="005B6748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</w:rPr>
              <w:t>confortului psiho-emoțional adecvat la lecții</w:t>
            </w:r>
            <w:r w:rsidRPr="003708B7">
              <w:rPr>
                <w:color w:val="000000" w:themeColor="text1"/>
                <w:szCs w:val="24"/>
              </w:rPr>
              <w:t>;</w:t>
            </w:r>
          </w:p>
          <w:p w14:paraId="622CAB09" w14:textId="77777777" w:rsidR="009575EC" w:rsidRPr="003708B7" w:rsidRDefault="0095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</w:p>
        </w:tc>
      </w:tr>
      <w:tr w:rsidR="003708B7" w:rsidRPr="003708B7" w14:paraId="4D794C10" w14:textId="77777777">
        <w:tc>
          <w:tcPr>
            <w:tcW w:w="2069" w:type="dxa"/>
          </w:tcPr>
          <w:p w14:paraId="313655A9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0C810A6A" w14:textId="0737467D" w:rsidR="009575EC" w:rsidRPr="003708B7" w:rsidRDefault="00133A58" w:rsidP="00F64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Administrația Liceului </w:t>
            </w:r>
            <w:r w:rsidR="00E73BEE">
              <w:rPr>
                <w:color w:val="000000" w:themeColor="text1"/>
                <w:szCs w:val="24"/>
              </w:rPr>
              <w:t>manifestă</w:t>
            </w:r>
            <w:r w:rsidRPr="003708B7">
              <w:rPr>
                <w:color w:val="000000" w:themeColor="text1"/>
                <w:szCs w:val="24"/>
              </w:rPr>
              <w:t xml:space="preserve"> un interes sporit față de creșterea calității educației, de stimulare a cadrelor didactice prin premii, salarizare, ajutor material, susținerea financiară a cadrelor care fac publicații metodice etc.</w:t>
            </w:r>
          </w:p>
        </w:tc>
      </w:tr>
      <w:tr w:rsidR="003708B7" w:rsidRPr="003708B7" w14:paraId="7007E44D" w14:textId="77777777">
        <w:tc>
          <w:tcPr>
            <w:tcW w:w="2069" w:type="dxa"/>
          </w:tcPr>
          <w:p w14:paraId="4167ED8F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4B11686E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75E029DC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 1</w:t>
            </w:r>
          </w:p>
        </w:tc>
        <w:tc>
          <w:tcPr>
            <w:tcW w:w="2268" w:type="dxa"/>
          </w:tcPr>
          <w:p w14:paraId="33B2DE53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 2</w:t>
            </w:r>
          </w:p>
        </w:tc>
      </w:tr>
    </w:tbl>
    <w:p w14:paraId="79CE491E" w14:textId="77777777" w:rsidR="009575EC" w:rsidRPr="003708B7" w:rsidRDefault="009575EC">
      <w:pPr>
        <w:rPr>
          <w:color w:val="000000" w:themeColor="text1"/>
        </w:rPr>
      </w:pPr>
    </w:p>
    <w:p w14:paraId="79D7FA82" w14:textId="77777777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4.1.2.</w:t>
      </w:r>
      <w:r w:rsidRPr="003708B7">
        <w:rPr>
          <w:color w:val="000000" w:themeColor="text1"/>
        </w:rPr>
        <w:t xml:space="preserve"> Realizarea efectivă a programelor și activităților preconizate în planurile strategice și operaționale ale instituției, inclusiv ale structurilor asociative ale părinților și elevilor</w:t>
      </w:r>
    </w:p>
    <w:tbl>
      <w:tblPr>
        <w:tblStyle w:val="afff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1778B500" w14:textId="77777777">
        <w:tc>
          <w:tcPr>
            <w:tcW w:w="2069" w:type="dxa"/>
          </w:tcPr>
          <w:p w14:paraId="6DB23BBE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69AAE53A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Control tematic:</w:t>
            </w:r>
            <w:r w:rsidRPr="003708B7">
              <w:rPr>
                <w:color w:val="000000" w:themeColor="text1"/>
              </w:rPr>
              <w:t xml:space="preserve"> „Implementarea strategiilor de lectură în cadrul orelor de limbi străine”</w:t>
            </w:r>
            <w:r w:rsidRPr="003708B7">
              <w:rPr>
                <w:color w:val="000000" w:themeColor="text1"/>
                <w:szCs w:val="24"/>
              </w:rPr>
              <w:t>;</w:t>
            </w:r>
          </w:p>
          <w:p w14:paraId="5C28CFFD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Control tematic: ,,Manifestări ale interdisciplinarității la disciplinele socioumanistice”;</w:t>
            </w:r>
          </w:p>
          <w:p w14:paraId="24C008A9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Control tematic: ,,Evaluarea, instrument de asigurare a succesului elevului la disciplinele reale”;</w:t>
            </w:r>
          </w:p>
          <w:p w14:paraId="7618F683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Control tematic:</w:t>
            </w:r>
            <w:r w:rsidRPr="003708B7">
              <w:rPr>
                <w:color w:val="000000" w:themeColor="text1"/>
              </w:rPr>
              <w:t xml:space="preserve"> „</w:t>
            </w:r>
            <w:r w:rsidRPr="003708B7">
              <w:rPr>
                <w:color w:val="000000" w:themeColor="text1"/>
                <w:szCs w:val="24"/>
              </w:rPr>
              <w:t>Cu privire la gradul de adaptare al elevilor din clasele a V-a, a X-a”;</w:t>
            </w:r>
          </w:p>
          <w:p w14:paraId="36B5E57E" w14:textId="52D3C435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Control tematic:</w:t>
            </w:r>
            <w:r w:rsidR="00BF36AA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</w:rPr>
              <w:t>,,Proiectarea didactică și integrare curriculară în contextul inter</w:t>
            </w:r>
            <w:r w:rsidR="005B6748">
              <w:rPr>
                <w:color w:val="000000" w:themeColor="text1"/>
              </w:rPr>
              <w:t>/</w:t>
            </w:r>
            <w:r w:rsidRPr="003708B7">
              <w:rPr>
                <w:color w:val="000000" w:themeColor="text1"/>
              </w:rPr>
              <w:t>transdisciplinar</w:t>
            </w:r>
            <w:r w:rsidR="005B6748">
              <w:rPr>
                <w:color w:val="000000" w:themeColor="text1"/>
              </w:rPr>
              <w:t>ității</w:t>
            </w:r>
            <w:r w:rsidRPr="003708B7">
              <w:rPr>
                <w:color w:val="000000" w:themeColor="text1"/>
              </w:rPr>
              <w:t xml:space="preserve"> la științele exacte”;</w:t>
            </w:r>
            <w:r w:rsidR="005B6748">
              <w:rPr>
                <w:color w:val="000000" w:themeColor="text1"/>
              </w:rPr>
              <w:t xml:space="preserve"> </w:t>
            </w:r>
          </w:p>
          <w:p w14:paraId="7B31EDCF" w14:textId="336BF62D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Control frontal</w:t>
            </w:r>
            <w:r w:rsidR="005B6748">
              <w:rPr>
                <w:color w:val="000000" w:themeColor="text1"/>
              </w:rPr>
              <w:t>:</w:t>
            </w:r>
            <w:r w:rsidRPr="003708B7">
              <w:rPr>
                <w:color w:val="000000" w:themeColor="text1"/>
              </w:rPr>
              <w:t xml:space="preserve"> ,,Dezvoltarea competențelor inter/transdisciplinare ale elevilor în cadrul orelor de limbă străină”;</w:t>
            </w:r>
          </w:p>
          <w:p w14:paraId="457D12A3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lastRenderedPageBreak/>
              <w:t>Control frontal:</w:t>
            </w:r>
            <w:r w:rsidRPr="003708B7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>Calitatea elaborării proiectărilor de lungă durată la toate disciplinele de studii (proces</w:t>
            </w:r>
            <w:r w:rsidRPr="003708B7">
              <w:rPr>
                <w:color w:val="000000" w:themeColor="text1"/>
              </w:rPr>
              <w:t>e-verbale)</w:t>
            </w:r>
            <w:r w:rsidRPr="003708B7">
              <w:rPr>
                <w:color w:val="000000" w:themeColor="text1"/>
                <w:szCs w:val="24"/>
              </w:rPr>
              <w:t xml:space="preserve">; </w:t>
            </w:r>
          </w:p>
          <w:p w14:paraId="6A40DB8B" w14:textId="3680E83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 w:val="20"/>
                <w:szCs w:val="20"/>
              </w:rPr>
            </w:pPr>
            <w:r w:rsidRPr="003708B7">
              <w:rPr>
                <w:color w:val="000000" w:themeColor="text1"/>
              </w:rPr>
              <w:t>Co</w:t>
            </w:r>
            <w:r w:rsidR="00F14783">
              <w:rPr>
                <w:color w:val="000000" w:themeColor="text1"/>
              </w:rPr>
              <w:t>ntrol de evaluare: Respectarea i</w:t>
            </w:r>
            <w:r w:rsidRPr="003708B7">
              <w:rPr>
                <w:color w:val="000000" w:themeColor="text1"/>
              </w:rPr>
              <w:t>nstrucțiunii privind completarea catalogului școlar  și a MECD;</w:t>
            </w:r>
          </w:p>
          <w:p w14:paraId="553345A7" w14:textId="22140915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 w:val="20"/>
                <w:szCs w:val="20"/>
              </w:rPr>
            </w:pPr>
            <w:r w:rsidRPr="003708B7">
              <w:rPr>
                <w:color w:val="000000" w:themeColor="text1"/>
              </w:rPr>
              <w:t xml:space="preserve">Control  tematic: </w:t>
            </w:r>
            <w:r w:rsidR="00F14783">
              <w:rPr>
                <w:color w:val="000000" w:themeColor="text1"/>
              </w:rPr>
              <w:t>„</w:t>
            </w:r>
            <w:r w:rsidRPr="003708B7">
              <w:rPr>
                <w:color w:val="000000" w:themeColor="text1"/>
              </w:rPr>
              <w:t>Dezvoltarea spiritului inovativ/creativ, al gustului estetic al micilor școlari prin abordarea inter/transdisciplinară a conținuturilor curriculare în cl. a III-a</w:t>
            </w:r>
            <w:r w:rsidR="005B6748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</w:rPr>
              <w:t>- a IV-a</w:t>
            </w:r>
            <w:r w:rsidR="00F14783">
              <w:rPr>
                <w:color w:val="000000" w:themeColor="text1"/>
              </w:rPr>
              <w:t>”</w:t>
            </w:r>
            <w:r w:rsidRPr="003708B7">
              <w:rPr>
                <w:color w:val="000000" w:themeColor="text1"/>
              </w:rPr>
              <w:t>;</w:t>
            </w:r>
          </w:p>
          <w:p w14:paraId="2B03EF8F" w14:textId="11CF90CA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 w:val="20"/>
                <w:szCs w:val="20"/>
              </w:rPr>
            </w:pPr>
            <w:r w:rsidRPr="003708B7">
              <w:rPr>
                <w:color w:val="000000" w:themeColor="text1"/>
              </w:rPr>
              <w:t>Control tematic</w:t>
            </w:r>
            <w:r w:rsidRPr="003708B7">
              <w:rPr>
                <w:i/>
                <w:color w:val="000000" w:themeColor="text1"/>
              </w:rPr>
              <w:t>:</w:t>
            </w:r>
            <w:r w:rsidR="00F14783">
              <w:rPr>
                <w:i/>
                <w:color w:val="000000" w:themeColor="text1"/>
              </w:rPr>
              <w:t>„</w:t>
            </w:r>
            <w:r w:rsidRPr="003708B7">
              <w:rPr>
                <w:i/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</w:rPr>
              <w:t>Monitorizarea realizării con</w:t>
            </w:r>
            <w:r w:rsidR="00D66823">
              <w:rPr>
                <w:color w:val="000000" w:themeColor="text1"/>
              </w:rPr>
              <w:t>ț</w:t>
            </w:r>
            <w:r w:rsidRPr="003708B7">
              <w:rPr>
                <w:color w:val="000000" w:themeColor="text1"/>
              </w:rPr>
              <w:t>inuturilor curriculare şi a prevederilor Planului</w:t>
            </w:r>
            <w:r w:rsidR="005B6748">
              <w:rPr>
                <w:color w:val="000000" w:themeColor="text1"/>
              </w:rPr>
              <w:t>-</w:t>
            </w:r>
            <w:r w:rsidRPr="003708B7">
              <w:rPr>
                <w:color w:val="000000" w:themeColor="text1"/>
              </w:rPr>
              <w:t>cadru</w:t>
            </w:r>
            <w:r w:rsidR="00F14783">
              <w:rPr>
                <w:color w:val="000000" w:themeColor="text1"/>
              </w:rPr>
              <w:t>”</w:t>
            </w:r>
            <w:r w:rsidRPr="003708B7">
              <w:rPr>
                <w:color w:val="000000" w:themeColor="text1"/>
              </w:rPr>
              <w:t>;</w:t>
            </w:r>
            <w:r w:rsidR="00D66823">
              <w:rPr>
                <w:color w:val="000000" w:themeColor="text1"/>
              </w:rPr>
              <w:t xml:space="preserve"> </w:t>
            </w:r>
          </w:p>
          <w:p w14:paraId="510A1D43" w14:textId="4CACFFCB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 w:val="20"/>
                <w:szCs w:val="20"/>
              </w:rPr>
            </w:pPr>
            <w:r w:rsidRPr="003708B7">
              <w:rPr>
                <w:color w:val="000000" w:themeColor="text1"/>
              </w:rPr>
              <w:t>Control frontal:</w:t>
            </w:r>
            <w:r w:rsidR="005B6748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</w:rPr>
              <w:t>Formarea competenței de comunicare orală/scrisă în cadrul atelierelor de lectură, discuție și scriere la lecțiile de limba română în clasele a II-a - a IV-a;</w:t>
            </w:r>
          </w:p>
          <w:p w14:paraId="0C1164CA" w14:textId="24895249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Control de evaluare: Evaluarea competenței de comunicare scrisă la limba română în cl</w:t>
            </w:r>
            <w:r w:rsidR="00EF0239">
              <w:rPr>
                <w:color w:val="000000" w:themeColor="text1"/>
              </w:rPr>
              <w:t>asele</w:t>
            </w:r>
            <w:r w:rsidRPr="003708B7">
              <w:rPr>
                <w:color w:val="000000" w:themeColor="text1"/>
              </w:rPr>
              <w:t xml:space="preserve"> a III-a - a IV-a;</w:t>
            </w:r>
          </w:p>
          <w:p w14:paraId="12545DDF" w14:textId="1967B0D8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 w:val="20"/>
                <w:szCs w:val="20"/>
              </w:rPr>
            </w:pPr>
            <w:r w:rsidRPr="003708B7">
              <w:rPr>
                <w:color w:val="000000" w:themeColor="text1"/>
              </w:rPr>
              <w:t xml:space="preserve">Organizarea </w:t>
            </w:r>
            <w:r w:rsidR="000870D4">
              <w:rPr>
                <w:color w:val="000000" w:themeColor="text1"/>
              </w:rPr>
              <w:t>ș</w:t>
            </w:r>
            <w:r w:rsidRPr="003708B7">
              <w:rPr>
                <w:color w:val="000000" w:themeColor="text1"/>
              </w:rPr>
              <w:t>i desfă</w:t>
            </w:r>
            <w:r w:rsidR="000870D4">
              <w:rPr>
                <w:color w:val="000000" w:themeColor="text1"/>
              </w:rPr>
              <w:t>ș</w:t>
            </w:r>
            <w:r w:rsidRPr="003708B7">
              <w:rPr>
                <w:color w:val="000000" w:themeColor="text1"/>
              </w:rPr>
              <w:t xml:space="preserve">urarea evaluărilor finale la </w:t>
            </w:r>
            <w:r w:rsidR="00971D90">
              <w:rPr>
                <w:color w:val="000000" w:themeColor="text1"/>
              </w:rPr>
              <w:t>m</w:t>
            </w:r>
            <w:r w:rsidRPr="003708B7">
              <w:rPr>
                <w:color w:val="000000" w:themeColor="text1"/>
              </w:rPr>
              <w:t xml:space="preserve">atematică și la </w:t>
            </w:r>
            <w:r w:rsidR="00971D90">
              <w:rPr>
                <w:color w:val="000000" w:themeColor="text1"/>
              </w:rPr>
              <w:t>limba</w:t>
            </w:r>
            <w:r w:rsidRPr="003708B7">
              <w:rPr>
                <w:color w:val="000000" w:themeColor="text1"/>
              </w:rPr>
              <w:t xml:space="preserve"> română  în cl</w:t>
            </w:r>
            <w:r w:rsidR="00EF0239">
              <w:rPr>
                <w:color w:val="000000" w:themeColor="text1"/>
              </w:rPr>
              <w:t>asele</w:t>
            </w:r>
            <w:r w:rsidRPr="003708B7">
              <w:rPr>
                <w:color w:val="000000" w:themeColor="text1"/>
              </w:rPr>
              <w:t xml:space="preserve"> a IV-a;</w:t>
            </w:r>
          </w:p>
          <w:p w14:paraId="49A1E83D" w14:textId="3395C026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Evaluările</w:t>
            </w:r>
            <w:r w:rsidRPr="003708B7">
              <w:rPr>
                <w:color w:val="000000" w:themeColor="text1"/>
              </w:rPr>
              <w:t xml:space="preserve"> interne</w:t>
            </w:r>
            <w:r w:rsidRPr="003708B7">
              <w:rPr>
                <w:color w:val="000000" w:themeColor="text1"/>
                <w:szCs w:val="24"/>
              </w:rPr>
              <w:t xml:space="preserve">: </w:t>
            </w:r>
            <w:r w:rsidR="00971D90">
              <w:rPr>
                <w:color w:val="000000" w:themeColor="text1"/>
                <w:szCs w:val="24"/>
              </w:rPr>
              <w:t>c</w:t>
            </w:r>
            <w:r w:rsidRPr="003708B7">
              <w:rPr>
                <w:color w:val="000000" w:themeColor="text1"/>
                <w:szCs w:val="24"/>
              </w:rPr>
              <w:t>l</w:t>
            </w:r>
            <w:r w:rsidR="00EF0239">
              <w:rPr>
                <w:color w:val="000000" w:themeColor="text1"/>
                <w:szCs w:val="24"/>
              </w:rPr>
              <w:t>asele</w:t>
            </w:r>
            <w:r w:rsidRPr="003708B7">
              <w:rPr>
                <w:color w:val="000000" w:themeColor="text1"/>
                <w:szCs w:val="24"/>
              </w:rPr>
              <w:t xml:space="preserve"> a V-a </w:t>
            </w:r>
            <w:r w:rsidR="00971D90">
              <w:rPr>
                <w:color w:val="000000" w:themeColor="text1"/>
                <w:szCs w:val="24"/>
              </w:rPr>
              <w:t>-</w:t>
            </w:r>
            <w:r w:rsidRPr="003708B7">
              <w:rPr>
                <w:color w:val="000000" w:themeColor="text1"/>
                <w:szCs w:val="24"/>
              </w:rPr>
              <w:t xml:space="preserve"> matematica, cl</w:t>
            </w:r>
            <w:r w:rsidR="00EF0239">
              <w:rPr>
                <w:color w:val="000000" w:themeColor="text1"/>
              </w:rPr>
              <w:t>asele</w:t>
            </w:r>
            <w:r w:rsidRPr="003708B7">
              <w:rPr>
                <w:color w:val="000000" w:themeColor="text1"/>
                <w:szCs w:val="24"/>
              </w:rPr>
              <w:t xml:space="preserve"> a VI-a </w:t>
            </w:r>
            <w:r w:rsidR="00971D90">
              <w:rPr>
                <w:color w:val="000000" w:themeColor="text1"/>
                <w:szCs w:val="24"/>
              </w:rPr>
              <w:t>-</w:t>
            </w:r>
            <w:r w:rsidRPr="003708B7">
              <w:rPr>
                <w:color w:val="000000" w:themeColor="text1"/>
                <w:szCs w:val="24"/>
              </w:rPr>
              <w:t xml:space="preserve"> limba și literatura română, cl</w:t>
            </w:r>
            <w:r w:rsidR="00EF0239">
              <w:rPr>
                <w:color w:val="000000" w:themeColor="text1"/>
              </w:rPr>
              <w:t>asele</w:t>
            </w:r>
            <w:r w:rsidRPr="003708B7">
              <w:rPr>
                <w:color w:val="000000" w:themeColor="text1"/>
                <w:szCs w:val="24"/>
              </w:rPr>
              <w:t xml:space="preserve"> a VII-a </w:t>
            </w:r>
            <w:r w:rsidR="00971D90">
              <w:rPr>
                <w:color w:val="000000" w:themeColor="text1"/>
                <w:szCs w:val="24"/>
              </w:rPr>
              <w:t>-</w:t>
            </w:r>
            <w:r w:rsidRPr="003708B7">
              <w:rPr>
                <w:color w:val="000000" w:themeColor="text1"/>
                <w:szCs w:val="24"/>
              </w:rPr>
              <w:t xml:space="preserve"> chimia,  cl</w:t>
            </w:r>
            <w:r w:rsidR="00EF0239">
              <w:rPr>
                <w:color w:val="000000" w:themeColor="text1"/>
              </w:rPr>
              <w:t>asele</w:t>
            </w:r>
            <w:r w:rsidRPr="003708B7">
              <w:rPr>
                <w:color w:val="000000" w:themeColor="text1"/>
                <w:szCs w:val="24"/>
              </w:rPr>
              <w:t xml:space="preserve"> a VIII-a</w:t>
            </w:r>
            <w:r w:rsidR="00971D90">
              <w:rPr>
                <w:color w:val="000000" w:themeColor="text1"/>
                <w:szCs w:val="24"/>
              </w:rPr>
              <w:t xml:space="preserve"> -</w:t>
            </w:r>
            <w:r w:rsidRPr="003708B7">
              <w:rPr>
                <w:color w:val="000000" w:themeColor="text1"/>
                <w:szCs w:val="24"/>
              </w:rPr>
              <w:t xml:space="preserve"> istoria,</w:t>
            </w:r>
            <w:r w:rsidR="00971D90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 xml:space="preserve">clasa a IX-a </w:t>
            </w:r>
            <w:r w:rsidR="00971D90">
              <w:rPr>
                <w:color w:val="000000" w:themeColor="text1"/>
                <w:szCs w:val="24"/>
              </w:rPr>
              <w:t>-</w:t>
            </w:r>
            <w:r w:rsidRPr="003708B7">
              <w:rPr>
                <w:color w:val="000000" w:themeColor="text1"/>
                <w:szCs w:val="24"/>
              </w:rPr>
              <w:t xml:space="preserve"> limba și literatura română și matematic</w:t>
            </w:r>
            <w:r w:rsidR="00971D90">
              <w:rPr>
                <w:color w:val="000000" w:themeColor="text1"/>
              </w:rPr>
              <w:t>a</w:t>
            </w:r>
            <w:r w:rsidRPr="003708B7">
              <w:rPr>
                <w:color w:val="000000" w:themeColor="text1"/>
              </w:rPr>
              <w:t>;</w:t>
            </w:r>
          </w:p>
          <w:p w14:paraId="635736C9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Rapoarte prezentate la Consiliul profesoral și de administrație;</w:t>
            </w:r>
          </w:p>
          <w:p w14:paraId="23DDB9ED" w14:textId="03F1ABFE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Informații prezentate la ședințele convocate de Director și de Directorul fondator al liceului;</w:t>
            </w:r>
          </w:p>
          <w:p w14:paraId="0C328B13" w14:textId="695FED03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Rapoarte, note informative prezentate de șefii comisiilor metodice, de directorii adjuncți pentru instruire, de directorul adjunct, responsabil de atestare la Consiliul de administrație;</w:t>
            </w:r>
          </w:p>
          <w:p w14:paraId="0A0E0071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Procesele verbale ale Consiliilor profesorale și de administrație;</w:t>
            </w:r>
          </w:p>
          <w:p w14:paraId="5633ACCA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</w:rPr>
              <w:t>R</w:t>
            </w:r>
            <w:r w:rsidRPr="003708B7">
              <w:rPr>
                <w:color w:val="000000" w:themeColor="text1"/>
                <w:szCs w:val="24"/>
              </w:rPr>
              <w:t>apoartele cadrelor didactice.</w:t>
            </w:r>
          </w:p>
        </w:tc>
      </w:tr>
      <w:tr w:rsidR="003708B7" w:rsidRPr="003708B7" w14:paraId="14005E2C" w14:textId="77777777">
        <w:tc>
          <w:tcPr>
            <w:tcW w:w="2069" w:type="dxa"/>
          </w:tcPr>
          <w:p w14:paraId="0CC47EE5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14:paraId="6944CC03" w14:textId="0335795B" w:rsidR="009575EC" w:rsidRPr="003708B7" w:rsidRDefault="00133A58" w:rsidP="00D4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Evidența strictă din partea Administr</w:t>
            </w:r>
            <w:r w:rsidR="00F14783">
              <w:rPr>
                <w:color w:val="000000" w:themeColor="text1"/>
                <w:szCs w:val="24"/>
              </w:rPr>
              <w:t>ației a realizării C</w:t>
            </w:r>
            <w:r w:rsidRPr="003708B7">
              <w:rPr>
                <w:color w:val="000000" w:themeColor="text1"/>
                <w:szCs w:val="24"/>
              </w:rPr>
              <w:t>urriculumului școlar la toate disciplinele școlare și a activităților prevăzute în actele normative în vigoare cu implicarea nemijlocită a părinților și elevilor duce atât la creșterea rezultatelor școlare, la progresul elevilor din clasele gimnaziale și liceale, cât și a rezultatelor examenelor de capacitate și BAC</w:t>
            </w:r>
            <w:r w:rsidR="00EF0239">
              <w:rPr>
                <w:color w:val="000000" w:themeColor="text1"/>
                <w:szCs w:val="24"/>
              </w:rPr>
              <w:t>.</w:t>
            </w:r>
          </w:p>
          <w:p w14:paraId="0F539178" w14:textId="77777777" w:rsidR="009575EC" w:rsidRPr="003708B7" w:rsidRDefault="00133A58" w:rsidP="00D4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Implicarea părinților în procesul didactic este o prioritate.</w:t>
            </w:r>
          </w:p>
        </w:tc>
      </w:tr>
      <w:tr w:rsidR="003708B7" w:rsidRPr="003708B7" w14:paraId="250024F1" w14:textId="77777777">
        <w:tc>
          <w:tcPr>
            <w:tcW w:w="2069" w:type="dxa"/>
          </w:tcPr>
          <w:p w14:paraId="6D296C96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6937B5F1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194BDDB5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 1</w:t>
            </w:r>
          </w:p>
        </w:tc>
        <w:tc>
          <w:tcPr>
            <w:tcW w:w="2268" w:type="dxa"/>
          </w:tcPr>
          <w:p w14:paraId="0E852599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 2</w:t>
            </w:r>
          </w:p>
        </w:tc>
      </w:tr>
    </w:tbl>
    <w:p w14:paraId="1195FA89" w14:textId="77777777" w:rsidR="009575EC" w:rsidRPr="003708B7" w:rsidRDefault="009575EC">
      <w:pPr>
        <w:rPr>
          <w:color w:val="000000" w:themeColor="text1"/>
        </w:rPr>
      </w:pPr>
    </w:p>
    <w:p w14:paraId="41B90A19" w14:textId="77777777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4.1.3.</w:t>
      </w:r>
      <w:r w:rsidRPr="003708B7">
        <w:rPr>
          <w:color w:val="000000" w:themeColor="text1"/>
        </w:rPr>
        <w:t xml:space="preserve"> Asigurarea, în activitatea consiliilor și comisiilor din </w:t>
      </w:r>
      <w:r w:rsidRPr="003708B7">
        <w:rPr>
          <w:i/>
          <w:color w:val="000000" w:themeColor="text1"/>
        </w:rPr>
        <w:t>Instituție</w:t>
      </w:r>
      <w:r w:rsidRPr="003708B7">
        <w:rPr>
          <w:color w:val="000000" w:themeColor="text1"/>
        </w:rPr>
        <w:t>, a modului transparent, democratic și echitabil al deciziilor cu privire la politicile instituționale, cu aplicarea mecanismelor de monitorizare a eficienței educaționale, și promovarea unui model eficient de comunicare internă și externă cu privire la calitatea serviciilor prestate</w:t>
      </w:r>
    </w:p>
    <w:tbl>
      <w:tblPr>
        <w:tblStyle w:val="afff0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563568CC" w14:textId="77777777">
        <w:tc>
          <w:tcPr>
            <w:tcW w:w="2069" w:type="dxa"/>
          </w:tcPr>
          <w:p w14:paraId="72C540FD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145B16EF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</w:rPr>
              <w:t>Comisiile metodice își propun asigurarea unui mediu stimulativ și cooperant în vederea dezvoltării continue a capitalului uman al liceului;</w:t>
            </w:r>
          </w:p>
          <w:p w14:paraId="058B8D65" w14:textId="10A0D6B3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Temă de cercetare a colectivului profesoral:</w:t>
            </w:r>
            <w:r w:rsidR="00F64A1A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</w:rPr>
              <w:t>,,Inter/intra/pluri/ transdisciplinaritatea și motivația învățării în contextul cerințelor curriculare la disciplinele de studii”;</w:t>
            </w:r>
          </w:p>
          <w:p w14:paraId="55BC0281" w14:textId="7F3FEB2B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Seminar instructiv-metodic: </w:t>
            </w:r>
            <w:r w:rsidR="00F14783">
              <w:rPr>
                <w:color w:val="000000" w:themeColor="text1"/>
              </w:rPr>
              <w:t>„A</w:t>
            </w:r>
            <w:r w:rsidRPr="003708B7">
              <w:rPr>
                <w:color w:val="000000" w:themeColor="text1"/>
              </w:rPr>
              <w:t>specte metodologice de realizare a inter/transdisciplinarității la lecții”, formator internațional, C. Chirilă, directorul Colegiului Național ,,G.</w:t>
            </w:r>
            <w:r w:rsidR="00971D90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</w:rPr>
              <w:t>Ibrăileanu”, Iași, România;</w:t>
            </w:r>
          </w:p>
          <w:p w14:paraId="28B8EC27" w14:textId="408ED8F9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Di</w:t>
            </w:r>
            <w:r w:rsidR="00F14783">
              <w:rPr>
                <w:color w:val="000000" w:themeColor="text1"/>
              </w:rPr>
              <w:t>scutarea, în cadrul ședințelor C</w:t>
            </w:r>
            <w:r w:rsidRPr="003708B7">
              <w:rPr>
                <w:color w:val="000000" w:themeColor="text1"/>
              </w:rPr>
              <w:t>omisiilor metodice, a notelor informative cu privire la rezultatele controalelor efectuate și</w:t>
            </w:r>
            <w:r w:rsidR="00971D90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</w:rPr>
              <w:t>a concursurilor școlare;</w:t>
            </w:r>
          </w:p>
          <w:p w14:paraId="59484D1D" w14:textId="0518B7D9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Rezultatele elevi</w:t>
            </w:r>
            <w:r w:rsidRPr="003708B7">
              <w:rPr>
                <w:color w:val="000000" w:themeColor="text1"/>
              </w:rPr>
              <w:t>lor</w:t>
            </w:r>
            <w:r w:rsidRPr="003708B7">
              <w:rPr>
                <w:color w:val="000000" w:themeColor="text1"/>
                <w:szCs w:val="24"/>
              </w:rPr>
              <w:t xml:space="preserve"> la diverse concursuri, activități extrașcolare</w:t>
            </w:r>
            <w:r w:rsidR="00971D90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 xml:space="preserve">sunt făcute publice </w:t>
            </w:r>
            <w:r w:rsidRPr="003708B7">
              <w:rPr>
                <w:color w:val="000000" w:themeColor="text1"/>
              </w:rPr>
              <w:t>în cadrul</w:t>
            </w:r>
            <w:r w:rsidRPr="003708B7">
              <w:rPr>
                <w:color w:val="000000" w:themeColor="text1"/>
                <w:szCs w:val="24"/>
              </w:rPr>
              <w:t xml:space="preserve"> ședințelor CA, pe avizierul școlii, pe pagina de Facebook a liceului</w:t>
            </w:r>
            <w:r w:rsidRPr="003708B7">
              <w:rPr>
                <w:color w:val="000000" w:themeColor="text1"/>
              </w:rPr>
              <w:t xml:space="preserve"> și </w:t>
            </w:r>
            <w:r w:rsidRPr="003708B7">
              <w:rPr>
                <w:color w:val="000000" w:themeColor="text1"/>
                <w:szCs w:val="24"/>
              </w:rPr>
              <w:t>apreciate de Administrația liceului;</w:t>
            </w:r>
          </w:p>
          <w:p w14:paraId="45C32D2C" w14:textId="2051A10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Notele  informative și rapoartele ilustrează calitatea reușitei în  educație</w:t>
            </w:r>
            <w:r w:rsidR="00971D90">
              <w:rPr>
                <w:color w:val="000000" w:themeColor="text1"/>
                <w:szCs w:val="24"/>
              </w:rPr>
              <w:t>;</w:t>
            </w:r>
          </w:p>
          <w:p w14:paraId="6BA8D071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lastRenderedPageBreak/>
              <w:t>Dezvoltarea parteneriatelor în scopul cunoașterii bunelor practici din alte instituții școlare;</w:t>
            </w:r>
          </w:p>
          <w:p w14:paraId="465168A0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Ședințe săptămânale cu cadrele de conducere;</w:t>
            </w:r>
          </w:p>
          <w:p w14:paraId="3C27996B" w14:textId="3F2FBB94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Rețele de socializare a instituției: </w:t>
            </w:r>
            <w:r w:rsidR="00971D90">
              <w:rPr>
                <w:color w:val="000000" w:themeColor="text1"/>
                <w:szCs w:val="24"/>
              </w:rPr>
              <w:t>s</w:t>
            </w:r>
            <w:r w:rsidRPr="003708B7">
              <w:rPr>
                <w:color w:val="000000" w:themeColor="text1"/>
                <w:szCs w:val="24"/>
              </w:rPr>
              <w:t>ite-ul, Facebook etc.</w:t>
            </w:r>
          </w:p>
        </w:tc>
      </w:tr>
      <w:tr w:rsidR="003708B7" w:rsidRPr="003708B7" w14:paraId="6D6E69CD" w14:textId="77777777">
        <w:tc>
          <w:tcPr>
            <w:tcW w:w="2069" w:type="dxa"/>
          </w:tcPr>
          <w:p w14:paraId="5A024C86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14:paraId="253E9888" w14:textId="77777777" w:rsidR="009575EC" w:rsidRPr="003708B7" w:rsidRDefault="00133A58" w:rsidP="00D4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Toate activitățile din Liceu sunt transparente și sunt realizate cu succes împreună cu colectivul didactic, cu elevii și părinții acestora. </w:t>
            </w:r>
          </w:p>
        </w:tc>
      </w:tr>
      <w:tr w:rsidR="003708B7" w:rsidRPr="003708B7" w14:paraId="7ABBFC1D" w14:textId="77777777">
        <w:tc>
          <w:tcPr>
            <w:tcW w:w="2069" w:type="dxa"/>
          </w:tcPr>
          <w:p w14:paraId="3FDDD9DB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3CFB6E1E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14BC3A49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1414BDA4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 2</w:t>
            </w:r>
          </w:p>
        </w:tc>
      </w:tr>
    </w:tbl>
    <w:p w14:paraId="18C3E5F0" w14:textId="77777777" w:rsidR="009575EC" w:rsidRPr="003708B7" w:rsidRDefault="009575EC">
      <w:pPr>
        <w:rPr>
          <w:b/>
          <w:color w:val="000000" w:themeColor="text1"/>
        </w:rPr>
      </w:pPr>
    </w:p>
    <w:p w14:paraId="2E58F657" w14:textId="77777777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Domeniu: Capacitate instituțională</w:t>
      </w:r>
    </w:p>
    <w:p w14:paraId="25EF2C64" w14:textId="77777777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4.1.4.</w:t>
      </w:r>
      <w:r w:rsidRPr="003708B7">
        <w:rPr>
          <w:color w:val="000000" w:themeColor="text1"/>
        </w:rPr>
        <w:t xml:space="preserve"> Organizarea procesului educațional în raport cu obiectivele și misiunea instituției de învățământ printr-o infrastructură adaptată necesităților acesteia</w:t>
      </w:r>
    </w:p>
    <w:tbl>
      <w:tblPr>
        <w:tblStyle w:val="afff1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1809A050" w14:textId="77777777">
        <w:tc>
          <w:tcPr>
            <w:tcW w:w="2069" w:type="dxa"/>
          </w:tcPr>
          <w:p w14:paraId="6386C86D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44C3DE1B" w14:textId="70278B48" w:rsidR="009575EC" w:rsidRPr="000331C7" w:rsidRDefault="00133A58" w:rsidP="00DE4FBA">
            <w:pPr>
              <w:pStyle w:val="Listparagraf"/>
              <w:numPr>
                <w:ilvl w:val="0"/>
                <w:numId w:val="7"/>
              </w:numPr>
              <w:rPr>
                <w:color w:val="000000" w:themeColor="text1"/>
                <w:lang w:val="fr-FR"/>
              </w:rPr>
            </w:pPr>
            <w:r w:rsidRPr="000331C7">
              <w:rPr>
                <w:color w:val="000000" w:themeColor="text1"/>
                <w:lang w:val="fr-FR"/>
              </w:rPr>
              <w:t>Sălile de clasă sunt moderne, dotate cu calculatoare conectate la internet;</w:t>
            </w:r>
          </w:p>
          <w:p w14:paraId="292C89DA" w14:textId="1078BB68" w:rsidR="009575EC" w:rsidRPr="000331C7" w:rsidRDefault="006B39C9" w:rsidP="00DE4FBA">
            <w:pPr>
              <w:pStyle w:val="Listparagraf"/>
              <w:numPr>
                <w:ilvl w:val="0"/>
                <w:numId w:val="7"/>
              </w:numPr>
              <w:rPr>
                <w:color w:val="000000" w:themeColor="text1"/>
                <w:lang w:val="fr-FR"/>
              </w:rPr>
            </w:pPr>
            <w:sdt>
              <w:sdtPr>
                <w:tag w:val="goog_rdk_0"/>
                <w:id w:val="-1876220868"/>
              </w:sdtPr>
              <w:sdtContent>
                <w:r w:rsidR="00133A58" w:rsidRPr="000331C7">
                  <w:rPr>
                    <w:rFonts w:eastAsia="Caudex"/>
                    <w:color w:val="000000" w:themeColor="text1"/>
                    <w:lang w:val="fr-FR"/>
                  </w:rPr>
                  <w:t>Biblioteca din an în an își crește fondul de carte cu noi titluri;</w:t>
                </w:r>
              </w:sdtContent>
            </w:sdt>
          </w:p>
          <w:p w14:paraId="2CB13415" w14:textId="68152DB5" w:rsidR="009575EC" w:rsidRPr="00DE4FBA" w:rsidRDefault="00133A58" w:rsidP="00DE4FBA">
            <w:pPr>
              <w:pStyle w:val="Listparagraf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DE4FBA">
              <w:rPr>
                <w:color w:val="000000" w:themeColor="text1"/>
              </w:rPr>
              <w:t>Sala de calculatoare a fost echipată cu 17 calculatoare de ultimul model;</w:t>
            </w:r>
          </w:p>
          <w:p w14:paraId="2527D2D6" w14:textId="69B9D630" w:rsidR="009575EC" w:rsidRPr="00DE4FBA" w:rsidRDefault="00133A58" w:rsidP="00DE4FBA">
            <w:pPr>
              <w:pStyle w:val="Listparagraf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DE4FBA">
              <w:rPr>
                <w:color w:val="000000" w:themeColor="text1"/>
              </w:rPr>
              <w:t xml:space="preserve">Sălile de sport </w:t>
            </w:r>
            <w:r w:rsidR="00971D90" w:rsidRPr="00DE4FBA">
              <w:rPr>
                <w:color w:val="000000" w:themeColor="text1"/>
              </w:rPr>
              <w:t xml:space="preserve">sunt </w:t>
            </w:r>
            <w:r w:rsidRPr="00DE4FBA">
              <w:rPr>
                <w:color w:val="000000" w:themeColor="text1"/>
              </w:rPr>
              <w:t>dotate cu echipament necesar pentru a realiza cerințele curriculare și a face orele cât mai atractive;</w:t>
            </w:r>
          </w:p>
          <w:p w14:paraId="03D020FB" w14:textId="154131AD" w:rsidR="009575EC" w:rsidRPr="00FB3ED1" w:rsidRDefault="00133A58" w:rsidP="00FB3ED1">
            <w:pPr>
              <w:pStyle w:val="Listparagraf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FB3ED1">
              <w:rPr>
                <w:color w:val="000000" w:themeColor="text1"/>
              </w:rPr>
              <w:t>Sală de coregrafie;</w:t>
            </w:r>
          </w:p>
          <w:p w14:paraId="628DEA5D" w14:textId="70638B4F" w:rsidR="009575EC" w:rsidRPr="00FB3ED1" w:rsidRDefault="00133A58" w:rsidP="00FB3ED1">
            <w:pPr>
              <w:pStyle w:val="Listparagraf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FB3ED1">
              <w:rPr>
                <w:color w:val="000000" w:themeColor="text1"/>
              </w:rPr>
              <w:t>Sală de muzică;</w:t>
            </w:r>
          </w:p>
          <w:p w14:paraId="7964DFED" w14:textId="79FB7FFF" w:rsidR="009575EC" w:rsidRPr="00FB3ED1" w:rsidRDefault="006B39C9" w:rsidP="00FB3ED1">
            <w:pPr>
              <w:pStyle w:val="Listparagraf"/>
              <w:numPr>
                <w:ilvl w:val="0"/>
                <w:numId w:val="7"/>
              </w:numPr>
              <w:rPr>
                <w:b/>
                <w:bCs/>
                <w:color w:val="000000" w:themeColor="text1"/>
              </w:rPr>
            </w:pPr>
            <w:sdt>
              <w:sdtPr>
                <w:rPr>
                  <w:b/>
                  <w:bCs/>
                </w:rPr>
                <w:tag w:val="goog_rdk_1"/>
                <w:id w:val="1801254906"/>
              </w:sdtPr>
              <w:sdtContent>
                <w:r w:rsidR="00133A58" w:rsidRPr="00FB3ED1">
                  <w:rPr>
                    <w:rFonts w:eastAsia="Gungsuh"/>
                    <w:color w:val="000000" w:themeColor="text1"/>
                  </w:rPr>
                  <w:t>Cabinetul medical dispune de toate medicamentele necesare pentru acordarea ajutorului medical</w:t>
                </w:r>
                <w:r w:rsidR="00FB3ED1">
                  <w:rPr>
                    <w:rFonts w:eastAsia="Gungsuh"/>
                    <w:color w:val="000000" w:themeColor="text1"/>
                  </w:rPr>
                  <w:t>;</w:t>
                </w:r>
              </w:sdtContent>
            </w:sdt>
          </w:p>
          <w:p w14:paraId="2DEF87C0" w14:textId="4BC5F643" w:rsidR="009575EC" w:rsidRPr="00FB3ED1" w:rsidRDefault="006B39C9" w:rsidP="00FB3ED1">
            <w:pPr>
              <w:pStyle w:val="Listparagraf"/>
              <w:numPr>
                <w:ilvl w:val="0"/>
                <w:numId w:val="7"/>
              </w:numPr>
              <w:rPr>
                <w:color w:val="000000" w:themeColor="text1"/>
              </w:rPr>
            </w:pPr>
            <w:sdt>
              <w:sdtPr>
                <w:tag w:val="goog_rdk_2"/>
                <w:id w:val="-1589373424"/>
              </w:sdtPr>
              <w:sdtContent>
                <w:r w:rsidR="00133A58" w:rsidRPr="00FB3ED1">
                  <w:rPr>
                    <w:rFonts w:eastAsia="Caudex"/>
                    <w:color w:val="000000" w:themeColor="text1"/>
                  </w:rPr>
                  <w:t>Cabinetul psihologului școlar;</w:t>
                </w:r>
              </w:sdtContent>
            </w:sdt>
          </w:p>
          <w:p w14:paraId="5937A5F1" w14:textId="4652EFD1" w:rsidR="009575EC" w:rsidRPr="00FB3ED1" w:rsidRDefault="00133A58" w:rsidP="00FB3ED1">
            <w:pPr>
              <w:pStyle w:val="Listparagraf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FB3ED1">
              <w:rPr>
                <w:color w:val="000000" w:themeColor="text1"/>
              </w:rPr>
              <w:t>Reparația capitală și cosmetică a sălilor de clasă;</w:t>
            </w:r>
          </w:p>
          <w:p w14:paraId="46E5FC8C" w14:textId="4AA12566" w:rsidR="009575EC" w:rsidRPr="000331C7" w:rsidRDefault="00133A58" w:rsidP="00FB3ED1">
            <w:pPr>
              <w:pStyle w:val="Listparagraf"/>
              <w:numPr>
                <w:ilvl w:val="0"/>
                <w:numId w:val="7"/>
              </w:numPr>
              <w:rPr>
                <w:color w:val="000000" w:themeColor="text1"/>
                <w:lang w:val="fr-FR"/>
              </w:rPr>
            </w:pPr>
            <w:r w:rsidRPr="000331C7">
              <w:rPr>
                <w:color w:val="000000" w:themeColor="text1"/>
                <w:lang w:val="fr-FR"/>
              </w:rPr>
              <w:t>Reparația capitală și dotarea blocului alimentar pentru profesori (cuptor electric, mașină de cafea etc</w:t>
            </w:r>
            <w:r w:rsidR="00EF0239">
              <w:rPr>
                <w:color w:val="000000" w:themeColor="text1"/>
                <w:lang w:val="fr-FR"/>
              </w:rPr>
              <w:t>.</w:t>
            </w:r>
            <w:r w:rsidR="00D66823">
              <w:rPr>
                <w:color w:val="000000" w:themeColor="text1"/>
                <w:lang w:val="fr-FR"/>
              </w:rPr>
              <w:t>)</w:t>
            </w:r>
            <w:r w:rsidRPr="000331C7">
              <w:rPr>
                <w:color w:val="000000" w:themeColor="text1"/>
                <w:lang w:val="fr-FR"/>
              </w:rPr>
              <w:t>;</w:t>
            </w:r>
          </w:p>
          <w:p w14:paraId="00165337" w14:textId="2DBA926E" w:rsidR="009575EC" w:rsidRPr="00FB3ED1" w:rsidRDefault="006B39C9" w:rsidP="00FB3ED1">
            <w:pPr>
              <w:pStyle w:val="Listparagraf"/>
              <w:numPr>
                <w:ilvl w:val="0"/>
                <w:numId w:val="7"/>
              </w:numPr>
              <w:rPr>
                <w:color w:val="000000" w:themeColor="text1"/>
              </w:rPr>
            </w:pPr>
            <w:sdt>
              <w:sdtPr>
                <w:tag w:val="goog_rdk_3"/>
                <w:id w:val="-1163231464"/>
              </w:sdtPr>
              <w:sdtContent>
                <w:r w:rsidR="00133A58" w:rsidRPr="00FB3ED1">
                  <w:rPr>
                    <w:rFonts w:eastAsia="Gungsuh"/>
                    <w:color w:val="000000" w:themeColor="text1"/>
                  </w:rPr>
                  <w:t>Dotarea liceului cu sistem de monitorizare video a coridoarelor din blocul claselor de gimnaziu</w:t>
                </w:r>
                <w:r w:rsidR="00971D90" w:rsidRPr="00FB3ED1">
                  <w:rPr>
                    <w:rFonts w:eastAsia="Gungsuh"/>
                    <w:color w:val="000000" w:themeColor="text1"/>
                  </w:rPr>
                  <w:t xml:space="preserve"> </w:t>
                </w:r>
                <w:r w:rsidR="000769FE" w:rsidRPr="00FB3ED1">
                  <w:rPr>
                    <w:rFonts w:eastAsia="Gungsuh"/>
                    <w:color w:val="000000" w:themeColor="text1"/>
                  </w:rPr>
                  <w:t>și</w:t>
                </w:r>
                <w:r w:rsidR="00971D90" w:rsidRPr="00FB3ED1">
                  <w:rPr>
                    <w:rFonts w:eastAsia="Gungsuh"/>
                    <w:color w:val="000000" w:themeColor="text1"/>
                  </w:rPr>
                  <w:t xml:space="preserve"> </w:t>
                </w:r>
                <w:r w:rsidR="00133A58" w:rsidRPr="00FB3ED1">
                  <w:rPr>
                    <w:rFonts w:eastAsia="Gungsuh"/>
                    <w:color w:val="000000" w:themeColor="text1"/>
                  </w:rPr>
                  <w:t>lice</w:t>
                </w:r>
                <w:r w:rsidR="00FB3ED1">
                  <w:rPr>
                    <w:rFonts w:eastAsia="Gungsuh"/>
                    <w:color w:val="000000" w:themeColor="text1"/>
                  </w:rPr>
                  <w:t>u;</w:t>
                </w:r>
                <w:r w:rsidR="00D66823">
                  <w:rPr>
                    <w:rFonts w:eastAsia="Gungsuh"/>
                    <w:color w:val="000000" w:themeColor="text1"/>
                  </w:rPr>
                  <w:t xml:space="preserve"> </w:t>
                </w:r>
              </w:sdtContent>
            </w:sdt>
          </w:p>
          <w:p w14:paraId="73831BFA" w14:textId="5088B246" w:rsidR="009575EC" w:rsidRPr="00FB3ED1" w:rsidRDefault="00133A58" w:rsidP="00FB3ED1">
            <w:pPr>
              <w:pStyle w:val="Listparagraf"/>
              <w:numPr>
                <w:ilvl w:val="0"/>
                <w:numId w:val="7"/>
              </w:numPr>
              <w:tabs>
                <w:tab w:val="left" w:pos="233"/>
              </w:tabs>
              <w:rPr>
                <w:color w:val="000000" w:themeColor="text1"/>
              </w:rPr>
            </w:pPr>
            <w:r w:rsidRPr="00FB3ED1">
              <w:rPr>
                <w:color w:val="000000" w:themeColor="text1"/>
              </w:rPr>
              <w:t>Asigurarea cu mobilier nou a sălilor din blocul nou;</w:t>
            </w:r>
          </w:p>
          <w:p w14:paraId="07D52C1A" w14:textId="63282819" w:rsidR="009575EC" w:rsidRPr="00FB3ED1" w:rsidRDefault="00133A58" w:rsidP="00FB3ED1">
            <w:pPr>
              <w:pStyle w:val="Listparagraf"/>
              <w:numPr>
                <w:ilvl w:val="0"/>
                <w:numId w:val="7"/>
              </w:numPr>
              <w:tabs>
                <w:tab w:val="left" w:pos="233"/>
              </w:tabs>
              <w:rPr>
                <w:color w:val="000000" w:themeColor="text1"/>
              </w:rPr>
            </w:pPr>
            <w:r w:rsidRPr="00FB3ED1">
              <w:rPr>
                <w:color w:val="000000" w:themeColor="text1"/>
              </w:rPr>
              <w:t>Dotarea instituţiei</w:t>
            </w:r>
            <w:r w:rsidR="00D66823">
              <w:rPr>
                <w:color w:val="000000" w:themeColor="text1"/>
              </w:rPr>
              <w:t xml:space="preserve"> </w:t>
            </w:r>
            <w:r w:rsidRPr="00FB3ED1">
              <w:rPr>
                <w:color w:val="000000" w:themeColor="text1"/>
              </w:rPr>
              <w:t>cu materiale didactice necesare, tabele, hărți, laptopuri etc.</w:t>
            </w:r>
          </w:p>
        </w:tc>
      </w:tr>
      <w:tr w:rsidR="003708B7" w:rsidRPr="003708B7" w14:paraId="0E892309" w14:textId="77777777">
        <w:tc>
          <w:tcPr>
            <w:tcW w:w="2069" w:type="dxa"/>
          </w:tcPr>
          <w:p w14:paraId="4457DFC0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7A2F958C" w14:textId="1E9D05ED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Organizarea procesului educa</w:t>
            </w:r>
            <w:r w:rsidR="00FB3ED1">
              <w:rPr>
                <w:color w:val="000000" w:themeColor="text1"/>
              </w:rPr>
              <w:t>ț</w:t>
            </w:r>
            <w:r w:rsidRPr="003708B7">
              <w:rPr>
                <w:color w:val="000000" w:themeColor="text1"/>
              </w:rPr>
              <w:t>ional, în raport cu obiectivele și misiunea instituției printr-o infrastructură adaptată necesităților</w:t>
            </w:r>
            <w:r w:rsidR="000769FE">
              <w:rPr>
                <w:color w:val="000000" w:themeColor="text1"/>
              </w:rPr>
              <w:t>,</w:t>
            </w:r>
            <w:r w:rsidRPr="003708B7">
              <w:rPr>
                <w:color w:val="000000" w:themeColor="text1"/>
              </w:rPr>
              <w:t xml:space="preserve"> oferă elevilor condițiile necesare unei școli moderne și prietenoase copilului.</w:t>
            </w:r>
          </w:p>
        </w:tc>
      </w:tr>
      <w:tr w:rsidR="003708B7" w:rsidRPr="003708B7" w14:paraId="72ECFE1D" w14:textId="77777777">
        <w:tc>
          <w:tcPr>
            <w:tcW w:w="2069" w:type="dxa"/>
          </w:tcPr>
          <w:p w14:paraId="3E11B775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48B7DD45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50B06AC5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1AFCE514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2</w:t>
            </w:r>
          </w:p>
        </w:tc>
      </w:tr>
    </w:tbl>
    <w:p w14:paraId="08DD942D" w14:textId="77777777" w:rsidR="009575EC" w:rsidRPr="003708B7" w:rsidRDefault="009575EC">
      <w:pPr>
        <w:rPr>
          <w:color w:val="000000" w:themeColor="text1"/>
        </w:rPr>
      </w:pPr>
    </w:p>
    <w:p w14:paraId="378A3CB8" w14:textId="77777777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4.1.5.</w:t>
      </w:r>
      <w:r w:rsidRPr="003708B7">
        <w:rPr>
          <w:color w:val="000000" w:themeColor="text1"/>
        </w:rPr>
        <w:t xml:space="preserve"> Prezența și aplicarea unei varietăți de echipamente, materiale și auxiliare curriculare necesare valorificării curriculumului național, inclusiv a componentelor locale ale acestuia, a curriculumului adaptat și a planurilor educaționale individualizate</w:t>
      </w:r>
    </w:p>
    <w:tbl>
      <w:tblPr>
        <w:tblStyle w:val="afff2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3A21C810" w14:textId="77777777">
        <w:tc>
          <w:tcPr>
            <w:tcW w:w="2069" w:type="dxa"/>
          </w:tcPr>
          <w:p w14:paraId="4D48256D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1F6577ED" w14:textId="39C30B16" w:rsidR="000331C7" w:rsidRDefault="00133A58" w:rsidP="00FB3ED1">
            <w:pPr>
              <w:pStyle w:val="Listparagraf"/>
              <w:numPr>
                <w:ilvl w:val="0"/>
                <w:numId w:val="8"/>
              </w:numPr>
              <w:rPr>
                <w:color w:val="000000" w:themeColor="text1"/>
                <w:lang w:val="ro-RO"/>
              </w:rPr>
            </w:pPr>
            <w:r w:rsidRPr="00FB3ED1">
              <w:rPr>
                <w:color w:val="000000" w:themeColor="text1"/>
                <w:lang w:val="ro-RO"/>
              </w:rPr>
              <w:t>În cadrul institu</w:t>
            </w:r>
            <w:r w:rsidR="000870D4">
              <w:rPr>
                <w:color w:val="000000" w:themeColor="text1"/>
                <w:lang w:val="ro-RO"/>
              </w:rPr>
              <w:t>ț</w:t>
            </w:r>
            <w:r w:rsidRPr="00FB3ED1">
              <w:rPr>
                <w:color w:val="000000" w:themeColor="text1"/>
                <w:lang w:val="ro-RO"/>
              </w:rPr>
              <w:t>iei sunt prezente echipamente, materiale necesare pentru desfă</w:t>
            </w:r>
            <w:r w:rsidR="000870D4">
              <w:rPr>
                <w:color w:val="000000" w:themeColor="text1"/>
                <w:lang w:val="ro-RO"/>
              </w:rPr>
              <w:t>ș</w:t>
            </w:r>
            <w:r w:rsidRPr="00FB3ED1">
              <w:rPr>
                <w:color w:val="000000" w:themeColor="text1"/>
                <w:lang w:val="ro-RO"/>
              </w:rPr>
              <w:t>urarea activită</w:t>
            </w:r>
            <w:r w:rsidR="000870D4">
              <w:rPr>
                <w:color w:val="000000" w:themeColor="text1"/>
                <w:lang w:val="ro-RO"/>
              </w:rPr>
              <w:t>ț</w:t>
            </w:r>
            <w:r w:rsidRPr="00FB3ED1">
              <w:rPr>
                <w:color w:val="000000" w:themeColor="text1"/>
                <w:lang w:val="ro-RO"/>
              </w:rPr>
              <w:t>ilor conform cerințelor curriculumului național la toate disciplinele ș</w:t>
            </w:r>
            <w:r w:rsidR="00F14783">
              <w:rPr>
                <w:color w:val="000000" w:themeColor="text1"/>
                <w:lang w:val="ro-RO"/>
              </w:rPr>
              <w:t>colare, de realizare a ofertei l</w:t>
            </w:r>
            <w:r w:rsidRPr="00FB3ED1">
              <w:rPr>
                <w:color w:val="000000" w:themeColor="text1"/>
                <w:lang w:val="ro-RO"/>
              </w:rPr>
              <w:t xml:space="preserve">iceului pentru orele opționale; </w:t>
            </w:r>
          </w:p>
          <w:p w14:paraId="286C309B" w14:textId="263376E8" w:rsidR="00FB3ED1" w:rsidRDefault="00133A58" w:rsidP="00FB3ED1">
            <w:pPr>
              <w:pStyle w:val="Listparagraf"/>
              <w:numPr>
                <w:ilvl w:val="0"/>
                <w:numId w:val="8"/>
              </w:numPr>
              <w:rPr>
                <w:color w:val="000000" w:themeColor="text1"/>
                <w:lang w:val="ro-RO"/>
              </w:rPr>
            </w:pPr>
            <w:r w:rsidRPr="00FB3ED1">
              <w:rPr>
                <w:color w:val="000000" w:themeColor="text1"/>
                <w:lang w:val="ro-RO"/>
              </w:rPr>
              <w:t>Fiecare cadru didactic dispune în cabinet de literatura didactică necesară, de calculator, de materiale didactice în format electronic, necesare pentru activită</w:t>
            </w:r>
            <w:r w:rsidR="000870D4">
              <w:rPr>
                <w:color w:val="000000" w:themeColor="text1"/>
                <w:lang w:val="ro-RO"/>
              </w:rPr>
              <w:t>ț</w:t>
            </w:r>
            <w:r w:rsidRPr="00FB3ED1">
              <w:rPr>
                <w:color w:val="000000" w:themeColor="text1"/>
                <w:lang w:val="ro-RO"/>
              </w:rPr>
              <w:t>ile formale sau nonformale ce le desfă</w:t>
            </w:r>
            <w:r w:rsidR="000870D4">
              <w:rPr>
                <w:color w:val="000000" w:themeColor="text1"/>
                <w:lang w:val="ro-RO"/>
              </w:rPr>
              <w:t>ș</w:t>
            </w:r>
            <w:r w:rsidRPr="00FB3ED1">
              <w:rPr>
                <w:color w:val="000000" w:themeColor="text1"/>
                <w:lang w:val="ro-RO"/>
              </w:rPr>
              <w:t xml:space="preserve">oară cu elevii; </w:t>
            </w:r>
          </w:p>
          <w:p w14:paraId="14F05E85" w14:textId="77777777" w:rsidR="00FB3ED1" w:rsidRPr="00FB3ED1" w:rsidRDefault="00133A58" w:rsidP="00FB3ED1">
            <w:pPr>
              <w:pStyle w:val="Listparagraf"/>
              <w:numPr>
                <w:ilvl w:val="0"/>
                <w:numId w:val="8"/>
              </w:numPr>
              <w:rPr>
                <w:color w:val="000000" w:themeColor="text1"/>
                <w:lang w:val="ro-RO"/>
              </w:rPr>
            </w:pPr>
            <w:r w:rsidRPr="00FB3ED1">
              <w:rPr>
                <w:color w:val="000000" w:themeColor="text1"/>
                <w:lang w:val="fr-FR"/>
              </w:rPr>
              <w:t>Săli de clasă moderne, dotate cu TV, sisteme de proiecție, laptopuri, calculator etc;</w:t>
            </w:r>
          </w:p>
          <w:p w14:paraId="332A1004" w14:textId="77777777" w:rsidR="00FB3ED1" w:rsidRPr="00FB3ED1" w:rsidRDefault="00133A58" w:rsidP="00FB3ED1">
            <w:pPr>
              <w:pStyle w:val="Listparagraf"/>
              <w:numPr>
                <w:ilvl w:val="0"/>
                <w:numId w:val="8"/>
              </w:numPr>
              <w:rPr>
                <w:color w:val="000000" w:themeColor="text1"/>
                <w:lang w:val="ro-RO"/>
              </w:rPr>
            </w:pPr>
            <w:r w:rsidRPr="00FB3ED1">
              <w:rPr>
                <w:color w:val="000000" w:themeColor="text1"/>
                <w:lang w:val="fr-FR"/>
              </w:rPr>
              <w:t>Resurse educaționale în sălile de clasă;</w:t>
            </w:r>
          </w:p>
          <w:p w14:paraId="7500C8BC" w14:textId="32863256" w:rsidR="009575EC" w:rsidRPr="00FB3ED1" w:rsidRDefault="00133A58" w:rsidP="00FB3ED1">
            <w:pPr>
              <w:pStyle w:val="Listparagraf"/>
              <w:numPr>
                <w:ilvl w:val="0"/>
                <w:numId w:val="8"/>
              </w:numPr>
              <w:rPr>
                <w:color w:val="000000" w:themeColor="text1"/>
                <w:lang w:val="ro-RO"/>
              </w:rPr>
            </w:pPr>
            <w:r w:rsidRPr="00FB3ED1">
              <w:rPr>
                <w:color w:val="000000" w:themeColor="text1"/>
                <w:lang w:val="fr-FR"/>
              </w:rPr>
              <w:lastRenderedPageBreak/>
              <w:t>Activită</w:t>
            </w:r>
            <w:r w:rsidR="000870D4">
              <w:rPr>
                <w:color w:val="000000" w:themeColor="text1"/>
                <w:lang w:val="fr-FR"/>
              </w:rPr>
              <w:t>ț</w:t>
            </w:r>
            <w:r w:rsidRPr="00FB3ED1">
              <w:rPr>
                <w:color w:val="000000" w:themeColor="text1"/>
                <w:lang w:val="fr-FR"/>
              </w:rPr>
              <w:t>ile extracurriculare</w:t>
            </w:r>
            <w:r w:rsidR="000769FE" w:rsidRPr="00FB3ED1">
              <w:rPr>
                <w:color w:val="000000" w:themeColor="text1"/>
                <w:lang w:val="fr-FR"/>
              </w:rPr>
              <w:t>:</w:t>
            </w:r>
            <w:r w:rsidR="00FB3ED1">
              <w:rPr>
                <w:color w:val="000000" w:themeColor="text1"/>
                <w:lang w:val="fr-FR"/>
              </w:rPr>
              <w:t xml:space="preserve"> </w:t>
            </w:r>
            <w:r w:rsidR="000769FE" w:rsidRPr="00FB3ED1">
              <w:rPr>
                <w:color w:val="000000" w:themeColor="text1"/>
                <w:lang w:val="fr-FR"/>
              </w:rPr>
              <w:t>d</w:t>
            </w:r>
            <w:r w:rsidRPr="00FB3ED1">
              <w:rPr>
                <w:color w:val="000000" w:themeColor="text1"/>
                <w:lang w:val="fr-FR"/>
              </w:rPr>
              <w:t>ispunem de echipament pentru sonorizare, instrumente muzicale, costume na</w:t>
            </w:r>
            <w:r w:rsidR="000870D4">
              <w:rPr>
                <w:color w:val="000000" w:themeColor="text1"/>
                <w:lang w:val="fr-FR"/>
              </w:rPr>
              <w:t>ț</w:t>
            </w:r>
            <w:r w:rsidRPr="00FB3ED1">
              <w:rPr>
                <w:color w:val="000000" w:themeColor="text1"/>
                <w:lang w:val="fr-FR"/>
              </w:rPr>
              <w:t>ionale.</w:t>
            </w:r>
          </w:p>
        </w:tc>
      </w:tr>
      <w:tr w:rsidR="003708B7" w:rsidRPr="003708B7" w14:paraId="5724CA55" w14:textId="77777777">
        <w:tc>
          <w:tcPr>
            <w:tcW w:w="2069" w:type="dxa"/>
          </w:tcPr>
          <w:p w14:paraId="3D04D9B7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14:paraId="7E211B64" w14:textId="4AF4FA12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Organizarea procesului educa</w:t>
            </w:r>
            <w:r w:rsidR="00FB3ED1">
              <w:rPr>
                <w:color w:val="000000" w:themeColor="text1"/>
              </w:rPr>
              <w:t>ț</w:t>
            </w:r>
            <w:r w:rsidRPr="003708B7">
              <w:rPr>
                <w:color w:val="000000" w:themeColor="text1"/>
              </w:rPr>
              <w:t>ional</w:t>
            </w:r>
            <w:r w:rsidR="00E45785">
              <w:rPr>
                <w:color w:val="000000" w:themeColor="text1"/>
              </w:rPr>
              <w:t>,</w:t>
            </w:r>
            <w:r w:rsidRPr="003708B7">
              <w:rPr>
                <w:color w:val="000000" w:themeColor="text1"/>
              </w:rPr>
              <w:t xml:space="preserve"> utilizând echipamente, materiale şi auxiliare curriculare necesare realizării curriculumului na</w:t>
            </w:r>
            <w:r w:rsidR="00FB3ED1">
              <w:rPr>
                <w:color w:val="000000" w:themeColor="text1"/>
              </w:rPr>
              <w:t>ț</w:t>
            </w:r>
            <w:r w:rsidRPr="003708B7">
              <w:rPr>
                <w:color w:val="000000" w:themeColor="text1"/>
              </w:rPr>
              <w:t xml:space="preserve">ional în raport cu obiectivele </w:t>
            </w:r>
            <w:r w:rsidR="000769FE">
              <w:rPr>
                <w:color w:val="000000" w:themeColor="text1"/>
              </w:rPr>
              <w:t>ș</w:t>
            </w:r>
            <w:r w:rsidRPr="003708B7">
              <w:rPr>
                <w:color w:val="000000" w:themeColor="text1"/>
              </w:rPr>
              <w:t>i misiunea institu</w:t>
            </w:r>
            <w:r w:rsidR="000870D4">
              <w:rPr>
                <w:color w:val="000000" w:themeColor="text1"/>
              </w:rPr>
              <w:t>ț</w:t>
            </w:r>
            <w:r w:rsidRPr="003708B7">
              <w:rPr>
                <w:color w:val="000000" w:themeColor="text1"/>
              </w:rPr>
              <w:t>iei.</w:t>
            </w:r>
            <w:r w:rsidR="000769FE">
              <w:rPr>
                <w:color w:val="000000" w:themeColor="text1"/>
              </w:rPr>
              <w:t xml:space="preserve">  </w:t>
            </w:r>
          </w:p>
        </w:tc>
      </w:tr>
      <w:tr w:rsidR="003708B7" w:rsidRPr="003708B7" w14:paraId="6E90EAC6" w14:textId="77777777">
        <w:tc>
          <w:tcPr>
            <w:tcW w:w="2069" w:type="dxa"/>
          </w:tcPr>
          <w:p w14:paraId="3972F439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0A100447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2380DBE8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21810B08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2</w:t>
            </w:r>
          </w:p>
        </w:tc>
      </w:tr>
    </w:tbl>
    <w:p w14:paraId="488BA8F6" w14:textId="77777777" w:rsidR="009575EC" w:rsidRPr="003708B7" w:rsidRDefault="009575EC">
      <w:pPr>
        <w:rPr>
          <w:color w:val="000000" w:themeColor="text1"/>
        </w:rPr>
      </w:pPr>
    </w:p>
    <w:p w14:paraId="30DDC919" w14:textId="77777777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4.1.6.</w:t>
      </w:r>
      <w:r w:rsidRPr="003708B7">
        <w:rPr>
          <w:color w:val="000000" w:themeColor="text1"/>
        </w:rPr>
        <w:t xml:space="preserve"> Încadrarea personalului didactic și auxiliar calificat, deținător de grade didactice (eventual titluri științifice), pentru realizarea finalităților stabilite în conformitate cu normativele în vigoare</w:t>
      </w:r>
    </w:p>
    <w:tbl>
      <w:tblPr>
        <w:tblStyle w:val="afff3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2F21BB12" w14:textId="77777777">
        <w:tc>
          <w:tcPr>
            <w:tcW w:w="2069" w:type="dxa"/>
          </w:tcPr>
          <w:p w14:paraId="477894DB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160B0117" w14:textId="0A8D280F" w:rsidR="00FB3ED1" w:rsidRPr="00FB3ED1" w:rsidRDefault="00133A58" w:rsidP="00FB3ED1">
            <w:pPr>
              <w:pStyle w:val="Listparagraf"/>
              <w:numPr>
                <w:ilvl w:val="0"/>
                <w:numId w:val="9"/>
              </w:numPr>
              <w:rPr>
                <w:color w:val="000000" w:themeColor="text1"/>
                <w:lang w:val="fr-FR"/>
              </w:rPr>
            </w:pPr>
            <w:r w:rsidRPr="00FB3ED1">
              <w:rPr>
                <w:color w:val="000000" w:themeColor="text1"/>
                <w:lang w:val="fr-FR"/>
              </w:rPr>
              <w:t>În liceu</w:t>
            </w:r>
            <w:r w:rsidR="00F14783">
              <w:rPr>
                <w:color w:val="000000" w:themeColor="text1"/>
                <w:lang w:val="fr-FR"/>
              </w:rPr>
              <w:t>,</w:t>
            </w:r>
            <w:r w:rsidRPr="00FB3ED1">
              <w:rPr>
                <w:color w:val="000000" w:themeColor="text1"/>
                <w:lang w:val="fr-FR"/>
              </w:rPr>
              <w:t xml:space="preserve"> activează 5 cadre didactice cu titlul de doctori în științe, majoritatea profesorilor sunt deținători ai gradului didactic superior, gradul unu și gradul doi, masteranzi;</w:t>
            </w:r>
          </w:p>
          <w:p w14:paraId="360B0580" w14:textId="77777777" w:rsidR="00FB3ED1" w:rsidRDefault="00133A58" w:rsidP="00FB3ED1">
            <w:pPr>
              <w:pStyle w:val="Listparagraf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FB3ED1">
              <w:rPr>
                <w:color w:val="000000" w:themeColor="text1"/>
              </w:rPr>
              <w:t>Fluctuația cadrelor didactice nu există;</w:t>
            </w:r>
          </w:p>
          <w:p w14:paraId="215AC8AD" w14:textId="2D8DDAAE" w:rsidR="009575EC" w:rsidRPr="00FB3ED1" w:rsidRDefault="00133A58" w:rsidP="00FB3ED1">
            <w:pPr>
              <w:pStyle w:val="Listparagraf"/>
              <w:numPr>
                <w:ilvl w:val="0"/>
                <w:numId w:val="9"/>
              </w:numPr>
              <w:rPr>
                <w:color w:val="000000" w:themeColor="text1"/>
                <w:lang w:val="fr-FR"/>
              </w:rPr>
            </w:pPr>
            <w:r w:rsidRPr="00FB3ED1">
              <w:rPr>
                <w:color w:val="000000" w:themeColor="text1"/>
                <w:lang w:val="fr-FR"/>
              </w:rPr>
              <w:t>Contractul individual de muncă este încheiat cu fiecare angajat;</w:t>
            </w:r>
          </w:p>
          <w:p w14:paraId="32D164B9" w14:textId="02647A5E" w:rsidR="009575EC" w:rsidRPr="00FB3ED1" w:rsidRDefault="006B39C9" w:rsidP="00FB3ED1">
            <w:pPr>
              <w:pStyle w:val="Listparagraf"/>
              <w:numPr>
                <w:ilvl w:val="0"/>
                <w:numId w:val="9"/>
              </w:numPr>
              <w:rPr>
                <w:color w:val="000000" w:themeColor="text1"/>
              </w:rPr>
            </w:pPr>
            <w:sdt>
              <w:sdtPr>
                <w:tag w:val="goog_rdk_4"/>
                <w:id w:val="711933917"/>
              </w:sdtPr>
              <w:sdtContent>
                <w:r w:rsidR="00133A58" w:rsidRPr="00FB3ED1">
                  <w:rPr>
                    <w:rFonts w:eastAsia="Gungsuh"/>
                    <w:color w:val="000000" w:themeColor="text1"/>
                  </w:rPr>
                  <w:t xml:space="preserve">Statele de personal completate; </w:t>
                </w:r>
              </w:sdtContent>
            </w:sdt>
          </w:p>
          <w:p w14:paraId="2611D8D0" w14:textId="6E86579A" w:rsidR="009575EC" w:rsidRPr="00FB3ED1" w:rsidRDefault="00133A58" w:rsidP="00FB3ED1">
            <w:pPr>
              <w:pStyle w:val="Listparagraf"/>
              <w:numPr>
                <w:ilvl w:val="0"/>
                <w:numId w:val="9"/>
              </w:numPr>
              <w:rPr>
                <w:color w:val="000000" w:themeColor="text1"/>
                <w:lang w:val="fr-FR"/>
              </w:rPr>
            </w:pPr>
            <w:r w:rsidRPr="00FB3ED1">
              <w:rPr>
                <w:color w:val="000000" w:themeColor="text1"/>
                <w:lang w:val="fr-FR"/>
              </w:rPr>
              <w:t>Registrul de ordine pentru activitatea de bază;</w:t>
            </w:r>
          </w:p>
          <w:p w14:paraId="15B7619B" w14:textId="20545A16" w:rsidR="009575EC" w:rsidRPr="00FB3ED1" w:rsidRDefault="006B39C9" w:rsidP="00FB3ED1">
            <w:pPr>
              <w:pStyle w:val="Listparagraf"/>
              <w:numPr>
                <w:ilvl w:val="0"/>
                <w:numId w:val="9"/>
              </w:numPr>
              <w:rPr>
                <w:color w:val="000000" w:themeColor="text1"/>
                <w:lang w:val="fr-FR"/>
              </w:rPr>
            </w:pPr>
            <w:sdt>
              <w:sdtPr>
                <w:tag w:val="goog_rdk_5"/>
                <w:id w:val="1534930201"/>
              </w:sdtPr>
              <w:sdtContent>
                <w:r w:rsidR="00133A58" w:rsidRPr="00FB3ED1">
                  <w:rPr>
                    <w:rFonts w:eastAsia="Gungsuh"/>
                    <w:color w:val="000000" w:themeColor="text1"/>
                    <w:lang w:val="fr-FR"/>
                  </w:rPr>
                  <w:t xml:space="preserve">Registrul de ordine cu privire la personal; </w:t>
                </w:r>
              </w:sdtContent>
            </w:sdt>
          </w:p>
          <w:p w14:paraId="37283A12" w14:textId="3FEE3E65" w:rsidR="009575EC" w:rsidRPr="00FB3ED1" w:rsidRDefault="00133A58" w:rsidP="00FB3ED1">
            <w:pPr>
              <w:pStyle w:val="Listparagraf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FB3ED1">
              <w:rPr>
                <w:color w:val="000000" w:themeColor="text1"/>
              </w:rPr>
              <w:t xml:space="preserve">Dosarele personale ale angajaţilor; </w:t>
            </w:r>
          </w:p>
          <w:p w14:paraId="1D489850" w14:textId="7499F08F" w:rsidR="009575EC" w:rsidRPr="00FB3ED1" w:rsidRDefault="006B39C9" w:rsidP="00FB3ED1">
            <w:pPr>
              <w:pStyle w:val="Listparagraf"/>
              <w:numPr>
                <w:ilvl w:val="0"/>
                <w:numId w:val="9"/>
              </w:numPr>
              <w:rPr>
                <w:color w:val="000000" w:themeColor="text1"/>
              </w:rPr>
            </w:pPr>
            <w:sdt>
              <w:sdtPr>
                <w:tag w:val="goog_rdk_6"/>
                <w:id w:val="1518279880"/>
              </w:sdtPr>
              <w:sdtContent>
                <w:r w:rsidR="00133A58" w:rsidRPr="00FB3ED1">
                  <w:rPr>
                    <w:rFonts w:eastAsia="Caudex"/>
                    <w:color w:val="000000" w:themeColor="text1"/>
                  </w:rPr>
                  <w:t>Ordine cu privire la confirmarea/conferirea</w:t>
                </w:r>
                <w:r w:rsidR="00E45785" w:rsidRPr="00FB3ED1">
                  <w:rPr>
                    <w:rFonts w:eastAsia="Caudex"/>
                    <w:color w:val="000000" w:themeColor="text1"/>
                  </w:rPr>
                  <w:t xml:space="preserve"> </w:t>
                </w:r>
                <w:r w:rsidR="00133A58" w:rsidRPr="00FB3ED1">
                  <w:rPr>
                    <w:rFonts w:eastAsia="Caudex"/>
                    <w:color w:val="000000" w:themeColor="text1"/>
                  </w:rPr>
                  <w:t>gradelor didactice și manageriale;</w:t>
                </w:r>
              </w:sdtContent>
            </w:sdt>
          </w:p>
          <w:p w14:paraId="0507EB64" w14:textId="67FDBC60" w:rsidR="009575EC" w:rsidRPr="000331C7" w:rsidRDefault="006B39C9" w:rsidP="00FB3ED1">
            <w:pPr>
              <w:pStyle w:val="Listparagraf"/>
              <w:numPr>
                <w:ilvl w:val="0"/>
                <w:numId w:val="9"/>
              </w:numPr>
              <w:rPr>
                <w:color w:val="000000" w:themeColor="text1"/>
                <w:lang w:val="fr-FR"/>
              </w:rPr>
            </w:pPr>
            <w:sdt>
              <w:sdtPr>
                <w:tag w:val="goog_rdk_7"/>
                <w:id w:val="1609232200"/>
              </w:sdtPr>
              <w:sdtContent>
                <w:r w:rsidR="00133A58" w:rsidRPr="000331C7">
                  <w:rPr>
                    <w:rFonts w:eastAsia="Caudex"/>
                    <w:color w:val="000000" w:themeColor="text1"/>
                    <w:lang w:val="fr-FR"/>
                  </w:rPr>
                  <w:t>Fișa postului membrilor administrației, profesorilor, diriginților etc;</w:t>
                </w:r>
              </w:sdtContent>
            </w:sdt>
          </w:p>
          <w:p w14:paraId="1BDE02E5" w14:textId="2D916B64" w:rsidR="009575EC" w:rsidRPr="00FB3ED1" w:rsidRDefault="00133A58" w:rsidP="00FB3ED1">
            <w:pPr>
              <w:pStyle w:val="Listparagraf"/>
              <w:numPr>
                <w:ilvl w:val="0"/>
                <w:numId w:val="9"/>
              </w:numPr>
              <w:rPr>
                <w:color w:val="000000" w:themeColor="text1"/>
                <w:lang w:val="fr-FR"/>
              </w:rPr>
            </w:pPr>
            <w:r w:rsidRPr="00FB3ED1">
              <w:rPr>
                <w:color w:val="000000" w:themeColor="text1"/>
                <w:lang w:val="fr-FR"/>
              </w:rPr>
              <w:t>Ordine cu privire la participarea cadrelor didactice din instituție</w:t>
            </w:r>
            <w:r w:rsidR="00FB3ED1">
              <w:rPr>
                <w:color w:val="000000" w:themeColor="text1"/>
                <w:lang w:val="fr-FR"/>
              </w:rPr>
              <w:t xml:space="preserve"> </w:t>
            </w:r>
            <w:r w:rsidRPr="00FB3ED1">
              <w:rPr>
                <w:color w:val="000000" w:themeColor="text1"/>
                <w:lang w:val="fr-FR"/>
              </w:rPr>
              <w:t>la cursurile de formare continuă.</w:t>
            </w:r>
          </w:p>
        </w:tc>
      </w:tr>
      <w:tr w:rsidR="003708B7" w:rsidRPr="003708B7" w14:paraId="2B6D8335" w14:textId="77777777">
        <w:tc>
          <w:tcPr>
            <w:tcW w:w="2069" w:type="dxa"/>
          </w:tcPr>
          <w:p w14:paraId="3C127E00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2C78A563" w14:textId="1E627966" w:rsidR="009575EC" w:rsidRPr="000769FE" w:rsidRDefault="00133A58">
            <w:pPr>
              <w:rPr>
                <w:color w:val="000000" w:themeColor="text1"/>
              </w:rPr>
            </w:pPr>
            <w:r w:rsidRPr="000769FE">
              <w:rPr>
                <w:color w:val="000000" w:themeColor="text1"/>
              </w:rPr>
              <w:t xml:space="preserve">Asigurarea unui număr suficient de cadre didactice </w:t>
            </w:r>
            <w:r w:rsidR="00FB3ED1">
              <w:rPr>
                <w:color w:val="000000" w:themeColor="text1"/>
              </w:rPr>
              <w:t>ș</w:t>
            </w:r>
            <w:r w:rsidRPr="000769FE">
              <w:rPr>
                <w:color w:val="000000" w:themeColor="text1"/>
              </w:rPr>
              <w:t>i auxiliare pentru realizarea finalită</w:t>
            </w:r>
            <w:r w:rsidR="00FB3ED1">
              <w:rPr>
                <w:color w:val="000000" w:themeColor="text1"/>
              </w:rPr>
              <w:t>ț</w:t>
            </w:r>
            <w:r w:rsidRPr="000769FE">
              <w:rPr>
                <w:color w:val="000000" w:themeColor="text1"/>
              </w:rPr>
              <w:t>ilor stabilite prin curriculumul na</w:t>
            </w:r>
            <w:r w:rsidR="00FB3ED1">
              <w:rPr>
                <w:color w:val="000000" w:themeColor="text1"/>
              </w:rPr>
              <w:t>ț</w:t>
            </w:r>
            <w:r w:rsidRPr="000769FE">
              <w:rPr>
                <w:color w:val="000000" w:themeColor="text1"/>
              </w:rPr>
              <w:t>ional, Plan de formare continuă, Documentația comisiei de atestare; Certificate, alte acte care atestă formarea continuă a cadrelor didactice și manageriale, Comisia de atestare a cadrelor didactice. Graficul orelor demonstrative ale profesorilor c</w:t>
            </w:r>
            <w:r w:rsidR="00E45785">
              <w:rPr>
                <w:color w:val="000000" w:themeColor="text1"/>
              </w:rPr>
              <w:t>ar</w:t>
            </w:r>
            <w:r w:rsidRPr="000769FE">
              <w:rPr>
                <w:color w:val="000000" w:themeColor="text1"/>
              </w:rPr>
              <w:t>e se atestă. Lista cadrelor didactice care s</w:t>
            </w:r>
            <w:r w:rsidR="00E45785">
              <w:rPr>
                <w:color w:val="000000" w:themeColor="text1"/>
              </w:rPr>
              <w:t>unt</w:t>
            </w:r>
            <w:r w:rsidRPr="000769FE">
              <w:rPr>
                <w:color w:val="000000" w:themeColor="text1"/>
              </w:rPr>
              <w:t xml:space="preserve"> supuse atestării. Cadrele didactice dețin Portofoliul profesional, unde se regăsesc Certificate de participare la cursuri, seminare, formări, traininguri etc.</w:t>
            </w:r>
          </w:p>
        </w:tc>
      </w:tr>
      <w:tr w:rsidR="003708B7" w:rsidRPr="003708B7" w14:paraId="782BDFAB" w14:textId="77777777">
        <w:tc>
          <w:tcPr>
            <w:tcW w:w="2069" w:type="dxa"/>
          </w:tcPr>
          <w:p w14:paraId="234F6398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37AC81CE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1</w:t>
            </w:r>
          </w:p>
        </w:tc>
        <w:tc>
          <w:tcPr>
            <w:tcW w:w="3827" w:type="dxa"/>
          </w:tcPr>
          <w:p w14:paraId="6FFC8F87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471B2A20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1</w:t>
            </w:r>
          </w:p>
        </w:tc>
      </w:tr>
    </w:tbl>
    <w:p w14:paraId="46309F5A" w14:textId="77777777" w:rsidR="009575EC" w:rsidRPr="003708B7" w:rsidRDefault="009575EC">
      <w:pPr>
        <w:rPr>
          <w:color w:val="000000" w:themeColor="text1"/>
        </w:rPr>
      </w:pPr>
    </w:p>
    <w:p w14:paraId="525E1FD4" w14:textId="44B3DCF8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Domeniu: Curriculum/proces educațional</w:t>
      </w:r>
    </w:p>
    <w:p w14:paraId="7FF7E393" w14:textId="77777777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4.1.7.</w:t>
      </w:r>
      <w:r w:rsidRPr="003708B7">
        <w:rPr>
          <w:color w:val="000000" w:themeColor="text1"/>
        </w:rPr>
        <w:t xml:space="preserve"> Aplicarea curriculumului cu adaptare la condițiile locale și instituționale, în limitele permise de cadrul normativ</w:t>
      </w:r>
    </w:p>
    <w:tbl>
      <w:tblPr>
        <w:tblStyle w:val="afff4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399541E7" w14:textId="77777777">
        <w:tc>
          <w:tcPr>
            <w:tcW w:w="2069" w:type="dxa"/>
          </w:tcPr>
          <w:p w14:paraId="63E27D41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02EC1463" w14:textId="44C83425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Plan-cadru individual coordonat de DGETS </w:t>
            </w:r>
            <w:r w:rsidRPr="003708B7">
              <w:rPr>
                <w:color w:val="000000" w:themeColor="text1"/>
              </w:rPr>
              <w:t>și</w:t>
            </w:r>
            <w:r w:rsidRPr="003708B7">
              <w:rPr>
                <w:color w:val="000000" w:themeColor="text1"/>
                <w:szCs w:val="24"/>
              </w:rPr>
              <w:t xml:space="preserve"> aprobat de MEC;</w:t>
            </w:r>
          </w:p>
          <w:p w14:paraId="35D6D16A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Planificările de lungă durată, coordonarea și aprobarea lor până la data de 15 septembrie a anului în curs;</w:t>
            </w:r>
          </w:p>
          <w:p w14:paraId="0D2C92E0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Predarea a două limbi străine: limba engleză și limba franceză;</w:t>
            </w:r>
          </w:p>
          <w:p w14:paraId="020B4ACF" w14:textId="2781C1FB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Activități inter</w:t>
            </w:r>
            <w:r w:rsidR="00E45785">
              <w:rPr>
                <w:color w:val="000000" w:themeColor="text1"/>
                <w:szCs w:val="24"/>
              </w:rPr>
              <w:t>/</w:t>
            </w:r>
            <w:r w:rsidRPr="003708B7">
              <w:rPr>
                <w:color w:val="000000" w:themeColor="text1"/>
                <w:szCs w:val="24"/>
              </w:rPr>
              <w:t>pluri și transdisciplinare;</w:t>
            </w:r>
          </w:p>
          <w:p w14:paraId="064199DB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Catalogul electronic;</w:t>
            </w:r>
          </w:p>
          <w:p w14:paraId="1DB811F2" w14:textId="77777777" w:rsidR="009575EC" w:rsidRPr="003708B7" w:rsidRDefault="00133A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Cataloage școlare. </w:t>
            </w:r>
          </w:p>
        </w:tc>
      </w:tr>
      <w:tr w:rsidR="003708B7" w:rsidRPr="003708B7" w14:paraId="79C53496" w14:textId="77777777">
        <w:tc>
          <w:tcPr>
            <w:tcW w:w="2069" w:type="dxa"/>
          </w:tcPr>
          <w:p w14:paraId="2E0E1313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6CFE7B18" w14:textId="70E10582" w:rsidR="009575EC" w:rsidRPr="003708B7" w:rsidRDefault="00133A58" w:rsidP="00D4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Administrația</w:t>
            </w:r>
            <w:r w:rsidRPr="003708B7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>Liceului monitorizează sistematic implementarea curricu</w:t>
            </w:r>
            <w:r w:rsidR="00FB3ED1">
              <w:rPr>
                <w:color w:val="000000" w:themeColor="text1"/>
                <w:szCs w:val="24"/>
              </w:rPr>
              <w:t>lu</w:t>
            </w:r>
            <w:r w:rsidRPr="003708B7">
              <w:rPr>
                <w:color w:val="000000" w:themeColor="text1"/>
                <w:szCs w:val="24"/>
              </w:rPr>
              <w:t xml:space="preserve">mului la fiecare disciplină. </w:t>
            </w:r>
          </w:p>
        </w:tc>
      </w:tr>
      <w:tr w:rsidR="003708B7" w:rsidRPr="003708B7" w14:paraId="5B169433" w14:textId="77777777">
        <w:tc>
          <w:tcPr>
            <w:tcW w:w="2069" w:type="dxa"/>
          </w:tcPr>
          <w:p w14:paraId="1D7F5BDA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39F36953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4A1C78A8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 1</w:t>
            </w:r>
          </w:p>
        </w:tc>
        <w:tc>
          <w:tcPr>
            <w:tcW w:w="2268" w:type="dxa"/>
          </w:tcPr>
          <w:p w14:paraId="414DA743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 2</w:t>
            </w:r>
          </w:p>
        </w:tc>
      </w:tr>
    </w:tbl>
    <w:p w14:paraId="0C4040B9" w14:textId="77777777" w:rsidR="009575EC" w:rsidRPr="003708B7" w:rsidRDefault="009575EC">
      <w:pPr>
        <w:rPr>
          <w:color w:val="000000" w:themeColor="text1"/>
        </w:rPr>
      </w:pPr>
    </w:p>
    <w:p w14:paraId="17FFA4AB" w14:textId="77777777" w:rsidR="009575EC" w:rsidRPr="003708B7" w:rsidRDefault="00133A58">
      <w:pPr>
        <w:pStyle w:val="Titlu2"/>
        <w:rPr>
          <w:color w:val="000000" w:themeColor="text1"/>
        </w:rPr>
      </w:pPr>
      <w:r w:rsidRPr="003708B7">
        <w:rPr>
          <w:color w:val="000000" w:themeColor="text1"/>
        </w:rPr>
        <w:t>Standard 4.2. Cadrele didactice valorifică eficient resursele educaționale în raport cu finalitățile stabilite prin curriculumul național</w:t>
      </w:r>
    </w:p>
    <w:p w14:paraId="455CF515" w14:textId="77777777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Domeniu: Management</w:t>
      </w:r>
    </w:p>
    <w:p w14:paraId="1A3312FA" w14:textId="77777777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lastRenderedPageBreak/>
        <w:t>Indicator 4.2.1.</w:t>
      </w:r>
      <w:r w:rsidRPr="003708B7">
        <w:rPr>
          <w:color w:val="000000" w:themeColor="text1"/>
        </w:rPr>
        <w:t xml:space="preserve"> Monitorizarea, prin proceduri specifice, a realizării curriculumului (inclusiv componenta raională, instituțională, curriculumul adaptat, PEI)</w:t>
      </w:r>
    </w:p>
    <w:tbl>
      <w:tblPr>
        <w:tblStyle w:val="afff5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6D937E9A" w14:textId="77777777">
        <w:tc>
          <w:tcPr>
            <w:tcW w:w="2069" w:type="dxa"/>
          </w:tcPr>
          <w:p w14:paraId="346BCD53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26B0AE17" w14:textId="504F7538" w:rsidR="009575EC" w:rsidRPr="000870D4" w:rsidRDefault="00133A58" w:rsidP="000870D4">
            <w:pPr>
              <w:pStyle w:val="Listparagraf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0870D4">
              <w:rPr>
                <w:color w:val="000000" w:themeColor="text1"/>
              </w:rPr>
              <w:t xml:space="preserve">Evaluarea calității orelor de </w:t>
            </w:r>
            <w:r w:rsidRPr="000870D4">
              <w:rPr>
                <w:i/>
                <w:color w:val="000000" w:themeColor="text1"/>
              </w:rPr>
              <w:t xml:space="preserve">Dezvoltare personală </w:t>
            </w:r>
            <w:r w:rsidRPr="000870D4">
              <w:rPr>
                <w:color w:val="000000" w:themeColor="text1"/>
              </w:rPr>
              <w:t>din perspectiva respectării conținuturilor curriculare la această disciplină;</w:t>
            </w:r>
          </w:p>
          <w:p w14:paraId="63136006" w14:textId="779899B5" w:rsidR="009575EC" w:rsidRPr="000870D4" w:rsidRDefault="00133A58" w:rsidP="000870D4">
            <w:pPr>
              <w:pStyle w:val="Listparagraf"/>
              <w:numPr>
                <w:ilvl w:val="0"/>
                <w:numId w:val="25"/>
              </w:numPr>
              <w:rPr>
                <w:color w:val="000000" w:themeColor="text1"/>
                <w:lang w:val="fr-FR"/>
              </w:rPr>
            </w:pPr>
            <w:r w:rsidRPr="000870D4">
              <w:rPr>
                <w:color w:val="000000" w:themeColor="text1"/>
                <w:lang w:val="fr-FR"/>
              </w:rPr>
              <w:t>Monitorizarea elaborării proiectării didactice de lungă durată;</w:t>
            </w:r>
          </w:p>
          <w:p w14:paraId="7957C4CE" w14:textId="0F002D1F" w:rsidR="009575EC" w:rsidRPr="000331C7" w:rsidRDefault="006B39C9" w:rsidP="000870D4">
            <w:pPr>
              <w:pStyle w:val="Listparagraf"/>
              <w:numPr>
                <w:ilvl w:val="0"/>
                <w:numId w:val="25"/>
              </w:numPr>
              <w:rPr>
                <w:color w:val="000000" w:themeColor="text1"/>
                <w:lang w:val="fr-FR"/>
              </w:rPr>
            </w:pPr>
            <w:sdt>
              <w:sdtPr>
                <w:tag w:val="goog_rdk_8"/>
                <w:id w:val="-113907960"/>
              </w:sdtPr>
              <w:sdtContent>
                <w:r w:rsidR="00133A58" w:rsidRPr="000331C7">
                  <w:rPr>
                    <w:rFonts w:ascii="Caudex" w:eastAsia="Caudex" w:hAnsi="Caudex" w:cs="Caudex"/>
                    <w:color w:val="000000" w:themeColor="text1"/>
                    <w:lang w:val="fr-FR"/>
                  </w:rPr>
                  <w:t>Planurile de activitate ale comisiilor metodice la toate disciplinele școlare.</w:t>
                </w:r>
              </w:sdtContent>
            </w:sdt>
          </w:p>
          <w:p w14:paraId="372611FD" w14:textId="24188A59" w:rsidR="009575EC" w:rsidRPr="003708B7" w:rsidRDefault="006B39C9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goog_rdk_9"/>
                <w:id w:val="2099743569"/>
              </w:sdtPr>
              <w:sdtContent>
                <w:r w:rsidR="00133A58" w:rsidRPr="00E45785">
                  <w:rPr>
                    <w:rFonts w:eastAsia="Gungsuh"/>
                    <w:b/>
                    <w:bCs/>
                    <w:color w:val="000000" w:themeColor="text1"/>
                  </w:rPr>
                  <w:t>Controale  tematice în cadrul comisiilor metodice</w:t>
                </w:r>
                <w:r w:rsidR="00BB6BE7">
                  <w:rPr>
                    <w:rFonts w:eastAsia="Gungsuh"/>
                    <w:b/>
                    <w:bCs/>
                    <w:color w:val="000000" w:themeColor="text1"/>
                  </w:rPr>
                  <w:t>:</w:t>
                </w:r>
              </w:sdtContent>
            </w:sdt>
            <w:r w:rsidR="00133A58" w:rsidRPr="003708B7">
              <w:rPr>
                <w:color w:val="000000" w:themeColor="text1"/>
              </w:rPr>
              <w:t xml:space="preserve"> </w:t>
            </w:r>
            <w:r w:rsidR="00A15D7B">
              <w:rPr>
                <w:color w:val="000000" w:themeColor="text1"/>
              </w:rPr>
              <w:t xml:space="preserve"> </w:t>
            </w:r>
          </w:p>
          <w:p w14:paraId="4A8CFA31" w14:textId="28625B54" w:rsidR="009575EC" w:rsidRPr="003708B7" w:rsidRDefault="00133A58">
            <w:pPr>
              <w:numPr>
                <w:ilvl w:val="0"/>
                <w:numId w:val="4"/>
              </w:numPr>
              <w:tabs>
                <w:tab w:val="left" w:pos="709"/>
              </w:tabs>
              <w:ind w:left="360"/>
              <w:rPr>
                <w:color w:val="000000" w:themeColor="text1"/>
                <w:sz w:val="20"/>
                <w:szCs w:val="20"/>
              </w:rPr>
            </w:pPr>
            <w:r w:rsidRPr="003708B7">
              <w:rPr>
                <w:color w:val="000000" w:themeColor="text1"/>
              </w:rPr>
              <w:t>Control de evaluare: Respectarea Instrucțiunii privind completarea catalogului școlar  și a MECD</w:t>
            </w:r>
            <w:r w:rsidR="00BB6BE7">
              <w:rPr>
                <w:color w:val="000000" w:themeColor="text1"/>
              </w:rPr>
              <w:t>;</w:t>
            </w:r>
          </w:p>
          <w:p w14:paraId="1D66F721" w14:textId="7C968268" w:rsidR="009575EC" w:rsidRPr="003708B7" w:rsidRDefault="00133A58">
            <w:pPr>
              <w:numPr>
                <w:ilvl w:val="0"/>
                <w:numId w:val="4"/>
              </w:numPr>
              <w:tabs>
                <w:tab w:val="left" w:pos="709"/>
              </w:tabs>
              <w:ind w:left="360"/>
              <w:rPr>
                <w:color w:val="000000" w:themeColor="text1"/>
                <w:sz w:val="20"/>
                <w:szCs w:val="20"/>
              </w:rPr>
            </w:pPr>
            <w:r w:rsidRPr="003708B7">
              <w:rPr>
                <w:color w:val="000000" w:themeColor="text1"/>
              </w:rPr>
              <w:t xml:space="preserve">Control  tematic: </w:t>
            </w:r>
            <w:r w:rsidR="00F14783">
              <w:rPr>
                <w:color w:val="000000" w:themeColor="text1"/>
              </w:rPr>
              <w:t>„</w:t>
            </w:r>
            <w:r w:rsidRPr="003708B7">
              <w:rPr>
                <w:color w:val="000000" w:themeColor="text1"/>
              </w:rPr>
              <w:t>Dezvoltarea spiritului inovativ/creativ,</w:t>
            </w:r>
            <w:r w:rsidR="00BB6BE7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</w:rPr>
              <w:t>al gustului estetic</w:t>
            </w:r>
            <w:r w:rsidR="00BB6BE7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</w:rPr>
              <w:t>al micilor școlari prin abordarea inter/transdisciplinară</w:t>
            </w:r>
            <w:r w:rsidR="00BB6BE7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</w:rPr>
              <w:t>a conținuturilor curriculare în cl. a III-a</w:t>
            </w:r>
            <w:r w:rsidR="00BB6BE7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</w:rPr>
              <w:t>- a IV-a</w:t>
            </w:r>
            <w:r w:rsidR="00F14783">
              <w:rPr>
                <w:color w:val="000000" w:themeColor="text1"/>
              </w:rPr>
              <w:t>”</w:t>
            </w:r>
            <w:r w:rsidR="00BB6BE7">
              <w:rPr>
                <w:color w:val="000000" w:themeColor="text1"/>
              </w:rPr>
              <w:t>;</w:t>
            </w:r>
          </w:p>
          <w:p w14:paraId="122371DA" w14:textId="21854089" w:rsidR="009575EC" w:rsidRPr="003708B7" w:rsidRDefault="00133A58">
            <w:pPr>
              <w:numPr>
                <w:ilvl w:val="0"/>
                <w:numId w:val="4"/>
              </w:numPr>
              <w:tabs>
                <w:tab w:val="left" w:pos="709"/>
              </w:tabs>
              <w:ind w:left="360"/>
              <w:rPr>
                <w:color w:val="000000" w:themeColor="text1"/>
                <w:sz w:val="20"/>
                <w:szCs w:val="20"/>
              </w:rPr>
            </w:pPr>
            <w:r w:rsidRPr="003708B7">
              <w:rPr>
                <w:color w:val="000000" w:themeColor="text1"/>
              </w:rPr>
              <w:t>Control tematic</w:t>
            </w:r>
            <w:r w:rsidRPr="003708B7">
              <w:rPr>
                <w:i/>
                <w:color w:val="000000" w:themeColor="text1"/>
              </w:rPr>
              <w:t>:</w:t>
            </w:r>
            <w:r w:rsidR="00F14783">
              <w:rPr>
                <w:i/>
                <w:color w:val="000000" w:themeColor="text1"/>
              </w:rPr>
              <w:t>„</w:t>
            </w:r>
            <w:r w:rsidRPr="003708B7">
              <w:rPr>
                <w:i/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</w:rPr>
              <w:t>Monitorizarea realizării con</w:t>
            </w:r>
            <w:r w:rsidR="00FB3ED1">
              <w:rPr>
                <w:color w:val="000000" w:themeColor="text1"/>
              </w:rPr>
              <w:t>ț</w:t>
            </w:r>
            <w:r w:rsidRPr="003708B7">
              <w:rPr>
                <w:color w:val="000000" w:themeColor="text1"/>
              </w:rPr>
              <w:t>inuturilor curriculare şi a prevederilor Planului</w:t>
            </w:r>
            <w:r w:rsidR="00BB6BE7">
              <w:rPr>
                <w:color w:val="000000" w:themeColor="text1"/>
              </w:rPr>
              <w:t>-</w:t>
            </w:r>
            <w:r w:rsidRPr="003708B7">
              <w:rPr>
                <w:color w:val="000000" w:themeColor="text1"/>
              </w:rPr>
              <w:t>cadru</w:t>
            </w:r>
            <w:r w:rsidR="00F14783">
              <w:rPr>
                <w:color w:val="000000" w:themeColor="text1"/>
              </w:rPr>
              <w:t>”</w:t>
            </w:r>
            <w:r w:rsidR="00BB6BE7">
              <w:rPr>
                <w:color w:val="000000" w:themeColor="text1"/>
              </w:rPr>
              <w:t>;</w:t>
            </w:r>
          </w:p>
          <w:p w14:paraId="74D368E5" w14:textId="23249817" w:rsidR="009575EC" w:rsidRPr="003708B7" w:rsidRDefault="00133A58">
            <w:pPr>
              <w:numPr>
                <w:ilvl w:val="0"/>
                <w:numId w:val="4"/>
              </w:numPr>
              <w:tabs>
                <w:tab w:val="left" w:pos="709"/>
              </w:tabs>
              <w:ind w:left="360"/>
              <w:rPr>
                <w:color w:val="000000" w:themeColor="text1"/>
                <w:sz w:val="20"/>
                <w:szCs w:val="20"/>
              </w:rPr>
            </w:pPr>
            <w:r w:rsidRPr="003708B7">
              <w:rPr>
                <w:color w:val="000000" w:themeColor="text1"/>
              </w:rPr>
              <w:t>Control frontal:</w:t>
            </w:r>
            <w:r w:rsidR="00BB6BE7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</w:rPr>
              <w:t>Formarea competenței de comunicare orală/scrisă în cadrul atelierelor de lectură, discuție și scriere la lecțiile de limba română în clasele a II-a - a IV-a</w:t>
            </w:r>
            <w:r w:rsidR="00EF0239">
              <w:rPr>
                <w:color w:val="000000" w:themeColor="text1"/>
              </w:rPr>
              <w:t>;</w:t>
            </w:r>
          </w:p>
          <w:p w14:paraId="6D6C1BF0" w14:textId="11157222" w:rsidR="009575EC" w:rsidRPr="003708B7" w:rsidRDefault="00133A58">
            <w:pPr>
              <w:numPr>
                <w:ilvl w:val="0"/>
                <w:numId w:val="4"/>
              </w:numP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Control special: Evaluarea competenței de comunicare scrisă la limba română în cl</w:t>
            </w:r>
            <w:r w:rsidR="00EF0239">
              <w:rPr>
                <w:color w:val="000000" w:themeColor="text1"/>
              </w:rPr>
              <w:t>asele</w:t>
            </w:r>
            <w:r w:rsidRPr="003708B7">
              <w:rPr>
                <w:color w:val="000000" w:themeColor="text1"/>
              </w:rPr>
              <w:t xml:space="preserve"> a III-a - a IV-a;</w:t>
            </w:r>
          </w:p>
          <w:p w14:paraId="6778C50A" w14:textId="08B845D7" w:rsidR="009575EC" w:rsidRPr="003708B7" w:rsidRDefault="00133A58">
            <w:pPr>
              <w:numPr>
                <w:ilvl w:val="0"/>
                <w:numId w:val="4"/>
              </w:numP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Organizarea </w:t>
            </w:r>
            <w:r w:rsidR="00FB3ED1">
              <w:rPr>
                <w:color w:val="000000" w:themeColor="text1"/>
              </w:rPr>
              <w:t>ș</w:t>
            </w:r>
            <w:r w:rsidRPr="003708B7">
              <w:rPr>
                <w:color w:val="000000" w:themeColor="text1"/>
              </w:rPr>
              <w:t>i desfă</w:t>
            </w:r>
            <w:r w:rsidR="00FB3ED1">
              <w:rPr>
                <w:color w:val="000000" w:themeColor="text1"/>
              </w:rPr>
              <w:t>ș</w:t>
            </w:r>
            <w:r w:rsidRPr="003708B7">
              <w:rPr>
                <w:color w:val="000000" w:themeColor="text1"/>
              </w:rPr>
              <w:t xml:space="preserve">urarea evaluărilor finale la </w:t>
            </w:r>
            <w:r w:rsidR="00BB6BE7">
              <w:rPr>
                <w:color w:val="000000" w:themeColor="text1"/>
              </w:rPr>
              <w:t>m</w:t>
            </w:r>
            <w:r w:rsidRPr="003708B7">
              <w:rPr>
                <w:color w:val="000000" w:themeColor="text1"/>
              </w:rPr>
              <w:t>atematică și la</w:t>
            </w:r>
            <w:r w:rsidR="00BB6BE7">
              <w:rPr>
                <w:color w:val="000000" w:themeColor="text1"/>
              </w:rPr>
              <w:t xml:space="preserve"> limba</w:t>
            </w:r>
            <w:r w:rsidRPr="003708B7">
              <w:rPr>
                <w:color w:val="000000" w:themeColor="text1"/>
              </w:rPr>
              <w:t xml:space="preserve"> română  în cl</w:t>
            </w:r>
            <w:r w:rsidR="00EF0239">
              <w:rPr>
                <w:color w:val="000000" w:themeColor="text1"/>
              </w:rPr>
              <w:t>asele</w:t>
            </w:r>
            <w:r w:rsidRPr="003708B7">
              <w:rPr>
                <w:color w:val="000000" w:themeColor="text1"/>
              </w:rPr>
              <w:t xml:space="preserve"> a IV-a;</w:t>
            </w:r>
          </w:p>
          <w:p w14:paraId="1F2BFE68" w14:textId="5AF46194" w:rsidR="009575EC" w:rsidRPr="003708B7" w:rsidRDefault="00133A58">
            <w:pPr>
              <w:numPr>
                <w:ilvl w:val="0"/>
                <w:numId w:val="4"/>
              </w:numP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Control tematic în cadrul CMCDP: ,,Modalități de dezvoltare a inteligenței emoționale în scopul creării unui climat f</w:t>
            </w:r>
            <w:r w:rsidR="00F14783">
              <w:rPr>
                <w:color w:val="000000" w:themeColor="text1"/>
              </w:rPr>
              <w:t>avorabil copilului la orele de d</w:t>
            </w:r>
            <w:r w:rsidRPr="003708B7">
              <w:rPr>
                <w:color w:val="000000" w:themeColor="text1"/>
              </w:rPr>
              <w:t>ezvoltare personală ”;</w:t>
            </w:r>
          </w:p>
          <w:p w14:paraId="75CB933A" w14:textId="77777777" w:rsidR="009575EC" w:rsidRPr="003708B7" w:rsidRDefault="00133A58">
            <w:pPr>
              <w:numPr>
                <w:ilvl w:val="0"/>
                <w:numId w:val="4"/>
              </w:numP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Control tematic în cadrul CMCDP: ,,Activități eficiente în educația de gen a elevilor/elevelor”;</w:t>
            </w:r>
          </w:p>
          <w:p w14:paraId="1DDC01CC" w14:textId="5CAD287D" w:rsidR="009575EC" w:rsidRPr="003708B7" w:rsidRDefault="00F14783">
            <w:pPr>
              <w:numPr>
                <w:ilvl w:val="0"/>
                <w:numId w:val="4"/>
              </w:numP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Control special: </w:t>
            </w:r>
            <w:r w:rsidR="00133A58" w:rsidRPr="003708B7">
              <w:rPr>
                <w:color w:val="000000" w:themeColor="text1"/>
              </w:rPr>
              <w:t>Formarea competențelor de lectură în cadrul at</w:t>
            </w:r>
            <w:r>
              <w:rPr>
                <w:color w:val="000000" w:themeColor="text1"/>
              </w:rPr>
              <w:t>elierelor la clasele gimnaziale</w:t>
            </w:r>
            <w:r w:rsidR="00133A58" w:rsidRPr="003708B7">
              <w:rPr>
                <w:color w:val="000000" w:themeColor="text1"/>
              </w:rPr>
              <w:t>;</w:t>
            </w:r>
          </w:p>
          <w:p w14:paraId="1C3DADFA" w14:textId="0D98E196" w:rsidR="009575EC" w:rsidRPr="003708B7" w:rsidRDefault="00133A58">
            <w:pPr>
              <w:numPr>
                <w:ilvl w:val="0"/>
                <w:numId w:val="4"/>
              </w:numP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Evaluări interne la l</w:t>
            </w:r>
            <w:r w:rsidR="00BB6BE7">
              <w:rPr>
                <w:color w:val="000000" w:themeColor="text1"/>
              </w:rPr>
              <w:t>imba</w:t>
            </w:r>
            <w:r w:rsidRPr="003708B7">
              <w:rPr>
                <w:color w:val="000000" w:themeColor="text1"/>
              </w:rPr>
              <w:t xml:space="preserve"> română</w:t>
            </w:r>
            <w:r w:rsidR="00BB6BE7">
              <w:rPr>
                <w:color w:val="000000" w:themeColor="text1"/>
              </w:rPr>
              <w:t xml:space="preserve"> -</w:t>
            </w:r>
            <w:r w:rsidRPr="003708B7">
              <w:rPr>
                <w:color w:val="000000" w:themeColor="text1"/>
              </w:rPr>
              <w:t xml:space="preserve"> clasele a V-a, a IX-a, a XII-a, la istorie</w:t>
            </w:r>
            <w:r w:rsidR="00BB6BE7">
              <w:rPr>
                <w:color w:val="000000" w:themeColor="text1"/>
              </w:rPr>
              <w:t xml:space="preserve"> -</w:t>
            </w:r>
            <w:r w:rsidRPr="003708B7">
              <w:rPr>
                <w:color w:val="000000" w:themeColor="text1"/>
              </w:rPr>
              <w:t xml:space="preserve"> clas</w:t>
            </w:r>
            <w:r w:rsidR="005E6E01">
              <w:rPr>
                <w:color w:val="000000" w:themeColor="text1"/>
              </w:rPr>
              <w:t>ele</w:t>
            </w:r>
            <w:r w:rsidRPr="003708B7">
              <w:rPr>
                <w:color w:val="000000" w:themeColor="text1"/>
              </w:rPr>
              <w:t xml:space="preserve"> a VIII-a, </w:t>
            </w:r>
            <w:r w:rsidR="00BB6BE7">
              <w:rPr>
                <w:color w:val="000000" w:themeColor="text1"/>
              </w:rPr>
              <w:t xml:space="preserve">la matematică - </w:t>
            </w:r>
            <w:r w:rsidRPr="003708B7">
              <w:rPr>
                <w:color w:val="000000" w:themeColor="text1"/>
              </w:rPr>
              <w:t>clas</w:t>
            </w:r>
            <w:r w:rsidR="005E6E01">
              <w:rPr>
                <w:color w:val="000000" w:themeColor="text1"/>
              </w:rPr>
              <w:t>ele</w:t>
            </w:r>
            <w:r w:rsidRPr="003708B7">
              <w:rPr>
                <w:color w:val="000000" w:themeColor="text1"/>
              </w:rPr>
              <w:t xml:space="preserve"> a V-a, după testul Administrației liceului;</w:t>
            </w:r>
          </w:p>
          <w:p w14:paraId="05481283" w14:textId="77777777" w:rsidR="009575EC" w:rsidRPr="003708B7" w:rsidRDefault="00133A58">
            <w:pPr>
              <w:numPr>
                <w:ilvl w:val="0"/>
                <w:numId w:val="4"/>
              </w:numP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Control tematic: „Evaluarea, instrument de asigurare a succesului elevului la disciplinele reale ”;</w:t>
            </w:r>
          </w:p>
          <w:p w14:paraId="38FAD207" w14:textId="278AAF37" w:rsidR="009575EC" w:rsidRPr="003708B7" w:rsidRDefault="00133A58">
            <w:pPr>
              <w:numPr>
                <w:ilvl w:val="0"/>
                <w:numId w:val="4"/>
              </w:numP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Control tematic: „Dezvoltarea competențelor de înțelegere orală a unui text/interviu/material video la limbile engleză și franceză”;</w:t>
            </w:r>
          </w:p>
          <w:p w14:paraId="0958375B" w14:textId="1B3FCD16" w:rsidR="009575EC" w:rsidRPr="003708B7" w:rsidRDefault="00133A58">
            <w:pPr>
              <w:numPr>
                <w:ilvl w:val="0"/>
                <w:numId w:val="4"/>
              </w:numP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  <w:szCs w:val="24"/>
              </w:rPr>
              <w:t>Seminar instructiv pentru diriginți cu tema: „Învățarea continu</w:t>
            </w:r>
            <w:r w:rsidRPr="003708B7">
              <w:rPr>
                <w:color w:val="000000" w:themeColor="text1"/>
              </w:rPr>
              <w:t>ă</w:t>
            </w:r>
            <w:r w:rsidRPr="003708B7">
              <w:rPr>
                <w:color w:val="000000" w:themeColor="text1"/>
                <w:szCs w:val="24"/>
              </w:rPr>
              <w:t xml:space="preserve"> ca tehnică a sinelui </w:t>
            </w:r>
            <w:r w:rsidR="005E6E01">
              <w:rPr>
                <w:color w:val="000000" w:themeColor="text1"/>
                <w:szCs w:val="24"/>
              </w:rPr>
              <w:t>”</w:t>
            </w:r>
            <w:r w:rsidRPr="003708B7">
              <w:rPr>
                <w:color w:val="000000" w:themeColor="text1"/>
                <w:szCs w:val="24"/>
              </w:rPr>
              <w:t>;</w:t>
            </w:r>
          </w:p>
          <w:p w14:paraId="18504540" w14:textId="77777777" w:rsidR="009575EC" w:rsidRPr="003708B7" w:rsidRDefault="00133A58">
            <w:pPr>
              <w:numPr>
                <w:ilvl w:val="0"/>
                <w:numId w:val="4"/>
              </w:numP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Seminar pentru diriginți cu tema: „Educația sensibilă de gen”;</w:t>
            </w:r>
          </w:p>
          <w:p w14:paraId="5A7D5BA6" w14:textId="359A1BD2" w:rsidR="009575EC" w:rsidRPr="003708B7" w:rsidRDefault="00133A58">
            <w:pPr>
              <w:numPr>
                <w:ilvl w:val="0"/>
                <w:numId w:val="4"/>
              </w:numP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Evaluări interne la l</w:t>
            </w:r>
            <w:r w:rsidR="00BB6BE7">
              <w:rPr>
                <w:color w:val="000000" w:themeColor="text1"/>
              </w:rPr>
              <w:t>imba</w:t>
            </w:r>
            <w:r w:rsidRPr="003708B7">
              <w:rPr>
                <w:color w:val="000000" w:themeColor="text1"/>
              </w:rPr>
              <w:t xml:space="preserve"> engleză în clasele a II-a </w:t>
            </w:r>
            <w:r w:rsidR="00BB6BE7">
              <w:rPr>
                <w:color w:val="000000" w:themeColor="text1"/>
              </w:rPr>
              <w:t xml:space="preserve">- </w:t>
            </w:r>
            <w:r w:rsidRPr="003708B7">
              <w:rPr>
                <w:color w:val="000000" w:themeColor="text1"/>
              </w:rPr>
              <w:t xml:space="preserve">decembrie, în clasele a III-a </w:t>
            </w:r>
            <w:r w:rsidR="00BB6BE7">
              <w:rPr>
                <w:color w:val="000000" w:themeColor="text1"/>
              </w:rPr>
              <w:t xml:space="preserve">- </w:t>
            </w:r>
            <w:r w:rsidRPr="003708B7">
              <w:rPr>
                <w:color w:val="000000" w:themeColor="text1"/>
              </w:rPr>
              <w:t>februarie, în clasele a IV-a</w:t>
            </w:r>
            <w:r w:rsidR="00BB6BE7">
              <w:rPr>
                <w:color w:val="000000" w:themeColor="text1"/>
              </w:rPr>
              <w:t xml:space="preserve"> - </w:t>
            </w:r>
            <w:r w:rsidRPr="003708B7">
              <w:rPr>
                <w:color w:val="000000" w:themeColor="text1"/>
              </w:rPr>
              <w:t>martie;</w:t>
            </w:r>
          </w:p>
          <w:p w14:paraId="1631E060" w14:textId="0F56FFE3" w:rsidR="009575EC" w:rsidRPr="003708B7" w:rsidRDefault="00133A58">
            <w:pPr>
              <w:numPr>
                <w:ilvl w:val="0"/>
                <w:numId w:val="4"/>
              </w:numP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Orarul consultațiilor pentru clasele a IX-a, a XII-a aprobat de directorul liceului în scopul revizuirii materiei de studi</w:t>
            </w:r>
            <w:r w:rsidR="00BB6BE7">
              <w:rPr>
                <w:color w:val="000000" w:themeColor="text1"/>
              </w:rPr>
              <w:t>u</w:t>
            </w:r>
            <w:r w:rsidRPr="003708B7">
              <w:rPr>
                <w:color w:val="000000" w:themeColor="text1"/>
              </w:rPr>
              <w:t>;</w:t>
            </w:r>
          </w:p>
          <w:p w14:paraId="12797A06" w14:textId="77777777" w:rsidR="009575EC" w:rsidRPr="003708B7" w:rsidRDefault="00133A58">
            <w:pPr>
              <w:numPr>
                <w:ilvl w:val="0"/>
                <w:numId w:val="4"/>
              </w:numP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Respectarea echității de gen în abordarea diferitor tematici la orele de dezvoltare personală;</w:t>
            </w:r>
          </w:p>
          <w:p w14:paraId="594B0607" w14:textId="13C5EE10" w:rsidR="009575EC" w:rsidRPr="003708B7" w:rsidRDefault="00133A58">
            <w:pPr>
              <w:numPr>
                <w:ilvl w:val="0"/>
                <w:numId w:val="4"/>
              </w:numP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Programul de lucru cu elevii dota</w:t>
            </w:r>
            <w:r w:rsidR="00FB3ED1">
              <w:rPr>
                <w:color w:val="000000" w:themeColor="text1"/>
              </w:rPr>
              <w:t>ț</w:t>
            </w:r>
            <w:r w:rsidRPr="003708B7">
              <w:rPr>
                <w:color w:val="000000" w:themeColor="text1"/>
              </w:rPr>
              <w:t>i</w:t>
            </w:r>
            <w:r w:rsidR="00BB6BE7">
              <w:rPr>
                <w:color w:val="000000" w:themeColor="text1"/>
              </w:rPr>
              <w:t>:</w:t>
            </w:r>
            <w:r w:rsidRPr="003708B7">
              <w:rPr>
                <w:color w:val="000000" w:themeColor="text1"/>
              </w:rPr>
              <w:t xml:space="preserve"> </w:t>
            </w:r>
            <w:r w:rsidR="00BB6BE7">
              <w:rPr>
                <w:color w:val="000000" w:themeColor="text1"/>
              </w:rPr>
              <w:t>a</w:t>
            </w:r>
            <w:r w:rsidRPr="003708B7">
              <w:rPr>
                <w:color w:val="000000" w:themeColor="text1"/>
              </w:rPr>
              <w:t>ctivitatea a 24 de cercuri de excelență în anul de studii 2021-2022;</w:t>
            </w:r>
          </w:p>
          <w:p w14:paraId="2E33302F" w14:textId="42F9FC9A" w:rsidR="009575EC" w:rsidRPr="003708B7" w:rsidRDefault="00133A58">
            <w:pPr>
              <w:numPr>
                <w:ilvl w:val="0"/>
                <w:numId w:val="4"/>
              </w:numP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Site-ul institu</w:t>
            </w:r>
            <w:r w:rsidR="00FB3ED1">
              <w:rPr>
                <w:color w:val="000000" w:themeColor="text1"/>
              </w:rPr>
              <w:t>ț</w:t>
            </w:r>
            <w:r w:rsidRPr="003708B7">
              <w:rPr>
                <w:color w:val="000000" w:themeColor="text1"/>
              </w:rPr>
              <w:t xml:space="preserve">iei reflectă informațiile curente, evenimentele importante din viața copiilor, rezultatele elevilor </w:t>
            </w:r>
            <w:r w:rsidR="005E6E01">
              <w:rPr>
                <w:color w:val="000000" w:themeColor="text1"/>
              </w:rPr>
              <w:t>ș</w:t>
            </w:r>
            <w:r w:rsidRPr="003708B7">
              <w:rPr>
                <w:color w:val="000000" w:themeColor="text1"/>
              </w:rPr>
              <w:t>i performan</w:t>
            </w:r>
            <w:r w:rsidR="00FB3ED1">
              <w:rPr>
                <w:color w:val="000000" w:themeColor="text1"/>
              </w:rPr>
              <w:t>ț</w:t>
            </w:r>
            <w:r w:rsidRPr="003708B7">
              <w:rPr>
                <w:color w:val="000000" w:themeColor="text1"/>
              </w:rPr>
              <w:t>ele institu</w:t>
            </w:r>
            <w:r w:rsidR="00FB3ED1">
              <w:rPr>
                <w:color w:val="000000" w:themeColor="text1"/>
              </w:rPr>
              <w:t>ț</w:t>
            </w:r>
            <w:r w:rsidRPr="003708B7">
              <w:rPr>
                <w:color w:val="000000" w:themeColor="text1"/>
              </w:rPr>
              <w:t xml:space="preserve">iei; </w:t>
            </w:r>
          </w:p>
          <w:p w14:paraId="1B2BE2B6" w14:textId="77BD72D5" w:rsidR="00BB6BE7" w:rsidRDefault="00133A58" w:rsidP="00BB6BE7">
            <w:pPr>
              <w:numPr>
                <w:ilvl w:val="0"/>
                <w:numId w:val="4"/>
              </w:numP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BB6BE7">
              <w:rPr>
                <w:color w:val="000000" w:themeColor="text1"/>
              </w:rPr>
              <w:t xml:space="preserve">Baza de date a rezultatelor elevilor în cadrul concursurilor </w:t>
            </w:r>
            <w:r w:rsidR="00FA38AB">
              <w:rPr>
                <w:color w:val="000000" w:themeColor="text1"/>
              </w:rPr>
              <w:t>ș</w:t>
            </w:r>
            <w:r w:rsidRPr="00BB6BE7">
              <w:rPr>
                <w:color w:val="000000" w:themeColor="text1"/>
              </w:rPr>
              <w:t>colare pe disciplinele de studii;</w:t>
            </w:r>
          </w:p>
          <w:p w14:paraId="51776CBD" w14:textId="0CBF1F99" w:rsidR="009575EC" w:rsidRPr="00BB6BE7" w:rsidRDefault="00133A58" w:rsidP="00BB6BE7">
            <w:pPr>
              <w:numPr>
                <w:ilvl w:val="0"/>
                <w:numId w:val="4"/>
              </w:numPr>
              <w:tabs>
                <w:tab w:val="left" w:pos="709"/>
              </w:tabs>
              <w:ind w:left="360"/>
              <w:rPr>
                <w:color w:val="000000" w:themeColor="text1"/>
              </w:rPr>
            </w:pPr>
            <w:r w:rsidRPr="00BB6BE7">
              <w:rPr>
                <w:color w:val="000000" w:themeColor="text1"/>
              </w:rPr>
              <w:t>Rezultatele elevilor la Testarea Națională, examenele de absolvire a gimnaziului și de BAC.</w:t>
            </w:r>
          </w:p>
        </w:tc>
      </w:tr>
      <w:tr w:rsidR="003708B7" w:rsidRPr="003708B7" w14:paraId="122591CA" w14:textId="77777777">
        <w:tc>
          <w:tcPr>
            <w:tcW w:w="2069" w:type="dxa"/>
          </w:tcPr>
          <w:p w14:paraId="4E6CC205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14:paraId="3D5C1F32" w14:textId="0B5C71D8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Evaluarea și autoevaluarea cadrelor didactice în cadrul diferitor controale tematice proiectate de comisiile metodice pentru anul în curs. Monitorizarea internă de către Administrația Liceului, asist</w:t>
            </w:r>
            <w:r w:rsidR="00BB6BE7">
              <w:rPr>
                <w:color w:val="000000" w:themeColor="text1"/>
              </w:rPr>
              <w:t>ările</w:t>
            </w:r>
            <w:r w:rsidRPr="003708B7">
              <w:rPr>
                <w:color w:val="000000" w:themeColor="text1"/>
              </w:rPr>
              <w:t xml:space="preserve"> la ore și la seminarele instructiv-metodice, activitățile de mentorat, lecțiile publice etc au un impact pozitiv asupra performanței școlare.</w:t>
            </w:r>
            <w:r w:rsidR="00BB6BE7">
              <w:rPr>
                <w:color w:val="000000" w:themeColor="text1"/>
              </w:rPr>
              <w:t xml:space="preserve"> </w:t>
            </w:r>
          </w:p>
        </w:tc>
      </w:tr>
      <w:tr w:rsidR="003708B7" w:rsidRPr="003708B7" w14:paraId="1A8D0B71" w14:textId="77777777">
        <w:tc>
          <w:tcPr>
            <w:tcW w:w="2069" w:type="dxa"/>
          </w:tcPr>
          <w:p w14:paraId="4656B6F1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07B51D1C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1</w:t>
            </w:r>
          </w:p>
        </w:tc>
        <w:tc>
          <w:tcPr>
            <w:tcW w:w="3827" w:type="dxa"/>
          </w:tcPr>
          <w:p w14:paraId="4A2A81AE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 0,75</w:t>
            </w:r>
          </w:p>
        </w:tc>
        <w:tc>
          <w:tcPr>
            <w:tcW w:w="2268" w:type="dxa"/>
          </w:tcPr>
          <w:p w14:paraId="5BBDC720" w14:textId="2584290D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</w:t>
            </w:r>
            <w:r w:rsidR="00AF13FE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</w:rPr>
              <w:t>acordat:  0,75</w:t>
            </w:r>
          </w:p>
        </w:tc>
      </w:tr>
    </w:tbl>
    <w:p w14:paraId="2FFCA859" w14:textId="77777777" w:rsidR="009575EC" w:rsidRPr="003708B7" w:rsidRDefault="009575EC">
      <w:pPr>
        <w:rPr>
          <w:color w:val="000000" w:themeColor="text1"/>
        </w:rPr>
      </w:pPr>
    </w:p>
    <w:p w14:paraId="0AD31DF3" w14:textId="3ACECCCB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4.2.2.</w:t>
      </w:r>
      <w:r w:rsidRPr="003708B7">
        <w:rPr>
          <w:color w:val="000000" w:themeColor="text1"/>
        </w:rPr>
        <w:t xml:space="preserve"> Prezența, în planurile strategice și operaționale, a programelor și activităților de recrutare</w:t>
      </w:r>
      <w:r w:rsidR="00AF13FE">
        <w:rPr>
          <w:color w:val="000000" w:themeColor="text1"/>
        </w:rPr>
        <w:t xml:space="preserve"> </w:t>
      </w:r>
      <w:r w:rsidRPr="003708B7">
        <w:rPr>
          <w:color w:val="000000" w:themeColor="text1"/>
        </w:rPr>
        <w:t>și de formare continuă a cadrelor didactice din perspectiva nevoilor individuale, instituționale și naționale</w:t>
      </w:r>
    </w:p>
    <w:tbl>
      <w:tblPr>
        <w:tblStyle w:val="afff6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4C5D51A9" w14:textId="77777777">
        <w:tc>
          <w:tcPr>
            <w:tcW w:w="2069" w:type="dxa"/>
          </w:tcPr>
          <w:p w14:paraId="6030AEEB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46B35DB0" w14:textId="74883366" w:rsidR="009575EC" w:rsidRPr="00FA38AB" w:rsidRDefault="00133A58" w:rsidP="00FA38AB">
            <w:pPr>
              <w:pStyle w:val="Listparagraf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33"/>
              </w:tabs>
              <w:rPr>
                <w:color w:val="000000" w:themeColor="text1"/>
                <w:szCs w:val="24"/>
              </w:rPr>
            </w:pPr>
            <w:r w:rsidRPr="00FA38AB">
              <w:rPr>
                <w:color w:val="000000" w:themeColor="text1"/>
                <w:szCs w:val="24"/>
              </w:rPr>
              <w:t>Compartimentul din Planul</w:t>
            </w:r>
            <w:r w:rsidRPr="00FA38AB">
              <w:rPr>
                <w:color w:val="000000" w:themeColor="text1"/>
              </w:rPr>
              <w:t xml:space="preserve"> de activitate</w:t>
            </w:r>
            <w:r w:rsidRPr="00FA38AB">
              <w:rPr>
                <w:color w:val="000000" w:themeColor="text1"/>
                <w:szCs w:val="24"/>
              </w:rPr>
              <w:t xml:space="preserve"> anual al institu</w:t>
            </w:r>
            <w:r w:rsidR="00A15D7B">
              <w:rPr>
                <w:color w:val="000000" w:themeColor="text1"/>
                <w:szCs w:val="24"/>
              </w:rPr>
              <w:t>ț</w:t>
            </w:r>
            <w:r w:rsidRPr="00FA38AB">
              <w:rPr>
                <w:color w:val="000000" w:themeColor="text1"/>
                <w:szCs w:val="24"/>
              </w:rPr>
              <w:t>iei privind</w:t>
            </w:r>
            <w:r w:rsidR="00A15D7B">
              <w:rPr>
                <w:color w:val="000000" w:themeColor="text1"/>
                <w:szCs w:val="24"/>
              </w:rPr>
              <w:t xml:space="preserve"> </w:t>
            </w:r>
            <w:r w:rsidRPr="00FA38AB">
              <w:rPr>
                <w:color w:val="000000" w:themeColor="text1"/>
                <w:szCs w:val="24"/>
              </w:rPr>
              <w:t xml:space="preserve">activitatea metodică </w:t>
            </w:r>
            <w:r w:rsidR="00AF13FE" w:rsidRPr="00FA38AB">
              <w:rPr>
                <w:color w:val="000000" w:themeColor="text1"/>
                <w:szCs w:val="24"/>
              </w:rPr>
              <w:t>ș</w:t>
            </w:r>
            <w:r w:rsidRPr="00FA38AB">
              <w:rPr>
                <w:color w:val="000000" w:themeColor="text1"/>
                <w:szCs w:val="24"/>
              </w:rPr>
              <w:t xml:space="preserve">i de organizare a procesului instructiv-metodic; </w:t>
            </w:r>
          </w:p>
          <w:p w14:paraId="6A1E0D7D" w14:textId="2828B848" w:rsidR="009575EC" w:rsidRPr="00FA38AB" w:rsidRDefault="00FA38AB" w:rsidP="00FA38AB">
            <w:pPr>
              <w:pStyle w:val="Listparagraf"/>
              <w:numPr>
                <w:ilvl w:val="0"/>
                <w:numId w:val="10"/>
              </w:numPr>
              <w:jc w:val="left"/>
              <w:rPr>
                <w:color w:val="000000" w:themeColor="text1"/>
                <w:sz w:val="28"/>
                <w:szCs w:val="28"/>
              </w:rPr>
            </w:pPr>
            <w:bookmarkStart w:id="16" w:name="_heading=h.1ksv4uv" w:colFirst="0" w:colLast="0"/>
            <w:bookmarkEnd w:id="16"/>
            <w:r w:rsidRPr="00FA38AB">
              <w:rPr>
                <w:color w:val="000000" w:themeColor="text1"/>
              </w:rPr>
              <w:t>Ș</w:t>
            </w:r>
            <w:r w:rsidR="00133A58" w:rsidRPr="00FA38AB">
              <w:rPr>
                <w:color w:val="000000" w:themeColor="text1"/>
              </w:rPr>
              <w:t>edin</w:t>
            </w:r>
            <w:r w:rsidRPr="00FA38AB">
              <w:rPr>
                <w:color w:val="000000" w:themeColor="text1"/>
              </w:rPr>
              <w:t>ț</w:t>
            </w:r>
            <w:r w:rsidR="00AF13FE" w:rsidRPr="00FA38AB">
              <w:rPr>
                <w:color w:val="000000" w:themeColor="text1"/>
              </w:rPr>
              <w:t>ă</w:t>
            </w:r>
            <w:r w:rsidR="00133A58" w:rsidRPr="00FA38AB">
              <w:rPr>
                <w:color w:val="000000" w:themeColor="text1"/>
              </w:rPr>
              <w:t xml:space="preserve"> organizatorică a CMCP:  Organizarea procesului educațional în an</w:t>
            </w:r>
            <w:r w:rsidR="00AF13FE" w:rsidRPr="00FA38AB">
              <w:rPr>
                <w:color w:val="000000" w:themeColor="text1"/>
              </w:rPr>
              <w:t>ul</w:t>
            </w:r>
            <w:r w:rsidR="00133A58" w:rsidRPr="00FA38AB">
              <w:rPr>
                <w:color w:val="000000" w:themeColor="text1"/>
              </w:rPr>
              <w:t xml:space="preserve"> șc</w:t>
            </w:r>
            <w:r w:rsidR="00AF13FE" w:rsidRPr="00FA38AB">
              <w:rPr>
                <w:color w:val="000000" w:themeColor="text1"/>
              </w:rPr>
              <w:t>olar</w:t>
            </w:r>
            <w:r w:rsidR="00133A58" w:rsidRPr="00FA38AB">
              <w:rPr>
                <w:color w:val="000000" w:themeColor="text1"/>
              </w:rPr>
              <w:t xml:space="preserve"> 2022-2023.  Proiectarea pedagogică de lungă durată din perspectivă curriculară</w:t>
            </w:r>
            <w:r w:rsidR="00AF13FE" w:rsidRPr="00FA38AB">
              <w:rPr>
                <w:color w:val="000000" w:themeColor="text1"/>
                <w:sz w:val="28"/>
                <w:szCs w:val="28"/>
              </w:rPr>
              <w:t>;</w:t>
            </w:r>
            <w:r w:rsidR="00133A58" w:rsidRPr="00FA38AB">
              <w:rPr>
                <w:color w:val="000000" w:themeColor="text1"/>
                <w:sz w:val="28"/>
                <w:szCs w:val="28"/>
              </w:rPr>
              <w:t xml:space="preserve"> </w:t>
            </w:r>
            <w:r w:rsidR="00AF13FE" w:rsidRPr="00FA38A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A38AB">
              <w:rPr>
                <w:color w:val="000000" w:themeColor="text1"/>
                <w:sz w:val="28"/>
                <w:szCs w:val="28"/>
              </w:rPr>
              <w:t xml:space="preserve"> </w:t>
            </w:r>
            <w:r w:rsidR="00AF13FE" w:rsidRPr="00FA38AB">
              <w:rPr>
                <w:color w:val="000000" w:themeColor="text1"/>
                <w:sz w:val="28"/>
                <w:szCs w:val="28"/>
              </w:rPr>
              <w:t xml:space="preserve"> </w:t>
            </w:r>
            <w:r w:rsidR="005E6E0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DF86B79" w14:textId="59B2C155" w:rsidR="009575EC" w:rsidRPr="003708B7" w:rsidRDefault="00133A58">
            <w:pPr>
              <w:jc w:val="left"/>
              <w:rPr>
                <w:color w:val="000000" w:themeColor="text1"/>
              </w:rPr>
            </w:pPr>
            <w:bookmarkStart w:id="17" w:name="_heading=h.orj4fsc69ff7" w:colFirst="0" w:colLast="0"/>
            <w:bookmarkEnd w:id="17"/>
            <w:r w:rsidRPr="003708B7">
              <w:rPr>
                <w:color w:val="000000" w:themeColor="text1"/>
              </w:rPr>
              <w:t>*CMCP, Seminare instructiv-metodice:</w:t>
            </w:r>
            <w:r w:rsidR="00AF13FE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</w:rPr>
              <w:t>,,Aspecte metodologice de realizare a inter/transdisciplinarită</w:t>
            </w:r>
            <w:r w:rsidR="00FA38AB">
              <w:rPr>
                <w:color w:val="000000" w:themeColor="text1"/>
              </w:rPr>
              <w:t>ț</w:t>
            </w:r>
            <w:r w:rsidRPr="003708B7">
              <w:rPr>
                <w:color w:val="000000" w:themeColor="text1"/>
              </w:rPr>
              <w:t>ii la lecții în clasele primare”;</w:t>
            </w:r>
          </w:p>
          <w:p w14:paraId="5E3FCC7C" w14:textId="4BF3F958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*Seminar instructiv-metodic a CMCP</w:t>
            </w:r>
            <w:r w:rsidR="00AF13FE">
              <w:rPr>
                <w:color w:val="000000" w:themeColor="text1"/>
              </w:rPr>
              <w:t xml:space="preserve">: </w:t>
            </w:r>
            <w:r w:rsidRPr="003708B7">
              <w:rPr>
                <w:color w:val="000000" w:themeColor="text1"/>
              </w:rPr>
              <w:t>,,Dezvoltarea</w:t>
            </w:r>
            <w:r w:rsidR="00AF13FE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</w:rPr>
              <w:t>competenței</w:t>
            </w:r>
            <w:r w:rsidR="00AF13FE">
              <w:rPr>
                <w:color w:val="000000" w:themeColor="text1"/>
              </w:rPr>
              <w:t xml:space="preserve"> </w:t>
            </w:r>
            <w:r w:rsidRPr="003708B7">
              <w:rPr>
                <w:color w:val="000000" w:themeColor="text1"/>
              </w:rPr>
              <w:t>de comunicare în limba română prin promovarea lecturii. Lecțiile de tip atelier”</w:t>
            </w:r>
          </w:p>
          <w:p w14:paraId="50948E7B" w14:textId="0EF505E6" w:rsidR="009575EC" w:rsidRPr="003708B7" w:rsidRDefault="00133A58">
            <w:pPr>
              <w:rPr>
                <w:color w:val="000000" w:themeColor="text1"/>
                <w:sz w:val="28"/>
                <w:szCs w:val="28"/>
              </w:rPr>
            </w:pPr>
            <w:r w:rsidRPr="003708B7">
              <w:rPr>
                <w:color w:val="000000" w:themeColor="text1"/>
              </w:rPr>
              <w:t>*CMCP. Atelier de creație</w:t>
            </w:r>
            <w:r w:rsidR="00AF13FE">
              <w:rPr>
                <w:color w:val="000000" w:themeColor="text1"/>
              </w:rPr>
              <w:t>:</w:t>
            </w:r>
            <w:r w:rsidRPr="003708B7">
              <w:rPr>
                <w:color w:val="000000" w:themeColor="text1"/>
              </w:rPr>
              <w:t xml:space="preserve"> ,,Activități integrate STREAM. Acasă de Paști”</w:t>
            </w:r>
            <w:r w:rsidR="005E6E01">
              <w:rPr>
                <w:color w:val="000000" w:themeColor="text1"/>
              </w:rPr>
              <w:t>;</w:t>
            </w:r>
          </w:p>
          <w:p w14:paraId="6E2AF1ED" w14:textId="56F9FB0F" w:rsidR="009575EC" w:rsidRPr="00FA38AB" w:rsidRDefault="006B39C9" w:rsidP="00FA38AB">
            <w:pPr>
              <w:pStyle w:val="Listparagraf"/>
              <w:numPr>
                <w:ilvl w:val="0"/>
                <w:numId w:val="11"/>
              </w:numPr>
              <w:rPr>
                <w:color w:val="000000" w:themeColor="text1"/>
                <w:lang w:val="fr-FR"/>
              </w:rPr>
            </w:pPr>
            <w:sdt>
              <w:sdtPr>
                <w:tag w:val="goog_rdk_11"/>
                <w:id w:val="1158815351"/>
              </w:sdtPr>
              <w:sdtContent>
                <w:r w:rsidR="00133A58" w:rsidRPr="00FA38AB">
                  <w:rPr>
                    <w:rFonts w:eastAsia="Gungsuh"/>
                    <w:color w:val="000000" w:themeColor="text1"/>
                    <w:lang w:val="fr-FR"/>
                  </w:rPr>
                  <w:t>Ordinul</w:t>
                </w:r>
                <w:r w:rsidR="00133A58" w:rsidRPr="00FA38AB">
                  <w:rPr>
                    <w:rFonts w:ascii="Gungsuh" w:eastAsia="Gungsuh" w:hAnsi="Gungsuh" w:cs="Gungsuh"/>
                    <w:color w:val="000000" w:themeColor="text1"/>
                    <w:lang w:val="fr-FR"/>
                  </w:rPr>
                  <w:t xml:space="preserve"> </w:t>
                </w:r>
              </w:sdtContent>
            </w:sdt>
            <w:r w:rsidR="00133A58" w:rsidRPr="00FA38AB">
              <w:rPr>
                <w:color w:val="000000" w:themeColor="text1"/>
                <w:lang w:val="fr-FR"/>
              </w:rPr>
              <w:t>nr.</w:t>
            </w:r>
            <w:r w:rsidR="00AF13FE" w:rsidRPr="00FA38AB">
              <w:rPr>
                <w:color w:val="000000" w:themeColor="text1"/>
                <w:lang w:val="fr-FR"/>
              </w:rPr>
              <w:t xml:space="preserve"> </w:t>
            </w:r>
            <w:r w:rsidR="00133A58" w:rsidRPr="00FA38AB">
              <w:rPr>
                <w:color w:val="000000" w:themeColor="text1"/>
                <w:lang w:val="fr-FR"/>
              </w:rPr>
              <w:t>68-ab din 23 septembrie 2021</w:t>
            </w:r>
            <w:r w:rsidR="006F0977">
              <w:rPr>
                <w:color w:val="000000" w:themeColor="text1"/>
                <w:lang w:val="fr-FR"/>
              </w:rPr>
              <w:t>, C</w:t>
            </w:r>
            <w:r w:rsidR="00133A58" w:rsidRPr="00FA38AB">
              <w:rPr>
                <w:color w:val="000000" w:themeColor="text1"/>
                <w:lang w:val="fr-FR"/>
              </w:rPr>
              <w:t>u privire la constituirea   Comisiei de atestare;</w:t>
            </w:r>
          </w:p>
          <w:p w14:paraId="00900ADC" w14:textId="5774ECD4" w:rsidR="009575EC" w:rsidRPr="00FA38AB" w:rsidRDefault="00133A58" w:rsidP="00FA38AB">
            <w:pPr>
              <w:pStyle w:val="Listparagraf"/>
              <w:numPr>
                <w:ilvl w:val="0"/>
                <w:numId w:val="11"/>
              </w:numPr>
              <w:rPr>
                <w:color w:val="000000" w:themeColor="text1"/>
                <w:lang w:val="fr-FR"/>
              </w:rPr>
            </w:pPr>
            <w:r w:rsidRPr="00FA38AB">
              <w:rPr>
                <w:color w:val="000000" w:themeColor="text1"/>
                <w:lang w:val="fr-FR"/>
              </w:rPr>
              <w:t>Ordine cu privire la delegarea cadrelor didactice și ale cadrelor de conducere la cursurile și stagiile de formare continuă</w:t>
            </w:r>
            <w:r w:rsidR="006F0977">
              <w:rPr>
                <w:color w:val="000000" w:themeColor="text1"/>
                <w:lang w:val="fr-FR"/>
              </w:rPr>
              <w:t> ;</w:t>
            </w:r>
          </w:p>
          <w:p w14:paraId="30FD53D8" w14:textId="2BD1CA5E" w:rsidR="009575EC" w:rsidRPr="000331C7" w:rsidRDefault="006B39C9" w:rsidP="00FA38AB">
            <w:pPr>
              <w:pStyle w:val="Listparagraf"/>
              <w:numPr>
                <w:ilvl w:val="0"/>
                <w:numId w:val="11"/>
              </w:numPr>
              <w:rPr>
                <w:color w:val="000000" w:themeColor="text1"/>
                <w:szCs w:val="24"/>
                <w:lang w:val="fr-FR"/>
              </w:rPr>
            </w:pPr>
            <w:sdt>
              <w:sdtPr>
                <w:tag w:val="goog_rdk_13"/>
                <w:id w:val="319157407"/>
              </w:sdtPr>
              <w:sdtEndPr/>
              <w:sdtContent>
                <w:r w:rsidR="00133A58" w:rsidRPr="006F0977">
                  <w:rPr>
                    <w:rFonts w:eastAsia="Gungsuh"/>
                    <w:bCs/>
                    <w:color w:val="000000" w:themeColor="text1"/>
                    <w:lang w:val="fr-FR"/>
                  </w:rPr>
                  <w:t>Portofoliile de atestare ale cadrelor didactice</w:t>
                </w:r>
                <w:r w:rsidR="006F0977">
                  <w:rPr>
                    <w:rFonts w:eastAsia="Gungsuh"/>
                    <w:bCs/>
                    <w:color w:val="000000" w:themeColor="text1"/>
                    <w:lang w:val="fr-FR"/>
                  </w:rPr>
                  <w:t> ;</w:t>
                </w:r>
              </w:sdtContent>
            </w:sdt>
          </w:p>
          <w:p w14:paraId="0186489C" w14:textId="13218DB0" w:rsidR="009575EC" w:rsidRPr="000331C7" w:rsidRDefault="006B39C9" w:rsidP="00FA38AB">
            <w:pPr>
              <w:pStyle w:val="Listparagraf"/>
              <w:numPr>
                <w:ilvl w:val="0"/>
                <w:numId w:val="11"/>
              </w:numPr>
              <w:rPr>
                <w:color w:val="000000" w:themeColor="text1"/>
                <w:lang w:val="fr-FR"/>
              </w:rPr>
            </w:pPr>
            <w:sdt>
              <w:sdtPr>
                <w:tag w:val="goog_rdk_14"/>
                <w:id w:val="-244339652"/>
              </w:sdtPr>
              <w:sdtContent>
                <w:r w:rsidR="00133A58" w:rsidRPr="000331C7">
                  <w:rPr>
                    <w:rFonts w:eastAsia="Gungsuh"/>
                    <w:color w:val="000000" w:themeColor="text1"/>
                    <w:lang w:val="fr-FR"/>
                  </w:rPr>
                  <w:t xml:space="preserve">Angajarea </w:t>
                </w:r>
              </w:sdtContent>
            </w:sdt>
            <w:r w:rsidR="00133A58" w:rsidRPr="000331C7">
              <w:rPr>
                <w:color w:val="000000" w:themeColor="text1"/>
                <w:lang w:val="fr-FR"/>
              </w:rPr>
              <w:t>învățătorilor, asistenților didactici pentru clasele primare și program prelungit (în scopul pregătirii profesionale);</w:t>
            </w:r>
          </w:p>
          <w:p w14:paraId="179C3E10" w14:textId="68824345" w:rsidR="009575EC" w:rsidRPr="00FA38AB" w:rsidRDefault="00133A58" w:rsidP="00FA38AB">
            <w:pPr>
              <w:pStyle w:val="Listparagraf"/>
              <w:numPr>
                <w:ilvl w:val="0"/>
                <w:numId w:val="11"/>
              </w:numPr>
              <w:rPr>
                <w:color w:val="000000" w:themeColor="text1"/>
                <w:lang w:val="fr-FR"/>
              </w:rPr>
            </w:pPr>
            <w:r w:rsidRPr="00FA38AB">
              <w:rPr>
                <w:color w:val="000000" w:themeColor="text1"/>
                <w:lang w:val="fr-FR"/>
              </w:rPr>
              <w:t>Parteneriat cu Universitatea Pedagogică de Stat „Ion Creangă”</w:t>
            </w:r>
            <w:r w:rsidR="00AF13FE" w:rsidRPr="00FA38AB">
              <w:rPr>
                <w:color w:val="000000" w:themeColor="text1"/>
                <w:lang w:val="fr-FR"/>
              </w:rPr>
              <w:t>;</w:t>
            </w:r>
          </w:p>
          <w:p w14:paraId="60059C2E" w14:textId="7F04BE63" w:rsidR="009575EC" w:rsidRPr="00FA38AB" w:rsidRDefault="00133A58" w:rsidP="00FA38AB">
            <w:pPr>
              <w:pStyle w:val="Listparagraf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"/>
                <w:tab w:val="left" w:pos="233"/>
              </w:tabs>
              <w:rPr>
                <w:color w:val="000000" w:themeColor="text1"/>
                <w:szCs w:val="24"/>
              </w:rPr>
            </w:pPr>
            <w:r w:rsidRPr="00FA38AB">
              <w:rPr>
                <w:color w:val="000000" w:themeColor="text1"/>
                <w:szCs w:val="24"/>
              </w:rPr>
              <w:t>Certificate care atestă formarea continuă a cadrelor didactice și manageriale</w:t>
            </w:r>
            <w:r w:rsidR="00AF13FE" w:rsidRPr="00FA38AB">
              <w:rPr>
                <w:color w:val="000000" w:themeColor="text1"/>
                <w:szCs w:val="24"/>
              </w:rPr>
              <w:t>.</w:t>
            </w:r>
            <w:r w:rsidRPr="00FA38AB">
              <w:rPr>
                <w:color w:val="000000" w:themeColor="text1"/>
                <w:szCs w:val="24"/>
              </w:rPr>
              <w:t xml:space="preserve"> </w:t>
            </w:r>
          </w:p>
          <w:p w14:paraId="52456C6C" w14:textId="77777777" w:rsidR="009575EC" w:rsidRPr="003708B7" w:rsidRDefault="009575EC">
            <w:pPr>
              <w:rPr>
                <w:color w:val="000000" w:themeColor="text1"/>
              </w:rPr>
            </w:pPr>
          </w:p>
        </w:tc>
      </w:tr>
      <w:tr w:rsidR="003708B7" w:rsidRPr="003708B7" w14:paraId="2EB40F0A" w14:textId="77777777">
        <w:tc>
          <w:tcPr>
            <w:tcW w:w="2069" w:type="dxa"/>
          </w:tcPr>
          <w:p w14:paraId="3312A5D9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6D714D6C" w14:textId="731B6AE8" w:rsidR="009575EC" w:rsidRPr="003708B7" w:rsidRDefault="006F09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În Proiectul managerial al l</w:t>
            </w:r>
            <w:r w:rsidR="00133A58" w:rsidRPr="003708B7">
              <w:rPr>
                <w:color w:val="000000" w:themeColor="text1"/>
              </w:rPr>
              <w:t xml:space="preserve">iceului sunt incluse programe și activități de formare continuă a cadrelor didactice și auxiliare din perspectiva nevoilor individuale, instituționale și naționale. </w:t>
            </w:r>
          </w:p>
        </w:tc>
      </w:tr>
      <w:tr w:rsidR="003708B7" w:rsidRPr="003708B7" w14:paraId="748D0B68" w14:textId="77777777">
        <w:tc>
          <w:tcPr>
            <w:tcW w:w="2069" w:type="dxa"/>
          </w:tcPr>
          <w:p w14:paraId="4CB1AE33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5774C3E0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1</w:t>
            </w:r>
          </w:p>
        </w:tc>
        <w:tc>
          <w:tcPr>
            <w:tcW w:w="3827" w:type="dxa"/>
          </w:tcPr>
          <w:p w14:paraId="358B510D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3CB1300C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1</w:t>
            </w:r>
          </w:p>
        </w:tc>
      </w:tr>
    </w:tbl>
    <w:p w14:paraId="61FB86D2" w14:textId="77777777" w:rsidR="009575EC" w:rsidRPr="003708B7" w:rsidRDefault="009575EC">
      <w:pPr>
        <w:rPr>
          <w:color w:val="000000" w:themeColor="text1"/>
        </w:rPr>
      </w:pPr>
    </w:p>
    <w:p w14:paraId="097011D1" w14:textId="77777777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Domeniu: Capacitate instituțională</w:t>
      </w:r>
    </w:p>
    <w:p w14:paraId="2B682524" w14:textId="77777777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4.2.3.</w:t>
      </w:r>
      <w:r w:rsidRPr="003708B7">
        <w:rPr>
          <w:color w:val="000000" w:themeColor="text1"/>
        </w:rPr>
        <w:t xml:space="preserve"> Existența unui număr suficient de resurse educaționale (umane, materiale etc.) pentru realizarea finalităților stabilite prin curriculumul național</w:t>
      </w:r>
    </w:p>
    <w:tbl>
      <w:tblPr>
        <w:tblStyle w:val="afff7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4BAD7CFC" w14:textId="77777777">
        <w:tc>
          <w:tcPr>
            <w:tcW w:w="2069" w:type="dxa"/>
          </w:tcPr>
          <w:p w14:paraId="5565A1FB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3703F419" w14:textId="45E6D9F7" w:rsidR="009575EC" w:rsidRPr="00FA38AB" w:rsidRDefault="00133A58" w:rsidP="00FA38AB">
            <w:pPr>
              <w:pStyle w:val="Listparagraf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FA38AB">
              <w:rPr>
                <w:color w:val="000000" w:themeColor="text1"/>
              </w:rPr>
              <w:t>Liceul dispune de resurse umane și materiale necesare implementării și realizări</w:t>
            </w:r>
            <w:r w:rsidR="006F0977">
              <w:rPr>
                <w:color w:val="000000" w:themeColor="text1"/>
              </w:rPr>
              <w:t>i finalităților stabilite prin C</w:t>
            </w:r>
            <w:r w:rsidRPr="00FA38AB">
              <w:rPr>
                <w:color w:val="000000" w:themeColor="text1"/>
              </w:rPr>
              <w:t xml:space="preserve">urriculumul naţional; </w:t>
            </w:r>
          </w:p>
          <w:p w14:paraId="2DB83BB9" w14:textId="2253ADC7" w:rsidR="009575EC" w:rsidRPr="000331C7" w:rsidRDefault="006B39C9" w:rsidP="00FA38AB">
            <w:pPr>
              <w:pStyle w:val="Listparagraf"/>
              <w:numPr>
                <w:ilvl w:val="0"/>
                <w:numId w:val="12"/>
              </w:numPr>
              <w:rPr>
                <w:color w:val="000000" w:themeColor="text1"/>
                <w:lang w:val="fr-FR"/>
              </w:rPr>
            </w:pPr>
            <w:sdt>
              <w:sdtPr>
                <w:tag w:val="goog_rdk_15"/>
                <w:id w:val="-684824248"/>
              </w:sdtPr>
              <w:sdtContent>
                <w:r w:rsidR="00133A58" w:rsidRPr="000331C7">
                  <w:rPr>
                    <w:rFonts w:ascii="Caudex" w:eastAsia="Caudex" w:hAnsi="Caudex" w:cs="Caudex"/>
                    <w:color w:val="000000" w:themeColor="text1"/>
                    <w:lang w:val="fr-FR"/>
                  </w:rPr>
                  <w:t>Baza de date cu privire la potențialul didactic la disciplinele școlare;</w:t>
                </w:r>
              </w:sdtContent>
            </w:sdt>
          </w:p>
          <w:p w14:paraId="0FD7FD7B" w14:textId="55915A11" w:rsidR="009575EC" w:rsidRPr="00FA38AB" w:rsidRDefault="00133A58" w:rsidP="00FA38AB">
            <w:pPr>
              <w:pStyle w:val="Listparagraf"/>
              <w:numPr>
                <w:ilvl w:val="0"/>
                <w:numId w:val="12"/>
              </w:numPr>
              <w:rPr>
                <w:color w:val="000000" w:themeColor="text1"/>
                <w:lang w:val="fr-FR"/>
              </w:rPr>
            </w:pPr>
            <w:r w:rsidRPr="00FA38AB">
              <w:rPr>
                <w:color w:val="000000" w:themeColor="text1"/>
                <w:lang w:val="fr-FR"/>
              </w:rPr>
              <w:t>Certificate de formare continuă a cadrelor didactice;</w:t>
            </w:r>
          </w:p>
          <w:p w14:paraId="6C23FFEB" w14:textId="1D353DAD" w:rsidR="009575EC" w:rsidRPr="00FA38AB" w:rsidRDefault="006B39C9" w:rsidP="00FA38AB">
            <w:pPr>
              <w:pStyle w:val="Listparagraf"/>
              <w:numPr>
                <w:ilvl w:val="0"/>
                <w:numId w:val="12"/>
              </w:numPr>
              <w:rPr>
                <w:color w:val="000000" w:themeColor="text1"/>
                <w:lang w:val="fr-FR"/>
              </w:rPr>
            </w:pPr>
            <w:sdt>
              <w:sdtPr>
                <w:tag w:val="goog_rdk_16"/>
                <w:id w:val="1462457998"/>
              </w:sdtPr>
              <w:sdtContent>
                <w:r w:rsidR="00133A58" w:rsidRPr="00FA38AB">
                  <w:rPr>
                    <w:rFonts w:ascii="Caudex" w:eastAsia="Caudex" w:hAnsi="Caudex" w:cs="Caudex"/>
                    <w:color w:val="000000" w:themeColor="text1"/>
                    <w:lang w:val="fr-FR"/>
                  </w:rPr>
                  <w:t xml:space="preserve">Lecții publice ținute de </w:t>
                </w:r>
              </w:sdtContent>
            </w:sdt>
            <w:r w:rsidR="006F0977">
              <w:rPr>
                <w:color w:val="000000" w:themeColor="text1"/>
                <w:lang w:val="fr-FR"/>
              </w:rPr>
              <w:t>cadrele didactice care se atestează</w:t>
            </w:r>
            <w:r w:rsidR="00133A58" w:rsidRPr="00FA38AB">
              <w:rPr>
                <w:color w:val="000000" w:themeColor="text1"/>
                <w:lang w:val="fr-FR"/>
              </w:rPr>
              <w:t>;</w:t>
            </w:r>
          </w:p>
          <w:p w14:paraId="3C1DC8F7" w14:textId="3D041430" w:rsidR="009575EC" w:rsidRPr="00FA38AB" w:rsidRDefault="00133A58" w:rsidP="00FA38AB">
            <w:pPr>
              <w:pStyle w:val="Listparagraf"/>
              <w:numPr>
                <w:ilvl w:val="0"/>
                <w:numId w:val="12"/>
              </w:numPr>
              <w:rPr>
                <w:color w:val="000000" w:themeColor="text1"/>
                <w:lang w:val="fr-FR"/>
              </w:rPr>
            </w:pPr>
            <w:r w:rsidRPr="00FA38AB">
              <w:rPr>
                <w:color w:val="000000" w:themeColor="text1"/>
                <w:lang w:val="fr-FR"/>
              </w:rPr>
              <w:t>Registru de bunuri ale sălilor de clasă;</w:t>
            </w:r>
          </w:p>
          <w:p w14:paraId="5DB38977" w14:textId="6DFBF72A" w:rsidR="009575EC" w:rsidRPr="00FA38AB" w:rsidRDefault="00133A58" w:rsidP="00FA38AB">
            <w:pPr>
              <w:pStyle w:val="Listparagraf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FA38AB">
              <w:rPr>
                <w:color w:val="000000" w:themeColor="text1"/>
              </w:rPr>
              <w:t xml:space="preserve">Materiale </w:t>
            </w:r>
            <w:r w:rsidR="00AF13FE" w:rsidRPr="00FA38AB">
              <w:rPr>
                <w:color w:val="000000" w:themeColor="text1"/>
              </w:rPr>
              <w:t>ș</w:t>
            </w:r>
            <w:r w:rsidRPr="00FA38AB">
              <w:rPr>
                <w:color w:val="000000" w:themeColor="text1"/>
              </w:rPr>
              <w:t>i echipamente didactice pentru realizarea obiectivelor curriculare.</w:t>
            </w:r>
          </w:p>
        </w:tc>
      </w:tr>
      <w:tr w:rsidR="003708B7" w:rsidRPr="003708B7" w14:paraId="02A76C4F" w14:textId="77777777">
        <w:tc>
          <w:tcPr>
            <w:tcW w:w="2069" w:type="dxa"/>
          </w:tcPr>
          <w:p w14:paraId="59A0B8D2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05DF3200" w14:textId="79C5102B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Se aplică strategii didactice interactive, mijloace TIC, fiind monitorizate prin observări, asist</w:t>
            </w:r>
            <w:r w:rsidR="00D46463">
              <w:rPr>
                <w:color w:val="000000" w:themeColor="text1"/>
              </w:rPr>
              <w:t>ări</w:t>
            </w:r>
            <w:r w:rsidRPr="003708B7">
              <w:rPr>
                <w:color w:val="000000" w:themeColor="text1"/>
              </w:rPr>
              <w:t xml:space="preserve"> la ore, schimb de bune practici, studierea experienței avansate, mentorat pentru tinerii diriginți</w:t>
            </w:r>
            <w:r w:rsidR="005E6E01">
              <w:rPr>
                <w:color w:val="000000" w:themeColor="text1"/>
              </w:rPr>
              <w:t>.</w:t>
            </w:r>
          </w:p>
          <w:p w14:paraId="5E8DD814" w14:textId="74E7F91D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lastRenderedPageBreak/>
              <w:t>Existența unui număr suficient de resurse educaționale (umane, materiale, etc.) permit realiza</w:t>
            </w:r>
            <w:r w:rsidR="006F0977">
              <w:rPr>
                <w:color w:val="000000" w:themeColor="text1"/>
              </w:rPr>
              <w:t>rea finalităților stabilite de C</w:t>
            </w:r>
            <w:r w:rsidRPr="003708B7">
              <w:rPr>
                <w:color w:val="000000" w:themeColor="text1"/>
              </w:rPr>
              <w:t>urriculumul național.</w:t>
            </w:r>
          </w:p>
        </w:tc>
      </w:tr>
      <w:tr w:rsidR="003708B7" w:rsidRPr="003708B7" w14:paraId="02E4245E" w14:textId="77777777">
        <w:tc>
          <w:tcPr>
            <w:tcW w:w="2069" w:type="dxa"/>
          </w:tcPr>
          <w:p w14:paraId="6BF2BB88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lastRenderedPageBreak/>
              <w:t xml:space="preserve">Pondere și punctaj acordat </w:t>
            </w:r>
          </w:p>
        </w:tc>
        <w:tc>
          <w:tcPr>
            <w:tcW w:w="1475" w:type="dxa"/>
          </w:tcPr>
          <w:p w14:paraId="5A115063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6545B9CF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3EF61DDB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Punctaj acordat: 2 </w:t>
            </w:r>
          </w:p>
        </w:tc>
      </w:tr>
    </w:tbl>
    <w:p w14:paraId="0553DA68" w14:textId="77777777" w:rsidR="009575EC" w:rsidRPr="003708B7" w:rsidRDefault="009575EC">
      <w:pPr>
        <w:rPr>
          <w:color w:val="000000" w:themeColor="text1"/>
        </w:rPr>
      </w:pPr>
    </w:p>
    <w:p w14:paraId="7CEE7A5B" w14:textId="77777777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4.2.4.</w:t>
      </w:r>
      <w:r w:rsidRPr="003708B7">
        <w:rPr>
          <w:color w:val="000000" w:themeColor="text1"/>
        </w:rPr>
        <w:t xml:space="preserve"> Monitorizarea centrării pe Standardele de eficiență a învățării, a modului de utilizare a resurselor educaționale și de aplicare a strategiilor didactice interactive, inclusiv a TIC, în procesul educațional</w:t>
      </w:r>
    </w:p>
    <w:tbl>
      <w:tblPr>
        <w:tblStyle w:val="afff8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0D4DAA5C" w14:textId="77777777">
        <w:tc>
          <w:tcPr>
            <w:tcW w:w="2069" w:type="dxa"/>
          </w:tcPr>
          <w:p w14:paraId="63D8FD31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29426F42" w14:textId="259552E3" w:rsidR="00FA38AB" w:rsidRPr="00FA38AB" w:rsidRDefault="00133A58" w:rsidP="00FA38AB">
            <w:pPr>
              <w:pStyle w:val="Listparagraf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rPr>
                <w:color w:val="000000" w:themeColor="text1"/>
                <w:szCs w:val="24"/>
                <w:lang w:val="fr-FR"/>
              </w:rPr>
            </w:pPr>
            <w:r w:rsidRPr="00FA38AB">
              <w:rPr>
                <w:color w:val="000000" w:themeColor="text1"/>
                <w:szCs w:val="24"/>
                <w:lang w:val="fr-FR"/>
              </w:rPr>
              <w:t xml:space="preserve">Note informative cu privire la monitorizarea procesului </w:t>
            </w:r>
            <w:r w:rsidR="00FA38AB" w:rsidRPr="00FA38AB">
              <w:rPr>
                <w:color w:val="000000" w:themeColor="text1"/>
                <w:szCs w:val="24"/>
                <w:lang w:val="fr-FR"/>
              </w:rPr>
              <w:t>educational</w:t>
            </w:r>
            <w:r w:rsidR="00416424">
              <w:rPr>
                <w:color w:val="000000" w:themeColor="text1"/>
                <w:szCs w:val="24"/>
                <w:lang w:val="fr-FR"/>
              </w:rPr>
              <w:t>;</w:t>
            </w:r>
          </w:p>
          <w:p w14:paraId="79D7DCCB" w14:textId="77777777" w:rsidR="00FA38AB" w:rsidRDefault="00133A58" w:rsidP="00FA38AB">
            <w:pPr>
              <w:pStyle w:val="Listparagraf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  <w:tab w:val="left" w:pos="0"/>
              </w:tabs>
              <w:rPr>
                <w:color w:val="000000" w:themeColor="text1"/>
                <w:szCs w:val="24"/>
              </w:rPr>
            </w:pPr>
            <w:r w:rsidRPr="00FA38AB">
              <w:rPr>
                <w:color w:val="000000" w:themeColor="text1"/>
                <w:szCs w:val="24"/>
              </w:rPr>
              <w:t>Ore publice pentru diseminarea experienței avansate;</w:t>
            </w:r>
          </w:p>
          <w:p w14:paraId="392EF5AE" w14:textId="28F01D73" w:rsidR="00FA38AB" w:rsidRDefault="00133A58" w:rsidP="00FA38AB">
            <w:pPr>
              <w:pStyle w:val="Listparagraf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  <w:tab w:val="left" w:pos="0"/>
                <w:tab w:val="left" w:pos="0"/>
              </w:tabs>
              <w:rPr>
                <w:color w:val="000000" w:themeColor="text1"/>
                <w:szCs w:val="24"/>
              </w:rPr>
            </w:pPr>
            <w:r w:rsidRPr="00FA38AB">
              <w:rPr>
                <w:color w:val="000000" w:themeColor="text1"/>
                <w:szCs w:val="24"/>
              </w:rPr>
              <w:t>Ordinul nr. 40-ab din 03 mai 2023</w:t>
            </w:r>
            <w:r w:rsidR="006F0977">
              <w:rPr>
                <w:color w:val="000000" w:themeColor="text1"/>
                <w:szCs w:val="24"/>
              </w:rPr>
              <w:t>,</w:t>
            </w:r>
            <w:r w:rsidRPr="00FA38AB">
              <w:rPr>
                <w:color w:val="000000" w:themeColor="text1"/>
                <w:sz w:val="28"/>
                <w:szCs w:val="28"/>
              </w:rPr>
              <w:t xml:space="preserve"> </w:t>
            </w:r>
            <w:r w:rsidR="006F0977">
              <w:rPr>
                <w:color w:val="000000" w:themeColor="text1"/>
                <w:szCs w:val="24"/>
              </w:rPr>
              <w:t>C</w:t>
            </w:r>
            <w:r w:rsidRPr="00FA38AB">
              <w:rPr>
                <w:color w:val="000000" w:themeColor="text1"/>
                <w:szCs w:val="24"/>
              </w:rPr>
              <w:t>u privire la organizarea și desfășurarea evaluării finale a rezultatelor școlare în învățământului primar, în anul de studii 2022-2023</w:t>
            </w:r>
            <w:r w:rsidR="00FA38AB">
              <w:rPr>
                <w:color w:val="000000" w:themeColor="text1"/>
                <w:szCs w:val="24"/>
              </w:rPr>
              <w:t>;</w:t>
            </w:r>
          </w:p>
          <w:p w14:paraId="70D743B7" w14:textId="14D48CEC" w:rsidR="009575EC" w:rsidRPr="00FA38AB" w:rsidRDefault="00133A58" w:rsidP="00FA38AB">
            <w:pPr>
              <w:pStyle w:val="Listparagraf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  <w:tab w:val="left" w:pos="0"/>
                <w:tab w:val="left" w:pos="0"/>
              </w:tabs>
              <w:rPr>
                <w:color w:val="000000" w:themeColor="text1"/>
                <w:szCs w:val="24"/>
                <w:lang w:val="fr-FR"/>
              </w:rPr>
            </w:pPr>
            <w:r w:rsidRPr="00FA38AB">
              <w:rPr>
                <w:color w:val="000000" w:themeColor="text1"/>
                <w:szCs w:val="24"/>
                <w:lang w:val="fr-FR"/>
              </w:rPr>
              <w:t xml:space="preserve">Seminare de formare la nivel național și internațional. </w:t>
            </w:r>
          </w:p>
        </w:tc>
      </w:tr>
      <w:tr w:rsidR="003708B7" w:rsidRPr="003708B7" w14:paraId="6A544B5F" w14:textId="77777777">
        <w:tc>
          <w:tcPr>
            <w:tcW w:w="2069" w:type="dxa"/>
          </w:tcPr>
          <w:p w14:paraId="778D4E08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02F7751B" w14:textId="1BC84683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Administrația Liceului monitorizează și sprijină activitățile interactive, centrate pe elev, susținute de instrumentele digitale.    </w:t>
            </w:r>
          </w:p>
        </w:tc>
      </w:tr>
      <w:tr w:rsidR="003708B7" w:rsidRPr="003708B7" w14:paraId="36D1F0FD" w14:textId="77777777">
        <w:tc>
          <w:tcPr>
            <w:tcW w:w="2069" w:type="dxa"/>
          </w:tcPr>
          <w:p w14:paraId="3EDC6F0E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299D3A03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0FC75B56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6E07A857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2</w:t>
            </w:r>
          </w:p>
        </w:tc>
      </w:tr>
    </w:tbl>
    <w:p w14:paraId="2F16FC98" w14:textId="77777777" w:rsidR="009575EC" w:rsidRPr="003708B7" w:rsidRDefault="009575EC">
      <w:pPr>
        <w:rPr>
          <w:color w:val="000000" w:themeColor="text1"/>
        </w:rPr>
      </w:pPr>
    </w:p>
    <w:p w14:paraId="1FE50F2A" w14:textId="50B6F238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Domeniu: Curriculum/proces educațional</w:t>
      </w:r>
    </w:p>
    <w:p w14:paraId="31837DB9" w14:textId="15773A9E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4.2.5.</w:t>
      </w:r>
      <w:r w:rsidRPr="003708B7">
        <w:rPr>
          <w:color w:val="000000" w:themeColor="text1"/>
        </w:rPr>
        <w:t xml:space="preserve"> Elaborarea proiectelor didactice în conformitate cu principiile educației centrate pe elev/copil și pe formarea de competențe, valorificând curriculumul în baza Standardelor de eficiență a învățării</w:t>
      </w:r>
    </w:p>
    <w:tbl>
      <w:tblPr>
        <w:tblStyle w:val="afff9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3708B7" w:rsidRPr="003708B7" w14:paraId="3902614A" w14:textId="77777777">
        <w:tc>
          <w:tcPr>
            <w:tcW w:w="2069" w:type="dxa"/>
          </w:tcPr>
          <w:p w14:paraId="1C7AF647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3446D3FE" w14:textId="21A96271" w:rsidR="009575EC" w:rsidRPr="00FA38AB" w:rsidRDefault="00133A58" w:rsidP="00FA38AB">
            <w:pPr>
              <w:pStyle w:val="Listparagraf"/>
              <w:numPr>
                <w:ilvl w:val="0"/>
                <w:numId w:val="14"/>
              </w:numPr>
              <w:rPr>
                <w:color w:val="000000" w:themeColor="text1"/>
                <w:lang w:val="fr-FR"/>
              </w:rPr>
            </w:pPr>
            <w:r w:rsidRPr="00FA38AB">
              <w:rPr>
                <w:color w:val="000000" w:themeColor="text1"/>
                <w:lang w:val="fr-FR"/>
              </w:rPr>
              <w:t>Proiectele didactice de lungă durată s-au elaborat pe serii de clase/pe discipline, s-au discutat la ședințele comisiilor metodice și s-au aprobat de dna director, până la 15.09.</w:t>
            </w:r>
            <w:r w:rsidR="00172736" w:rsidRPr="00FA38AB">
              <w:rPr>
                <w:color w:val="000000" w:themeColor="text1"/>
                <w:lang w:val="fr-FR"/>
              </w:rPr>
              <w:t>2022</w:t>
            </w:r>
            <w:r w:rsidR="005E6E01">
              <w:rPr>
                <w:color w:val="000000" w:themeColor="text1"/>
                <w:lang w:val="fr-FR"/>
              </w:rPr>
              <w:t> ;</w:t>
            </w:r>
          </w:p>
          <w:p w14:paraId="1C3F74B8" w14:textId="09D34BAE" w:rsidR="009575EC" w:rsidRPr="003708B7" w:rsidRDefault="0013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236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</w:rPr>
              <w:t>*</w:t>
            </w:r>
            <w:r w:rsidRPr="003708B7">
              <w:rPr>
                <w:color w:val="000000" w:themeColor="text1"/>
                <w:szCs w:val="24"/>
              </w:rPr>
              <w:t xml:space="preserve">Control frontal în cadrul CM </w:t>
            </w:r>
            <w:r w:rsidR="00172736">
              <w:rPr>
                <w:color w:val="000000" w:themeColor="text1"/>
                <w:szCs w:val="24"/>
              </w:rPr>
              <w:t xml:space="preserve">a </w:t>
            </w:r>
            <w:r w:rsidRPr="003708B7">
              <w:rPr>
                <w:color w:val="000000" w:themeColor="text1"/>
                <w:szCs w:val="24"/>
              </w:rPr>
              <w:t>claselor primare ,,Evaluarea calității proiectelor de lungă durată la disciplinele școlare”</w:t>
            </w:r>
            <w:r w:rsidR="006C019D">
              <w:rPr>
                <w:color w:val="000000" w:themeColor="text1"/>
                <w:szCs w:val="24"/>
              </w:rPr>
              <w:t>.</w:t>
            </w:r>
          </w:p>
          <w:p w14:paraId="496D6839" w14:textId="791110A4" w:rsidR="009575EC" w:rsidRPr="000331C7" w:rsidRDefault="00133A58" w:rsidP="00FA38AB">
            <w:pPr>
              <w:pStyle w:val="Listparagraf"/>
              <w:numPr>
                <w:ilvl w:val="0"/>
                <w:numId w:val="14"/>
              </w:numPr>
              <w:rPr>
                <w:color w:val="000000" w:themeColor="text1"/>
                <w:lang w:val="ro-RO"/>
              </w:rPr>
            </w:pPr>
            <w:r w:rsidRPr="000331C7">
              <w:rPr>
                <w:color w:val="000000" w:themeColor="text1"/>
                <w:lang w:val="ro-RO"/>
              </w:rPr>
              <w:t>Proiectele didactice de scurtă durată se alcătuiesc după o schemă unificată și aprobată la ședința comisiilor metodice</w:t>
            </w:r>
            <w:r w:rsidR="006C019D" w:rsidRPr="000331C7">
              <w:rPr>
                <w:color w:val="000000" w:themeColor="text1"/>
                <w:lang w:val="ro-RO"/>
              </w:rPr>
              <w:t>:</w:t>
            </w:r>
          </w:p>
          <w:p w14:paraId="05442116" w14:textId="1DC56D0A" w:rsidR="009575EC" w:rsidRPr="00FA38AB" w:rsidRDefault="00133A58" w:rsidP="00FA38AB">
            <w:pPr>
              <w:pStyle w:val="Listparagraf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FA38AB">
              <w:rPr>
                <w:color w:val="000000" w:themeColor="text1"/>
              </w:rPr>
              <w:t>Activități metodice în cadrul Comisiilor metodice;</w:t>
            </w:r>
          </w:p>
          <w:p w14:paraId="21B5FC52" w14:textId="53638DA8" w:rsidR="009575EC" w:rsidRPr="00FA38AB" w:rsidRDefault="00133A58" w:rsidP="00FA38AB">
            <w:pPr>
              <w:pStyle w:val="Listparagraf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FA38AB">
              <w:rPr>
                <w:color w:val="000000" w:themeColor="text1"/>
              </w:rPr>
              <w:t xml:space="preserve">Organizarea orelor de consiliere și de mentorat cu profesorii debutanți sau cu cei care necesită sprijin metodic; </w:t>
            </w:r>
          </w:p>
          <w:p w14:paraId="5D9D9986" w14:textId="2C4C542D" w:rsidR="009575EC" w:rsidRPr="00FA38AB" w:rsidRDefault="006B39C9" w:rsidP="00FA38AB">
            <w:pPr>
              <w:pStyle w:val="Listparagraf"/>
              <w:numPr>
                <w:ilvl w:val="0"/>
                <w:numId w:val="14"/>
              </w:numPr>
              <w:rPr>
                <w:color w:val="000000" w:themeColor="text1"/>
              </w:rPr>
            </w:pPr>
            <w:sdt>
              <w:sdtPr>
                <w:tag w:val="goog_rdk_18"/>
                <w:id w:val="2030140925"/>
              </w:sdtPr>
              <w:sdtContent>
                <w:r w:rsidR="00133A58" w:rsidRPr="00FA38AB">
                  <w:rPr>
                    <w:rFonts w:eastAsia="Gungsuh"/>
                    <w:color w:val="000000" w:themeColor="text1"/>
                  </w:rPr>
                  <w:t xml:space="preserve">Ajutor metodic cadrelor didactice incluse în procesul de atestare; </w:t>
                </w:r>
              </w:sdtContent>
            </w:sdt>
          </w:p>
          <w:p w14:paraId="02178B51" w14:textId="49F94C64" w:rsidR="009575EC" w:rsidRPr="00FA38AB" w:rsidRDefault="00133A58" w:rsidP="00FA38AB">
            <w:pPr>
              <w:pStyle w:val="Listparagraf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FA38AB">
              <w:rPr>
                <w:color w:val="000000" w:themeColor="text1"/>
              </w:rPr>
              <w:t xml:space="preserve">Organizarea ședințelor de lucru cu referire la acumularea, cuantificarea și recunoașterea creditelor profesionale în baza hărții creditare; </w:t>
            </w:r>
          </w:p>
          <w:p w14:paraId="5C484989" w14:textId="542F674F" w:rsidR="009575EC" w:rsidRPr="00FA38AB" w:rsidRDefault="00133A58" w:rsidP="00FA38AB">
            <w:pPr>
              <w:pStyle w:val="Listparagraf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FA38AB">
              <w:rPr>
                <w:color w:val="000000" w:themeColor="text1"/>
              </w:rPr>
              <w:t>Planificarea activităților extracurriculare și extrașcolare;</w:t>
            </w:r>
          </w:p>
          <w:p w14:paraId="5C3A05EE" w14:textId="77657E9F" w:rsidR="009575EC" w:rsidRPr="00FA38AB" w:rsidRDefault="006B39C9" w:rsidP="00FA38AB">
            <w:pPr>
              <w:pStyle w:val="Listparagraf"/>
              <w:numPr>
                <w:ilvl w:val="0"/>
                <w:numId w:val="14"/>
              </w:numPr>
              <w:rPr>
                <w:color w:val="000000" w:themeColor="text1"/>
              </w:rPr>
            </w:pPr>
            <w:sdt>
              <w:sdtPr>
                <w:tag w:val="goog_rdk_19"/>
                <w:id w:val="-1467269328"/>
              </w:sdtPr>
              <w:sdtContent>
                <w:r w:rsidR="00133A58" w:rsidRPr="00FA38AB">
                  <w:rPr>
                    <w:rFonts w:ascii="Caudex" w:eastAsia="Caudex" w:hAnsi="Caudex" w:cs="Caudex"/>
                    <w:color w:val="000000" w:themeColor="text1"/>
                  </w:rPr>
                  <w:t>Portofoliile profesionale ale cadrelor didactice și a cadrelor de conducere.</w:t>
                </w:r>
              </w:sdtContent>
            </w:sdt>
          </w:p>
        </w:tc>
      </w:tr>
      <w:tr w:rsidR="009575EC" w:rsidRPr="003708B7" w14:paraId="40062E8C" w14:textId="77777777">
        <w:tc>
          <w:tcPr>
            <w:tcW w:w="2069" w:type="dxa"/>
          </w:tcPr>
          <w:p w14:paraId="2B5B27F4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63188DD6" w14:textId="53DC348F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Cadrele didactice elaborează proiecte didactice de lungă și scurtă durată în conformitate cu reperele metodologice, în baza Curriculumului la disciplinele școlare, a Ghidului metodologic. Proiectele de lungă durată sunt discutate în cadrul ședințelor Comisiilor metodice, coordonate de directorul adjunct și aprobate de directorul liceului.    </w:t>
            </w:r>
          </w:p>
        </w:tc>
      </w:tr>
      <w:tr w:rsidR="009575EC" w:rsidRPr="003708B7" w14:paraId="75500180" w14:textId="77777777">
        <w:tc>
          <w:tcPr>
            <w:tcW w:w="2069" w:type="dxa"/>
          </w:tcPr>
          <w:p w14:paraId="4834889A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22694A53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3C55057B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24C0036C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2</w:t>
            </w:r>
          </w:p>
        </w:tc>
      </w:tr>
    </w:tbl>
    <w:p w14:paraId="19567F58" w14:textId="77777777" w:rsidR="009575EC" w:rsidRPr="003708B7" w:rsidRDefault="009575EC">
      <w:pPr>
        <w:rPr>
          <w:color w:val="000000" w:themeColor="text1"/>
        </w:rPr>
      </w:pPr>
    </w:p>
    <w:p w14:paraId="265FFF8E" w14:textId="41D9395A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4.2.6.</w:t>
      </w:r>
      <w:r w:rsidRPr="003708B7">
        <w:rPr>
          <w:color w:val="000000" w:themeColor="text1"/>
        </w:rPr>
        <w:t xml:space="preserve"> Organizarea și desfășurarea evaluării rezultatelor învățării, în conformitate cu standardele și referențialul de evaluare aprobate, urmărind progresul în dezvoltarea elevului/copilului</w:t>
      </w:r>
    </w:p>
    <w:tbl>
      <w:tblPr>
        <w:tblStyle w:val="afffa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9575EC" w:rsidRPr="003708B7" w14:paraId="79628F25" w14:textId="77777777">
        <w:tc>
          <w:tcPr>
            <w:tcW w:w="2069" w:type="dxa"/>
          </w:tcPr>
          <w:p w14:paraId="4BDBA0FC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43BBB871" w14:textId="77777777" w:rsidR="009575EC" w:rsidRPr="0030302C" w:rsidRDefault="00133A58" w:rsidP="00DB0663">
            <w:pPr>
              <w:pStyle w:val="Listparagraf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  <w:tab w:val="left" w:pos="233"/>
              </w:tabs>
              <w:rPr>
                <w:color w:val="000000" w:themeColor="text1"/>
                <w:szCs w:val="24"/>
                <w:lang w:val="fr-FR"/>
              </w:rPr>
            </w:pPr>
            <w:r w:rsidRPr="0030302C">
              <w:rPr>
                <w:color w:val="000000" w:themeColor="text1"/>
                <w:szCs w:val="24"/>
                <w:lang w:val="fr-FR"/>
              </w:rPr>
              <w:t>Raport de activitate pentru anul de studii 2022-2023;</w:t>
            </w:r>
          </w:p>
          <w:p w14:paraId="139F992D" w14:textId="4579FEA6" w:rsidR="009575EC" w:rsidRPr="00DB0663" w:rsidRDefault="00133A58" w:rsidP="00DB0663">
            <w:pPr>
              <w:pStyle w:val="Listparagraf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  <w:tab w:val="left" w:pos="233"/>
              </w:tabs>
              <w:rPr>
                <w:color w:val="000000" w:themeColor="text1"/>
                <w:szCs w:val="24"/>
              </w:rPr>
            </w:pPr>
            <w:r w:rsidRPr="00DB0663">
              <w:rPr>
                <w:color w:val="000000" w:themeColor="text1"/>
                <w:szCs w:val="24"/>
              </w:rPr>
              <w:t>Ordinul nr.</w:t>
            </w:r>
            <w:r w:rsidR="006C019D" w:rsidRPr="00DB0663">
              <w:rPr>
                <w:color w:val="000000" w:themeColor="text1"/>
                <w:szCs w:val="24"/>
              </w:rPr>
              <w:t xml:space="preserve"> </w:t>
            </w:r>
            <w:r w:rsidRPr="00DB0663">
              <w:rPr>
                <w:color w:val="000000" w:themeColor="text1"/>
              </w:rPr>
              <w:t>143</w:t>
            </w:r>
            <w:r w:rsidRPr="00DB0663">
              <w:rPr>
                <w:color w:val="000000" w:themeColor="text1"/>
                <w:szCs w:val="24"/>
              </w:rPr>
              <w:t>-ab cu privire la organizarea și desfășurarea sesiunii de iarnă</w:t>
            </w:r>
            <w:r w:rsidRPr="00DB0663">
              <w:rPr>
                <w:color w:val="000000" w:themeColor="text1"/>
              </w:rPr>
              <w:t>;</w:t>
            </w:r>
          </w:p>
          <w:p w14:paraId="6CC409D1" w14:textId="77777777" w:rsidR="009575EC" w:rsidRPr="00DB0663" w:rsidRDefault="00133A58" w:rsidP="00DB0663">
            <w:pPr>
              <w:pStyle w:val="Listparagraf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  <w:tab w:val="left" w:pos="233"/>
              </w:tabs>
              <w:rPr>
                <w:color w:val="000000" w:themeColor="text1"/>
              </w:rPr>
            </w:pPr>
            <w:r w:rsidRPr="00DB0663">
              <w:rPr>
                <w:color w:val="000000" w:themeColor="text1"/>
              </w:rPr>
              <w:lastRenderedPageBreak/>
              <w:t>Orarul susținerii tezelor în sesiunea de iarnă și vară;</w:t>
            </w:r>
          </w:p>
          <w:p w14:paraId="37B99927" w14:textId="18ABEAE1" w:rsidR="009575EC" w:rsidRPr="00DB0663" w:rsidRDefault="00133A58" w:rsidP="00DB0663">
            <w:pPr>
              <w:pStyle w:val="Listparagraf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  <w:tab w:val="left" w:pos="233"/>
              </w:tabs>
              <w:rPr>
                <w:color w:val="000000" w:themeColor="text1"/>
                <w:szCs w:val="24"/>
                <w:lang w:val="fr-FR"/>
              </w:rPr>
            </w:pPr>
            <w:r w:rsidRPr="00DB0663">
              <w:rPr>
                <w:color w:val="000000" w:themeColor="text1"/>
                <w:szCs w:val="24"/>
                <w:lang w:val="fr-FR"/>
              </w:rPr>
              <w:t>Ordinele nr.</w:t>
            </w:r>
            <w:r w:rsidR="006C019D" w:rsidRPr="00DB0663">
              <w:rPr>
                <w:color w:val="000000" w:themeColor="text1"/>
                <w:szCs w:val="24"/>
                <w:lang w:val="fr-FR"/>
              </w:rPr>
              <w:t xml:space="preserve"> </w:t>
            </w:r>
            <w:r w:rsidRPr="00DB0663">
              <w:rPr>
                <w:color w:val="000000" w:themeColor="text1"/>
                <w:szCs w:val="24"/>
                <w:lang w:val="fr-FR"/>
              </w:rPr>
              <w:t>62-ab din 29 mai și nr.</w:t>
            </w:r>
            <w:r w:rsidR="006C019D" w:rsidRPr="00DB0663">
              <w:rPr>
                <w:color w:val="000000" w:themeColor="text1"/>
                <w:szCs w:val="24"/>
                <w:lang w:val="fr-FR"/>
              </w:rPr>
              <w:t xml:space="preserve"> </w:t>
            </w:r>
            <w:r w:rsidRPr="00DB0663">
              <w:rPr>
                <w:color w:val="000000" w:themeColor="text1"/>
                <w:lang w:val="fr-FR"/>
              </w:rPr>
              <w:t xml:space="preserve">63-ab din 29 mai </w:t>
            </w:r>
            <w:r w:rsidR="006C019D" w:rsidRPr="00DB0663">
              <w:rPr>
                <w:color w:val="000000" w:themeColor="text1"/>
                <w:lang w:val="fr-FR"/>
              </w:rPr>
              <w:t>2023</w:t>
            </w:r>
            <w:r w:rsidR="00D068E8">
              <w:rPr>
                <w:color w:val="000000" w:themeColor="text1"/>
                <w:lang w:val="fr-FR"/>
              </w:rPr>
              <w:t>,</w:t>
            </w:r>
            <w:r w:rsidR="006C019D" w:rsidRPr="00DB0663">
              <w:rPr>
                <w:color w:val="000000" w:themeColor="text1"/>
                <w:lang w:val="fr-FR"/>
              </w:rPr>
              <w:t xml:space="preserve"> </w:t>
            </w:r>
            <w:r w:rsidR="00D068E8">
              <w:rPr>
                <w:color w:val="000000" w:themeColor="text1"/>
                <w:szCs w:val="24"/>
                <w:lang w:val="fr-FR"/>
              </w:rPr>
              <w:t>C</w:t>
            </w:r>
            <w:r w:rsidRPr="00DB0663">
              <w:rPr>
                <w:color w:val="000000" w:themeColor="text1"/>
                <w:szCs w:val="24"/>
                <w:lang w:val="fr-FR"/>
              </w:rPr>
              <w:t>u privire la</w:t>
            </w:r>
            <w:r w:rsidRPr="00DB0663">
              <w:rPr>
                <w:color w:val="000000" w:themeColor="text1"/>
                <w:lang w:val="fr-FR"/>
              </w:rPr>
              <w:t xml:space="preserve"> admiterea elevilor din clasele </w:t>
            </w:r>
            <w:r w:rsidR="00DB0663" w:rsidRPr="00DB0663">
              <w:rPr>
                <w:color w:val="000000" w:themeColor="text1"/>
                <w:lang w:val="fr-FR"/>
              </w:rPr>
              <w:t>a</w:t>
            </w:r>
            <w:r w:rsidR="00DB0663">
              <w:rPr>
                <w:color w:val="000000" w:themeColor="text1"/>
                <w:lang w:val="fr-FR"/>
              </w:rPr>
              <w:t xml:space="preserve"> </w:t>
            </w:r>
            <w:r w:rsidRPr="00DB0663">
              <w:rPr>
                <w:color w:val="000000" w:themeColor="text1"/>
                <w:lang w:val="fr-FR"/>
              </w:rPr>
              <w:t xml:space="preserve">IX-a </w:t>
            </w:r>
            <w:r w:rsidR="00480C73">
              <w:rPr>
                <w:color w:val="000000" w:themeColor="text1"/>
                <w:lang w:val="fr-FR"/>
              </w:rPr>
              <w:t xml:space="preserve">și </w:t>
            </w:r>
            <w:r w:rsidRPr="00DB0663">
              <w:rPr>
                <w:color w:val="000000" w:themeColor="text1"/>
                <w:lang w:val="fr-FR"/>
              </w:rPr>
              <w:t>a XII</w:t>
            </w:r>
            <w:r w:rsidR="00416424">
              <w:rPr>
                <w:color w:val="000000" w:themeColor="text1"/>
                <w:lang w:val="fr-FR"/>
              </w:rPr>
              <w:t>-a</w:t>
            </w:r>
            <w:r w:rsidRPr="00DB0663">
              <w:rPr>
                <w:color w:val="000000" w:themeColor="text1"/>
                <w:lang w:val="fr-FR"/>
              </w:rPr>
              <w:t xml:space="preserve"> la examenele naționale;</w:t>
            </w:r>
          </w:p>
          <w:p w14:paraId="6D513490" w14:textId="2F72EE02" w:rsidR="00DB0663" w:rsidRPr="00DB0663" w:rsidRDefault="00133A58" w:rsidP="00DB0663">
            <w:pPr>
              <w:pStyle w:val="Listparagraf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  <w:tab w:val="left" w:pos="233"/>
              </w:tabs>
              <w:rPr>
                <w:color w:val="000000" w:themeColor="text1"/>
                <w:szCs w:val="24"/>
                <w:lang w:val="fr-FR"/>
              </w:rPr>
            </w:pPr>
            <w:r w:rsidRPr="00DB0663">
              <w:rPr>
                <w:color w:val="000000" w:themeColor="text1"/>
                <w:lang w:val="fr-FR"/>
              </w:rPr>
              <w:t>Proces-verbal al Consiliului profesoral nr.</w:t>
            </w:r>
            <w:r w:rsidR="006C019D" w:rsidRPr="00DB0663">
              <w:rPr>
                <w:color w:val="000000" w:themeColor="text1"/>
                <w:lang w:val="fr-FR"/>
              </w:rPr>
              <w:t xml:space="preserve"> </w:t>
            </w:r>
            <w:r w:rsidR="00D068E8">
              <w:rPr>
                <w:color w:val="000000" w:themeColor="text1"/>
                <w:lang w:val="fr-FR"/>
              </w:rPr>
              <w:t>11 din 06.06.2023,</w:t>
            </w:r>
            <w:r w:rsidRPr="00DB0663">
              <w:rPr>
                <w:color w:val="000000" w:themeColor="text1"/>
                <w:lang w:val="fr-FR"/>
              </w:rPr>
              <w:t>Cu privire la promovarea elevilor;</w:t>
            </w:r>
          </w:p>
          <w:p w14:paraId="43094DCB" w14:textId="6D3C2AB0" w:rsidR="00DB0663" w:rsidRPr="00DB0663" w:rsidRDefault="00133A58" w:rsidP="00DB0663">
            <w:pPr>
              <w:pStyle w:val="Listparagraf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  <w:tab w:val="left" w:pos="233"/>
              </w:tabs>
              <w:rPr>
                <w:color w:val="000000" w:themeColor="text1"/>
                <w:szCs w:val="24"/>
                <w:lang w:val="fr-FR"/>
              </w:rPr>
            </w:pPr>
            <w:r w:rsidRPr="00DB0663">
              <w:rPr>
                <w:color w:val="000000" w:themeColor="text1"/>
                <w:lang w:val="fr-FR"/>
              </w:rPr>
              <w:t>Ordinele nr.</w:t>
            </w:r>
            <w:r w:rsidR="006C019D" w:rsidRPr="00DB0663">
              <w:rPr>
                <w:color w:val="000000" w:themeColor="text1"/>
                <w:lang w:val="fr-FR"/>
              </w:rPr>
              <w:t xml:space="preserve"> </w:t>
            </w:r>
            <w:r w:rsidRPr="00DB0663">
              <w:rPr>
                <w:color w:val="000000" w:themeColor="text1"/>
                <w:lang w:val="fr-FR"/>
              </w:rPr>
              <w:t>16-ab din 22 februarie 2023 și nr.</w:t>
            </w:r>
            <w:r w:rsidR="006C019D" w:rsidRPr="00DB0663">
              <w:rPr>
                <w:color w:val="000000" w:themeColor="text1"/>
                <w:lang w:val="fr-FR"/>
              </w:rPr>
              <w:t xml:space="preserve"> </w:t>
            </w:r>
            <w:r w:rsidRPr="00DB0663">
              <w:rPr>
                <w:color w:val="000000" w:themeColor="text1"/>
                <w:lang w:val="fr-FR"/>
              </w:rPr>
              <w:t>45-ab din 12 mai 2023</w:t>
            </w:r>
            <w:r w:rsidR="00D068E8">
              <w:rPr>
                <w:color w:val="000000" w:themeColor="text1"/>
                <w:lang w:val="fr-FR"/>
              </w:rPr>
              <w:t>,</w:t>
            </w:r>
            <w:r w:rsidR="006C019D" w:rsidRPr="00DB0663">
              <w:rPr>
                <w:color w:val="000000" w:themeColor="text1"/>
                <w:lang w:val="fr-FR"/>
              </w:rPr>
              <w:t xml:space="preserve"> </w:t>
            </w:r>
            <w:r w:rsidRPr="00DB0663">
              <w:rPr>
                <w:color w:val="000000" w:themeColor="text1"/>
                <w:lang w:val="fr-FR"/>
              </w:rPr>
              <w:t>Cu privire la lich</w:t>
            </w:r>
            <w:r w:rsidR="00D068E8">
              <w:rPr>
                <w:color w:val="000000" w:themeColor="text1"/>
                <w:lang w:val="fr-FR"/>
              </w:rPr>
              <w:t>idarea diferențelor de programă</w:t>
            </w:r>
            <w:r w:rsidRPr="00DB0663">
              <w:rPr>
                <w:color w:val="000000" w:themeColor="text1"/>
                <w:lang w:val="fr-FR"/>
              </w:rPr>
              <w:t>;</w:t>
            </w:r>
          </w:p>
          <w:p w14:paraId="6B4CDDAC" w14:textId="77777777" w:rsidR="00DB0663" w:rsidRPr="00DB0663" w:rsidRDefault="00133A58" w:rsidP="00DB0663">
            <w:pPr>
              <w:pStyle w:val="Listparagraf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  <w:tab w:val="left" w:pos="233"/>
              </w:tabs>
              <w:rPr>
                <w:color w:val="000000" w:themeColor="text1"/>
                <w:szCs w:val="24"/>
                <w:lang w:val="fr-FR"/>
              </w:rPr>
            </w:pPr>
            <w:r w:rsidRPr="00DB0663">
              <w:rPr>
                <w:color w:val="000000" w:themeColor="text1"/>
                <w:lang w:val="fr-FR"/>
              </w:rPr>
              <w:t>Organizarea testărilor interne în luna mai la limba și literatura română,</w:t>
            </w:r>
            <w:r w:rsidR="006C019D" w:rsidRPr="00DB0663">
              <w:rPr>
                <w:color w:val="000000" w:themeColor="text1"/>
                <w:lang w:val="fr-FR"/>
              </w:rPr>
              <w:t xml:space="preserve"> </w:t>
            </w:r>
            <w:r w:rsidRPr="00DB0663">
              <w:rPr>
                <w:color w:val="000000" w:themeColor="text1"/>
                <w:lang w:val="fr-FR"/>
              </w:rPr>
              <w:t>matematică,</w:t>
            </w:r>
            <w:r w:rsidR="006C019D" w:rsidRPr="00DB0663">
              <w:rPr>
                <w:color w:val="000000" w:themeColor="text1"/>
                <w:lang w:val="fr-FR"/>
              </w:rPr>
              <w:t xml:space="preserve"> </w:t>
            </w:r>
            <w:r w:rsidRPr="00DB0663">
              <w:rPr>
                <w:color w:val="000000" w:themeColor="text1"/>
                <w:lang w:val="fr-FR"/>
              </w:rPr>
              <w:t>fizică,</w:t>
            </w:r>
            <w:r w:rsidR="006C019D" w:rsidRPr="00DB0663">
              <w:rPr>
                <w:color w:val="000000" w:themeColor="text1"/>
                <w:lang w:val="fr-FR"/>
              </w:rPr>
              <w:t xml:space="preserve"> </w:t>
            </w:r>
            <w:r w:rsidRPr="00DB0663">
              <w:rPr>
                <w:color w:val="000000" w:themeColor="text1"/>
                <w:lang w:val="fr-FR"/>
              </w:rPr>
              <w:t>l</w:t>
            </w:r>
            <w:r w:rsidR="006C019D" w:rsidRPr="00DB0663">
              <w:rPr>
                <w:color w:val="000000" w:themeColor="text1"/>
                <w:lang w:val="fr-FR"/>
              </w:rPr>
              <w:t>imba</w:t>
            </w:r>
            <w:r w:rsidRPr="00DB0663">
              <w:rPr>
                <w:color w:val="000000" w:themeColor="text1"/>
                <w:lang w:val="fr-FR"/>
              </w:rPr>
              <w:t xml:space="preserve"> engleză;</w:t>
            </w:r>
          </w:p>
          <w:p w14:paraId="040C5D00" w14:textId="77777777" w:rsidR="00DB0663" w:rsidRPr="00DB0663" w:rsidRDefault="00133A58" w:rsidP="00DB0663">
            <w:pPr>
              <w:pStyle w:val="Listparagraf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  <w:tab w:val="left" w:pos="233"/>
              </w:tabs>
              <w:rPr>
                <w:color w:val="000000" w:themeColor="text1"/>
                <w:szCs w:val="24"/>
                <w:lang w:val="fr-FR"/>
              </w:rPr>
            </w:pPr>
            <w:r w:rsidRPr="00DB0663">
              <w:rPr>
                <w:color w:val="000000" w:themeColor="text1"/>
                <w:lang w:val="fr-FR"/>
              </w:rPr>
              <w:t xml:space="preserve">Constituirea bazei  de date </w:t>
            </w:r>
            <w:r w:rsidR="006C019D" w:rsidRPr="00DB0663">
              <w:rPr>
                <w:color w:val="000000" w:themeColor="text1"/>
                <w:lang w:val="fr-FR"/>
              </w:rPr>
              <w:t>a</w:t>
            </w:r>
            <w:r w:rsidRPr="00DB0663">
              <w:rPr>
                <w:color w:val="000000" w:themeColor="text1"/>
                <w:lang w:val="fr-FR"/>
              </w:rPr>
              <w:t xml:space="preserve"> candidați</w:t>
            </w:r>
            <w:r w:rsidR="006C019D" w:rsidRPr="00DB0663">
              <w:rPr>
                <w:color w:val="000000" w:themeColor="text1"/>
                <w:lang w:val="fr-FR"/>
              </w:rPr>
              <w:t>lor</w:t>
            </w:r>
            <w:r w:rsidRPr="00DB0663">
              <w:rPr>
                <w:color w:val="000000" w:themeColor="text1"/>
                <w:lang w:val="fr-FR"/>
              </w:rPr>
              <w:t xml:space="preserve"> la examenele naționale de absolvire a gimnaziului și a examenelor de bacalaureat;</w:t>
            </w:r>
          </w:p>
          <w:p w14:paraId="6529A8BD" w14:textId="487FD6FB" w:rsidR="00DB0663" w:rsidRPr="00DB0663" w:rsidRDefault="00133A58" w:rsidP="00DB0663">
            <w:pPr>
              <w:pStyle w:val="Listparagraf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  <w:tab w:val="left" w:pos="233"/>
              </w:tabs>
              <w:rPr>
                <w:color w:val="000000" w:themeColor="text1"/>
                <w:szCs w:val="24"/>
                <w:lang w:val="fr-FR"/>
              </w:rPr>
            </w:pPr>
            <w:r w:rsidRPr="00DB0663">
              <w:rPr>
                <w:color w:val="000000" w:themeColor="text1"/>
                <w:szCs w:val="24"/>
              </w:rPr>
              <w:t xml:space="preserve">Rezultatele elevilor clasei a IV-a cu privire la </w:t>
            </w:r>
            <w:r w:rsidRPr="00DB0663">
              <w:rPr>
                <w:color w:val="000000" w:themeColor="text1"/>
              </w:rPr>
              <w:t>Testarea</w:t>
            </w:r>
            <w:r w:rsidRPr="00DB0663">
              <w:rPr>
                <w:color w:val="000000" w:themeColor="text1"/>
                <w:szCs w:val="24"/>
              </w:rPr>
              <w:t xml:space="preserve"> </w:t>
            </w:r>
            <w:r w:rsidRPr="00DB0663">
              <w:rPr>
                <w:color w:val="000000" w:themeColor="text1"/>
              </w:rPr>
              <w:t>N</w:t>
            </w:r>
            <w:r w:rsidRPr="00DB0663">
              <w:rPr>
                <w:color w:val="000000" w:themeColor="text1"/>
                <w:szCs w:val="24"/>
              </w:rPr>
              <w:t>ațional</w:t>
            </w:r>
            <w:r w:rsidRPr="00DB0663">
              <w:rPr>
                <w:color w:val="000000" w:themeColor="text1"/>
              </w:rPr>
              <w:t>ă</w:t>
            </w:r>
            <w:r w:rsidRPr="00DB0663">
              <w:rPr>
                <w:color w:val="000000" w:themeColor="text1"/>
                <w:szCs w:val="24"/>
              </w:rPr>
              <w:t>;</w:t>
            </w:r>
          </w:p>
          <w:p w14:paraId="623868E6" w14:textId="77777777" w:rsidR="00DB0663" w:rsidRDefault="00133A58" w:rsidP="00DB0663">
            <w:pPr>
              <w:pStyle w:val="Listparagraf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  <w:tab w:val="left" w:pos="233"/>
              </w:tabs>
              <w:rPr>
                <w:color w:val="000000" w:themeColor="text1"/>
                <w:szCs w:val="24"/>
                <w:lang w:val="fr-FR"/>
              </w:rPr>
            </w:pPr>
            <w:r w:rsidRPr="00DB0663">
              <w:rPr>
                <w:color w:val="000000" w:themeColor="text1"/>
                <w:szCs w:val="24"/>
                <w:lang w:val="fr-FR"/>
              </w:rPr>
              <w:t xml:space="preserve">Rezultatele examenelor de BAC și ale examenelor de absolvire a gimnaziului; </w:t>
            </w:r>
          </w:p>
          <w:p w14:paraId="37D9446A" w14:textId="42470519" w:rsidR="00DB0663" w:rsidRDefault="00133A58" w:rsidP="00DB0663">
            <w:pPr>
              <w:pStyle w:val="Listparagraf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  <w:tab w:val="left" w:pos="233"/>
              </w:tabs>
              <w:rPr>
                <w:color w:val="000000" w:themeColor="text1"/>
                <w:szCs w:val="24"/>
                <w:lang w:val="fr-FR"/>
              </w:rPr>
            </w:pPr>
            <w:r w:rsidRPr="00DB0663">
              <w:rPr>
                <w:color w:val="000000" w:themeColor="text1"/>
                <w:szCs w:val="24"/>
                <w:lang w:val="fr-FR"/>
              </w:rPr>
              <w:t>Rezultatele școlare la testările interne în cl</w:t>
            </w:r>
            <w:r w:rsidR="00480C73">
              <w:rPr>
                <w:color w:val="000000" w:themeColor="text1"/>
                <w:szCs w:val="24"/>
                <w:lang w:val="fr-FR"/>
              </w:rPr>
              <w:t>asele</w:t>
            </w:r>
            <w:r w:rsidRPr="00DB0663">
              <w:rPr>
                <w:color w:val="000000" w:themeColor="text1"/>
                <w:szCs w:val="24"/>
                <w:lang w:val="fr-FR"/>
              </w:rPr>
              <w:t xml:space="preserve"> a IV-a</w:t>
            </w:r>
            <w:r w:rsidRPr="00DB0663">
              <w:rPr>
                <w:color w:val="000000" w:themeColor="text1"/>
                <w:lang w:val="fr-FR"/>
              </w:rPr>
              <w:t xml:space="preserve"> și în </w:t>
            </w:r>
            <w:r w:rsidRPr="00DB0663">
              <w:rPr>
                <w:color w:val="000000" w:themeColor="text1"/>
                <w:szCs w:val="24"/>
                <w:lang w:val="fr-FR"/>
              </w:rPr>
              <w:t>clasele gimnaziale;</w:t>
            </w:r>
          </w:p>
          <w:p w14:paraId="7C4A19E7" w14:textId="77777777" w:rsidR="00DB0663" w:rsidRDefault="00133A58" w:rsidP="00DB0663">
            <w:pPr>
              <w:pStyle w:val="Listparagraf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  <w:tab w:val="left" w:pos="233"/>
              </w:tabs>
              <w:rPr>
                <w:color w:val="000000" w:themeColor="text1"/>
                <w:szCs w:val="24"/>
                <w:lang w:val="fr-FR"/>
              </w:rPr>
            </w:pPr>
            <w:r w:rsidRPr="00DB0663">
              <w:rPr>
                <w:color w:val="000000" w:themeColor="text1"/>
                <w:szCs w:val="24"/>
                <w:lang w:val="fr-FR"/>
              </w:rPr>
              <w:t>Analiza SWOT pentru anul de studii 2022-2023;</w:t>
            </w:r>
          </w:p>
          <w:p w14:paraId="477917EE" w14:textId="42D47E5D" w:rsidR="00DB0663" w:rsidRPr="00DB0663" w:rsidRDefault="00133A58" w:rsidP="00DB0663">
            <w:pPr>
              <w:pStyle w:val="Listparagraf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  <w:tab w:val="left" w:pos="233"/>
              </w:tabs>
              <w:rPr>
                <w:color w:val="000000" w:themeColor="text1"/>
                <w:szCs w:val="24"/>
                <w:lang w:val="fr-FR"/>
              </w:rPr>
            </w:pPr>
            <w:r w:rsidRPr="00DB0663">
              <w:rPr>
                <w:color w:val="000000" w:themeColor="text1"/>
                <w:szCs w:val="24"/>
              </w:rPr>
              <w:t xml:space="preserve">Cataloagele </w:t>
            </w:r>
            <w:r w:rsidR="005E6E01">
              <w:rPr>
                <w:color w:val="000000" w:themeColor="text1"/>
                <w:szCs w:val="24"/>
              </w:rPr>
              <w:t>ș</w:t>
            </w:r>
            <w:r w:rsidRPr="00DB0663">
              <w:rPr>
                <w:color w:val="000000" w:themeColor="text1"/>
                <w:szCs w:val="24"/>
              </w:rPr>
              <w:t>colare;</w:t>
            </w:r>
          </w:p>
          <w:p w14:paraId="47070BD3" w14:textId="77777777" w:rsidR="00DB0663" w:rsidRPr="00DB0663" w:rsidRDefault="00133A58" w:rsidP="00DB0663">
            <w:pPr>
              <w:pStyle w:val="Listparagraf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  <w:tab w:val="left" w:pos="233"/>
              </w:tabs>
              <w:rPr>
                <w:color w:val="000000" w:themeColor="text1"/>
                <w:szCs w:val="24"/>
                <w:lang w:val="fr-FR"/>
              </w:rPr>
            </w:pPr>
            <w:r w:rsidRPr="00DB0663">
              <w:rPr>
                <w:color w:val="000000" w:themeColor="text1"/>
              </w:rPr>
              <w:t>Fișe de a</w:t>
            </w:r>
            <w:r w:rsidRPr="00DB0663">
              <w:rPr>
                <w:color w:val="000000" w:themeColor="text1"/>
                <w:szCs w:val="24"/>
              </w:rPr>
              <w:t>sistențe la ore din partea Administrației și interasistențe în cadrul Comisiilor metodice;</w:t>
            </w:r>
          </w:p>
          <w:p w14:paraId="0ECA13B4" w14:textId="499A7F00" w:rsidR="009575EC" w:rsidRPr="00DB0663" w:rsidRDefault="00133A58" w:rsidP="00DB0663">
            <w:pPr>
              <w:pStyle w:val="Listparagraf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  <w:tab w:val="left" w:pos="233"/>
              </w:tabs>
              <w:rPr>
                <w:color w:val="000000" w:themeColor="text1"/>
                <w:szCs w:val="24"/>
                <w:lang w:val="fr-FR"/>
              </w:rPr>
            </w:pPr>
            <w:r w:rsidRPr="00DB0663">
              <w:rPr>
                <w:color w:val="000000" w:themeColor="text1"/>
                <w:lang w:val="fr-FR"/>
              </w:rPr>
              <w:t>Analiza rezultatelor ob</w:t>
            </w:r>
            <w:r w:rsidR="00FA38AB" w:rsidRPr="00DB0663">
              <w:rPr>
                <w:color w:val="000000" w:themeColor="text1"/>
                <w:lang w:val="fr-FR"/>
              </w:rPr>
              <w:t>ț</w:t>
            </w:r>
            <w:r w:rsidRPr="00DB0663">
              <w:rPr>
                <w:color w:val="000000" w:themeColor="text1"/>
                <w:lang w:val="fr-FR"/>
              </w:rPr>
              <w:t xml:space="preserve">inute de elevi la concursuri </w:t>
            </w:r>
            <w:r w:rsidR="006C019D" w:rsidRPr="00DB0663">
              <w:rPr>
                <w:color w:val="000000" w:themeColor="text1"/>
                <w:lang w:val="fr-FR"/>
              </w:rPr>
              <w:t>ș</w:t>
            </w:r>
            <w:r w:rsidRPr="00DB0663">
              <w:rPr>
                <w:color w:val="000000" w:themeColor="text1"/>
                <w:lang w:val="fr-FR"/>
              </w:rPr>
              <w:t xml:space="preserve">i olimpiadele </w:t>
            </w:r>
            <w:r w:rsidR="00FA38AB" w:rsidRPr="00DB0663">
              <w:rPr>
                <w:color w:val="000000" w:themeColor="text1"/>
                <w:lang w:val="fr-FR"/>
              </w:rPr>
              <w:t>ș</w:t>
            </w:r>
            <w:r w:rsidRPr="00DB0663">
              <w:rPr>
                <w:color w:val="000000" w:themeColor="text1"/>
                <w:lang w:val="fr-FR"/>
              </w:rPr>
              <w:t xml:space="preserve">colare, municipale și republicane. </w:t>
            </w:r>
            <w:r w:rsidR="00FA38AB" w:rsidRPr="00DB0663">
              <w:rPr>
                <w:color w:val="000000" w:themeColor="text1"/>
                <w:lang w:val="fr-FR"/>
              </w:rPr>
              <w:t xml:space="preserve"> </w:t>
            </w:r>
          </w:p>
        </w:tc>
      </w:tr>
      <w:tr w:rsidR="009575EC" w:rsidRPr="003708B7" w14:paraId="30D4B209" w14:textId="77777777">
        <w:tc>
          <w:tcPr>
            <w:tcW w:w="2069" w:type="dxa"/>
          </w:tcPr>
          <w:p w14:paraId="551A6578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14:paraId="70B37D24" w14:textId="3EF8C4EF" w:rsidR="009575EC" w:rsidRPr="003708B7" w:rsidRDefault="00133A58" w:rsidP="006C0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233"/>
              </w:tabs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Administra</w:t>
            </w:r>
            <w:r w:rsidR="00FA38AB">
              <w:rPr>
                <w:color w:val="000000" w:themeColor="text1"/>
                <w:szCs w:val="24"/>
              </w:rPr>
              <w:t>ț</w:t>
            </w:r>
            <w:r w:rsidRPr="003708B7">
              <w:rPr>
                <w:color w:val="000000" w:themeColor="text1"/>
                <w:szCs w:val="24"/>
              </w:rPr>
              <w:t>ia monitorizează progresul în dezvoltare</w:t>
            </w:r>
            <w:r w:rsidR="006C019D">
              <w:rPr>
                <w:color w:val="000000" w:themeColor="text1"/>
                <w:szCs w:val="24"/>
              </w:rPr>
              <w:t xml:space="preserve"> </w:t>
            </w:r>
            <w:r w:rsidRPr="003708B7">
              <w:rPr>
                <w:color w:val="000000" w:themeColor="text1"/>
                <w:szCs w:val="24"/>
              </w:rPr>
              <w:t xml:space="preserve">a elevului prin controale tematice. Cadrele didactice evaluează rezultatele </w:t>
            </w:r>
            <w:r w:rsidR="00FA38AB">
              <w:rPr>
                <w:color w:val="000000" w:themeColor="text1"/>
                <w:szCs w:val="24"/>
              </w:rPr>
              <w:t>ș</w:t>
            </w:r>
            <w:r w:rsidRPr="003708B7">
              <w:rPr>
                <w:color w:val="000000" w:themeColor="text1"/>
                <w:szCs w:val="24"/>
              </w:rPr>
              <w:t>colare în conformitate cu Standardele de eficiență a învățării, Referen</w:t>
            </w:r>
            <w:r w:rsidR="00FA38AB">
              <w:rPr>
                <w:color w:val="000000" w:themeColor="text1"/>
                <w:szCs w:val="24"/>
              </w:rPr>
              <w:t>ț</w:t>
            </w:r>
            <w:r w:rsidRPr="003708B7">
              <w:rPr>
                <w:color w:val="000000" w:themeColor="text1"/>
                <w:szCs w:val="24"/>
              </w:rPr>
              <w:t>ialul de evaluare, Regulamentul privind evaluarea și notarea rezultatelor școlare, Instrucțiunea privind Managementul temelor pentru acasă în învățământul primar-gimnazial- liceal, Rapoartele elaborate de administra</w:t>
            </w:r>
            <w:r w:rsidR="00FA38AB">
              <w:rPr>
                <w:color w:val="000000" w:themeColor="text1"/>
                <w:szCs w:val="24"/>
              </w:rPr>
              <w:t>ț</w:t>
            </w:r>
            <w:r w:rsidRPr="003708B7">
              <w:rPr>
                <w:color w:val="000000" w:themeColor="text1"/>
                <w:szCs w:val="24"/>
              </w:rPr>
              <w:t>ie denotă monitorizarea continuă a progresului școlar.</w:t>
            </w:r>
          </w:p>
        </w:tc>
      </w:tr>
      <w:tr w:rsidR="009575EC" w:rsidRPr="003708B7" w14:paraId="4574F4AC" w14:textId="77777777">
        <w:tc>
          <w:tcPr>
            <w:tcW w:w="2069" w:type="dxa"/>
          </w:tcPr>
          <w:p w14:paraId="6ABEC2BB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33417A5E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72003A58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0DCB25C7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2</w:t>
            </w:r>
          </w:p>
        </w:tc>
      </w:tr>
    </w:tbl>
    <w:p w14:paraId="32DB38DC" w14:textId="77777777" w:rsidR="009575EC" w:rsidRPr="003708B7" w:rsidRDefault="009575EC">
      <w:pPr>
        <w:rPr>
          <w:b/>
          <w:color w:val="000000" w:themeColor="text1"/>
        </w:rPr>
      </w:pPr>
    </w:p>
    <w:p w14:paraId="1F21299D" w14:textId="77777777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4.2.7.</w:t>
      </w:r>
      <w:r w:rsidRPr="003708B7">
        <w:rPr>
          <w:color w:val="000000" w:themeColor="text1"/>
        </w:rPr>
        <w:t xml:space="preserve"> Organizarea și desfășurarea activităților extracurriculare în concordanță cu misiunea școlii, cu obiectivele din curriculum și din documentele de planificare strategică și operațională</w:t>
      </w:r>
    </w:p>
    <w:tbl>
      <w:tblPr>
        <w:tblStyle w:val="afffb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9575EC" w:rsidRPr="003708B7" w14:paraId="48077677" w14:textId="77777777">
        <w:tc>
          <w:tcPr>
            <w:tcW w:w="2069" w:type="dxa"/>
          </w:tcPr>
          <w:p w14:paraId="56462FC5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5DA37A32" w14:textId="0840EFA5" w:rsidR="009575EC" w:rsidRPr="00FA38AB" w:rsidRDefault="00133A58" w:rsidP="00FA38AB">
            <w:pPr>
              <w:pStyle w:val="Listparagraf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FA38AB">
              <w:rPr>
                <w:color w:val="000000" w:themeColor="text1"/>
              </w:rPr>
              <w:t xml:space="preserve">Planificarea </w:t>
            </w:r>
            <w:r w:rsidR="00CF58E7" w:rsidRPr="00FA38AB">
              <w:rPr>
                <w:color w:val="000000" w:themeColor="text1"/>
              </w:rPr>
              <w:t>ș</w:t>
            </w:r>
            <w:r w:rsidRPr="00FA38AB">
              <w:rPr>
                <w:color w:val="000000" w:themeColor="text1"/>
              </w:rPr>
              <w:t>i realizarea diferitor activită</w:t>
            </w:r>
            <w:r w:rsidR="00FA38AB" w:rsidRPr="00FA38AB">
              <w:rPr>
                <w:color w:val="000000" w:themeColor="text1"/>
              </w:rPr>
              <w:t>ț</w:t>
            </w:r>
            <w:r w:rsidRPr="00FA38AB">
              <w:rPr>
                <w:color w:val="000000" w:themeColor="text1"/>
              </w:rPr>
              <w:t>i extracurriculare;</w:t>
            </w:r>
          </w:p>
          <w:p w14:paraId="6393C400" w14:textId="5376F62A" w:rsidR="009575EC" w:rsidRPr="00FA38AB" w:rsidRDefault="006B39C9" w:rsidP="00FA38AB">
            <w:pPr>
              <w:pStyle w:val="Listparagraf"/>
              <w:numPr>
                <w:ilvl w:val="0"/>
                <w:numId w:val="15"/>
              </w:numPr>
              <w:rPr>
                <w:color w:val="000000" w:themeColor="text1"/>
              </w:rPr>
            </w:pPr>
            <w:sdt>
              <w:sdtPr>
                <w:tag w:val="goog_rdk_21"/>
                <w:id w:val="707759249"/>
              </w:sdtPr>
              <w:sdtContent>
                <w:r w:rsidR="00133A58" w:rsidRPr="00FA38AB">
                  <w:rPr>
                    <w:rFonts w:ascii="Caudex" w:eastAsia="Caudex" w:hAnsi="Caudex" w:cs="Caudex"/>
                    <w:color w:val="000000" w:themeColor="text1"/>
                  </w:rPr>
                  <w:t>Decada educației rutiere: ,,Viața are prioritate“;</w:t>
                </w:r>
              </w:sdtContent>
            </w:sdt>
          </w:p>
          <w:p w14:paraId="36D32D29" w14:textId="3BD4ACDC" w:rsidR="009575EC" w:rsidRPr="000331C7" w:rsidRDefault="00133A58" w:rsidP="00FA38AB">
            <w:pPr>
              <w:pStyle w:val="Listparagraf"/>
              <w:numPr>
                <w:ilvl w:val="0"/>
                <w:numId w:val="15"/>
              </w:numPr>
              <w:rPr>
                <w:color w:val="000000" w:themeColor="text1"/>
                <w:lang w:val="fr-FR"/>
              </w:rPr>
            </w:pPr>
            <w:r w:rsidRPr="000331C7">
              <w:rPr>
                <w:color w:val="000000" w:themeColor="text1"/>
                <w:lang w:val="fr-FR"/>
              </w:rPr>
              <w:t>Tradiții și obiceiuri creștine de iarnă, spectacole muzical-literare;</w:t>
            </w:r>
          </w:p>
          <w:p w14:paraId="5E784CB8" w14:textId="5BBF191F" w:rsidR="009575EC" w:rsidRPr="000331C7" w:rsidRDefault="00133A58" w:rsidP="00FA38AB">
            <w:pPr>
              <w:pStyle w:val="Listparagraf"/>
              <w:numPr>
                <w:ilvl w:val="0"/>
                <w:numId w:val="15"/>
              </w:numPr>
              <w:rPr>
                <w:color w:val="000000" w:themeColor="text1"/>
                <w:lang w:val="fr-FR"/>
              </w:rPr>
            </w:pPr>
            <w:r w:rsidRPr="000331C7">
              <w:rPr>
                <w:color w:val="000000" w:themeColor="text1"/>
                <w:lang w:val="fr-FR"/>
              </w:rPr>
              <w:t>Expoziții de desene dedicate păcii, sărbătorilor de iarnă, sărbătorilor pascale;</w:t>
            </w:r>
          </w:p>
          <w:p w14:paraId="48240BFB" w14:textId="4D326494" w:rsidR="009575EC" w:rsidRPr="00FA38AB" w:rsidRDefault="00133A58" w:rsidP="00FA38AB">
            <w:pPr>
              <w:pStyle w:val="Listparagraf"/>
              <w:numPr>
                <w:ilvl w:val="0"/>
                <w:numId w:val="15"/>
              </w:numPr>
              <w:rPr>
                <w:color w:val="000000" w:themeColor="text1"/>
                <w:lang w:val="fr-FR"/>
              </w:rPr>
            </w:pPr>
            <w:r w:rsidRPr="00FA38AB">
              <w:rPr>
                <w:color w:val="000000" w:themeColor="text1"/>
                <w:lang w:val="fr-FR"/>
              </w:rPr>
              <w:t>,,Ne cântăm țara în dor”, serbare dedicată Marii Uniri;</w:t>
            </w:r>
          </w:p>
          <w:p w14:paraId="2D39FE8E" w14:textId="77777777" w:rsidR="00FA38AB" w:rsidRPr="00FA38AB" w:rsidRDefault="006B39C9" w:rsidP="00FA38AB">
            <w:pPr>
              <w:pStyle w:val="Listparagraf"/>
              <w:numPr>
                <w:ilvl w:val="0"/>
                <w:numId w:val="15"/>
              </w:numPr>
              <w:rPr>
                <w:color w:val="000000" w:themeColor="text1"/>
                <w:lang w:val="fr-FR"/>
              </w:rPr>
            </w:pPr>
            <w:sdt>
              <w:sdtPr>
                <w:tag w:val="goog_rdk_22"/>
                <w:id w:val="-459334752"/>
              </w:sdtPr>
              <w:sdtContent>
                <w:r w:rsidR="00133A58" w:rsidRPr="00FA38AB">
                  <w:rPr>
                    <w:rFonts w:eastAsia="Gungsuh"/>
                    <w:color w:val="000000" w:themeColor="text1"/>
                    <w:lang w:val="fr-FR"/>
                  </w:rPr>
                  <w:t>Concursul de discursuri publice ,,Mihai Eminescu, omul deplin al culturii române”, 01 februarie 2023;</w:t>
                </w:r>
              </w:sdtContent>
            </w:sdt>
          </w:p>
          <w:p w14:paraId="6E33C476" w14:textId="01802C8E" w:rsidR="009575EC" w:rsidRPr="00FA38AB" w:rsidRDefault="00133A58" w:rsidP="00FA38AB">
            <w:pPr>
              <w:pStyle w:val="Listparagraf"/>
              <w:numPr>
                <w:ilvl w:val="0"/>
                <w:numId w:val="15"/>
              </w:numPr>
              <w:rPr>
                <w:color w:val="000000" w:themeColor="text1"/>
                <w:lang w:val="fr-FR"/>
              </w:rPr>
            </w:pPr>
            <w:r w:rsidRPr="00FA38AB">
              <w:rPr>
                <w:color w:val="000000" w:themeColor="text1"/>
                <w:lang w:val="fr-FR"/>
              </w:rPr>
              <w:t xml:space="preserve"> Târg de caritate ,,Donează o carte pentru Sala Unirii”, 27 martie 2023;</w:t>
            </w:r>
          </w:p>
          <w:p w14:paraId="2D2156DF" w14:textId="77777777" w:rsidR="00FA38AB" w:rsidRPr="00FA38AB" w:rsidRDefault="00133A58" w:rsidP="00FA38AB">
            <w:pPr>
              <w:pStyle w:val="Listparagraf"/>
              <w:numPr>
                <w:ilvl w:val="0"/>
                <w:numId w:val="15"/>
              </w:numPr>
              <w:rPr>
                <w:color w:val="000000" w:themeColor="text1"/>
                <w:lang w:val="fr-FR"/>
              </w:rPr>
            </w:pPr>
            <w:r w:rsidRPr="00FA38AB">
              <w:rPr>
                <w:color w:val="000000" w:themeColor="text1"/>
                <w:lang w:val="fr-FR"/>
              </w:rPr>
              <w:t>Colocviul Grigore Vieru - Nicolae Dabija ,,Așchii de dumnezeire”, 11 mai 2023;</w:t>
            </w:r>
          </w:p>
          <w:p w14:paraId="7E42D2CD" w14:textId="42FADDF2" w:rsidR="009575EC" w:rsidRPr="00FA38AB" w:rsidRDefault="00133A58" w:rsidP="00FA38AB">
            <w:pPr>
              <w:pStyle w:val="Listparagraf"/>
              <w:numPr>
                <w:ilvl w:val="0"/>
                <w:numId w:val="15"/>
              </w:numPr>
              <w:rPr>
                <w:color w:val="000000" w:themeColor="text1"/>
                <w:lang w:val="fr-FR"/>
              </w:rPr>
            </w:pPr>
            <w:r w:rsidRPr="00FA38AB">
              <w:rPr>
                <w:color w:val="000000" w:themeColor="text1"/>
                <w:lang w:val="fr-FR"/>
              </w:rPr>
              <w:t xml:space="preserve">Ziua Iei, sărbătorită </w:t>
            </w:r>
            <w:r w:rsidR="00CF58E7" w:rsidRPr="00FA38AB">
              <w:rPr>
                <w:color w:val="000000" w:themeColor="text1"/>
                <w:lang w:val="fr-FR"/>
              </w:rPr>
              <w:t>pe</w:t>
            </w:r>
            <w:r w:rsidRPr="00FA38AB">
              <w:rPr>
                <w:color w:val="000000" w:themeColor="text1"/>
                <w:lang w:val="fr-FR"/>
              </w:rPr>
              <w:t xml:space="preserve"> data de 25 mai a fiecărui an;</w:t>
            </w:r>
          </w:p>
          <w:p w14:paraId="649E02E6" w14:textId="0A9A0698" w:rsidR="009575EC" w:rsidRPr="00FA38AB" w:rsidRDefault="006B39C9" w:rsidP="00FA38AB">
            <w:pPr>
              <w:pStyle w:val="Listparagraf"/>
              <w:numPr>
                <w:ilvl w:val="0"/>
                <w:numId w:val="15"/>
              </w:numPr>
              <w:rPr>
                <w:color w:val="000000" w:themeColor="text1"/>
                <w:lang w:val="fr-FR"/>
              </w:rPr>
            </w:pPr>
            <w:sdt>
              <w:sdtPr>
                <w:tag w:val="goog_rdk_23"/>
                <w:id w:val="612259231"/>
              </w:sdtPr>
              <w:sdtContent>
                <w:r w:rsidR="00133A58" w:rsidRPr="00FA38AB">
                  <w:rPr>
                    <w:rFonts w:ascii="Caudex" w:eastAsia="Caudex" w:hAnsi="Caudex" w:cs="Caudex"/>
                    <w:color w:val="000000" w:themeColor="text1"/>
                    <w:lang w:val="fr-FR"/>
                  </w:rPr>
                  <w:t xml:space="preserve">Planul de activitate al directorului adjunct pe educație; </w:t>
                </w:r>
              </w:sdtContent>
            </w:sdt>
          </w:p>
          <w:p w14:paraId="1CE21849" w14:textId="775313C9" w:rsidR="009575EC" w:rsidRPr="00FA38AB" w:rsidRDefault="00133A58" w:rsidP="00FA38AB">
            <w:pPr>
              <w:pStyle w:val="Listparagraf"/>
              <w:numPr>
                <w:ilvl w:val="0"/>
                <w:numId w:val="15"/>
              </w:numPr>
              <w:rPr>
                <w:color w:val="000000" w:themeColor="text1"/>
                <w:lang w:val="fr-FR"/>
              </w:rPr>
            </w:pPr>
            <w:r w:rsidRPr="00FA38AB">
              <w:rPr>
                <w:color w:val="000000" w:themeColor="text1"/>
                <w:lang w:val="fr-FR"/>
              </w:rPr>
              <w:t xml:space="preserve">Proiecte de lungă </w:t>
            </w:r>
            <w:r w:rsidR="00CF58E7" w:rsidRPr="00FA38AB">
              <w:rPr>
                <w:color w:val="000000" w:themeColor="text1"/>
                <w:lang w:val="fr-FR"/>
              </w:rPr>
              <w:t>ș</w:t>
            </w:r>
            <w:r w:rsidRPr="00FA38AB">
              <w:rPr>
                <w:color w:val="000000" w:themeColor="text1"/>
                <w:lang w:val="fr-FR"/>
              </w:rPr>
              <w:t xml:space="preserve">i scurtă durată la </w:t>
            </w:r>
            <w:r w:rsidRPr="00FA38AB">
              <w:rPr>
                <w:i/>
                <w:color w:val="000000" w:themeColor="text1"/>
                <w:lang w:val="fr-FR"/>
              </w:rPr>
              <w:t>Dezvoltarea personală</w:t>
            </w:r>
            <w:r w:rsidRPr="00FA38AB">
              <w:rPr>
                <w:color w:val="000000" w:themeColor="text1"/>
                <w:lang w:val="fr-FR"/>
              </w:rPr>
              <w:t xml:space="preserve"> cu tematica respectivă;</w:t>
            </w:r>
          </w:p>
          <w:p w14:paraId="28CA5D1F" w14:textId="305232CC" w:rsidR="009575EC" w:rsidRPr="00FA38AB" w:rsidRDefault="006B39C9" w:rsidP="00FA38AB">
            <w:pPr>
              <w:pStyle w:val="Listparagraf"/>
              <w:numPr>
                <w:ilvl w:val="0"/>
                <w:numId w:val="15"/>
              </w:numPr>
              <w:rPr>
                <w:color w:val="000000" w:themeColor="text1"/>
              </w:rPr>
            </w:pPr>
            <w:sdt>
              <w:sdtPr>
                <w:tag w:val="goog_rdk_25"/>
                <w:id w:val="340054949"/>
              </w:sdtPr>
              <w:sdtContent>
                <w:r w:rsidR="00133A58" w:rsidRPr="00FA38AB">
                  <w:rPr>
                    <w:rFonts w:ascii="Caudex" w:eastAsia="Caudex" w:hAnsi="Caudex" w:cs="Caudex"/>
                    <w:color w:val="000000" w:themeColor="text1"/>
                  </w:rPr>
                  <w:t>Planul de activitate al cercurilor din liceu și funcționarea acestora conform orarului;</w:t>
                </w:r>
              </w:sdtContent>
            </w:sdt>
          </w:p>
          <w:p w14:paraId="7663355E" w14:textId="6AB80046" w:rsidR="009575EC" w:rsidRPr="00FA38AB" w:rsidRDefault="00133A58" w:rsidP="00FA38AB">
            <w:pPr>
              <w:pStyle w:val="Listparagraf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FA38AB">
              <w:rPr>
                <w:color w:val="000000" w:themeColor="text1"/>
              </w:rPr>
              <w:lastRenderedPageBreak/>
              <w:t>Sărbătoarea</w:t>
            </w:r>
            <w:r w:rsidR="00CF58E7" w:rsidRPr="00FA38AB">
              <w:rPr>
                <w:color w:val="000000" w:themeColor="text1"/>
              </w:rPr>
              <w:t xml:space="preserve"> </w:t>
            </w:r>
            <w:r w:rsidRPr="00FA38AB">
              <w:rPr>
                <w:color w:val="000000" w:themeColor="text1"/>
              </w:rPr>
              <w:t>organizată pentru micuții din clasa</w:t>
            </w:r>
            <w:r w:rsidR="00CF58E7" w:rsidRPr="00FA38AB">
              <w:rPr>
                <w:color w:val="000000" w:themeColor="text1"/>
              </w:rPr>
              <w:t xml:space="preserve"> </w:t>
            </w:r>
            <w:r w:rsidRPr="00FA38AB">
              <w:rPr>
                <w:color w:val="000000" w:themeColor="text1"/>
              </w:rPr>
              <w:t>întâi</w:t>
            </w:r>
            <w:r w:rsidR="00CF58E7" w:rsidRPr="00FA38AB">
              <w:rPr>
                <w:color w:val="000000" w:themeColor="text1"/>
              </w:rPr>
              <w:t xml:space="preserve"> </w:t>
            </w:r>
            <w:r w:rsidRPr="00FA38AB">
              <w:rPr>
                <w:color w:val="000000" w:themeColor="text1"/>
              </w:rPr>
              <w:t>,,Adio,</w:t>
            </w:r>
            <w:r w:rsidR="00F277CD">
              <w:rPr>
                <w:color w:val="000000" w:themeColor="text1"/>
              </w:rPr>
              <w:t xml:space="preserve"> </w:t>
            </w:r>
            <w:r w:rsidRPr="00FA38AB">
              <w:rPr>
                <w:color w:val="000000" w:themeColor="text1"/>
              </w:rPr>
              <w:t>drag Abecedar!”;</w:t>
            </w:r>
          </w:p>
          <w:p w14:paraId="57033F73" w14:textId="4102CAFD" w:rsidR="009575EC" w:rsidRPr="00FA38AB" w:rsidRDefault="00133A58" w:rsidP="00FA38AB">
            <w:pPr>
              <w:pStyle w:val="Listparagraf"/>
              <w:numPr>
                <w:ilvl w:val="0"/>
                <w:numId w:val="15"/>
              </w:numPr>
              <w:rPr>
                <w:color w:val="000000" w:themeColor="text1"/>
                <w:lang w:val="fr-FR"/>
              </w:rPr>
            </w:pPr>
            <w:r w:rsidRPr="00FA38AB">
              <w:rPr>
                <w:color w:val="000000" w:themeColor="text1"/>
                <w:lang w:val="fr-FR"/>
              </w:rPr>
              <w:t>Excursii în Chișinău, Republica Moldova, România etc.;</w:t>
            </w:r>
          </w:p>
          <w:p w14:paraId="32A5F2A0" w14:textId="514C04C0" w:rsidR="009575EC" w:rsidRPr="000331C7" w:rsidRDefault="00133A58" w:rsidP="00FA38AB">
            <w:pPr>
              <w:pStyle w:val="Listparagraf"/>
              <w:numPr>
                <w:ilvl w:val="0"/>
                <w:numId w:val="15"/>
              </w:numPr>
              <w:rPr>
                <w:color w:val="000000" w:themeColor="text1"/>
                <w:lang w:val="fr-FR"/>
              </w:rPr>
            </w:pPr>
            <w:r w:rsidRPr="000331C7">
              <w:rPr>
                <w:color w:val="000000" w:themeColor="text1"/>
                <w:lang w:val="fr-FR"/>
              </w:rPr>
              <w:t>Întâlniri cu personalități remarca</w:t>
            </w:r>
            <w:r w:rsidR="00F277CD">
              <w:rPr>
                <w:color w:val="000000" w:themeColor="text1"/>
                <w:lang w:val="fr-FR"/>
              </w:rPr>
              <w:t>bile</w:t>
            </w:r>
            <w:r w:rsidRPr="000331C7">
              <w:rPr>
                <w:color w:val="000000" w:themeColor="text1"/>
                <w:lang w:val="fr-FR"/>
              </w:rPr>
              <w:t xml:space="preserve"> din domeniul educației, culturii, artei din țară și de peste hotare;</w:t>
            </w:r>
          </w:p>
          <w:p w14:paraId="2359A16B" w14:textId="5EA79B93" w:rsidR="009575EC" w:rsidRPr="000331C7" w:rsidRDefault="00133A58" w:rsidP="00FA38AB">
            <w:pPr>
              <w:pStyle w:val="Listparagraf"/>
              <w:numPr>
                <w:ilvl w:val="0"/>
                <w:numId w:val="15"/>
              </w:numPr>
              <w:rPr>
                <w:color w:val="000000" w:themeColor="text1"/>
                <w:lang w:val="fr-FR"/>
              </w:rPr>
            </w:pPr>
            <w:r w:rsidRPr="000331C7">
              <w:rPr>
                <w:color w:val="000000" w:themeColor="text1"/>
                <w:lang w:val="fr-FR"/>
              </w:rPr>
              <w:t>Lansări de carte. Noi publicații editoriale;</w:t>
            </w:r>
          </w:p>
          <w:p w14:paraId="40924FAD" w14:textId="7C0133CA" w:rsidR="009575EC" w:rsidRPr="00FA38AB" w:rsidRDefault="00133A58" w:rsidP="00FA38AB">
            <w:pPr>
              <w:pStyle w:val="Listparagraf"/>
              <w:numPr>
                <w:ilvl w:val="0"/>
                <w:numId w:val="15"/>
              </w:numPr>
              <w:rPr>
                <w:color w:val="000000" w:themeColor="text1"/>
                <w:lang w:val="fr-FR"/>
              </w:rPr>
            </w:pPr>
            <w:r w:rsidRPr="00FA38AB">
              <w:rPr>
                <w:color w:val="000000" w:themeColor="text1"/>
                <w:lang w:val="fr-FR"/>
              </w:rPr>
              <w:t>Dialoguri cu scriitorii din țară și de peste hotare.</w:t>
            </w:r>
          </w:p>
        </w:tc>
      </w:tr>
      <w:tr w:rsidR="009575EC" w:rsidRPr="003708B7" w14:paraId="13A2A352" w14:textId="77777777">
        <w:tc>
          <w:tcPr>
            <w:tcW w:w="2069" w:type="dxa"/>
          </w:tcPr>
          <w:p w14:paraId="61588C2B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14:paraId="1D063EC4" w14:textId="1B8170C8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Proiectul managerial anual include planificarea activităților extracurriculare în concordanță cu misiunea școlii.</w:t>
            </w:r>
          </w:p>
        </w:tc>
      </w:tr>
      <w:tr w:rsidR="009575EC" w:rsidRPr="003708B7" w14:paraId="100032CF" w14:textId="77777777">
        <w:tc>
          <w:tcPr>
            <w:tcW w:w="2069" w:type="dxa"/>
          </w:tcPr>
          <w:p w14:paraId="61604A84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46179FF7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1360A3CB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 1</w:t>
            </w:r>
          </w:p>
        </w:tc>
        <w:tc>
          <w:tcPr>
            <w:tcW w:w="2268" w:type="dxa"/>
          </w:tcPr>
          <w:p w14:paraId="7D786D25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2</w:t>
            </w:r>
          </w:p>
        </w:tc>
      </w:tr>
    </w:tbl>
    <w:p w14:paraId="72A9E72B" w14:textId="77777777" w:rsidR="009575EC" w:rsidRPr="003708B7" w:rsidRDefault="009575EC">
      <w:pPr>
        <w:rPr>
          <w:color w:val="000000" w:themeColor="text1"/>
        </w:rPr>
      </w:pPr>
    </w:p>
    <w:p w14:paraId="7B1650C2" w14:textId="08442369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4.2.8.</w:t>
      </w:r>
      <w:r w:rsidRPr="003708B7">
        <w:rPr>
          <w:color w:val="000000" w:themeColor="text1"/>
        </w:rPr>
        <w:t xml:space="preserve"> Asigurarea sprijinului individual pentru elevi/copii, întru obține</w:t>
      </w:r>
      <w:r w:rsidR="00110775">
        <w:rPr>
          <w:color w:val="000000" w:themeColor="text1"/>
        </w:rPr>
        <w:t>rea</w:t>
      </w:r>
      <w:r w:rsidRPr="003708B7">
        <w:rPr>
          <w:color w:val="000000" w:themeColor="text1"/>
        </w:rPr>
        <w:t xml:space="preserve"> rezultate</w:t>
      </w:r>
      <w:r w:rsidR="00110775">
        <w:rPr>
          <w:color w:val="000000" w:themeColor="text1"/>
        </w:rPr>
        <w:t>lor</w:t>
      </w:r>
      <w:r w:rsidRPr="003708B7">
        <w:rPr>
          <w:color w:val="000000" w:themeColor="text1"/>
        </w:rPr>
        <w:t xml:space="preserve"> în conformitate cu standardele și referențialul de evaluare aprobate (inclusiv pentru elevii cu CES care beneficiază de curriculum modificat și/sau PEI)</w:t>
      </w:r>
    </w:p>
    <w:tbl>
      <w:tblPr>
        <w:tblStyle w:val="afffc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9575EC" w:rsidRPr="003708B7" w14:paraId="5EDD3F9D" w14:textId="77777777">
        <w:tc>
          <w:tcPr>
            <w:tcW w:w="2069" w:type="dxa"/>
          </w:tcPr>
          <w:p w14:paraId="2225114C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03155CF7" w14:textId="77777777" w:rsidR="009575EC" w:rsidRPr="0030302C" w:rsidRDefault="00133A58" w:rsidP="00592B5D">
            <w:pPr>
              <w:pStyle w:val="Listparagraf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rPr>
                <w:color w:val="000000" w:themeColor="text1"/>
                <w:szCs w:val="24"/>
                <w:lang w:val="fr-FR"/>
              </w:rPr>
            </w:pPr>
            <w:r w:rsidRPr="0030302C">
              <w:rPr>
                <w:color w:val="000000" w:themeColor="text1"/>
                <w:szCs w:val="24"/>
                <w:lang w:val="fr-FR"/>
              </w:rPr>
              <w:t>Consilierea elevilor de către diriginți și psihologul liceului;</w:t>
            </w:r>
          </w:p>
          <w:p w14:paraId="659C26BA" w14:textId="77777777" w:rsidR="009575EC" w:rsidRPr="0030302C" w:rsidRDefault="00133A58" w:rsidP="00592B5D">
            <w:pPr>
              <w:pStyle w:val="Listparagraf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rPr>
                <w:color w:val="000000" w:themeColor="text1"/>
                <w:szCs w:val="24"/>
                <w:lang w:val="fr-FR"/>
              </w:rPr>
            </w:pPr>
            <w:r w:rsidRPr="0030302C">
              <w:rPr>
                <w:color w:val="000000" w:themeColor="text1"/>
                <w:szCs w:val="24"/>
                <w:lang w:val="fr-FR"/>
              </w:rPr>
              <w:t>Administrația liceului organizează ședințe individuale cu părinții elevilor, care au o reușită mai slabă și acordă ajutor din partea profesorilor pentru îmbunătățirea situației școlare;</w:t>
            </w:r>
          </w:p>
          <w:p w14:paraId="328693DA" w14:textId="26C8C944" w:rsidR="009575EC" w:rsidRPr="0030302C" w:rsidRDefault="00133A58" w:rsidP="00592B5D">
            <w:pPr>
              <w:pStyle w:val="Listparagraf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rPr>
                <w:color w:val="000000" w:themeColor="text1"/>
                <w:lang w:val="fr-FR"/>
              </w:rPr>
            </w:pPr>
            <w:r w:rsidRPr="0030302C">
              <w:rPr>
                <w:color w:val="000000" w:themeColor="text1"/>
                <w:lang w:val="fr-FR"/>
              </w:rPr>
              <w:t>Ordinul n</w:t>
            </w:r>
            <w:r w:rsidR="00D068E8">
              <w:rPr>
                <w:color w:val="000000" w:themeColor="text1"/>
                <w:lang w:val="fr-FR"/>
              </w:rPr>
              <w:t>r. 05-ab din 27 ianuarie 2023,</w:t>
            </w:r>
            <w:r w:rsidRPr="0030302C">
              <w:rPr>
                <w:color w:val="000000" w:themeColor="text1"/>
                <w:lang w:val="fr-FR"/>
              </w:rPr>
              <w:t>Cu privire la procesul de învățământ în scopul sporirii nivelului de pregătire a elevilor pentru examenu</w:t>
            </w:r>
            <w:r w:rsidR="00D068E8">
              <w:rPr>
                <w:color w:val="000000" w:themeColor="text1"/>
                <w:lang w:val="fr-FR"/>
              </w:rPr>
              <w:t>l de matematică în clasa a IX-a</w:t>
            </w:r>
            <w:r w:rsidR="00CF58E7" w:rsidRPr="0030302C">
              <w:rPr>
                <w:color w:val="000000" w:themeColor="text1"/>
                <w:lang w:val="fr-FR"/>
              </w:rPr>
              <w:t>;</w:t>
            </w:r>
          </w:p>
          <w:p w14:paraId="6FE2DA59" w14:textId="77777777" w:rsidR="009575EC" w:rsidRPr="0030302C" w:rsidRDefault="00133A58" w:rsidP="00592B5D">
            <w:pPr>
              <w:pStyle w:val="Listparagraf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rPr>
                <w:color w:val="000000" w:themeColor="text1"/>
                <w:szCs w:val="24"/>
                <w:lang w:val="fr-FR"/>
              </w:rPr>
            </w:pPr>
            <w:r w:rsidRPr="0030302C">
              <w:rPr>
                <w:color w:val="000000" w:themeColor="text1"/>
                <w:szCs w:val="24"/>
                <w:lang w:val="fr-FR"/>
              </w:rPr>
              <w:t>Organizarea consultațiilor pentru elevii dotați în scopul pregătirii acestora pentru olimpiade și concursuri;</w:t>
            </w:r>
          </w:p>
          <w:p w14:paraId="64763F81" w14:textId="77777777" w:rsidR="00592B5D" w:rsidRDefault="00133A58" w:rsidP="00592B5D">
            <w:pPr>
              <w:pStyle w:val="Listparagraf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rPr>
                <w:color w:val="000000" w:themeColor="text1"/>
                <w:szCs w:val="24"/>
              </w:rPr>
            </w:pPr>
            <w:r w:rsidRPr="00592B5D">
              <w:rPr>
                <w:color w:val="000000" w:themeColor="text1"/>
                <w:szCs w:val="24"/>
              </w:rPr>
              <w:t>Organizarea consultațiilor pentru elevii care au o reușită școlară mai slabă;</w:t>
            </w:r>
          </w:p>
          <w:p w14:paraId="40F36FB7" w14:textId="77777777" w:rsidR="00592B5D" w:rsidRDefault="00133A58" w:rsidP="00592B5D">
            <w:pPr>
              <w:pStyle w:val="Listparagraf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rPr>
                <w:color w:val="000000" w:themeColor="text1"/>
                <w:szCs w:val="24"/>
              </w:rPr>
            </w:pPr>
            <w:r w:rsidRPr="00592B5D">
              <w:rPr>
                <w:color w:val="000000" w:themeColor="text1"/>
                <w:szCs w:val="24"/>
              </w:rPr>
              <w:t>Organizarea consultațiilor pentru elevii claselor terminale;</w:t>
            </w:r>
          </w:p>
          <w:p w14:paraId="4236D1AC" w14:textId="77777777" w:rsidR="00592B5D" w:rsidRDefault="00133A58" w:rsidP="00592B5D">
            <w:pPr>
              <w:pStyle w:val="Listparagraf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rPr>
                <w:color w:val="000000" w:themeColor="text1"/>
                <w:szCs w:val="24"/>
              </w:rPr>
            </w:pPr>
            <w:r w:rsidRPr="00592B5D">
              <w:rPr>
                <w:color w:val="000000" w:themeColor="text1"/>
                <w:szCs w:val="24"/>
              </w:rPr>
              <w:t>Ședințe individuale cu părinții și consilierea acestora;</w:t>
            </w:r>
          </w:p>
          <w:p w14:paraId="40AE6D70" w14:textId="77777777" w:rsidR="00592B5D" w:rsidRDefault="00133A58" w:rsidP="00592B5D">
            <w:pPr>
              <w:pStyle w:val="Listparagraf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rPr>
                <w:color w:val="000000" w:themeColor="text1"/>
                <w:szCs w:val="24"/>
              </w:rPr>
            </w:pPr>
            <w:r w:rsidRPr="00592B5D">
              <w:rPr>
                <w:color w:val="000000" w:themeColor="text1"/>
                <w:szCs w:val="24"/>
              </w:rPr>
              <w:t>Serviciul psihologic pentru elevi și părinți;</w:t>
            </w:r>
          </w:p>
          <w:p w14:paraId="057E71B7" w14:textId="273BEAE0" w:rsidR="009575EC" w:rsidRPr="00592B5D" w:rsidRDefault="00133A58" w:rsidP="00592B5D">
            <w:pPr>
              <w:pStyle w:val="Listparagraf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</w:tabs>
              <w:rPr>
                <w:color w:val="000000" w:themeColor="text1"/>
                <w:szCs w:val="24"/>
              </w:rPr>
            </w:pPr>
            <w:r w:rsidRPr="00592B5D">
              <w:rPr>
                <w:color w:val="000000" w:themeColor="text1"/>
                <w:szCs w:val="24"/>
              </w:rPr>
              <w:t>Consiliere oferită elevilor de către psiholog, medic, diriginți etc.</w:t>
            </w:r>
          </w:p>
        </w:tc>
      </w:tr>
      <w:tr w:rsidR="009575EC" w:rsidRPr="003708B7" w14:paraId="138E109A" w14:textId="77777777">
        <w:tc>
          <w:tcPr>
            <w:tcW w:w="2069" w:type="dxa"/>
          </w:tcPr>
          <w:p w14:paraId="68DE4479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31F5B903" w14:textId="7DC1ECBC" w:rsidR="009575EC" w:rsidRPr="003708B7" w:rsidRDefault="00CF58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  <w:r w:rsidR="00133A58" w:rsidRPr="003708B7">
              <w:rPr>
                <w:color w:val="000000" w:themeColor="text1"/>
              </w:rPr>
              <w:t>iceul asigură tot sprijinul</w:t>
            </w:r>
            <w:r>
              <w:rPr>
                <w:color w:val="000000" w:themeColor="text1"/>
              </w:rPr>
              <w:t xml:space="preserve"> </w:t>
            </w:r>
            <w:r w:rsidR="00133A58" w:rsidRPr="003708B7">
              <w:rPr>
                <w:color w:val="000000" w:themeColor="text1"/>
              </w:rPr>
              <w:t>metodic, științific, material, asigură cu spații școlare, cu echipamentele necesare, cu asistență psiho</w:t>
            </w:r>
            <w:r>
              <w:rPr>
                <w:color w:val="000000" w:themeColor="text1"/>
              </w:rPr>
              <w:t>-</w:t>
            </w:r>
            <w:r w:rsidR="00133A58" w:rsidRPr="003708B7">
              <w:rPr>
                <w:color w:val="000000" w:themeColor="text1"/>
              </w:rPr>
              <w:t xml:space="preserve">pedagogică pentru toți elevii și părinții din instituția noastră. </w:t>
            </w:r>
          </w:p>
          <w:p w14:paraId="3AC786E0" w14:textId="77777777" w:rsidR="009575EC" w:rsidRPr="003708B7" w:rsidRDefault="009575EC">
            <w:pPr>
              <w:rPr>
                <w:color w:val="000000" w:themeColor="text1"/>
              </w:rPr>
            </w:pPr>
          </w:p>
        </w:tc>
      </w:tr>
      <w:tr w:rsidR="009575EC" w:rsidRPr="003708B7" w14:paraId="66E2828D" w14:textId="77777777">
        <w:tc>
          <w:tcPr>
            <w:tcW w:w="2069" w:type="dxa"/>
          </w:tcPr>
          <w:p w14:paraId="4C1F9386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726B62A1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1CB3AA5C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339B463E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2</w:t>
            </w:r>
          </w:p>
        </w:tc>
      </w:tr>
    </w:tbl>
    <w:p w14:paraId="1AB746BF" w14:textId="77777777" w:rsidR="009575EC" w:rsidRPr="003708B7" w:rsidRDefault="009575EC">
      <w:pPr>
        <w:rPr>
          <w:color w:val="000000" w:themeColor="text1"/>
        </w:rPr>
      </w:pPr>
    </w:p>
    <w:p w14:paraId="0421D9F8" w14:textId="77777777" w:rsidR="009575EC" w:rsidRPr="003708B7" w:rsidRDefault="00133A58">
      <w:pPr>
        <w:pStyle w:val="Titlu2"/>
        <w:rPr>
          <w:color w:val="000000" w:themeColor="text1"/>
        </w:rPr>
      </w:pPr>
      <w:r w:rsidRPr="003708B7">
        <w:rPr>
          <w:color w:val="000000" w:themeColor="text1"/>
        </w:rPr>
        <w:t>Standard 4.3. Toți copiii demonstrează angajament și implicare eficientă în procesul educațional</w:t>
      </w:r>
    </w:p>
    <w:p w14:paraId="21B3A4A3" w14:textId="77777777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Domeniu: Management</w:t>
      </w:r>
    </w:p>
    <w:p w14:paraId="03BFB4C5" w14:textId="1E513069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4.3.1.</w:t>
      </w:r>
      <w:r w:rsidRPr="003708B7">
        <w:rPr>
          <w:color w:val="000000" w:themeColor="text1"/>
        </w:rPr>
        <w:t xml:space="preserve"> Asigurarea accesului elevilor/copiilor la resursele educaționale</w:t>
      </w:r>
      <w:r w:rsidR="00CF58E7">
        <w:rPr>
          <w:color w:val="000000" w:themeColor="text1"/>
        </w:rPr>
        <w:t xml:space="preserve"> </w:t>
      </w:r>
      <w:r w:rsidRPr="003708B7">
        <w:rPr>
          <w:color w:val="000000" w:themeColor="text1"/>
        </w:rPr>
        <w:t>(bibliotecă, laboratoare, ateliere, sală de festivități, de sport etc.) și a participării copiilor și părinților în procesul decizional privitor la optimizarea resurselor</w:t>
      </w:r>
    </w:p>
    <w:tbl>
      <w:tblPr>
        <w:tblStyle w:val="afffd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9575EC" w:rsidRPr="003708B7" w14:paraId="073B9C8D" w14:textId="77777777">
        <w:tc>
          <w:tcPr>
            <w:tcW w:w="2069" w:type="dxa"/>
          </w:tcPr>
          <w:p w14:paraId="6C869BD7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031582BE" w14:textId="6FB1787A" w:rsidR="009575EC" w:rsidRPr="00FA38AB" w:rsidRDefault="00133A58" w:rsidP="00FA38AB">
            <w:pPr>
              <w:pStyle w:val="Listparagraf"/>
              <w:numPr>
                <w:ilvl w:val="0"/>
                <w:numId w:val="16"/>
              </w:numPr>
              <w:rPr>
                <w:color w:val="000000" w:themeColor="text1"/>
                <w:lang w:val="fr-FR"/>
              </w:rPr>
            </w:pPr>
            <w:r w:rsidRPr="00FA38AB">
              <w:rPr>
                <w:color w:val="000000" w:themeColor="text1"/>
                <w:lang w:val="fr-FR"/>
              </w:rPr>
              <w:t>Elevii au acces la toate resursele educaționale, fac parte din toate structur</w:t>
            </w:r>
            <w:r w:rsidR="001719FE" w:rsidRPr="00FA38AB">
              <w:rPr>
                <w:color w:val="000000" w:themeColor="text1"/>
                <w:lang w:val="fr-FR"/>
              </w:rPr>
              <w:t>i</w:t>
            </w:r>
            <w:r w:rsidRPr="00FA38AB">
              <w:rPr>
                <w:color w:val="000000" w:themeColor="text1"/>
                <w:lang w:val="fr-FR"/>
              </w:rPr>
              <w:t>le organizaționale ale liceului;</w:t>
            </w:r>
          </w:p>
          <w:p w14:paraId="6B455B68" w14:textId="14DA1EC6" w:rsidR="009575EC" w:rsidRPr="00FA38AB" w:rsidRDefault="006B39C9" w:rsidP="00FA38AB">
            <w:pPr>
              <w:pStyle w:val="Listparagraf"/>
              <w:numPr>
                <w:ilvl w:val="0"/>
                <w:numId w:val="16"/>
              </w:numPr>
              <w:rPr>
                <w:color w:val="000000" w:themeColor="text1"/>
              </w:rPr>
            </w:pPr>
            <w:sdt>
              <w:sdtPr>
                <w:tag w:val="goog_rdk_26"/>
                <w:id w:val="-1162920267"/>
              </w:sdtPr>
              <w:sdtContent>
                <w:r w:rsidR="00133A58" w:rsidRPr="00FA38AB">
                  <w:rPr>
                    <w:rFonts w:eastAsia="Gungsuh"/>
                    <w:color w:val="000000" w:themeColor="text1"/>
                  </w:rPr>
                  <w:t>Biblioteca liceului;</w:t>
                </w:r>
              </w:sdtContent>
            </w:sdt>
          </w:p>
          <w:p w14:paraId="5ED0A150" w14:textId="76F3EE78" w:rsidR="009575EC" w:rsidRPr="00FA38AB" w:rsidRDefault="00133A58" w:rsidP="00FA38AB">
            <w:pPr>
              <w:pStyle w:val="Listparagraf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FA38AB">
              <w:rPr>
                <w:color w:val="000000" w:themeColor="text1"/>
              </w:rPr>
              <w:t>Sălile de sport;</w:t>
            </w:r>
          </w:p>
          <w:p w14:paraId="04C966A3" w14:textId="4C6701C0" w:rsidR="009575EC" w:rsidRPr="00FA38AB" w:rsidRDefault="00133A58" w:rsidP="00FA38AB">
            <w:pPr>
              <w:pStyle w:val="Listparagraf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FA38AB">
              <w:rPr>
                <w:color w:val="000000" w:themeColor="text1"/>
              </w:rPr>
              <w:t>Sala de informatică;</w:t>
            </w:r>
          </w:p>
          <w:p w14:paraId="3D733642" w14:textId="10A71E5E" w:rsidR="009575EC" w:rsidRPr="00FA38AB" w:rsidRDefault="006B39C9" w:rsidP="00FA38AB">
            <w:pPr>
              <w:pStyle w:val="Listparagraf"/>
              <w:numPr>
                <w:ilvl w:val="0"/>
                <w:numId w:val="16"/>
              </w:numPr>
              <w:rPr>
                <w:color w:val="000000" w:themeColor="text1"/>
              </w:rPr>
            </w:pPr>
            <w:sdt>
              <w:sdtPr>
                <w:tag w:val="goog_rdk_27"/>
                <w:id w:val="36249744"/>
              </w:sdtPr>
              <w:sdtContent>
                <w:r w:rsidR="00133A58" w:rsidRPr="00FA38AB">
                  <w:rPr>
                    <w:rFonts w:eastAsia="Gungsuh"/>
                    <w:color w:val="000000" w:themeColor="text1"/>
                  </w:rPr>
                  <w:t>Echipamente moderne;</w:t>
                </w:r>
              </w:sdtContent>
            </w:sdt>
          </w:p>
          <w:p w14:paraId="07F560EA" w14:textId="00D129AB" w:rsidR="009575EC" w:rsidRPr="00FA38AB" w:rsidRDefault="006B39C9" w:rsidP="00FA38AB">
            <w:pPr>
              <w:pStyle w:val="Listparagraf"/>
              <w:numPr>
                <w:ilvl w:val="0"/>
                <w:numId w:val="16"/>
              </w:numPr>
              <w:rPr>
                <w:color w:val="000000" w:themeColor="text1"/>
                <w:lang w:val="fr-FR"/>
              </w:rPr>
            </w:pPr>
            <w:sdt>
              <w:sdtPr>
                <w:tag w:val="goog_rdk_28"/>
                <w:id w:val="-2126536252"/>
              </w:sdtPr>
              <w:sdtContent>
                <w:r w:rsidR="00133A58" w:rsidRPr="00FA38AB">
                  <w:rPr>
                    <w:rFonts w:ascii="Caudex" w:eastAsia="Caudex" w:hAnsi="Caudex" w:cs="Caudex"/>
                    <w:color w:val="000000" w:themeColor="text1"/>
                    <w:lang w:val="fr-FR"/>
                  </w:rPr>
                  <w:t>Site-ul</w:t>
                </w:r>
                <w:r w:rsidR="00D068E8">
                  <w:rPr>
                    <w:rFonts w:ascii="Caudex" w:eastAsia="Caudex" w:hAnsi="Caudex" w:cs="Caudex"/>
                    <w:color w:val="000000" w:themeColor="text1"/>
                    <w:lang w:val="fr-FR"/>
                  </w:rPr>
                  <w:t xml:space="preserve"> l</w:t>
                </w:r>
                <w:r w:rsidR="00133A58" w:rsidRPr="00FA38AB">
                  <w:rPr>
                    <w:rFonts w:ascii="Caudex" w:eastAsia="Caudex" w:hAnsi="Caudex" w:cs="Caudex"/>
                    <w:color w:val="000000" w:themeColor="text1"/>
                    <w:lang w:val="fr-FR"/>
                  </w:rPr>
                  <w:t>iceului, pag</w:t>
                </w:r>
                <w:r w:rsidR="001719FE" w:rsidRPr="00FA38AB">
                  <w:rPr>
                    <w:rFonts w:ascii="Caudex" w:eastAsia="Caudex" w:hAnsi="Caudex" w:cs="Caudex"/>
                    <w:color w:val="000000" w:themeColor="text1"/>
                    <w:lang w:val="fr-FR"/>
                  </w:rPr>
                  <w:t>i</w:t>
                </w:r>
                <w:r w:rsidR="00133A58" w:rsidRPr="00FA38AB">
                  <w:rPr>
                    <w:rFonts w:ascii="Caudex" w:eastAsia="Caudex" w:hAnsi="Caudex" w:cs="Caudex"/>
                    <w:color w:val="000000" w:themeColor="text1"/>
                    <w:lang w:val="fr-FR"/>
                  </w:rPr>
                  <w:t>na de Facebook și de Instagram;</w:t>
                </w:r>
              </w:sdtContent>
            </w:sdt>
          </w:p>
          <w:p w14:paraId="6B93A9CD" w14:textId="50728526" w:rsidR="009575EC" w:rsidRPr="00A97FBA" w:rsidRDefault="00133A58" w:rsidP="00FA38AB">
            <w:pPr>
              <w:pStyle w:val="Listparagraf"/>
              <w:numPr>
                <w:ilvl w:val="0"/>
                <w:numId w:val="16"/>
              </w:numPr>
              <w:rPr>
                <w:color w:val="000000" w:themeColor="text1"/>
                <w:lang w:val="fr-FR"/>
              </w:rPr>
            </w:pPr>
            <w:r w:rsidRPr="00A97FBA">
              <w:rPr>
                <w:color w:val="000000" w:themeColor="text1"/>
                <w:lang w:val="fr-FR"/>
              </w:rPr>
              <w:t>Elevii pot fi aleși în Consiliul elevilor, sunt reprezentați în Consiliul</w:t>
            </w:r>
            <w:r w:rsidR="00ED2813">
              <w:rPr>
                <w:color w:val="000000" w:themeColor="text1"/>
                <w:lang w:val="fr-FR"/>
              </w:rPr>
              <w:t xml:space="preserve"> </w:t>
            </w:r>
            <w:r w:rsidR="00D068E8">
              <w:rPr>
                <w:color w:val="000000" w:themeColor="text1"/>
                <w:lang w:val="fr-FR"/>
              </w:rPr>
              <w:t>de a</w:t>
            </w:r>
            <w:r w:rsidRPr="00A97FBA">
              <w:rPr>
                <w:color w:val="000000" w:themeColor="text1"/>
                <w:lang w:val="fr-FR"/>
              </w:rPr>
              <w:t xml:space="preserve">dministrație, Comisia de evaluare internă a cadrelor didactice a </w:t>
            </w:r>
            <w:r w:rsidRPr="00A97FBA">
              <w:rPr>
                <w:color w:val="000000" w:themeColor="text1"/>
                <w:lang w:val="fr-FR"/>
              </w:rPr>
              <w:lastRenderedPageBreak/>
              <w:t>liceului, se implică în organizarea diferitor activități, propun organizarea activităților extrașcolare etc.;</w:t>
            </w:r>
          </w:p>
          <w:p w14:paraId="1AE6118A" w14:textId="1ED5BD0B" w:rsidR="009575EC" w:rsidRPr="00A97FBA" w:rsidRDefault="006B39C9" w:rsidP="00A97FBA">
            <w:pPr>
              <w:pStyle w:val="Listparagraf"/>
              <w:numPr>
                <w:ilvl w:val="0"/>
                <w:numId w:val="16"/>
              </w:numPr>
              <w:rPr>
                <w:color w:val="000000" w:themeColor="text1"/>
              </w:rPr>
            </w:pPr>
            <w:sdt>
              <w:sdtPr>
                <w:tag w:val="goog_rdk_29"/>
                <w:id w:val="972093331"/>
              </w:sdtPr>
              <w:sdtContent>
                <w:r w:rsidR="00133A58" w:rsidRPr="00A97FBA">
                  <w:rPr>
                    <w:rFonts w:ascii="Caudex" w:eastAsia="Caudex" w:hAnsi="Caudex" w:cs="Caudex"/>
                    <w:color w:val="000000" w:themeColor="text1"/>
                  </w:rPr>
                  <w:t xml:space="preserve">Publicațiile elevilor în mass-media. </w:t>
                </w:r>
              </w:sdtContent>
            </w:sdt>
          </w:p>
        </w:tc>
      </w:tr>
      <w:tr w:rsidR="009575EC" w:rsidRPr="003708B7" w14:paraId="41C72A5D" w14:textId="77777777">
        <w:tc>
          <w:tcPr>
            <w:tcW w:w="2069" w:type="dxa"/>
          </w:tcPr>
          <w:p w14:paraId="14F1704B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14:paraId="0D6DA106" w14:textId="01CC4702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Instituția asigură accesul elevilor la resursele educaționale și participarea lor în procesul decizional, inclusiv al părinților, prin activitatea comitetelor părintești, </w:t>
            </w:r>
            <w:r w:rsidR="001719FE">
              <w:rPr>
                <w:color w:val="000000" w:themeColor="text1"/>
              </w:rPr>
              <w:t xml:space="preserve">a </w:t>
            </w:r>
            <w:r w:rsidRPr="003708B7">
              <w:rPr>
                <w:color w:val="000000" w:themeColor="text1"/>
              </w:rPr>
              <w:t>Consiliul</w:t>
            </w:r>
            <w:r w:rsidR="001719FE">
              <w:rPr>
                <w:color w:val="000000" w:themeColor="text1"/>
              </w:rPr>
              <w:t>ui</w:t>
            </w:r>
            <w:r w:rsidRPr="003708B7">
              <w:rPr>
                <w:color w:val="000000" w:themeColor="text1"/>
              </w:rPr>
              <w:t xml:space="preserve"> elevilor, </w:t>
            </w:r>
            <w:r w:rsidR="001719FE">
              <w:rPr>
                <w:color w:val="000000" w:themeColor="text1"/>
              </w:rPr>
              <w:t xml:space="preserve">a </w:t>
            </w:r>
            <w:r w:rsidRPr="003708B7">
              <w:rPr>
                <w:color w:val="000000" w:themeColor="text1"/>
              </w:rPr>
              <w:t>Consiliul</w:t>
            </w:r>
            <w:r w:rsidR="001719FE">
              <w:rPr>
                <w:color w:val="000000" w:themeColor="text1"/>
              </w:rPr>
              <w:t>ui</w:t>
            </w:r>
            <w:r w:rsidRPr="003708B7">
              <w:rPr>
                <w:color w:val="000000" w:themeColor="text1"/>
              </w:rPr>
              <w:t xml:space="preserve"> de Administrație, </w:t>
            </w:r>
            <w:r w:rsidR="001719FE">
              <w:rPr>
                <w:color w:val="000000" w:themeColor="text1"/>
              </w:rPr>
              <w:t xml:space="preserve">a </w:t>
            </w:r>
            <w:r w:rsidRPr="003708B7">
              <w:rPr>
                <w:color w:val="000000" w:themeColor="text1"/>
              </w:rPr>
              <w:t>Comisi</w:t>
            </w:r>
            <w:r w:rsidR="001719FE">
              <w:rPr>
                <w:color w:val="000000" w:themeColor="text1"/>
              </w:rPr>
              <w:t>ei</w:t>
            </w:r>
            <w:r w:rsidRPr="003708B7">
              <w:rPr>
                <w:color w:val="000000" w:themeColor="text1"/>
              </w:rPr>
              <w:t xml:space="preserve"> de evaluare internă a cadrelor didactice etc.</w:t>
            </w:r>
          </w:p>
        </w:tc>
      </w:tr>
      <w:tr w:rsidR="009575EC" w:rsidRPr="003708B7" w14:paraId="6690EACC" w14:textId="77777777">
        <w:tc>
          <w:tcPr>
            <w:tcW w:w="2069" w:type="dxa"/>
          </w:tcPr>
          <w:p w14:paraId="10B0FAB2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708E2806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18A25236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0,75</w:t>
            </w:r>
          </w:p>
        </w:tc>
        <w:tc>
          <w:tcPr>
            <w:tcW w:w="2268" w:type="dxa"/>
          </w:tcPr>
          <w:p w14:paraId="2638A7FA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1,5</w:t>
            </w:r>
          </w:p>
        </w:tc>
      </w:tr>
    </w:tbl>
    <w:p w14:paraId="608C912A" w14:textId="77777777" w:rsidR="009575EC" w:rsidRPr="003708B7" w:rsidRDefault="009575EC">
      <w:pPr>
        <w:rPr>
          <w:b/>
          <w:color w:val="000000" w:themeColor="text1"/>
        </w:rPr>
      </w:pPr>
    </w:p>
    <w:p w14:paraId="0BA9D82B" w14:textId="77777777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Domeniu: Capacitate instituțională</w:t>
      </w:r>
    </w:p>
    <w:p w14:paraId="0DD6B048" w14:textId="14CCB926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4.3.2.</w:t>
      </w:r>
      <w:r w:rsidRPr="003708B7">
        <w:rPr>
          <w:color w:val="000000" w:themeColor="text1"/>
        </w:rPr>
        <w:t xml:space="preserve"> Existența bazei de date privind performanțele elevilor/copiilor și mecanismele de valorificare a potențialului creativ al acestora, inclusiv rezultatele parcurgerii curriculumului modificat sau a PEI</w:t>
      </w:r>
    </w:p>
    <w:tbl>
      <w:tblPr>
        <w:tblStyle w:val="afffe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9575EC" w:rsidRPr="003708B7" w14:paraId="4D749A71" w14:textId="77777777">
        <w:tc>
          <w:tcPr>
            <w:tcW w:w="2069" w:type="dxa"/>
          </w:tcPr>
          <w:p w14:paraId="003578A7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1E623E84" w14:textId="240F6710" w:rsidR="009575EC" w:rsidRPr="00A97FBA" w:rsidRDefault="006B39C9" w:rsidP="00A97FBA">
            <w:pPr>
              <w:pStyle w:val="Listparagraf"/>
              <w:numPr>
                <w:ilvl w:val="0"/>
                <w:numId w:val="17"/>
              </w:numPr>
              <w:rPr>
                <w:color w:val="000000" w:themeColor="text1"/>
              </w:rPr>
            </w:pPr>
            <w:sdt>
              <w:sdtPr>
                <w:tag w:val="goog_rdk_30"/>
                <w:id w:val="884302552"/>
              </w:sdtPr>
              <w:sdtContent>
                <w:r w:rsidR="00D068E8">
                  <w:rPr>
                    <w:rFonts w:ascii="Caudex" w:eastAsia="Caudex" w:hAnsi="Caudex" w:cs="Caudex"/>
                    <w:color w:val="000000" w:themeColor="text1"/>
                  </w:rPr>
                  <w:t>Site-ul l</w:t>
                </w:r>
                <w:r w:rsidR="00133A58" w:rsidRPr="00A97FBA">
                  <w:rPr>
                    <w:rFonts w:ascii="Caudex" w:eastAsia="Caudex" w:hAnsi="Caudex" w:cs="Caudex"/>
                    <w:color w:val="000000" w:themeColor="text1"/>
                  </w:rPr>
                  <w:t>iceului oglindește performanțele elevilor;</w:t>
                </w:r>
              </w:sdtContent>
            </w:sdt>
          </w:p>
          <w:p w14:paraId="3A050900" w14:textId="6FD1C944" w:rsidR="009575EC" w:rsidRPr="00A97FBA" w:rsidRDefault="00133A58" w:rsidP="00A97FBA">
            <w:pPr>
              <w:pStyle w:val="Listparagraf"/>
              <w:numPr>
                <w:ilvl w:val="0"/>
                <w:numId w:val="17"/>
              </w:numPr>
              <w:rPr>
                <w:color w:val="000000" w:themeColor="text1"/>
                <w:lang w:val="fr-FR"/>
              </w:rPr>
            </w:pPr>
            <w:r w:rsidRPr="00A97FBA">
              <w:rPr>
                <w:color w:val="000000" w:themeColor="text1"/>
                <w:lang w:val="fr-FR"/>
              </w:rPr>
              <w:t xml:space="preserve">Diplome de merit </w:t>
            </w:r>
            <w:r w:rsidR="00A97FBA">
              <w:rPr>
                <w:color w:val="000000" w:themeColor="text1"/>
                <w:lang w:val="fr-FR"/>
              </w:rPr>
              <w:t>pentru</w:t>
            </w:r>
            <w:r w:rsidRPr="00A97FBA">
              <w:rPr>
                <w:color w:val="000000" w:themeColor="text1"/>
                <w:lang w:val="fr-FR"/>
              </w:rPr>
              <w:t xml:space="preserve"> participările copiilor la olimpiade, concursuri, competiții etc;</w:t>
            </w:r>
          </w:p>
          <w:p w14:paraId="6E370BF4" w14:textId="77711A0C" w:rsidR="009575EC" w:rsidRPr="000331C7" w:rsidRDefault="00133A58" w:rsidP="00A97FBA">
            <w:pPr>
              <w:pStyle w:val="Listparagraf"/>
              <w:numPr>
                <w:ilvl w:val="0"/>
                <w:numId w:val="17"/>
              </w:numPr>
              <w:rPr>
                <w:color w:val="000000" w:themeColor="text1"/>
                <w:lang w:val="fr-FR"/>
              </w:rPr>
            </w:pPr>
            <w:r w:rsidRPr="000331C7">
              <w:rPr>
                <w:color w:val="000000" w:themeColor="text1"/>
                <w:lang w:val="fr-FR"/>
              </w:rPr>
              <w:t>Rapoartele Comisiilor metodice și ale fiecărui cadru didactic pentru anul de studii 2022-2023;</w:t>
            </w:r>
          </w:p>
          <w:p w14:paraId="50D2905E" w14:textId="43B8D637" w:rsidR="009575EC" w:rsidRPr="000331C7" w:rsidRDefault="00133A58" w:rsidP="00A97FBA">
            <w:pPr>
              <w:pStyle w:val="Listparagraf"/>
              <w:numPr>
                <w:ilvl w:val="0"/>
                <w:numId w:val="17"/>
              </w:numPr>
              <w:rPr>
                <w:color w:val="000000" w:themeColor="text1"/>
                <w:lang w:val="fr-FR"/>
              </w:rPr>
            </w:pPr>
            <w:r w:rsidRPr="000331C7">
              <w:rPr>
                <w:color w:val="000000" w:themeColor="text1"/>
                <w:lang w:val="fr-FR"/>
              </w:rPr>
              <w:t>Analiza rezultatelor evaluărilor</w:t>
            </w:r>
            <w:r w:rsidR="001719FE" w:rsidRPr="000331C7">
              <w:rPr>
                <w:color w:val="000000" w:themeColor="text1"/>
                <w:lang w:val="fr-FR"/>
              </w:rPr>
              <w:t>,</w:t>
            </w:r>
            <w:r w:rsidRPr="000331C7">
              <w:rPr>
                <w:color w:val="000000" w:themeColor="text1"/>
                <w:lang w:val="fr-FR"/>
              </w:rPr>
              <w:t xml:space="preserve"> participări la diverse concursuri: Comper, Foaie matematică, Fizică-junior, Lecturiada, Plăcerea lecturii și arta vorbirii, Olimpiada universitară la limba și literatura română, Concursul Interdisciplinar </w:t>
            </w:r>
            <w:r w:rsidR="001719FE" w:rsidRPr="000331C7">
              <w:rPr>
                <w:color w:val="000000" w:themeColor="text1"/>
                <w:lang w:val="fr-FR"/>
              </w:rPr>
              <w:t>m</w:t>
            </w:r>
            <w:r w:rsidRPr="000331C7">
              <w:rPr>
                <w:color w:val="000000" w:themeColor="text1"/>
                <w:lang w:val="fr-FR"/>
              </w:rPr>
              <w:t>atematica-</w:t>
            </w:r>
            <w:r w:rsidR="001719FE" w:rsidRPr="000331C7">
              <w:rPr>
                <w:color w:val="000000" w:themeColor="text1"/>
                <w:lang w:val="fr-FR"/>
              </w:rPr>
              <w:t>f</w:t>
            </w:r>
            <w:r w:rsidRPr="000331C7">
              <w:rPr>
                <w:color w:val="000000" w:themeColor="text1"/>
                <w:lang w:val="fr-FR"/>
              </w:rPr>
              <w:t>izică-</w:t>
            </w:r>
            <w:r w:rsidR="00A97FBA" w:rsidRPr="000331C7">
              <w:rPr>
                <w:color w:val="000000" w:themeColor="text1"/>
                <w:lang w:val="fr-FR"/>
              </w:rPr>
              <w:t>ș</w:t>
            </w:r>
            <w:r w:rsidRPr="000331C7">
              <w:rPr>
                <w:color w:val="000000" w:themeColor="text1"/>
                <w:lang w:val="fr-FR"/>
              </w:rPr>
              <w:t>tiințe, Iași, România etc.;</w:t>
            </w:r>
          </w:p>
          <w:p w14:paraId="38F94263" w14:textId="77777777" w:rsidR="009575EC" w:rsidRPr="003708B7" w:rsidRDefault="009575EC">
            <w:pPr>
              <w:rPr>
                <w:color w:val="000000" w:themeColor="text1"/>
              </w:rPr>
            </w:pPr>
          </w:p>
        </w:tc>
      </w:tr>
      <w:tr w:rsidR="009575EC" w:rsidRPr="003708B7" w14:paraId="76CB430E" w14:textId="77777777">
        <w:tc>
          <w:tcPr>
            <w:tcW w:w="2069" w:type="dxa"/>
          </w:tcPr>
          <w:p w14:paraId="0D55D006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301A2A08" w14:textId="1140C414" w:rsidR="009575EC" w:rsidRPr="003708B7" w:rsidRDefault="006B39C9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goog_rdk_31"/>
                <w:id w:val="1483963394"/>
              </w:sdtPr>
              <w:sdtContent>
                <w:r w:rsidR="00133A58" w:rsidRPr="003708B7">
                  <w:rPr>
                    <w:rFonts w:ascii="Caudex" w:eastAsia="Caudex" w:hAnsi="Caudex" w:cs="Caudex"/>
                    <w:color w:val="000000" w:themeColor="text1"/>
                  </w:rPr>
                  <w:t>Instituția deține informații complete privind performanțele elevilor. Sunt discutate și analizate în cadrul Consiliilor profesorale, a Consiliilor de administrație:</w:t>
                </w:r>
                <w:r w:rsidR="001719FE">
                  <w:rPr>
                    <w:rFonts w:ascii="Caudex" w:eastAsia="Caudex" w:hAnsi="Caudex" w:cs="Caudex"/>
                    <w:color w:val="000000" w:themeColor="text1"/>
                  </w:rPr>
                  <w:t xml:space="preserve"> p</w:t>
                </w:r>
                <w:r w:rsidR="00133A58" w:rsidRPr="003708B7">
                  <w:rPr>
                    <w:rFonts w:ascii="Caudex" w:eastAsia="Caudex" w:hAnsi="Caudex" w:cs="Caudex"/>
                    <w:color w:val="000000" w:themeColor="text1"/>
                  </w:rPr>
                  <w:t xml:space="preserve">rezența notelor informative cu privire la totalurile concursurilor școlare și a rapoartelor semestriale/anuale cu privire la rezultatele academice ale elevilor. </w:t>
                </w:r>
              </w:sdtContent>
            </w:sdt>
          </w:p>
        </w:tc>
      </w:tr>
      <w:tr w:rsidR="009575EC" w:rsidRPr="003708B7" w14:paraId="00CB4498" w14:textId="77777777">
        <w:tc>
          <w:tcPr>
            <w:tcW w:w="2069" w:type="dxa"/>
          </w:tcPr>
          <w:p w14:paraId="6ED85B3B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7D30DD0B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569CDD84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5AEAE7CB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2</w:t>
            </w:r>
          </w:p>
        </w:tc>
      </w:tr>
    </w:tbl>
    <w:p w14:paraId="111339A3" w14:textId="77777777" w:rsidR="009575EC" w:rsidRPr="003708B7" w:rsidRDefault="009575EC">
      <w:pPr>
        <w:rPr>
          <w:color w:val="000000" w:themeColor="text1"/>
        </w:rPr>
      </w:pPr>
    </w:p>
    <w:p w14:paraId="2996E175" w14:textId="1B7F8B69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4.3.3.</w:t>
      </w:r>
      <w:r w:rsidRPr="003708B7">
        <w:rPr>
          <w:color w:val="000000" w:themeColor="text1"/>
        </w:rPr>
        <w:t xml:space="preserve"> Realizarea unei politici obiective, echitabile și transparente de promovare a succesului elevului/copilului</w:t>
      </w:r>
    </w:p>
    <w:tbl>
      <w:tblPr>
        <w:tblStyle w:val="affff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9575EC" w:rsidRPr="003708B7" w14:paraId="49ED0A75" w14:textId="77777777">
        <w:tc>
          <w:tcPr>
            <w:tcW w:w="2069" w:type="dxa"/>
          </w:tcPr>
          <w:p w14:paraId="1C54102C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5FFD2ED4" w14:textId="09CCBEC9" w:rsidR="009575EC" w:rsidRPr="00A97FBA" w:rsidRDefault="00133A58" w:rsidP="00A97FBA">
            <w:pPr>
              <w:pStyle w:val="Listparagraf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A97FBA">
              <w:rPr>
                <w:color w:val="000000" w:themeColor="text1"/>
              </w:rPr>
              <w:t>Crearea posibilităților de dezvoltare a potențialului creativ al elevului prin activități formale și nonformale;</w:t>
            </w:r>
          </w:p>
          <w:p w14:paraId="0EFA5E1D" w14:textId="68D0C7D2" w:rsidR="009575EC" w:rsidRPr="00A97FBA" w:rsidRDefault="006B39C9" w:rsidP="00A97FBA">
            <w:pPr>
              <w:pStyle w:val="Listparagraf"/>
              <w:numPr>
                <w:ilvl w:val="0"/>
                <w:numId w:val="18"/>
              </w:numPr>
              <w:rPr>
                <w:color w:val="000000" w:themeColor="text1"/>
              </w:rPr>
            </w:pPr>
            <w:sdt>
              <w:sdtPr>
                <w:tag w:val="goog_rdk_32"/>
                <w:id w:val="-1085140759"/>
              </w:sdtPr>
              <w:sdtContent>
                <w:r w:rsidR="00133A58" w:rsidRPr="00A97FBA">
                  <w:rPr>
                    <w:rFonts w:ascii="Caudex" w:eastAsia="Caudex" w:hAnsi="Caudex" w:cs="Caudex"/>
                    <w:color w:val="000000" w:themeColor="text1"/>
                  </w:rPr>
                  <w:t>Diplomele elevilor la olimpiadele școlare;</w:t>
                </w:r>
              </w:sdtContent>
            </w:sdt>
          </w:p>
          <w:p w14:paraId="35F9274C" w14:textId="4218EA27" w:rsidR="009575EC" w:rsidRPr="000331C7" w:rsidRDefault="006B39C9" w:rsidP="00A97FBA">
            <w:pPr>
              <w:pStyle w:val="Listparagraf"/>
              <w:numPr>
                <w:ilvl w:val="0"/>
                <w:numId w:val="18"/>
              </w:numPr>
              <w:rPr>
                <w:color w:val="000000" w:themeColor="text1"/>
                <w:lang w:val="fr-FR"/>
              </w:rPr>
            </w:pPr>
            <w:sdt>
              <w:sdtPr>
                <w:tag w:val="goog_rdk_33"/>
                <w:id w:val="1169597"/>
              </w:sdtPr>
              <w:sdtContent>
                <w:r w:rsidR="00133A58" w:rsidRPr="000331C7">
                  <w:rPr>
                    <w:rFonts w:ascii="Caudex" w:eastAsia="Caudex" w:hAnsi="Caudex" w:cs="Caudex"/>
                    <w:color w:val="000000" w:themeColor="text1"/>
                    <w:lang w:val="fr-FR"/>
                  </w:rPr>
                  <w:t xml:space="preserve">Promovarea performanței pe </w:t>
                </w:r>
                <w:r w:rsidR="001719FE" w:rsidRPr="000331C7">
                  <w:rPr>
                    <w:rFonts w:ascii="Caudex" w:eastAsia="Caudex" w:hAnsi="Caudex" w:cs="Caudex"/>
                    <w:color w:val="000000" w:themeColor="text1"/>
                    <w:lang w:val="fr-FR"/>
                  </w:rPr>
                  <w:t>site</w:t>
                </w:r>
                <w:r w:rsidR="00133A58" w:rsidRPr="000331C7">
                  <w:rPr>
                    <w:rFonts w:ascii="Caudex" w:eastAsia="Caudex" w:hAnsi="Caudex" w:cs="Caudex"/>
                    <w:color w:val="000000" w:themeColor="text1"/>
                    <w:lang w:val="fr-FR"/>
                  </w:rPr>
                  <w:t>-ul liceului, pe pagina de Facebook;</w:t>
                </w:r>
              </w:sdtContent>
            </w:sdt>
          </w:p>
          <w:p w14:paraId="32656142" w14:textId="76422D45" w:rsidR="009575EC" w:rsidRPr="00A97FBA" w:rsidRDefault="00133A58" w:rsidP="00A97FBA">
            <w:pPr>
              <w:pStyle w:val="Listparagraf"/>
              <w:numPr>
                <w:ilvl w:val="0"/>
                <w:numId w:val="18"/>
              </w:numPr>
              <w:rPr>
                <w:color w:val="000000" w:themeColor="text1"/>
                <w:lang w:val="fr-FR"/>
              </w:rPr>
            </w:pPr>
            <w:r w:rsidRPr="00A97FBA">
              <w:rPr>
                <w:color w:val="000000" w:themeColor="text1"/>
                <w:lang w:val="fr-FR"/>
              </w:rPr>
              <w:t>Scrisori de mulțumire pentru părinți;</w:t>
            </w:r>
          </w:p>
          <w:p w14:paraId="7650E1DD" w14:textId="6149E9E9" w:rsidR="009575EC" w:rsidRPr="00A97FBA" w:rsidRDefault="006B39C9" w:rsidP="00A97FBA">
            <w:pPr>
              <w:pStyle w:val="Listparagraf"/>
              <w:numPr>
                <w:ilvl w:val="0"/>
                <w:numId w:val="18"/>
              </w:numPr>
              <w:rPr>
                <w:color w:val="000000" w:themeColor="text1"/>
              </w:rPr>
            </w:pPr>
            <w:sdt>
              <w:sdtPr>
                <w:tag w:val="goog_rdk_34"/>
                <w:id w:val="728115964"/>
              </w:sdtPr>
              <w:sdtContent>
                <w:r w:rsidR="00133A58" w:rsidRPr="00A97FBA">
                  <w:rPr>
                    <w:rFonts w:ascii="Caudex" w:eastAsia="Caudex" w:hAnsi="Caudex" w:cs="Caudex"/>
                    <w:color w:val="000000" w:themeColor="text1"/>
                  </w:rPr>
                  <w:t>Listele copiilor performanți;</w:t>
                </w:r>
              </w:sdtContent>
            </w:sdt>
          </w:p>
          <w:p w14:paraId="17F5C0AA" w14:textId="1CCEA01C" w:rsidR="009575EC" w:rsidRPr="00A97FBA" w:rsidRDefault="006B39C9" w:rsidP="00A97FBA">
            <w:pPr>
              <w:pStyle w:val="Listparagraf"/>
              <w:numPr>
                <w:ilvl w:val="0"/>
                <w:numId w:val="18"/>
              </w:numPr>
              <w:rPr>
                <w:color w:val="000000" w:themeColor="text1"/>
              </w:rPr>
            </w:pPr>
            <w:sdt>
              <w:sdtPr>
                <w:tag w:val="goog_rdk_35"/>
                <w:id w:val="1172841018"/>
              </w:sdtPr>
              <w:sdtContent>
                <w:r w:rsidR="00133A58" w:rsidRPr="00A97FBA">
                  <w:rPr>
                    <w:rFonts w:ascii="Caudex" w:eastAsia="Caudex" w:hAnsi="Caudex" w:cs="Caudex"/>
                    <w:color w:val="000000" w:themeColor="text1"/>
                  </w:rPr>
                  <w:t>Ordine de mulțumire.</w:t>
                </w:r>
              </w:sdtContent>
            </w:sdt>
          </w:p>
        </w:tc>
      </w:tr>
      <w:tr w:rsidR="009575EC" w:rsidRPr="003708B7" w14:paraId="4CBD3ABD" w14:textId="77777777">
        <w:tc>
          <w:tcPr>
            <w:tcW w:w="2069" w:type="dxa"/>
          </w:tcPr>
          <w:p w14:paraId="25B6F609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77096E57" w14:textId="54F996B2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Liceul stimulează și încurajează performanța școlară prin diplome și scrisori de mulțumire părinților. Liceul încurajează și susține financiar cadrele didactice în realizarea proiectelor, a publicațiilor metodice. </w:t>
            </w:r>
          </w:p>
          <w:p w14:paraId="3FDAECDA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    </w:t>
            </w:r>
          </w:p>
        </w:tc>
      </w:tr>
      <w:tr w:rsidR="009575EC" w:rsidRPr="003708B7" w14:paraId="1FE3D233" w14:textId="77777777">
        <w:tc>
          <w:tcPr>
            <w:tcW w:w="2069" w:type="dxa"/>
          </w:tcPr>
          <w:p w14:paraId="128352CF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530C8320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1</w:t>
            </w:r>
          </w:p>
        </w:tc>
        <w:tc>
          <w:tcPr>
            <w:tcW w:w="3827" w:type="dxa"/>
          </w:tcPr>
          <w:p w14:paraId="220F37BF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3CDA5B0D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1</w:t>
            </w:r>
          </w:p>
        </w:tc>
      </w:tr>
    </w:tbl>
    <w:p w14:paraId="0203A527" w14:textId="77777777" w:rsidR="009575EC" w:rsidRPr="003708B7" w:rsidRDefault="009575EC">
      <w:pPr>
        <w:rPr>
          <w:color w:val="000000" w:themeColor="text1"/>
        </w:rPr>
      </w:pPr>
    </w:p>
    <w:p w14:paraId="60E38C9A" w14:textId="06170F12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Domeniu: Curriculum/proces educațional</w:t>
      </w:r>
    </w:p>
    <w:p w14:paraId="1495DC12" w14:textId="3A41A5BE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4.3.4.</w:t>
      </w:r>
      <w:r w:rsidRPr="003708B7">
        <w:rPr>
          <w:color w:val="000000" w:themeColor="text1"/>
        </w:rPr>
        <w:t xml:space="preserve"> Încadrarea elevilor/copiilor în învățarea interactivă prin cooperare, subliniindu-le capacitățile de dezvoltare individuală, și consultarea lor în privința conceperii și aplicării CDȘ </w:t>
      </w:r>
      <w:r w:rsidR="001719FE">
        <w:rPr>
          <w:color w:val="000000" w:themeColor="text1"/>
        </w:rPr>
        <w:t xml:space="preserve"> </w:t>
      </w:r>
    </w:p>
    <w:tbl>
      <w:tblPr>
        <w:tblStyle w:val="affff0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9575EC" w:rsidRPr="003708B7" w14:paraId="5F1F9C0A" w14:textId="77777777">
        <w:tc>
          <w:tcPr>
            <w:tcW w:w="2069" w:type="dxa"/>
          </w:tcPr>
          <w:p w14:paraId="54286D23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lastRenderedPageBreak/>
              <w:t xml:space="preserve">Dovezi </w:t>
            </w:r>
          </w:p>
        </w:tc>
        <w:tc>
          <w:tcPr>
            <w:tcW w:w="7570" w:type="dxa"/>
            <w:gridSpan w:val="3"/>
          </w:tcPr>
          <w:p w14:paraId="2DEFC64F" w14:textId="49ABC957" w:rsidR="009575EC" w:rsidRPr="00A97FBA" w:rsidRDefault="00133A58" w:rsidP="00A97FBA">
            <w:pPr>
              <w:pStyle w:val="Listparagraf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A97FBA">
              <w:rPr>
                <w:color w:val="000000" w:themeColor="text1"/>
              </w:rPr>
              <w:t>Seminar metodic instructiv:</w:t>
            </w:r>
            <w:r w:rsidR="00ED2813">
              <w:rPr>
                <w:color w:val="000000" w:themeColor="text1"/>
              </w:rPr>
              <w:t xml:space="preserve"> </w:t>
            </w:r>
            <w:r w:rsidRPr="00A97FBA">
              <w:rPr>
                <w:color w:val="000000" w:themeColor="text1"/>
              </w:rPr>
              <w:t>„Dezvoltarea emotional-afectivă</w:t>
            </w:r>
            <w:r w:rsidR="00F64E69">
              <w:rPr>
                <w:color w:val="000000" w:themeColor="text1"/>
              </w:rPr>
              <w:t xml:space="preserve"> </w:t>
            </w:r>
            <w:r w:rsidRPr="00A97FBA">
              <w:rPr>
                <w:color w:val="000000" w:themeColor="text1"/>
              </w:rPr>
              <w:t>a elevilor și formarea spiritului de cooperare la elevi</w:t>
            </w:r>
            <w:r w:rsidR="001719FE" w:rsidRPr="00A97FBA">
              <w:rPr>
                <w:color w:val="000000" w:themeColor="text1"/>
              </w:rPr>
              <w:t>”</w:t>
            </w:r>
            <w:r w:rsidRPr="00A97FBA">
              <w:rPr>
                <w:color w:val="000000" w:themeColor="text1"/>
              </w:rPr>
              <w:t>, 24.03.2022;</w:t>
            </w:r>
          </w:p>
          <w:p w14:paraId="61156D32" w14:textId="77777777" w:rsidR="00A97FBA" w:rsidRDefault="00133A58" w:rsidP="00A97FBA">
            <w:pPr>
              <w:pStyle w:val="Listparagraf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A97FBA">
              <w:rPr>
                <w:color w:val="000000" w:themeColor="text1"/>
              </w:rPr>
              <w:t>Seminar metodic: „Abordări interdisciplinare “, 03.06.2022;</w:t>
            </w:r>
          </w:p>
          <w:p w14:paraId="6E3F5F14" w14:textId="6431AF0D" w:rsidR="009575EC" w:rsidRPr="00A97FBA" w:rsidRDefault="00133A58" w:rsidP="00A97FBA">
            <w:pPr>
              <w:pStyle w:val="Listparagraf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A97FBA">
              <w:rPr>
                <w:color w:val="000000" w:themeColor="text1"/>
              </w:rPr>
              <w:t>Ședințele cu părinții și elevii;</w:t>
            </w:r>
          </w:p>
          <w:p w14:paraId="102F6B8B" w14:textId="2B2AD6B0" w:rsidR="009575EC" w:rsidRPr="00A97FBA" w:rsidRDefault="006B39C9" w:rsidP="00A97FBA">
            <w:pPr>
              <w:pStyle w:val="Listparagraf"/>
              <w:numPr>
                <w:ilvl w:val="0"/>
                <w:numId w:val="19"/>
              </w:numPr>
              <w:rPr>
                <w:color w:val="000000" w:themeColor="text1"/>
              </w:rPr>
            </w:pPr>
            <w:sdt>
              <w:sdtPr>
                <w:tag w:val="goog_rdk_36"/>
                <w:id w:val="1726863306"/>
              </w:sdtPr>
              <w:sdtContent>
                <w:r w:rsidR="00A97FBA">
                  <w:t>P</w:t>
                </w:r>
                <w:r w:rsidR="00133A58" w:rsidRPr="00A97FBA">
                  <w:rPr>
                    <w:rFonts w:eastAsia="Gungsuh"/>
                    <w:color w:val="000000" w:themeColor="text1"/>
                  </w:rPr>
                  <w:t xml:space="preserve">ortofoliul Comisiilor metodice; </w:t>
                </w:r>
              </w:sdtContent>
            </w:sdt>
          </w:p>
          <w:p w14:paraId="063D6EEB" w14:textId="75B7AA8B" w:rsidR="009575EC" w:rsidRPr="00A97FBA" w:rsidRDefault="006B39C9" w:rsidP="00A97FBA">
            <w:pPr>
              <w:pStyle w:val="Listparagraf"/>
              <w:numPr>
                <w:ilvl w:val="0"/>
                <w:numId w:val="19"/>
              </w:numPr>
              <w:jc w:val="left"/>
              <w:rPr>
                <w:color w:val="000000" w:themeColor="text1"/>
              </w:rPr>
            </w:pPr>
            <w:sdt>
              <w:sdtPr>
                <w:tag w:val="goog_rdk_37"/>
                <w:id w:val="-785963276"/>
              </w:sdtPr>
              <w:sdtContent>
                <w:r w:rsidR="00133A58" w:rsidRPr="00A97FBA">
                  <w:rPr>
                    <w:rFonts w:ascii="Caudex" w:eastAsia="Caudex" w:hAnsi="Caudex" w:cs="Caudex"/>
                    <w:color w:val="000000" w:themeColor="text1"/>
                  </w:rPr>
                  <w:t>Site-ul oficial al instituției: https://www.liceulprometeuprotalent.md;</w:t>
                </w:r>
              </w:sdtContent>
            </w:sdt>
          </w:p>
          <w:p w14:paraId="7DD4E26B" w14:textId="3B6CD9C2" w:rsidR="009575EC" w:rsidRPr="00A97FBA" w:rsidRDefault="006B39C9" w:rsidP="00A97FBA">
            <w:pPr>
              <w:pStyle w:val="Listparagraf"/>
              <w:numPr>
                <w:ilvl w:val="0"/>
                <w:numId w:val="19"/>
              </w:numPr>
              <w:rPr>
                <w:color w:val="000000" w:themeColor="text1"/>
              </w:rPr>
            </w:pPr>
            <w:sdt>
              <w:sdtPr>
                <w:tag w:val="goog_rdk_38"/>
                <w:id w:val="-1292442075"/>
              </w:sdtPr>
              <w:sdtContent>
                <w:r w:rsidR="00133A58" w:rsidRPr="00A97FBA">
                  <w:rPr>
                    <w:rFonts w:ascii="Caudex" w:eastAsia="Caudex" w:hAnsi="Caudex" w:cs="Caudex"/>
                    <w:color w:val="000000" w:themeColor="text1"/>
                  </w:rPr>
                  <w:t>Concursul „Erudit Prometeu” cu participarea elevilor din clasele gimnaziale și liceale;</w:t>
                </w:r>
              </w:sdtContent>
            </w:sdt>
          </w:p>
          <w:p w14:paraId="6AFF13C9" w14:textId="02CDC363" w:rsidR="009575EC" w:rsidRPr="00A97FBA" w:rsidRDefault="00133A58" w:rsidP="00A97FBA">
            <w:pPr>
              <w:pStyle w:val="Listparagraf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A97FBA">
              <w:rPr>
                <w:color w:val="000000" w:themeColor="text1"/>
              </w:rPr>
              <w:t>Monitorizarea activității individuale, eficiente a elevilor în cadrul învățării interactive prin cooperare;</w:t>
            </w:r>
          </w:p>
          <w:p w14:paraId="56A6FC08" w14:textId="7DF18D6D" w:rsidR="009575EC" w:rsidRPr="00A97FBA" w:rsidRDefault="006B39C9" w:rsidP="00A97FBA">
            <w:pPr>
              <w:pStyle w:val="Listparagraf"/>
              <w:numPr>
                <w:ilvl w:val="0"/>
                <w:numId w:val="19"/>
              </w:numPr>
              <w:rPr>
                <w:color w:val="000000" w:themeColor="text1"/>
              </w:rPr>
            </w:pPr>
            <w:sdt>
              <w:sdtPr>
                <w:tag w:val="goog_rdk_39"/>
                <w:id w:val="-2094311868"/>
              </w:sdtPr>
              <w:sdtContent>
                <w:r w:rsidR="00D068E8">
                  <w:t>„</w:t>
                </w:r>
                <w:r w:rsidR="00133A58" w:rsidRPr="00A97FBA">
                  <w:rPr>
                    <w:rFonts w:eastAsia="Gungsuh"/>
                    <w:color w:val="000000" w:themeColor="text1"/>
                  </w:rPr>
                  <w:t>Transdisc</w:t>
                </w:r>
                <w:r w:rsidR="00E75F3D" w:rsidRPr="00A97FBA">
                  <w:rPr>
                    <w:rFonts w:eastAsia="Gungsuh"/>
                    <w:color w:val="000000" w:themeColor="text1"/>
                  </w:rPr>
                  <w:t>i</w:t>
                </w:r>
                <w:r w:rsidR="00133A58" w:rsidRPr="00A97FBA">
                  <w:rPr>
                    <w:rFonts w:eastAsia="Gungsuh"/>
                    <w:color w:val="000000" w:themeColor="text1"/>
                  </w:rPr>
                  <w:t>plinarita</w:t>
                </w:r>
                <w:r w:rsidR="00E75F3D" w:rsidRPr="00A97FBA">
                  <w:rPr>
                    <w:rFonts w:eastAsia="Gungsuh"/>
                    <w:color w:val="000000" w:themeColor="text1"/>
                  </w:rPr>
                  <w:t>t</w:t>
                </w:r>
                <w:r w:rsidR="00133A58" w:rsidRPr="00A97FBA">
                  <w:rPr>
                    <w:rFonts w:eastAsia="Gungsuh"/>
                    <w:color w:val="000000" w:themeColor="text1"/>
                  </w:rPr>
                  <w:t>ea, imperativ curricular”, seminar 06.05.2022.</w:t>
                </w:r>
              </w:sdtContent>
            </w:sdt>
          </w:p>
        </w:tc>
      </w:tr>
      <w:tr w:rsidR="009575EC" w:rsidRPr="003708B7" w14:paraId="0299DFDF" w14:textId="77777777">
        <w:tc>
          <w:tcPr>
            <w:tcW w:w="2069" w:type="dxa"/>
          </w:tcPr>
          <w:p w14:paraId="5AB2235E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7F03B106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Se discută cu elevii și părinții acestora despre rezultatele școlare, se solicită opinia despre calitatea predării/învățării și evaluării în scopul îmbunătățirii  procesului didactic și a sporirii performanței școlare.</w:t>
            </w:r>
          </w:p>
          <w:p w14:paraId="4BAB3840" w14:textId="77777777" w:rsidR="009575EC" w:rsidRPr="003708B7" w:rsidRDefault="009575EC">
            <w:pPr>
              <w:rPr>
                <w:color w:val="000000" w:themeColor="text1"/>
              </w:rPr>
            </w:pPr>
          </w:p>
        </w:tc>
      </w:tr>
      <w:tr w:rsidR="009575EC" w:rsidRPr="003708B7" w14:paraId="71EA7349" w14:textId="77777777">
        <w:tc>
          <w:tcPr>
            <w:tcW w:w="2069" w:type="dxa"/>
          </w:tcPr>
          <w:p w14:paraId="642E21B6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58D029B2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44DC75B2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589BF3F2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2</w:t>
            </w:r>
          </w:p>
        </w:tc>
      </w:tr>
    </w:tbl>
    <w:p w14:paraId="4A55B8B2" w14:textId="77777777" w:rsidR="009575EC" w:rsidRPr="003708B7" w:rsidRDefault="009575EC">
      <w:pPr>
        <w:rPr>
          <w:color w:val="000000" w:themeColor="text1"/>
        </w:rPr>
      </w:pPr>
    </w:p>
    <w:tbl>
      <w:tblPr>
        <w:tblStyle w:val="affff1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11"/>
        <w:gridCol w:w="3543"/>
      </w:tblGrid>
      <w:tr w:rsidR="009575EC" w:rsidRPr="003708B7" w14:paraId="27924D0F" w14:textId="77777777">
        <w:tc>
          <w:tcPr>
            <w:tcW w:w="1985" w:type="dxa"/>
            <w:vMerge w:val="restart"/>
          </w:tcPr>
          <w:p w14:paraId="559B6432" w14:textId="77777777" w:rsidR="009575EC" w:rsidRPr="003708B7" w:rsidRDefault="00133A58" w:rsidP="00282171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Dimensiune IV</w:t>
            </w:r>
          </w:p>
          <w:p w14:paraId="455FC2B5" w14:textId="42FA0881" w:rsidR="009575EC" w:rsidRPr="003708B7" w:rsidRDefault="009575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14:paraId="05BD6CDA" w14:textId="77777777" w:rsidR="009575EC" w:rsidRPr="003708B7" w:rsidRDefault="00133A58">
            <w:pPr>
              <w:jc w:val="center"/>
              <w:rPr>
                <w:b/>
                <w:color w:val="000000" w:themeColor="text1"/>
              </w:rPr>
            </w:pPr>
            <w:r w:rsidRPr="003708B7">
              <w:rPr>
                <w:b/>
                <w:color w:val="000000" w:themeColor="text1"/>
              </w:rPr>
              <w:t>Puncte forte</w:t>
            </w:r>
          </w:p>
        </w:tc>
        <w:tc>
          <w:tcPr>
            <w:tcW w:w="3543" w:type="dxa"/>
          </w:tcPr>
          <w:p w14:paraId="4F05AB88" w14:textId="77777777" w:rsidR="009575EC" w:rsidRPr="003708B7" w:rsidRDefault="00133A58">
            <w:pPr>
              <w:jc w:val="center"/>
              <w:rPr>
                <w:b/>
                <w:color w:val="000000" w:themeColor="text1"/>
              </w:rPr>
            </w:pPr>
            <w:r w:rsidRPr="003708B7">
              <w:rPr>
                <w:b/>
                <w:color w:val="000000" w:themeColor="text1"/>
              </w:rPr>
              <w:t>Puncte slabe</w:t>
            </w:r>
          </w:p>
        </w:tc>
      </w:tr>
      <w:tr w:rsidR="009575EC" w:rsidRPr="003708B7" w14:paraId="533ECD62" w14:textId="77777777">
        <w:tc>
          <w:tcPr>
            <w:tcW w:w="1985" w:type="dxa"/>
            <w:vMerge/>
          </w:tcPr>
          <w:p w14:paraId="32A30B52" w14:textId="77777777" w:rsidR="009575EC" w:rsidRPr="003708B7" w:rsidRDefault="00957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33F61E95" w14:textId="5E09B218" w:rsidR="009575EC" w:rsidRPr="00F64E69" w:rsidRDefault="00133A58" w:rsidP="00E75F3D">
            <w:pPr>
              <w:pStyle w:val="Listparagraf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7"/>
              </w:tabs>
              <w:jc w:val="left"/>
              <w:rPr>
                <w:color w:val="000000" w:themeColor="text1"/>
                <w:szCs w:val="24"/>
                <w:lang w:val="fr-FR"/>
              </w:rPr>
            </w:pPr>
            <w:r w:rsidRPr="00F64E69">
              <w:rPr>
                <w:color w:val="000000" w:themeColor="text1"/>
                <w:szCs w:val="24"/>
                <w:lang w:val="fr-FR"/>
              </w:rPr>
              <w:t>Dotarea institu</w:t>
            </w:r>
            <w:r w:rsidR="00F64E69" w:rsidRPr="00F64E69">
              <w:rPr>
                <w:color w:val="000000" w:themeColor="text1"/>
                <w:szCs w:val="24"/>
                <w:lang w:val="fr-FR"/>
              </w:rPr>
              <w:t>ț</w:t>
            </w:r>
            <w:r w:rsidRPr="00F64E69">
              <w:rPr>
                <w:color w:val="000000" w:themeColor="text1"/>
                <w:szCs w:val="24"/>
                <w:lang w:val="fr-FR"/>
              </w:rPr>
              <w:t xml:space="preserve">iei cu materiale de sprijin (echipamente, utilaje, dispozitive, ustensile); </w:t>
            </w:r>
          </w:p>
          <w:p w14:paraId="331A0CC7" w14:textId="77777777" w:rsidR="00E75F3D" w:rsidRPr="000331C7" w:rsidRDefault="00133A58" w:rsidP="00E75F3D">
            <w:pPr>
              <w:pStyle w:val="Listparagraf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7"/>
              </w:tabs>
              <w:jc w:val="left"/>
              <w:rPr>
                <w:color w:val="000000" w:themeColor="text1"/>
                <w:szCs w:val="24"/>
                <w:lang w:val="fr-FR"/>
              </w:rPr>
            </w:pPr>
            <w:r w:rsidRPr="000331C7">
              <w:rPr>
                <w:color w:val="000000" w:themeColor="text1"/>
                <w:lang w:val="fr-FR"/>
              </w:rPr>
              <w:t xml:space="preserve">Instruirea/formarea continuă a personalului didactic </w:t>
            </w:r>
            <w:r w:rsidR="00E75F3D" w:rsidRPr="000331C7">
              <w:rPr>
                <w:color w:val="000000" w:themeColor="text1"/>
                <w:lang w:val="fr-FR"/>
              </w:rPr>
              <w:t>ș</w:t>
            </w:r>
            <w:r w:rsidRPr="000331C7">
              <w:rPr>
                <w:color w:val="000000" w:themeColor="text1"/>
                <w:lang w:val="fr-FR"/>
              </w:rPr>
              <w:t>i auxiliar în domeniul managementului educațional si instituțional;</w:t>
            </w:r>
          </w:p>
          <w:p w14:paraId="7F240BE9" w14:textId="77777777" w:rsidR="00E75F3D" w:rsidRDefault="00E75F3D" w:rsidP="00E75F3D">
            <w:pPr>
              <w:pStyle w:val="Listparagraf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7"/>
              </w:tabs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</w:t>
            </w:r>
            <w:r w:rsidR="00133A58" w:rsidRPr="00E75F3D">
              <w:rPr>
                <w:color w:val="000000" w:themeColor="text1"/>
                <w:szCs w:val="24"/>
              </w:rPr>
              <w:t xml:space="preserve">roiectarea şi realizarea diferitor activităţi şcolare şi extraşcolare de prevenire şi combatere a violenţei în şcoală; </w:t>
            </w:r>
          </w:p>
          <w:p w14:paraId="2747553B" w14:textId="77777777" w:rsidR="00E75F3D" w:rsidRDefault="00133A58" w:rsidP="00E75F3D">
            <w:pPr>
              <w:pStyle w:val="Listparagraf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7"/>
              </w:tabs>
              <w:jc w:val="left"/>
              <w:rPr>
                <w:color w:val="000000" w:themeColor="text1"/>
                <w:szCs w:val="24"/>
              </w:rPr>
            </w:pPr>
            <w:r w:rsidRPr="00E75F3D">
              <w:rPr>
                <w:color w:val="000000" w:themeColor="text1"/>
                <w:szCs w:val="24"/>
              </w:rPr>
              <w:t>Prevenirea situațiilor de agresiune fizică, morală a elevilor;</w:t>
            </w:r>
          </w:p>
          <w:p w14:paraId="065695D1" w14:textId="39E483A3" w:rsidR="00E75F3D" w:rsidRDefault="00133A58" w:rsidP="00E75F3D">
            <w:pPr>
              <w:pStyle w:val="Listparagraf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7"/>
              </w:tabs>
              <w:jc w:val="left"/>
              <w:rPr>
                <w:color w:val="000000" w:themeColor="text1"/>
                <w:szCs w:val="24"/>
              </w:rPr>
            </w:pPr>
            <w:r w:rsidRPr="00E75F3D">
              <w:rPr>
                <w:color w:val="000000" w:themeColor="text1"/>
                <w:szCs w:val="24"/>
              </w:rPr>
              <w:t xml:space="preserve">Promovarea performanțelor elevilor prin intermediul </w:t>
            </w:r>
            <w:r w:rsidR="00E75F3D">
              <w:rPr>
                <w:color w:val="000000" w:themeColor="text1"/>
                <w:szCs w:val="24"/>
              </w:rPr>
              <w:t>s</w:t>
            </w:r>
            <w:r w:rsidR="00D068E8">
              <w:rPr>
                <w:color w:val="000000" w:themeColor="text1"/>
                <w:szCs w:val="24"/>
              </w:rPr>
              <w:t>ite-ului l</w:t>
            </w:r>
            <w:r w:rsidRPr="00E75F3D">
              <w:rPr>
                <w:color w:val="000000" w:themeColor="text1"/>
                <w:szCs w:val="24"/>
              </w:rPr>
              <w:t>iceului și a pagin</w:t>
            </w:r>
            <w:r w:rsidR="00E75F3D">
              <w:rPr>
                <w:color w:val="000000" w:themeColor="text1"/>
                <w:szCs w:val="24"/>
              </w:rPr>
              <w:t>i</w:t>
            </w:r>
            <w:r w:rsidRPr="00E75F3D">
              <w:rPr>
                <w:color w:val="000000" w:themeColor="text1"/>
                <w:szCs w:val="24"/>
              </w:rPr>
              <w:t>i de Facebook;</w:t>
            </w:r>
            <w:r w:rsidR="00E75F3D">
              <w:rPr>
                <w:color w:val="000000" w:themeColor="text1"/>
                <w:szCs w:val="24"/>
              </w:rPr>
              <w:t xml:space="preserve"> </w:t>
            </w:r>
          </w:p>
          <w:p w14:paraId="3793D8ED" w14:textId="77777777" w:rsidR="00E75F3D" w:rsidRDefault="00133A58" w:rsidP="00E75F3D">
            <w:pPr>
              <w:pStyle w:val="Listparagraf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7"/>
              </w:tabs>
              <w:jc w:val="left"/>
              <w:rPr>
                <w:color w:val="000000" w:themeColor="text1"/>
                <w:szCs w:val="24"/>
                <w:lang w:val="fr-FR"/>
              </w:rPr>
            </w:pPr>
            <w:r w:rsidRPr="00E75F3D">
              <w:rPr>
                <w:color w:val="000000" w:themeColor="text1"/>
                <w:szCs w:val="24"/>
                <w:lang w:val="fr-FR"/>
              </w:rPr>
              <w:t>Baza didactică foarte bună este capabilă să asigure un învățământ de calitate</w:t>
            </w:r>
            <w:r w:rsidR="00E75F3D">
              <w:rPr>
                <w:color w:val="000000" w:themeColor="text1"/>
                <w:szCs w:val="24"/>
                <w:lang w:val="fr-FR"/>
              </w:rPr>
              <w:t> ;</w:t>
            </w:r>
          </w:p>
          <w:p w14:paraId="507357FB" w14:textId="77777777" w:rsidR="00E75F3D" w:rsidRDefault="00133A58" w:rsidP="00E75F3D">
            <w:pPr>
              <w:pStyle w:val="Listparagraf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7"/>
              </w:tabs>
              <w:jc w:val="left"/>
              <w:rPr>
                <w:color w:val="000000" w:themeColor="text1"/>
                <w:szCs w:val="24"/>
                <w:lang w:val="fr-FR"/>
              </w:rPr>
            </w:pPr>
            <w:r w:rsidRPr="00E75F3D">
              <w:rPr>
                <w:color w:val="000000" w:themeColor="text1"/>
                <w:szCs w:val="24"/>
                <w:lang w:val="fr-FR"/>
              </w:rPr>
              <w:t>Performanțe școlare foarte bune la concursuri, testări interne, examene;</w:t>
            </w:r>
          </w:p>
          <w:p w14:paraId="1D770705" w14:textId="77777777" w:rsidR="00E75F3D" w:rsidRDefault="00133A58" w:rsidP="00E75F3D">
            <w:pPr>
              <w:pStyle w:val="Listparagraf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7"/>
              </w:tabs>
              <w:jc w:val="left"/>
              <w:rPr>
                <w:color w:val="000000" w:themeColor="text1"/>
                <w:szCs w:val="24"/>
              </w:rPr>
            </w:pPr>
            <w:r w:rsidRPr="00E75F3D">
              <w:rPr>
                <w:color w:val="000000" w:themeColor="text1"/>
                <w:szCs w:val="24"/>
              </w:rPr>
              <w:t>Aplicarea TIC-ului în procesul educa</w:t>
            </w:r>
            <w:r w:rsidR="00E75F3D">
              <w:rPr>
                <w:color w:val="000000" w:themeColor="text1"/>
                <w:szCs w:val="24"/>
              </w:rPr>
              <w:t>ț</w:t>
            </w:r>
            <w:r w:rsidRPr="00E75F3D">
              <w:rPr>
                <w:color w:val="000000" w:themeColor="text1"/>
                <w:szCs w:val="24"/>
              </w:rPr>
              <w:t>ional;</w:t>
            </w:r>
          </w:p>
          <w:p w14:paraId="100B8EDB" w14:textId="77777777" w:rsidR="00E75F3D" w:rsidRDefault="00133A58" w:rsidP="00E75F3D">
            <w:pPr>
              <w:pStyle w:val="Listparagraf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7"/>
              </w:tabs>
              <w:jc w:val="left"/>
              <w:rPr>
                <w:color w:val="000000" w:themeColor="text1"/>
                <w:szCs w:val="24"/>
              </w:rPr>
            </w:pPr>
            <w:r w:rsidRPr="00E75F3D">
              <w:rPr>
                <w:color w:val="000000" w:themeColor="text1"/>
                <w:szCs w:val="24"/>
              </w:rPr>
              <w:t>Relații constructive de parteneriat</w:t>
            </w:r>
            <w:r w:rsidR="00E75F3D">
              <w:rPr>
                <w:color w:val="000000" w:themeColor="text1"/>
                <w:szCs w:val="24"/>
              </w:rPr>
              <w:t>;</w:t>
            </w:r>
          </w:p>
          <w:p w14:paraId="7696AEB5" w14:textId="77777777" w:rsidR="00E75F3D" w:rsidRDefault="00133A58" w:rsidP="00E75F3D">
            <w:pPr>
              <w:pStyle w:val="Listparagraf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7"/>
              </w:tabs>
              <w:jc w:val="left"/>
              <w:rPr>
                <w:color w:val="000000" w:themeColor="text1"/>
                <w:szCs w:val="24"/>
              </w:rPr>
            </w:pPr>
            <w:r w:rsidRPr="00E75F3D">
              <w:rPr>
                <w:color w:val="000000" w:themeColor="text1"/>
                <w:szCs w:val="24"/>
              </w:rPr>
              <w:t>Echipă managerială profesionistă, dedicată elevilor, părinților și comunității;</w:t>
            </w:r>
          </w:p>
          <w:p w14:paraId="31398B8B" w14:textId="34CEA4D7" w:rsidR="009575EC" w:rsidRPr="00E75F3D" w:rsidRDefault="00133A58" w:rsidP="00E75F3D">
            <w:pPr>
              <w:pStyle w:val="Listparagraf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7"/>
              </w:tabs>
              <w:jc w:val="left"/>
              <w:rPr>
                <w:color w:val="000000" w:themeColor="text1"/>
                <w:szCs w:val="24"/>
                <w:lang w:val="fr-FR"/>
              </w:rPr>
            </w:pPr>
            <w:r w:rsidRPr="00E75F3D">
              <w:rPr>
                <w:color w:val="000000" w:themeColor="text1"/>
                <w:szCs w:val="24"/>
                <w:lang w:val="fr-FR"/>
              </w:rPr>
              <w:t>Comunicarea cu părinții: permanentă, respectuoasă, eficientă.</w:t>
            </w:r>
          </w:p>
        </w:tc>
        <w:tc>
          <w:tcPr>
            <w:tcW w:w="3543" w:type="dxa"/>
          </w:tcPr>
          <w:p w14:paraId="07AB1091" w14:textId="17B853D4" w:rsidR="009575EC" w:rsidRPr="00A97FBA" w:rsidRDefault="00133A58" w:rsidP="00A97FBA">
            <w:pPr>
              <w:pStyle w:val="Listparagraf"/>
              <w:numPr>
                <w:ilvl w:val="0"/>
                <w:numId w:val="5"/>
              </w:numPr>
              <w:rPr>
                <w:color w:val="000000" w:themeColor="text1"/>
                <w:lang w:val="fr-FR"/>
              </w:rPr>
            </w:pPr>
            <w:r w:rsidRPr="00A97FBA">
              <w:rPr>
                <w:color w:val="000000" w:themeColor="text1"/>
                <w:lang w:val="fr-FR"/>
              </w:rPr>
              <w:t>Eficiența și nivelul motivației învățării în perioada on-line</w:t>
            </w:r>
            <w:r w:rsidR="00A97FBA">
              <w:rPr>
                <w:color w:val="000000" w:themeColor="text1"/>
                <w:lang w:val="fr-FR"/>
              </w:rPr>
              <w:t xml:space="preserve"> a fost</w:t>
            </w:r>
            <w:r w:rsidRPr="00A97FBA">
              <w:rPr>
                <w:color w:val="000000" w:themeColor="text1"/>
                <w:lang w:val="fr-FR"/>
              </w:rPr>
              <w:t xml:space="preserve"> mai scăzută;</w:t>
            </w:r>
          </w:p>
          <w:p w14:paraId="48A73F93" w14:textId="61050F32" w:rsidR="009575EC" w:rsidRPr="00A97FBA" w:rsidRDefault="00133A58" w:rsidP="00A97FBA">
            <w:pPr>
              <w:pStyle w:val="Listparagraf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A97FBA">
              <w:rPr>
                <w:color w:val="000000" w:themeColor="text1"/>
              </w:rPr>
              <w:t>Situația</w:t>
            </w:r>
            <w:r w:rsidR="00A97FBA">
              <w:rPr>
                <w:color w:val="000000" w:themeColor="text1"/>
              </w:rPr>
              <w:t xml:space="preserve"> </w:t>
            </w:r>
            <w:r w:rsidRPr="00A97FBA">
              <w:rPr>
                <w:color w:val="000000" w:themeColor="text1"/>
              </w:rPr>
              <w:t>pandemică a</w:t>
            </w:r>
            <w:r w:rsidR="00A97FBA">
              <w:rPr>
                <w:color w:val="000000" w:themeColor="text1"/>
              </w:rPr>
              <w:t xml:space="preserve"> a</w:t>
            </w:r>
            <w:r w:rsidRPr="00A97FBA">
              <w:rPr>
                <w:color w:val="000000" w:themeColor="text1"/>
              </w:rPr>
              <w:t>fect</w:t>
            </w:r>
            <w:r w:rsidR="00A97FBA">
              <w:rPr>
                <w:color w:val="000000" w:themeColor="text1"/>
              </w:rPr>
              <w:t>at</w:t>
            </w:r>
            <w:r w:rsidRPr="00A97FBA">
              <w:rPr>
                <w:color w:val="000000" w:themeColor="text1"/>
              </w:rPr>
              <w:t xml:space="preserve"> moralul cadrelor didactice, a angajaților și a părinților.</w:t>
            </w:r>
          </w:p>
        </w:tc>
      </w:tr>
      <w:tr w:rsidR="009575EC" w:rsidRPr="003708B7" w14:paraId="76EE1A54" w14:textId="77777777">
        <w:tc>
          <w:tcPr>
            <w:tcW w:w="1985" w:type="dxa"/>
          </w:tcPr>
          <w:p w14:paraId="2B5A006B" w14:textId="77777777" w:rsidR="009575EC" w:rsidRPr="003708B7" w:rsidRDefault="009575EC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14:paraId="36CEDE37" w14:textId="77777777" w:rsidR="009575EC" w:rsidRPr="003708B7" w:rsidRDefault="0013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0"/>
                <w:tab w:val="left" w:pos="317"/>
              </w:tabs>
              <w:ind w:left="34"/>
              <w:jc w:val="center"/>
              <w:rPr>
                <w:b/>
                <w:color w:val="000000" w:themeColor="text1"/>
                <w:szCs w:val="24"/>
              </w:rPr>
            </w:pPr>
            <w:r w:rsidRPr="003708B7">
              <w:rPr>
                <w:b/>
                <w:color w:val="000000" w:themeColor="text1"/>
                <w:szCs w:val="24"/>
              </w:rPr>
              <w:t>Oportunități:</w:t>
            </w:r>
          </w:p>
        </w:tc>
        <w:tc>
          <w:tcPr>
            <w:tcW w:w="3543" w:type="dxa"/>
          </w:tcPr>
          <w:p w14:paraId="392FB98D" w14:textId="77777777" w:rsidR="009575EC" w:rsidRPr="00E75F3D" w:rsidRDefault="00133A58">
            <w:pPr>
              <w:jc w:val="center"/>
              <w:rPr>
                <w:b/>
                <w:color w:val="000000" w:themeColor="text1"/>
              </w:rPr>
            </w:pPr>
            <w:r w:rsidRPr="00E75F3D">
              <w:rPr>
                <w:b/>
                <w:color w:val="000000" w:themeColor="text1"/>
              </w:rPr>
              <w:t>Riscuri</w:t>
            </w:r>
          </w:p>
        </w:tc>
      </w:tr>
      <w:tr w:rsidR="009575EC" w:rsidRPr="003708B7" w14:paraId="2C8D2B05" w14:textId="77777777">
        <w:tc>
          <w:tcPr>
            <w:tcW w:w="1985" w:type="dxa"/>
          </w:tcPr>
          <w:p w14:paraId="27750CFE" w14:textId="77777777" w:rsidR="009575EC" w:rsidRPr="003708B7" w:rsidRDefault="009575EC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14:paraId="50802525" w14:textId="1A5CE72B" w:rsidR="009575EC" w:rsidRPr="003708B7" w:rsidRDefault="00133A58" w:rsidP="00E7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0"/>
                <w:tab w:val="left" w:pos="317"/>
              </w:tabs>
              <w:jc w:val="left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Învățarea pe tot parcursul vieții.</w:t>
            </w:r>
          </w:p>
        </w:tc>
        <w:tc>
          <w:tcPr>
            <w:tcW w:w="3543" w:type="dxa"/>
          </w:tcPr>
          <w:p w14:paraId="5F1DD11C" w14:textId="36599379" w:rsidR="009575EC" w:rsidRPr="00A97FBA" w:rsidRDefault="006B39C9" w:rsidP="00A97FBA">
            <w:pPr>
              <w:pStyle w:val="Listparagraf"/>
              <w:numPr>
                <w:ilvl w:val="0"/>
                <w:numId w:val="20"/>
              </w:numPr>
              <w:rPr>
                <w:color w:val="000000" w:themeColor="text1"/>
              </w:rPr>
            </w:pPr>
            <w:sdt>
              <w:sdtPr>
                <w:tag w:val="goog_rdk_40"/>
                <w:id w:val="-782026699"/>
              </w:sdtPr>
              <w:sdtContent>
                <w:r w:rsidR="00133A58" w:rsidRPr="00A97FBA">
                  <w:rPr>
                    <w:rFonts w:eastAsia="Gungsuh"/>
                    <w:color w:val="000000" w:themeColor="text1"/>
                  </w:rPr>
                  <w:t>Pandemia COVID-19;</w:t>
                </w:r>
              </w:sdtContent>
            </w:sdt>
          </w:p>
          <w:p w14:paraId="15EC02C1" w14:textId="6C2F1620" w:rsidR="009575EC" w:rsidRPr="00A97FBA" w:rsidRDefault="00133A58" w:rsidP="00A97FBA">
            <w:pPr>
              <w:pStyle w:val="Listparagraf"/>
              <w:numPr>
                <w:ilvl w:val="0"/>
                <w:numId w:val="20"/>
              </w:numPr>
              <w:rPr>
                <w:color w:val="000000" w:themeColor="text1"/>
                <w:lang w:val="fr-FR"/>
              </w:rPr>
            </w:pPr>
            <w:r w:rsidRPr="00A97FBA">
              <w:rPr>
                <w:color w:val="000000" w:themeColor="text1"/>
                <w:lang w:val="fr-FR"/>
              </w:rPr>
              <w:t>Criza sanitară, economică, culturală etc;</w:t>
            </w:r>
          </w:p>
          <w:p w14:paraId="1A3268F4" w14:textId="6D5FBFEB" w:rsidR="009575EC" w:rsidRPr="00A97FBA" w:rsidRDefault="006B39C9" w:rsidP="00A97FBA">
            <w:pPr>
              <w:pStyle w:val="Listparagraf"/>
              <w:numPr>
                <w:ilvl w:val="0"/>
                <w:numId w:val="20"/>
              </w:numPr>
              <w:rPr>
                <w:color w:val="000000" w:themeColor="text1"/>
              </w:rPr>
            </w:pPr>
            <w:sdt>
              <w:sdtPr>
                <w:tag w:val="goog_rdk_41"/>
                <w:id w:val="-1611040187"/>
              </w:sdtPr>
              <w:sdtContent>
                <w:r w:rsidR="00133A58" w:rsidRPr="00A97FBA">
                  <w:rPr>
                    <w:rFonts w:eastAsia="Caudex"/>
                    <w:color w:val="000000" w:themeColor="text1"/>
                  </w:rPr>
                  <w:t>Migrația populației;</w:t>
                </w:r>
              </w:sdtContent>
            </w:sdt>
          </w:p>
          <w:p w14:paraId="1AF10D05" w14:textId="4D7E4852" w:rsidR="009575EC" w:rsidRPr="000331C7" w:rsidRDefault="00133A58" w:rsidP="00A97FBA">
            <w:pPr>
              <w:pStyle w:val="Listparagraf"/>
              <w:numPr>
                <w:ilvl w:val="0"/>
                <w:numId w:val="20"/>
              </w:numPr>
              <w:rPr>
                <w:color w:val="000000" w:themeColor="text1"/>
                <w:lang w:val="fr-FR"/>
              </w:rPr>
            </w:pPr>
            <w:r w:rsidRPr="000331C7">
              <w:rPr>
                <w:color w:val="000000" w:themeColor="text1"/>
                <w:lang w:val="fr-FR"/>
              </w:rPr>
              <w:t>Situația demografică din țară ar putea duce la micșorarea numărului de elevi.</w:t>
            </w:r>
          </w:p>
        </w:tc>
      </w:tr>
    </w:tbl>
    <w:p w14:paraId="3EB82D1E" w14:textId="77777777" w:rsidR="009575EC" w:rsidRPr="003708B7" w:rsidRDefault="009575EC">
      <w:pPr>
        <w:rPr>
          <w:color w:val="000000" w:themeColor="text1"/>
        </w:rPr>
      </w:pPr>
    </w:p>
    <w:p w14:paraId="3AA7AA9F" w14:textId="77777777" w:rsidR="009575EC" w:rsidRPr="003708B7" w:rsidRDefault="00133A58">
      <w:pPr>
        <w:pStyle w:val="Titlu1"/>
        <w:rPr>
          <w:color w:val="000000" w:themeColor="text1"/>
          <w:lang w:val="fr-FR"/>
        </w:rPr>
      </w:pPr>
      <w:r w:rsidRPr="003708B7">
        <w:rPr>
          <w:color w:val="000000" w:themeColor="text1"/>
          <w:lang w:val="fr-FR"/>
        </w:rPr>
        <w:t>Dimensiune V. EDUCAȚIE SENSIBILĂ LA GEN</w:t>
      </w:r>
    </w:p>
    <w:p w14:paraId="4D495D9E" w14:textId="77777777" w:rsidR="009575EC" w:rsidRPr="003708B7" w:rsidRDefault="00133A58">
      <w:pPr>
        <w:pStyle w:val="Titlu2"/>
        <w:rPr>
          <w:color w:val="000000" w:themeColor="text1"/>
        </w:rPr>
      </w:pPr>
      <w:r w:rsidRPr="003708B7">
        <w:rPr>
          <w:color w:val="000000" w:themeColor="text1"/>
        </w:rPr>
        <w:t>Standard 5.1. Copiii sunt educați, comunică și interacționează în conformitate cu principiile echității de gen</w:t>
      </w:r>
    </w:p>
    <w:p w14:paraId="129957A9" w14:textId="77777777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Domeniu: Management</w:t>
      </w:r>
    </w:p>
    <w:p w14:paraId="1FC49908" w14:textId="67183FD8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5.1.1.</w:t>
      </w:r>
      <w:r w:rsidRPr="003708B7">
        <w:rPr>
          <w:color w:val="000000" w:themeColor="text1"/>
        </w:rPr>
        <w:t xml:space="preserve"> Asigurarea echității de gen prin politicile și programele de promovare a echității de gen, prin informarea în timp util și pe diverse căi a elevilor/copiilor și părinților în privința acestor politici și</w:t>
      </w:r>
      <w:r w:rsidR="00AF2164">
        <w:rPr>
          <w:color w:val="000000" w:themeColor="text1"/>
        </w:rPr>
        <w:t xml:space="preserve"> </w:t>
      </w:r>
      <w:r w:rsidRPr="003708B7">
        <w:rPr>
          <w:color w:val="000000" w:themeColor="text1"/>
        </w:rPr>
        <w:t>programe, prin introducerea în planurile strategice și operaționale a activităților de prevenire a discriminării de gen, prin asigurarea serviciilor de consiliere și orientare în domeniul inter</w:t>
      </w:r>
      <w:r w:rsidR="00E75F3D">
        <w:rPr>
          <w:color w:val="000000" w:themeColor="text1"/>
        </w:rPr>
        <w:t>-</w:t>
      </w:r>
      <w:r w:rsidRPr="003708B7">
        <w:rPr>
          <w:color w:val="000000" w:themeColor="text1"/>
        </w:rPr>
        <w:t>relaționării genurilor</w:t>
      </w:r>
    </w:p>
    <w:tbl>
      <w:tblPr>
        <w:tblStyle w:val="affff2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9575EC" w:rsidRPr="003708B7" w14:paraId="17A9AEA0" w14:textId="77777777">
        <w:tc>
          <w:tcPr>
            <w:tcW w:w="2069" w:type="dxa"/>
          </w:tcPr>
          <w:p w14:paraId="542F88F1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3EA578DE" w14:textId="011153B9" w:rsidR="009575EC" w:rsidRPr="000331C7" w:rsidRDefault="00133A58" w:rsidP="00A97FBA">
            <w:pPr>
              <w:pStyle w:val="Listparagraf"/>
              <w:numPr>
                <w:ilvl w:val="0"/>
                <w:numId w:val="21"/>
              </w:numPr>
              <w:rPr>
                <w:color w:val="000000" w:themeColor="text1"/>
                <w:lang w:val="fr-FR"/>
              </w:rPr>
            </w:pPr>
            <w:r w:rsidRPr="000331C7">
              <w:rPr>
                <w:color w:val="000000" w:themeColor="text1"/>
                <w:lang w:val="fr-FR"/>
              </w:rPr>
              <w:t>Statutul Liceului de Creativitate și Inventică „Prometeu -Protalent”;</w:t>
            </w:r>
          </w:p>
          <w:p w14:paraId="6D1AA507" w14:textId="65A1B821" w:rsidR="009575EC" w:rsidRPr="00A97FBA" w:rsidRDefault="006B39C9" w:rsidP="00A97FBA">
            <w:pPr>
              <w:pStyle w:val="Listparagraf"/>
              <w:numPr>
                <w:ilvl w:val="0"/>
                <w:numId w:val="21"/>
              </w:numPr>
              <w:rPr>
                <w:color w:val="000000" w:themeColor="text1"/>
              </w:rPr>
            </w:pPr>
            <w:sdt>
              <w:sdtPr>
                <w:tag w:val="goog_rdk_42"/>
                <w:id w:val="-85454325"/>
              </w:sdtPr>
              <w:sdtContent>
                <w:r w:rsidR="00D068E8">
                  <w:rPr>
                    <w:rFonts w:ascii="Caudex" w:eastAsia="Caudex" w:hAnsi="Caudex" w:cs="Caudex"/>
                    <w:color w:val="000000" w:themeColor="text1"/>
                  </w:rPr>
                  <w:t>Regulamentul i</w:t>
                </w:r>
                <w:r w:rsidR="00133A58" w:rsidRPr="00A97FBA">
                  <w:rPr>
                    <w:rFonts w:ascii="Caudex" w:eastAsia="Caudex" w:hAnsi="Caudex" w:cs="Caudex"/>
                    <w:color w:val="000000" w:themeColor="text1"/>
                  </w:rPr>
                  <w:t>ntern de funcționare a Liceului, aprobat la ședința din august 2021;</w:t>
                </w:r>
              </w:sdtContent>
            </w:sdt>
          </w:p>
          <w:p w14:paraId="3239E937" w14:textId="51686250" w:rsidR="009575EC" w:rsidRPr="00A97FBA" w:rsidRDefault="00133A58" w:rsidP="00A97FBA">
            <w:pPr>
              <w:pStyle w:val="Listparagraf"/>
              <w:numPr>
                <w:ilvl w:val="0"/>
                <w:numId w:val="21"/>
              </w:numPr>
              <w:rPr>
                <w:color w:val="000000" w:themeColor="text1"/>
                <w:lang w:val="fr-FR"/>
              </w:rPr>
            </w:pPr>
            <w:r w:rsidRPr="00A97FBA">
              <w:rPr>
                <w:color w:val="000000" w:themeColor="text1"/>
                <w:lang w:val="fr-FR"/>
              </w:rPr>
              <w:t>Planul de activitate anual, pentru anul de studii 2022-2023, discutat la ședința Consiliului profesoral, proces-verbal nr.</w:t>
            </w:r>
            <w:r w:rsidR="00E75F3D" w:rsidRPr="00A97FBA">
              <w:rPr>
                <w:color w:val="000000" w:themeColor="text1"/>
                <w:lang w:val="fr-FR"/>
              </w:rPr>
              <w:t xml:space="preserve"> </w:t>
            </w:r>
            <w:r w:rsidRPr="00A97FBA">
              <w:rPr>
                <w:color w:val="000000" w:themeColor="text1"/>
                <w:lang w:val="fr-FR"/>
              </w:rPr>
              <w:t xml:space="preserve">1 din 23 august 2022; </w:t>
            </w:r>
          </w:p>
          <w:p w14:paraId="72B4BD91" w14:textId="6AA430C2" w:rsidR="009575EC" w:rsidRPr="000331C7" w:rsidRDefault="00133A58" w:rsidP="00A97FBA">
            <w:pPr>
              <w:pStyle w:val="Listparagraf"/>
              <w:numPr>
                <w:ilvl w:val="0"/>
                <w:numId w:val="21"/>
              </w:numPr>
              <w:rPr>
                <w:color w:val="000000" w:themeColor="text1"/>
                <w:lang w:val="fr-FR"/>
              </w:rPr>
            </w:pPr>
            <w:r w:rsidRPr="000331C7">
              <w:rPr>
                <w:color w:val="000000" w:themeColor="text1"/>
                <w:lang w:val="fr-FR"/>
              </w:rPr>
              <w:t xml:space="preserve">Planul de activitate a psihologului școlar (consiliere psihologică pentru elevi); </w:t>
            </w:r>
          </w:p>
          <w:p w14:paraId="1AD954AC" w14:textId="718178C7" w:rsidR="009575EC" w:rsidRPr="00A97FBA" w:rsidRDefault="00133A58" w:rsidP="00A97FBA">
            <w:pPr>
              <w:pStyle w:val="Listparagraf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A97FBA">
              <w:rPr>
                <w:color w:val="000000" w:themeColor="text1"/>
              </w:rPr>
              <w:t>Registru de evidență a sesizărilor privind cazurile suspecte de abuz, neglijare, trafic al</w:t>
            </w:r>
            <w:r w:rsidR="00E75F3D" w:rsidRPr="00A97FBA">
              <w:rPr>
                <w:color w:val="000000" w:themeColor="text1"/>
              </w:rPr>
              <w:t>e</w:t>
            </w:r>
            <w:r w:rsidRPr="00A97FBA">
              <w:rPr>
                <w:color w:val="000000" w:themeColor="text1"/>
              </w:rPr>
              <w:t xml:space="preserve"> copilului; </w:t>
            </w:r>
          </w:p>
          <w:p w14:paraId="1E91FAAA" w14:textId="0D15E618" w:rsidR="009575EC" w:rsidRPr="00A97FBA" w:rsidRDefault="006B39C9" w:rsidP="00A97FBA">
            <w:pPr>
              <w:pStyle w:val="Listparagraf"/>
              <w:numPr>
                <w:ilvl w:val="0"/>
                <w:numId w:val="21"/>
              </w:numPr>
              <w:rPr>
                <w:color w:val="000000" w:themeColor="text1"/>
              </w:rPr>
            </w:pPr>
            <w:sdt>
              <w:sdtPr>
                <w:tag w:val="goog_rdk_44"/>
                <w:id w:val="-323590320"/>
              </w:sdtPr>
              <w:sdtContent>
                <w:r w:rsidR="00133A58" w:rsidRPr="00A97FBA">
                  <w:rPr>
                    <w:rFonts w:ascii="Caudex" w:eastAsia="Caudex" w:hAnsi="Caudex" w:cs="Caudex"/>
                    <w:color w:val="000000" w:themeColor="text1"/>
                  </w:rPr>
                  <w:t xml:space="preserve">Plan de acțiuni privind reducerea violenței în mediul școlar pentru anul de studii 2022-2023;  </w:t>
                </w:r>
              </w:sdtContent>
            </w:sdt>
          </w:p>
          <w:p w14:paraId="614A1DBA" w14:textId="0A769FA3" w:rsidR="009575EC" w:rsidRPr="000331C7" w:rsidRDefault="00133A58" w:rsidP="00A97FBA">
            <w:pPr>
              <w:pStyle w:val="Listparagraf"/>
              <w:numPr>
                <w:ilvl w:val="0"/>
                <w:numId w:val="21"/>
              </w:numPr>
              <w:rPr>
                <w:color w:val="000000" w:themeColor="text1"/>
                <w:lang w:val="fr-FR"/>
              </w:rPr>
            </w:pPr>
            <w:r w:rsidRPr="000331C7">
              <w:rPr>
                <w:color w:val="000000" w:themeColor="text1"/>
                <w:lang w:val="fr-FR"/>
              </w:rPr>
              <w:t>Training pentru cadre didactice cu tema: ,,Metode interactive de combatere a violenței” (CMCDP din 21.10.2022);</w:t>
            </w:r>
          </w:p>
          <w:p w14:paraId="73635DD5" w14:textId="6A534FA0" w:rsidR="009575EC" w:rsidRPr="00A97FBA" w:rsidRDefault="00133A58" w:rsidP="00A97FBA">
            <w:pPr>
              <w:pStyle w:val="Listparagraf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A97FBA">
              <w:rPr>
                <w:color w:val="000000" w:themeColor="text1"/>
              </w:rPr>
              <w:t>Training pentru părinți cu tema: ,,Relația părinte-copil: modalități de eficientizare” (SP din 19.12.2022);</w:t>
            </w:r>
          </w:p>
          <w:p w14:paraId="4613987C" w14:textId="61A6CFD5" w:rsidR="009575EC" w:rsidRPr="000331C7" w:rsidRDefault="00133A58" w:rsidP="00A97FBA">
            <w:pPr>
              <w:pStyle w:val="Listparagraf"/>
              <w:numPr>
                <w:ilvl w:val="0"/>
                <w:numId w:val="21"/>
              </w:numPr>
              <w:rPr>
                <w:color w:val="000000" w:themeColor="text1"/>
                <w:lang w:val="fr-FR"/>
              </w:rPr>
            </w:pPr>
            <w:r w:rsidRPr="000331C7">
              <w:rPr>
                <w:color w:val="000000" w:themeColor="text1"/>
                <w:lang w:val="fr-FR"/>
              </w:rPr>
              <w:t>Consiliul profesoral cu tema: ,,Educația sensibilă de gen” (10.04.2023)</w:t>
            </w:r>
            <w:r w:rsidR="00E75F3D" w:rsidRPr="000331C7">
              <w:rPr>
                <w:color w:val="000000" w:themeColor="text1"/>
                <w:lang w:val="fr-FR"/>
              </w:rPr>
              <w:t>;</w:t>
            </w:r>
          </w:p>
          <w:p w14:paraId="78CD9A4B" w14:textId="0313B462" w:rsidR="009575EC" w:rsidRPr="000331C7" w:rsidRDefault="006B39C9" w:rsidP="00A97FBA">
            <w:pPr>
              <w:pStyle w:val="Listparagraf"/>
              <w:numPr>
                <w:ilvl w:val="0"/>
                <w:numId w:val="21"/>
              </w:numPr>
              <w:rPr>
                <w:color w:val="000000" w:themeColor="text1"/>
                <w:lang w:val="fr-FR"/>
              </w:rPr>
            </w:pPr>
            <w:sdt>
              <w:sdtPr>
                <w:tag w:val="goog_rdk_45"/>
                <w:id w:val="-763303679"/>
              </w:sdtPr>
              <w:sdtContent>
                <w:r w:rsidR="00133A58" w:rsidRPr="000331C7">
                  <w:rPr>
                    <w:rFonts w:eastAsia="Arial Unicode MS"/>
                    <w:color w:val="000000" w:themeColor="text1"/>
                    <w:lang w:val="fr-FR"/>
                  </w:rPr>
                  <w:t>Training „Școala</w:t>
                </w:r>
                <w:r w:rsidR="00E75F3D" w:rsidRPr="000331C7">
                  <w:rPr>
                    <w:rFonts w:eastAsia="Arial Unicode MS"/>
                    <w:color w:val="000000" w:themeColor="text1"/>
                    <w:lang w:val="fr-FR"/>
                  </w:rPr>
                  <w:t xml:space="preserve"> </w:t>
                </w:r>
                <w:r w:rsidR="00133A58" w:rsidRPr="000331C7">
                  <w:rPr>
                    <w:rFonts w:eastAsia="Arial Unicode MS"/>
                    <w:color w:val="000000" w:themeColor="text1"/>
                    <w:lang w:val="fr-FR"/>
                  </w:rPr>
                  <w:t>nonviolenței</w:t>
                </w:r>
                <w:r w:rsidR="00E75F3D" w:rsidRPr="000331C7">
                  <w:rPr>
                    <w:rFonts w:eastAsia="Arial Unicode MS"/>
                    <w:color w:val="000000" w:themeColor="text1"/>
                    <w:lang w:val="fr-FR"/>
                  </w:rPr>
                  <w:t xml:space="preserve"> - </w:t>
                </w:r>
                <w:r w:rsidR="00133A58" w:rsidRPr="000331C7">
                  <w:rPr>
                    <w:rFonts w:eastAsia="Arial Unicode MS"/>
                    <w:color w:val="000000" w:themeColor="text1"/>
                    <w:lang w:val="fr-FR"/>
                  </w:rPr>
                  <w:t>strategie de prevenție și intervenție în mediul școlar”, organizat cu participarea diriginților la data de 02.11.2021;</w:t>
                </w:r>
              </w:sdtContent>
            </w:sdt>
          </w:p>
          <w:p w14:paraId="02A539DE" w14:textId="3620A84B" w:rsidR="009575EC" w:rsidRPr="000331C7" w:rsidRDefault="006B39C9" w:rsidP="00A97FBA">
            <w:pPr>
              <w:pStyle w:val="Listparagraf"/>
              <w:numPr>
                <w:ilvl w:val="0"/>
                <w:numId w:val="21"/>
              </w:numPr>
              <w:rPr>
                <w:color w:val="000000" w:themeColor="text1"/>
                <w:lang w:val="fr-FR"/>
              </w:rPr>
            </w:pPr>
            <w:sdt>
              <w:sdtPr>
                <w:tag w:val="goog_rdk_46"/>
                <w:id w:val="1126827265"/>
              </w:sdtPr>
              <w:sdtContent>
                <w:r w:rsidR="00133A58" w:rsidRPr="000331C7">
                  <w:rPr>
                    <w:rFonts w:ascii="Caudex" w:eastAsia="Caudex" w:hAnsi="Caudex" w:cs="Caudex"/>
                    <w:color w:val="000000" w:themeColor="text1"/>
                    <w:lang w:val="fr-FR"/>
                  </w:rPr>
                  <w:t>Cauzalitatea și motivația conduitei deviante la elevi,</w:t>
                </w:r>
                <w:r w:rsidR="00E75F3D" w:rsidRPr="000331C7">
                  <w:rPr>
                    <w:rFonts w:ascii="Caudex" w:eastAsia="Caudex" w:hAnsi="Caudex" w:cs="Caudex"/>
                    <w:color w:val="000000" w:themeColor="text1"/>
                    <w:lang w:val="fr-FR"/>
                  </w:rPr>
                  <w:t xml:space="preserve"> </w:t>
                </w:r>
                <w:r w:rsidR="00133A58" w:rsidRPr="000331C7">
                  <w:rPr>
                    <w:rFonts w:ascii="Caudex" w:eastAsia="Caudex" w:hAnsi="Caudex" w:cs="Caudex"/>
                    <w:color w:val="000000" w:themeColor="text1"/>
                    <w:lang w:val="fr-FR"/>
                  </w:rPr>
                  <w:t>seminar pentru diriginți, organizat la data de 11.04.2021.</w:t>
                </w:r>
              </w:sdtContent>
            </w:sdt>
          </w:p>
        </w:tc>
      </w:tr>
      <w:tr w:rsidR="009575EC" w:rsidRPr="003708B7" w14:paraId="0723FFC6" w14:textId="77777777">
        <w:tc>
          <w:tcPr>
            <w:tcW w:w="2069" w:type="dxa"/>
          </w:tcPr>
          <w:p w14:paraId="639CF3B6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173E77D1" w14:textId="18AE1EC5" w:rsidR="009575EC" w:rsidRPr="003708B7" w:rsidRDefault="006B39C9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goog_rdk_47"/>
                <w:id w:val="893088759"/>
              </w:sdtPr>
              <w:sdtContent>
                <w:r w:rsidR="00133A58" w:rsidRPr="003708B7">
                  <w:rPr>
                    <w:rFonts w:ascii="Caudex" w:eastAsia="Caudex" w:hAnsi="Caudex" w:cs="Caudex"/>
                    <w:color w:val="000000" w:themeColor="text1"/>
                  </w:rPr>
                  <w:t>Prezența comisiei cu privire la profilaxia cazurilor de ANET</w:t>
                </w:r>
                <w:r w:rsidR="00EE2953">
                  <w:rPr>
                    <w:rFonts w:ascii="Caudex" w:eastAsia="Caudex" w:hAnsi="Caudex" w:cs="Caudex"/>
                    <w:color w:val="000000" w:themeColor="text1"/>
                  </w:rPr>
                  <w:t>.</w:t>
                </w:r>
              </w:sdtContent>
            </w:sdt>
          </w:p>
          <w:p w14:paraId="52875994" w14:textId="0D775202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Prezența în liceu a planului de acțiuni cu privire la ANET</w:t>
            </w:r>
            <w:r w:rsidR="00EE2953">
              <w:rPr>
                <w:color w:val="000000" w:themeColor="text1"/>
              </w:rPr>
              <w:t>.</w:t>
            </w:r>
          </w:p>
          <w:p w14:paraId="2D8455A3" w14:textId="33D64C46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Toate cadrele didactice, prin contractul individual de muncă sunt obligate să respecte și să sesizeze comisia în cazuri suspecte de violență, neglijare și exploatare</w:t>
            </w:r>
            <w:r w:rsidR="00EE2953">
              <w:rPr>
                <w:color w:val="000000" w:themeColor="text1"/>
              </w:rPr>
              <w:t>.</w:t>
            </w:r>
          </w:p>
          <w:p w14:paraId="48D62402" w14:textId="03419920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Consilierea părinților, a cadrelor didactice și a elevilor în baza procedurii ANET</w:t>
            </w:r>
            <w:r w:rsidR="00EE2953">
              <w:rPr>
                <w:color w:val="000000" w:themeColor="text1"/>
              </w:rPr>
              <w:t>.</w:t>
            </w:r>
          </w:p>
          <w:p w14:paraId="5A3039BD" w14:textId="326FAE10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În Liceu nu au fost înregistrate cazuri de discriminare după gen.</w:t>
            </w:r>
          </w:p>
        </w:tc>
      </w:tr>
      <w:tr w:rsidR="009575EC" w:rsidRPr="003708B7" w14:paraId="598F4EB5" w14:textId="77777777">
        <w:tc>
          <w:tcPr>
            <w:tcW w:w="2069" w:type="dxa"/>
          </w:tcPr>
          <w:p w14:paraId="0B1808EE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341B3634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12FB3505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4A2DC946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2</w:t>
            </w:r>
          </w:p>
        </w:tc>
      </w:tr>
    </w:tbl>
    <w:p w14:paraId="69CB4C25" w14:textId="77777777" w:rsidR="009575EC" w:rsidRPr="003708B7" w:rsidRDefault="009575EC">
      <w:pPr>
        <w:rPr>
          <w:color w:val="000000" w:themeColor="text1"/>
        </w:rPr>
      </w:pPr>
    </w:p>
    <w:p w14:paraId="373511D7" w14:textId="77777777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Domeniu: Capacitate instituțională</w:t>
      </w:r>
    </w:p>
    <w:p w14:paraId="09FA3C40" w14:textId="77777777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lastRenderedPageBreak/>
        <w:t>Indicator 5.1.2.</w:t>
      </w:r>
      <w:r w:rsidRPr="003708B7">
        <w:rPr>
          <w:color w:val="000000" w:themeColor="text1"/>
        </w:rPr>
        <w:t xml:space="preserve"> Asigurarea planificării resurselor pentru organizarea activităților și a formării cadrelor didactice în privința echității de gen</w:t>
      </w:r>
    </w:p>
    <w:tbl>
      <w:tblPr>
        <w:tblStyle w:val="affff3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9575EC" w:rsidRPr="003708B7" w14:paraId="3536C852" w14:textId="77777777">
        <w:tc>
          <w:tcPr>
            <w:tcW w:w="2069" w:type="dxa"/>
          </w:tcPr>
          <w:p w14:paraId="5FE6203D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1A6FBED2" w14:textId="08AEC629" w:rsidR="009575EC" w:rsidRPr="00A97FBA" w:rsidRDefault="006B39C9" w:rsidP="00A97FBA">
            <w:pPr>
              <w:pStyle w:val="Listparagraf"/>
              <w:numPr>
                <w:ilvl w:val="0"/>
                <w:numId w:val="22"/>
              </w:numPr>
              <w:rPr>
                <w:color w:val="000000" w:themeColor="text1"/>
              </w:rPr>
            </w:pPr>
            <w:sdt>
              <w:sdtPr>
                <w:tag w:val="goog_rdk_48"/>
                <w:id w:val="665972204"/>
              </w:sdtPr>
              <w:sdtContent>
                <w:r w:rsidR="00133A58" w:rsidRPr="00A97FBA">
                  <w:rPr>
                    <w:rFonts w:ascii="Caudex" w:eastAsia="Caudex" w:hAnsi="Caudex" w:cs="Caudex"/>
                    <w:color w:val="000000" w:themeColor="text1"/>
                  </w:rPr>
                  <w:t xml:space="preserve">Regulamentul </w:t>
                </w:r>
                <w:r w:rsidR="006F25C2">
                  <w:rPr>
                    <w:rFonts w:ascii="Caudex" w:eastAsia="Caudex" w:hAnsi="Caudex" w:cs="Caudex"/>
                    <w:color w:val="000000" w:themeColor="text1"/>
                  </w:rPr>
                  <w:t>i</w:t>
                </w:r>
                <w:r w:rsidR="00133A58" w:rsidRPr="00A97FBA">
                  <w:rPr>
                    <w:rFonts w:ascii="Caudex" w:eastAsia="Caudex" w:hAnsi="Caudex" w:cs="Caudex"/>
                    <w:color w:val="000000" w:themeColor="text1"/>
                  </w:rPr>
                  <w:t>ntern de funcționare a Liceului;</w:t>
                </w:r>
              </w:sdtContent>
            </w:sdt>
          </w:p>
          <w:p w14:paraId="4BF83F07" w14:textId="2F9DD70A" w:rsidR="009575EC" w:rsidRPr="00A97FBA" w:rsidRDefault="00133A58" w:rsidP="00A97FBA">
            <w:pPr>
              <w:pStyle w:val="Listparagraf"/>
              <w:numPr>
                <w:ilvl w:val="0"/>
                <w:numId w:val="22"/>
              </w:numPr>
              <w:rPr>
                <w:color w:val="000000" w:themeColor="text1"/>
                <w:lang w:val="fr-FR"/>
              </w:rPr>
            </w:pPr>
            <w:r w:rsidRPr="00A97FBA">
              <w:rPr>
                <w:color w:val="000000" w:themeColor="text1"/>
                <w:lang w:val="fr-FR"/>
              </w:rPr>
              <w:t>Discuții cu elevii pe tema echității de gen;</w:t>
            </w:r>
          </w:p>
          <w:p w14:paraId="0D96C6FD" w14:textId="7A8CEA4C" w:rsidR="009575EC" w:rsidRPr="00A97FBA" w:rsidRDefault="00133A58" w:rsidP="00A97FBA">
            <w:pPr>
              <w:pStyle w:val="Listparagraf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A97FBA">
              <w:rPr>
                <w:color w:val="000000" w:themeColor="text1"/>
              </w:rPr>
              <w:t xml:space="preserve">Organizarea orelor la disciplina școlară </w:t>
            </w:r>
            <w:r w:rsidR="00D068E8">
              <w:rPr>
                <w:color w:val="000000" w:themeColor="text1"/>
              </w:rPr>
              <w:t>d</w:t>
            </w:r>
            <w:r w:rsidRPr="00A97FBA">
              <w:rPr>
                <w:color w:val="000000" w:themeColor="text1"/>
              </w:rPr>
              <w:t xml:space="preserve">ezvoltare personală cu utilizarea strategiilor eficiente de promovare a echității de gen; </w:t>
            </w:r>
          </w:p>
          <w:p w14:paraId="6C5C8A69" w14:textId="233B87A0" w:rsidR="009575EC" w:rsidRPr="00A97FBA" w:rsidRDefault="00133A58" w:rsidP="00A97FBA">
            <w:pPr>
              <w:pStyle w:val="Listparagraf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A97FBA">
              <w:rPr>
                <w:color w:val="000000" w:themeColor="text1"/>
              </w:rPr>
              <w:t xml:space="preserve">Certificate de formare cu tematici care includ aspectul echității de gen. </w:t>
            </w:r>
            <w:r w:rsidR="00FF4195">
              <w:rPr>
                <w:color w:val="000000" w:themeColor="text1"/>
              </w:rPr>
              <w:t xml:space="preserve"> </w:t>
            </w:r>
          </w:p>
        </w:tc>
      </w:tr>
      <w:tr w:rsidR="009575EC" w:rsidRPr="003708B7" w14:paraId="071F2A47" w14:textId="77777777">
        <w:tc>
          <w:tcPr>
            <w:tcW w:w="2069" w:type="dxa"/>
          </w:tcPr>
          <w:p w14:paraId="11AFB41B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1C9D19C5" w14:textId="19405226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Formarea cadrelor didactice în domeniul echită</w:t>
            </w:r>
            <w:r w:rsidR="00A97FBA">
              <w:rPr>
                <w:color w:val="000000" w:themeColor="text1"/>
              </w:rPr>
              <w:t>ț</w:t>
            </w:r>
            <w:r w:rsidRPr="003708B7">
              <w:rPr>
                <w:color w:val="000000" w:themeColor="text1"/>
              </w:rPr>
              <w:t>ii de gen prin implicarea în proiecte locale, raionale, na</w:t>
            </w:r>
            <w:r w:rsidR="00A97FBA">
              <w:rPr>
                <w:color w:val="000000" w:themeColor="text1"/>
              </w:rPr>
              <w:t>ț</w:t>
            </w:r>
            <w:r w:rsidRPr="003708B7">
              <w:rPr>
                <w:color w:val="000000" w:themeColor="text1"/>
              </w:rPr>
              <w:t xml:space="preserve">ionale </w:t>
            </w:r>
            <w:r w:rsidR="00EE2953">
              <w:rPr>
                <w:color w:val="000000" w:themeColor="text1"/>
              </w:rPr>
              <w:t>ș</w:t>
            </w:r>
            <w:r w:rsidRPr="003708B7">
              <w:rPr>
                <w:color w:val="000000" w:themeColor="text1"/>
              </w:rPr>
              <w:t>i interna</w:t>
            </w:r>
            <w:r w:rsidR="00A97FBA">
              <w:rPr>
                <w:color w:val="000000" w:themeColor="text1"/>
              </w:rPr>
              <w:t>ț</w:t>
            </w:r>
            <w:r w:rsidRPr="003708B7">
              <w:rPr>
                <w:color w:val="000000" w:themeColor="text1"/>
              </w:rPr>
              <w:t>ionale</w:t>
            </w:r>
            <w:r w:rsidR="00EE2953">
              <w:rPr>
                <w:color w:val="000000" w:themeColor="text1"/>
              </w:rPr>
              <w:t>.</w:t>
            </w:r>
          </w:p>
          <w:p w14:paraId="51F2699D" w14:textId="2A784733" w:rsidR="009575EC" w:rsidRPr="003708B7" w:rsidRDefault="006B39C9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goog_rdk_49"/>
                <w:id w:val="-603111035"/>
              </w:sdtPr>
              <w:sdtContent>
                <w:r w:rsidR="00133A58" w:rsidRPr="003708B7">
                  <w:rPr>
                    <w:rFonts w:ascii="Caudex" w:eastAsia="Caudex" w:hAnsi="Caudex" w:cs="Caudex"/>
                    <w:color w:val="000000" w:themeColor="text1"/>
                  </w:rPr>
                  <w:t>Psihologul instituției este implicat activ în toate procesele referitoare la echitatea de gen</w:t>
                </w:r>
                <w:r w:rsidR="00EE2953">
                  <w:rPr>
                    <w:rFonts w:ascii="Caudex" w:eastAsia="Caudex" w:hAnsi="Caudex" w:cs="Caudex"/>
                    <w:color w:val="000000" w:themeColor="text1"/>
                  </w:rPr>
                  <w:t>.</w:t>
                </w:r>
              </w:sdtContent>
            </w:sdt>
          </w:p>
          <w:p w14:paraId="5BCA9E13" w14:textId="1E3A40B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Asigurarea cu spații școlare adecvate particularităților de gen.</w:t>
            </w:r>
          </w:p>
        </w:tc>
      </w:tr>
      <w:tr w:rsidR="009575EC" w:rsidRPr="003708B7" w14:paraId="07EE8D04" w14:textId="77777777">
        <w:tc>
          <w:tcPr>
            <w:tcW w:w="2069" w:type="dxa"/>
          </w:tcPr>
          <w:p w14:paraId="51A5A46F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5AA20A78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157876C3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4970D029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2</w:t>
            </w:r>
          </w:p>
        </w:tc>
      </w:tr>
    </w:tbl>
    <w:p w14:paraId="65A476F1" w14:textId="77777777" w:rsidR="009575EC" w:rsidRPr="003708B7" w:rsidRDefault="009575EC">
      <w:pPr>
        <w:rPr>
          <w:color w:val="000000" w:themeColor="text1"/>
        </w:rPr>
      </w:pPr>
    </w:p>
    <w:p w14:paraId="7173E6FF" w14:textId="3BD16833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Domeniu: Curriculum/proces educațional</w:t>
      </w:r>
    </w:p>
    <w:p w14:paraId="0671B09D" w14:textId="7E1EA32D" w:rsidR="009575EC" w:rsidRPr="003708B7" w:rsidRDefault="00133A58">
      <w:pPr>
        <w:rPr>
          <w:color w:val="000000" w:themeColor="text1"/>
        </w:rPr>
      </w:pPr>
      <w:r w:rsidRPr="003708B7">
        <w:rPr>
          <w:b/>
          <w:color w:val="000000" w:themeColor="text1"/>
        </w:rPr>
        <w:t>Indicator 5.1.3.</w:t>
      </w:r>
      <w:r w:rsidRPr="003708B7">
        <w:rPr>
          <w:color w:val="000000" w:themeColor="text1"/>
        </w:rPr>
        <w:t xml:space="preserve"> Realizarea procesului educațional </w:t>
      </w:r>
      <w:r w:rsidR="00AF2164">
        <w:rPr>
          <w:color w:val="000000" w:themeColor="text1"/>
        </w:rPr>
        <w:t>-</w:t>
      </w:r>
      <w:r w:rsidRPr="003708B7">
        <w:rPr>
          <w:color w:val="000000" w:themeColor="text1"/>
        </w:rPr>
        <w:t xml:space="preserve"> activități curriculare și extracurriculare </w:t>
      </w:r>
      <w:r w:rsidR="00AF2164">
        <w:rPr>
          <w:color w:val="000000" w:themeColor="text1"/>
        </w:rPr>
        <w:t>-</w:t>
      </w:r>
      <w:r w:rsidRPr="003708B7">
        <w:rPr>
          <w:color w:val="000000" w:themeColor="text1"/>
        </w:rPr>
        <w:t xml:space="preserve"> în vederea formării comportamentului nediscriminatoriu în raport cu genul, cu învățarea conceptelor-cheie ale educației de gen, cu eliminarea stereotipurilor și prejudecăților legate de gen</w:t>
      </w:r>
    </w:p>
    <w:tbl>
      <w:tblPr>
        <w:tblStyle w:val="affff4"/>
        <w:tblW w:w="963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475"/>
        <w:gridCol w:w="3827"/>
        <w:gridCol w:w="2268"/>
      </w:tblGrid>
      <w:tr w:rsidR="009575EC" w:rsidRPr="003708B7" w14:paraId="5B8108D6" w14:textId="77777777">
        <w:tc>
          <w:tcPr>
            <w:tcW w:w="2069" w:type="dxa"/>
          </w:tcPr>
          <w:p w14:paraId="529120C5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Dovezi </w:t>
            </w:r>
          </w:p>
        </w:tc>
        <w:tc>
          <w:tcPr>
            <w:tcW w:w="7570" w:type="dxa"/>
            <w:gridSpan w:val="3"/>
          </w:tcPr>
          <w:p w14:paraId="24A30613" w14:textId="01224649" w:rsidR="009575EC" w:rsidRPr="00A97FBA" w:rsidRDefault="00133A58" w:rsidP="00A97FBA">
            <w:pPr>
              <w:pStyle w:val="Listparagraf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A97FBA">
              <w:rPr>
                <w:color w:val="000000" w:themeColor="text1"/>
              </w:rPr>
              <w:t>Proiecte didactice ale activităților curriculare și extracurriculare;</w:t>
            </w:r>
          </w:p>
          <w:p w14:paraId="1D2CDEF2" w14:textId="18D35008" w:rsidR="009575EC" w:rsidRPr="00A97FBA" w:rsidRDefault="00133A58" w:rsidP="00A97FBA">
            <w:pPr>
              <w:pStyle w:val="Listparagraf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A97FBA">
              <w:rPr>
                <w:color w:val="000000" w:themeColor="text1"/>
              </w:rPr>
              <w:t>Note informative referito</w:t>
            </w:r>
            <w:r w:rsidR="00FF4195">
              <w:rPr>
                <w:color w:val="000000" w:themeColor="text1"/>
              </w:rPr>
              <w:t>a</w:t>
            </w:r>
            <w:r w:rsidRPr="00A97FBA">
              <w:rPr>
                <w:color w:val="000000" w:themeColor="text1"/>
              </w:rPr>
              <w:t>r</w:t>
            </w:r>
            <w:r w:rsidR="00FF4195">
              <w:rPr>
                <w:color w:val="000000" w:themeColor="text1"/>
              </w:rPr>
              <w:t xml:space="preserve">e </w:t>
            </w:r>
            <w:r w:rsidRPr="00A97FBA">
              <w:rPr>
                <w:color w:val="000000" w:themeColor="text1"/>
              </w:rPr>
              <w:t>la activită</w:t>
            </w:r>
            <w:r w:rsidR="00A97FBA" w:rsidRPr="00A97FBA">
              <w:rPr>
                <w:color w:val="000000" w:themeColor="text1"/>
              </w:rPr>
              <w:t>ț</w:t>
            </w:r>
            <w:r w:rsidRPr="00A97FBA">
              <w:rPr>
                <w:color w:val="000000" w:themeColor="text1"/>
              </w:rPr>
              <w:t>ile desfă</w:t>
            </w:r>
            <w:r w:rsidR="00A97FBA" w:rsidRPr="00A97FBA">
              <w:rPr>
                <w:color w:val="000000" w:themeColor="text1"/>
              </w:rPr>
              <w:t>ș</w:t>
            </w:r>
            <w:r w:rsidRPr="00A97FBA">
              <w:rPr>
                <w:color w:val="000000" w:themeColor="text1"/>
              </w:rPr>
              <w:t>urate;</w:t>
            </w:r>
          </w:p>
          <w:p w14:paraId="5D71ADCC" w14:textId="5F52D6F5" w:rsidR="009575EC" w:rsidRPr="00A97FBA" w:rsidRDefault="00133A58" w:rsidP="00A97FBA">
            <w:pPr>
              <w:pStyle w:val="Listparagraf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A97FBA">
              <w:rPr>
                <w:color w:val="000000" w:themeColor="text1"/>
              </w:rPr>
              <w:t>Seminar cu reprezentant din domeniul justiției ,,Justiția juvenilă” (clasele a VIII-a A</w:t>
            </w:r>
            <w:r w:rsidR="00AF2164" w:rsidRPr="00A97FBA">
              <w:rPr>
                <w:color w:val="000000" w:themeColor="text1"/>
              </w:rPr>
              <w:t xml:space="preserve">, </w:t>
            </w:r>
            <w:r w:rsidRPr="00A97FBA">
              <w:rPr>
                <w:color w:val="000000" w:themeColor="text1"/>
              </w:rPr>
              <w:t xml:space="preserve">B); </w:t>
            </w:r>
          </w:p>
          <w:p w14:paraId="6D255AAD" w14:textId="22212933" w:rsidR="009575EC" w:rsidRPr="00A97FBA" w:rsidRDefault="00133A58" w:rsidP="00A97FBA">
            <w:pPr>
              <w:pStyle w:val="Listparagraf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A97FBA">
              <w:rPr>
                <w:color w:val="000000" w:themeColor="text1"/>
              </w:rPr>
              <w:t>Avizier, buletine informative, bro</w:t>
            </w:r>
            <w:r w:rsidR="00A97FBA" w:rsidRPr="00A97FBA">
              <w:rPr>
                <w:color w:val="000000" w:themeColor="text1"/>
              </w:rPr>
              <w:t>ș</w:t>
            </w:r>
            <w:r w:rsidRPr="00A97FBA">
              <w:rPr>
                <w:color w:val="000000" w:themeColor="text1"/>
              </w:rPr>
              <w:t>uri;</w:t>
            </w:r>
          </w:p>
          <w:p w14:paraId="4D148A72" w14:textId="33F290B7" w:rsidR="009575EC" w:rsidRPr="00A97FBA" w:rsidRDefault="00133A58" w:rsidP="00A97FBA">
            <w:pPr>
              <w:pStyle w:val="Listparagraf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A97FBA">
              <w:rPr>
                <w:color w:val="000000" w:themeColor="text1"/>
              </w:rPr>
              <w:t xml:space="preserve">Seminar cu reprezentant al Fundației pentru educația financiară, patronată de BC ,,OTPBank” cu tema: ,,Importanța educației financiare” (clasele a V-a și a VI-a); </w:t>
            </w:r>
          </w:p>
          <w:p w14:paraId="28100AF6" w14:textId="69562574" w:rsidR="009575EC" w:rsidRPr="00A97FBA" w:rsidRDefault="00133A58" w:rsidP="00A97FBA">
            <w:pPr>
              <w:pStyle w:val="Listparagraf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A97FBA">
              <w:rPr>
                <w:color w:val="000000" w:themeColor="text1"/>
              </w:rPr>
              <w:t xml:space="preserve">Training în cadrul ,,Forumului Generația Egalității” (clasele a V-a și a VI-a); </w:t>
            </w:r>
          </w:p>
          <w:p w14:paraId="0A814727" w14:textId="720D6E08" w:rsidR="009575EC" w:rsidRPr="00A97FBA" w:rsidRDefault="00133A58" w:rsidP="00A97FBA">
            <w:pPr>
              <w:pStyle w:val="Listparagraf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A97FBA">
              <w:rPr>
                <w:color w:val="000000" w:themeColor="text1"/>
              </w:rPr>
              <w:t>Activitate instructiv-educativă cu tema: ,,Dezvoltarea pubertară” (clasele a V-a)</w:t>
            </w:r>
            <w:r w:rsidR="00AF2164" w:rsidRPr="00A97FBA">
              <w:rPr>
                <w:color w:val="000000" w:themeColor="text1"/>
              </w:rPr>
              <w:t>;</w:t>
            </w:r>
            <w:r w:rsidRPr="00A97FBA">
              <w:rPr>
                <w:color w:val="000000" w:themeColor="text1"/>
              </w:rPr>
              <w:t xml:space="preserve">  </w:t>
            </w:r>
          </w:p>
          <w:p w14:paraId="1C935719" w14:textId="0D36CE6C" w:rsidR="009575EC" w:rsidRPr="00A97FBA" w:rsidRDefault="00133A58" w:rsidP="00A97FBA">
            <w:pPr>
              <w:pStyle w:val="Listparagraf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A97FBA">
              <w:rPr>
                <w:color w:val="000000" w:themeColor="text1"/>
              </w:rPr>
              <w:t>Ore de dirigenție cu elevii clasei a IX-a cu tema: ,,Autoreglarea emoțională”</w:t>
            </w:r>
            <w:r w:rsidR="00AF2164" w:rsidRPr="00A97FBA">
              <w:rPr>
                <w:color w:val="000000" w:themeColor="text1"/>
              </w:rPr>
              <w:t>,</w:t>
            </w:r>
            <w:r w:rsidRPr="00A97FBA">
              <w:rPr>
                <w:color w:val="000000" w:themeColor="text1"/>
              </w:rPr>
              <w:t xml:space="preserve"> </w:t>
            </w:r>
            <w:r w:rsidR="00AF2164" w:rsidRPr="00A97FBA">
              <w:rPr>
                <w:color w:val="000000" w:themeColor="text1"/>
              </w:rPr>
              <w:t>„</w:t>
            </w:r>
            <w:r w:rsidRPr="00A97FBA">
              <w:rPr>
                <w:color w:val="000000" w:themeColor="text1"/>
              </w:rPr>
              <w:t>Evitarea conflictelor”,</w:t>
            </w:r>
            <w:r w:rsidR="00AF2164" w:rsidRPr="00A97FBA">
              <w:rPr>
                <w:color w:val="000000" w:themeColor="text1"/>
              </w:rPr>
              <w:t xml:space="preserve"> „</w:t>
            </w:r>
            <w:r w:rsidRPr="00A97FBA">
              <w:rPr>
                <w:color w:val="000000" w:themeColor="text1"/>
              </w:rPr>
              <w:t>Spiritul de solidaritate”, ,,Cum să gestionăm o afacere”</w:t>
            </w:r>
            <w:r w:rsidR="00AF2164" w:rsidRPr="00A97FBA">
              <w:rPr>
                <w:color w:val="000000" w:themeColor="text1"/>
              </w:rPr>
              <w:t>.</w:t>
            </w:r>
          </w:p>
        </w:tc>
      </w:tr>
      <w:tr w:rsidR="009575EC" w:rsidRPr="003708B7" w14:paraId="5D960F69" w14:textId="77777777">
        <w:tc>
          <w:tcPr>
            <w:tcW w:w="2069" w:type="dxa"/>
          </w:tcPr>
          <w:p w14:paraId="003CE0C6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Constatări</w:t>
            </w:r>
          </w:p>
        </w:tc>
        <w:tc>
          <w:tcPr>
            <w:tcW w:w="7570" w:type="dxa"/>
            <w:gridSpan w:val="3"/>
          </w:tcPr>
          <w:p w14:paraId="3A87B60A" w14:textId="1818E3F9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Se organizează discuții individuale cu elevii c</w:t>
            </w:r>
            <w:r w:rsidR="00AF2164">
              <w:rPr>
                <w:color w:val="000000" w:themeColor="text1"/>
              </w:rPr>
              <w:t>ar</w:t>
            </w:r>
            <w:r w:rsidRPr="003708B7">
              <w:rPr>
                <w:color w:val="000000" w:themeColor="text1"/>
              </w:rPr>
              <w:t>e manifestă un comportament mai puțin respectuos</w:t>
            </w:r>
            <w:r w:rsidR="00EE2953">
              <w:rPr>
                <w:color w:val="000000" w:themeColor="text1"/>
              </w:rPr>
              <w:t>.</w:t>
            </w:r>
          </w:p>
          <w:p w14:paraId="035F7AA0" w14:textId="0AAE6F65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Seminare organizate pentru cadrele didactice în vederea formării lor la subiectul ,,Respectarea echității de gen”</w:t>
            </w:r>
            <w:r w:rsidR="00EE2953">
              <w:rPr>
                <w:color w:val="000000" w:themeColor="text1"/>
              </w:rPr>
              <w:t>.</w:t>
            </w:r>
          </w:p>
          <w:p w14:paraId="00EFF796" w14:textId="109A36C8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Relațiile dintre băieți și fete sunt bune, nu se atestă conflicte</w:t>
            </w:r>
            <w:r w:rsidR="00EE2953">
              <w:rPr>
                <w:color w:val="000000" w:themeColor="text1"/>
              </w:rPr>
              <w:t>.</w:t>
            </w:r>
          </w:p>
          <w:p w14:paraId="10F9F675" w14:textId="7C298ABA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Cadrele didactice din Liceu promovează în activitatea educa</w:t>
            </w:r>
            <w:r w:rsidR="005C6C4D">
              <w:rPr>
                <w:color w:val="000000" w:themeColor="text1"/>
              </w:rPr>
              <w:t>ț</w:t>
            </w:r>
            <w:r w:rsidRPr="003708B7">
              <w:rPr>
                <w:color w:val="000000" w:themeColor="text1"/>
              </w:rPr>
              <w:t>ională un comportament nediscriminatoriu în raport cu genul</w:t>
            </w:r>
            <w:r w:rsidR="00EE2953">
              <w:rPr>
                <w:color w:val="000000" w:themeColor="text1"/>
              </w:rPr>
              <w:t>.</w:t>
            </w:r>
            <w:r w:rsidRPr="003708B7">
              <w:rPr>
                <w:color w:val="000000" w:themeColor="text1"/>
              </w:rPr>
              <w:t xml:space="preserve"> </w:t>
            </w:r>
          </w:p>
          <w:p w14:paraId="6070AC7D" w14:textId="432D24F9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Organizarea activită</w:t>
            </w:r>
            <w:r w:rsidR="005C6C4D">
              <w:rPr>
                <w:color w:val="000000" w:themeColor="text1"/>
              </w:rPr>
              <w:t>ț</w:t>
            </w:r>
            <w:r w:rsidRPr="003708B7">
              <w:rPr>
                <w:color w:val="000000" w:themeColor="text1"/>
              </w:rPr>
              <w:t xml:space="preserve">ilor curriculare </w:t>
            </w:r>
            <w:r w:rsidR="005C6C4D">
              <w:rPr>
                <w:color w:val="000000" w:themeColor="text1"/>
              </w:rPr>
              <w:t>ș</w:t>
            </w:r>
            <w:r w:rsidRPr="003708B7">
              <w:rPr>
                <w:color w:val="000000" w:themeColor="text1"/>
              </w:rPr>
              <w:t>i extracurriculare de promovare a echită</w:t>
            </w:r>
            <w:r w:rsidR="005C6C4D">
              <w:rPr>
                <w:color w:val="000000" w:themeColor="text1"/>
              </w:rPr>
              <w:t>ț</w:t>
            </w:r>
            <w:r w:rsidRPr="003708B7">
              <w:rPr>
                <w:color w:val="000000" w:themeColor="text1"/>
              </w:rPr>
              <w:t>ii de gen.</w:t>
            </w:r>
          </w:p>
        </w:tc>
      </w:tr>
      <w:tr w:rsidR="009575EC" w:rsidRPr="003708B7" w14:paraId="44FBF1BB" w14:textId="77777777">
        <w:tc>
          <w:tcPr>
            <w:tcW w:w="2069" w:type="dxa"/>
          </w:tcPr>
          <w:p w14:paraId="60DA2920" w14:textId="77777777" w:rsidR="009575EC" w:rsidRPr="003708B7" w:rsidRDefault="00133A58">
            <w:pPr>
              <w:jc w:val="left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 xml:space="preserve">Pondere și punctaj acordat </w:t>
            </w:r>
          </w:p>
        </w:tc>
        <w:tc>
          <w:tcPr>
            <w:tcW w:w="1475" w:type="dxa"/>
          </w:tcPr>
          <w:p w14:paraId="2C68A5BD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Pondere: 2</w:t>
            </w:r>
          </w:p>
        </w:tc>
        <w:tc>
          <w:tcPr>
            <w:tcW w:w="3827" w:type="dxa"/>
          </w:tcPr>
          <w:p w14:paraId="45AB19D4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Autoevaluare conform criteriilor: 1</w:t>
            </w:r>
          </w:p>
        </w:tc>
        <w:tc>
          <w:tcPr>
            <w:tcW w:w="2268" w:type="dxa"/>
          </w:tcPr>
          <w:p w14:paraId="500AAF82" w14:textId="77777777" w:rsidR="009575EC" w:rsidRPr="003708B7" w:rsidRDefault="00133A58">
            <w:pPr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Punctaj acordat: 2</w:t>
            </w:r>
          </w:p>
        </w:tc>
      </w:tr>
    </w:tbl>
    <w:p w14:paraId="1075752B" w14:textId="77777777" w:rsidR="009575EC" w:rsidRPr="003708B7" w:rsidRDefault="00133A58">
      <w:pPr>
        <w:rPr>
          <w:b/>
          <w:color w:val="000000" w:themeColor="text1"/>
        </w:rPr>
      </w:pPr>
      <w:r w:rsidRPr="003708B7">
        <w:rPr>
          <w:b/>
          <w:color w:val="000000" w:themeColor="text1"/>
        </w:rPr>
        <w:t>Analiza SWOT</w:t>
      </w:r>
    </w:p>
    <w:tbl>
      <w:tblPr>
        <w:tblStyle w:val="affff5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11"/>
        <w:gridCol w:w="3543"/>
      </w:tblGrid>
      <w:tr w:rsidR="009575EC" w:rsidRPr="003708B7" w14:paraId="374455D5" w14:textId="77777777">
        <w:tc>
          <w:tcPr>
            <w:tcW w:w="1985" w:type="dxa"/>
            <w:vMerge w:val="restart"/>
          </w:tcPr>
          <w:p w14:paraId="051CAB1F" w14:textId="77777777" w:rsidR="009575EC" w:rsidRPr="003708B7" w:rsidRDefault="00133A58">
            <w:pPr>
              <w:jc w:val="center"/>
              <w:rPr>
                <w:color w:val="000000" w:themeColor="text1"/>
              </w:rPr>
            </w:pPr>
            <w:r w:rsidRPr="003708B7">
              <w:rPr>
                <w:color w:val="000000" w:themeColor="text1"/>
              </w:rPr>
              <w:t>Dimensiune V</w:t>
            </w:r>
          </w:p>
          <w:p w14:paraId="37DD7617" w14:textId="0D25205F" w:rsidR="009575EC" w:rsidRPr="003708B7" w:rsidRDefault="009575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14:paraId="4608222D" w14:textId="77777777" w:rsidR="009575EC" w:rsidRPr="003708B7" w:rsidRDefault="00133A58">
            <w:pPr>
              <w:jc w:val="center"/>
              <w:rPr>
                <w:b/>
                <w:color w:val="000000" w:themeColor="text1"/>
              </w:rPr>
            </w:pPr>
            <w:r w:rsidRPr="003708B7">
              <w:rPr>
                <w:b/>
                <w:color w:val="000000" w:themeColor="text1"/>
              </w:rPr>
              <w:t>Puncte forte</w:t>
            </w:r>
          </w:p>
        </w:tc>
        <w:tc>
          <w:tcPr>
            <w:tcW w:w="3543" w:type="dxa"/>
          </w:tcPr>
          <w:p w14:paraId="4113FFAD" w14:textId="77777777" w:rsidR="009575EC" w:rsidRPr="003708B7" w:rsidRDefault="00133A58">
            <w:pPr>
              <w:jc w:val="center"/>
              <w:rPr>
                <w:b/>
                <w:color w:val="000000" w:themeColor="text1"/>
              </w:rPr>
            </w:pPr>
            <w:r w:rsidRPr="003708B7">
              <w:rPr>
                <w:b/>
                <w:color w:val="000000" w:themeColor="text1"/>
              </w:rPr>
              <w:t>Puncte slabe</w:t>
            </w:r>
          </w:p>
        </w:tc>
      </w:tr>
      <w:tr w:rsidR="009575EC" w:rsidRPr="003708B7" w14:paraId="53F30817" w14:textId="77777777">
        <w:tc>
          <w:tcPr>
            <w:tcW w:w="1985" w:type="dxa"/>
            <w:vMerge/>
          </w:tcPr>
          <w:p w14:paraId="539D98E1" w14:textId="77777777" w:rsidR="009575EC" w:rsidRPr="003708B7" w:rsidRDefault="00957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14:paraId="5FFEDB09" w14:textId="5E78856C" w:rsidR="009575EC" w:rsidRPr="005C6C4D" w:rsidRDefault="00133A58" w:rsidP="005C6C4D">
            <w:pPr>
              <w:pStyle w:val="Listparagraf"/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5C6C4D">
              <w:rPr>
                <w:color w:val="000000" w:themeColor="text1"/>
              </w:rPr>
              <w:t>Organizarea activităţilor curriculare şi extracurriculare de promovare a echităţii de gen;</w:t>
            </w:r>
          </w:p>
          <w:p w14:paraId="4F25C64E" w14:textId="3961BC1C" w:rsidR="009575EC" w:rsidRPr="005C6C4D" w:rsidRDefault="00133A58" w:rsidP="005C6C4D">
            <w:pPr>
              <w:pStyle w:val="Listparagraf"/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5C6C4D">
              <w:rPr>
                <w:color w:val="000000" w:themeColor="text1"/>
              </w:rPr>
              <w:lastRenderedPageBreak/>
              <w:t xml:space="preserve">Activitatea sistematică a diriginților </w:t>
            </w:r>
            <w:r w:rsidR="00FF4195">
              <w:rPr>
                <w:color w:val="000000" w:themeColor="text1"/>
              </w:rPr>
              <w:t>privind</w:t>
            </w:r>
            <w:r w:rsidRPr="005C6C4D">
              <w:rPr>
                <w:color w:val="000000" w:themeColor="text1"/>
              </w:rPr>
              <w:t xml:space="preserve"> promovarea echității de gen;</w:t>
            </w:r>
          </w:p>
          <w:p w14:paraId="77357699" w14:textId="5CFCA63F" w:rsidR="009575EC" w:rsidRPr="005C6C4D" w:rsidRDefault="00133A58" w:rsidP="005C6C4D">
            <w:pPr>
              <w:pStyle w:val="Listparagraf"/>
              <w:numPr>
                <w:ilvl w:val="0"/>
                <w:numId w:val="24"/>
              </w:numPr>
              <w:rPr>
                <w:color w:val="000000" w:themeColor="text1"/>
                <w:lang w:val="fr-FR"/>
              </w:rPr>
            </w:pPr>
            <w:r w:rsidRPr="005C6C4D">
              <w:rPr>
                <w:color w:val="000000" w:themeColor="text1"/>
                <w:lang w:val="fr-FR"/>
              </w:rPr>
              <w:t>Consilierea elevilor de către psihologul școlar.</w:t>
            </w:r>
          </w:p>
        </w:tc>
        <w:tc>
          <w:tcPr>
            <w:tcW w:w="3543" w:type="dxa"/>
          </w:tcPr>
          <w:p w14:paraId="5913CABC" w14:textId="2E352290" w:rsidR="009575EC" w:rsidRPr="005C6C4D" w:rsidRDefault="00133A58" w:rsidP="005C6C4D">
            <w:pPr>
              <w:pStyle w:val="Listparagraf"/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5C6C4D">
              <w:rPr>
                <w:color w:val="000000" w:themeColor="text1"/>
              </w:rPr>
              <w:lastRenderedPageBreak/>
              <w:t>Implicarea scăzută a părinţilor şi a comunităţii în activită</w:t>
            </w:r>
            <w:r w:rsidR="005C6C4D">
              <w:rPr>
                <w:color w:val="000000" w:themeColor="text1"/>
              </w:rPr>
              <w:t>ț</w:t>
            </w:r>
            <w:r w:rsidRPr="005C6C4D">
              <w:rPr>
                <w:color w:val="000000" w:themeColor="text1"/>
              </w:rPr>
              <w:t xml:space="preserve">i </w:t>
            </w:r>
            <w:r w:rsidR="005C6C4D">
              <w:rPr>
                <w:color w:val="000000" w:themeColor="text1"/>
              </w:rPr>
              <w:t xml:space="preserve">pe </w:t>
            </w:r>
            <w:r w:rsidRPr="005C6C4D">
              <w:rPr>
                <w:color w:val="000000" w:themeColor="text1"/>
              </w:rPr>
              <w:t>teme privind echitatea de gen;</w:t>
            </w:r>
          </w:p>
          <w:p w14:paraId="67557193" w14:textId="15E08478" w:rsidR="009575EC" w:rsidRPr="005C6C4D" w:rsidRDefault="006B39C9" w:rsidP="005C6C4D">
            <w:pPr>
              <w:pStyle w:val="Listparagraf"/>
              <w:numPr>
                <w:ilvl w:val="0"/>
                <w:numId w:val="24"/>
              </w:numPr>
              <w:rPr>
                <w:color w:val="000000" w:themeColor="text1"/>
                <w:lang w:val="fr-FR"/>
              </w:rPr>
            </w:pPr>
            <w:sdt>
              <w:sdtPr>
                <w:tag w:val="goog_rdk_51"/>
                <w:id w:val="1392931193"/>
              </w:sdtPr>
              <w:sdtContent>
                <w:r w:rsidR="00133A58" w:rsidRPr="005C6C4D">
                  <w:rPr>
                    <w:rFonts w:ascii="Caudex" w:eastAsia="Caudex" w:hAnsi="Caudex" w:cs="Caudex"/>
                    <w:color w:val="000000" w:themeColor="text1"/>
                    <w:lang w:val="fr-FR"/>
                  </w:rPr>
                  <w:t>În școli, majoritatea cadrelor didactice o constituie femeile.</w:t>
                </w:r>
              </w:sdtContent>
            </w:sdt>
          </w:p>
        </w:tc>
      </w:tr>
    </w:tbl>
    <w:p w14:paraId="2D8A4594" w14:textId="77777777" w:rsidR="009575EC" w:rsidRPr="003708B7" w:rsidRDefault="009575EC">
      <w:pPr>
        <w:rPr>
          <w:color w:val="000000" w:themeColor="text1"/>
        </w:rPr>
      </w:pPr>
    </w:p>
    <w:tbl>
      <w:tblPr>
        <w:tblStyle w:val="affff6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252"/>
      </w:tblGrid>
      <w:tr w:rsidR="009575EC" w:rsidRPr="003708B7" w14:paraId="0D05FF9F" w14:textId="77777777">
        <w:tc>
          <w:tcPr>
            <w:tcW w:w="5387" w:type="dxa"/>
          </w:tcPr>
          <w:p w14:paraId="2C9C15D5" w14:textId="77777777" w:rsidR="009575EC" w:rsidRPr="003708B7" w:rsidRDefault="00133A58">
            <w:pPr>
              <w:jc w:val="center"/>
              <w:rPr>
                <w:b/>
                <w:color w:val="000000" w:themeColor="text1"/>
              </w:rPr>
            </w:pPr>
            <w:r w:rsidRPr="003708B7">
              <w:rPr>
                <w:b/>
                <w:color w:val="000000" w:themeColor="text1"/>
              </w:rPr>
              <w:t>Oportunități</w:t>
            </w:r>
          </w:p>
        </w:tc>
        <w:tc>
          <w:tcPr>
            <w:tcW w:w="4252" w:type="dxa"/>
          </w:tcPr>
          <w:p w14:paraId="7AFE68C3" w14:textId="77777777" w:rsidR="009575EC" w:rsidRPr="003708B7" w:rsidRDefault="00133A58">
            <w:pPr>
              <w:jc w:val="center"/>
              <w:rPr>
                <w:b/>
                <w:color w:val="000000" w:themeColor="text1"/>
              </w:rPr>
            </w:pPr>
            <w:r w:rsidRPr="003708B7">
              <w:rPr>
                <w:b/>
                <w:color w:val="000000" w:themeColor="text1"/>
              </w:rPr>
              <w:t>Riscuri</w:t>
            </w:r>
          </w:p>
        </w:tc>
      </w:tr>
      <w:tr w:rsidR="009575EC" w:rsidRPr="003708B7" w14:paraId="759208F7" w14:textId="77777777">
        <w:tc>
          <w:tcPr>
            <w:tcW w:w="5387" w:type="dxa"/>
          </w:tcPr>
          <w:p w14:paraId="3A2C3720" w14:textId="77777777" w:rsidR="009575EC" w:rsidRPr="003708B7" w:rsidRDefault="00133A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Creșterea prestigiului cadrului didactic în societate.</w:t>
            </w:r>
          </w:p>
        </w:tc>
        <w:tc>
          <w:tcPr>
            <w:tcW w:w="4252" w:type="dxa"/>
          </w:tcPr>
          <w:p w14:paraId="4D4BA196" w14:textId="77777777" w:rsidR="009575EC" w:rsidRPr="003708B7" w:rsidRDefault="00133A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Scăderea numărului de bărbați, angajați în sistemul educațional;</w:t>
            </w:r>
          </w:p>
          <w:p w14:paraId="6982E4F6" w14:textId="77777777" w:rsidR="009575EC" w:rsidRPr="003708B7" w:rsidRDefault="00133A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>Lipsa, în viitorul apropiat, a cadrelor didactice profesioniste;</w:t>
            </w:r>
          </w:p>
          <w:p w14:paraId="5D9699AA" w14:textId="77777777" w:rsidR="009575EC" w:rsidRPr="003708B7" w:rsidRDefault="00133A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000000" w:themeColor="text1"/>
                <w:szCs w:val="24"/>
              </w:rPr>
            </w:pPr>
            <w:r w:rsidRPr="003708B7">
              <w:rPr>
                <w:color w:val="000000" w:themeColor="text1"/>
                <w:szCs w:val="24"/>
              </w:rPr>
              <w:t xml:space="preserve">Emigrarea cadrelor didactice. </w:t>
            </w:r>
          </w:p>
        </w:tc>
      </w:tr>
    </w:tbl>
    <w:p w14:paraId="7E6ECF62" w14:textId="77777777" w:rsidR="009575EC" w:rsidRPr="003708B7" w:rsidRDefault="009575EC">
      <w:pPr>
        <w:rPr>
          <w:color w:val="000000" w:themeColor="text1"/>
        </w:rPr>
      </w:pPr>
    </w:p>
    <w:p w14:paraId="3D606136" w14:textId="77777777" w:rsidR="009575EC" w:rsidRPr="003708B7" w:rsidRDefault="009575EC">
      <w:pPr>
        <w:rPr>
          <w:color w:val="000000" w:themeColor="text1"/>
        </w:rPr>
      </w:pPr>
    </w:p>
    <w:p w14:paraId="357E3786" w14:textId="77777777" w:rsidR="009575EC" w:rsidRPr="003708B7" w:rsidRDefault="009575EC">
      <w:pPr>
        <w:rPr>
          <w:color w:val="000000" w:themeColor="text1"/>
        </w:rPr>
      </w:pPr>
    </w:p>
    <w:p w14:paraId="4624E087" w14:textId="77777777" w:rsidR="009575EC" w:rsidRPr="003708B7" w:rsidRDefault="009575EC">
      <w:pPr>
        <w:rPr>
          <w:color w:val="000000" w:themeColor="text1"/>
        </w:rPr>
      </w:pPr>
    </w:p>
    <w:p w14:paraId="0FC67483" w14:textId="77777777" w:rsidR="009575EC" w:rsidRPr="003708B7" w:rsidRDefault="009575EC">
      <w:pPr>
        <w:rPr>
          <w:color w:val="000000" w:themeColor="text1"/>
        </w:rPr>
      </w:pPr>
    </w:p>
    <w:p w14:paraId="342F1ADE" w14:textId="2879AFD3" w:rsidR="009575EC" w:rsidRPr="003708B7" w:rsidRDefault="00133A58">
      <w:pPr>
        <w:tabs>
          <w:tab w:val="left" w:pos="6237"/>
        </w:tabs>
        <w:rPr>
          <w:color w:val="000000" w:themeColor="text1"/>
        </w:rPr>
        <w:sectPr w:rsidR="009575EC" w:rsidRPr="003708B7">
          <w:footerReference w:type="default" r:id="rId9"/>
          <w:pgSz w:w="11906" w:h="16838"/>
          <w:pgMar w:top="426" w:right="851" w:bottom="426" w:left="1418" w:header="709" w:footer="709" w:gutter="0"/>
          <w:pgNumType w:start="1"/>
          <w:cols w:space="720"/>
          <w:titlePg/>
        </w:sectPr>
      </w:pPr>
      <w:r w:rsidRPr="003708B7">
        <w:rPr>
          <w:color w:val="000000" w:themeColor="text1"/>
        </w:rPr>
        <w:t>Sem</w:t>
      </w:r>
      <w:r w:rsidR="00A15915">
        <w:rPr>
          <w:color w:val="000000" w:themeColor="text1"/>
        </w:rPr>
        <w:t xml:space="preserve">nătura cadrului de conducere </w:t>
      </w:r>
      <w:r w:rsidR="00A15915">
        <w:rPr>
          <w:color w:val="000000" w:themeColor="text1"/>
        </w:rPr>
        <w:tab/>
        <w:t>Larisa Silvestru</w:t>
      </w:r>
    </w:p>
    <w:p w14:paraId="0E268301" w14:textId="77777777" w:rsidR="009575EC" w:rsidRPr="003708B7" w:rsidRDefault="009575EC">
      <w:pPr>
        <w:tabs>
          <w:tab w:val="left" w:pos="6237"/>
        </w:tabs>
        <w:rPr>
          <w:color w:val="000000" w:themeColor="text1"/>
        </w:rPr>
      </w:pPr>
    </w:p>
    <w:sectPr w:rsidR="009575EC" w:rsidRPr="003708B7">
      <w:type w:val="continuous"/>
      <w:pgSz w:w="11906" w:h="16838"/>
      <w:pgMar w:top="851" w:right="851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1BE2A" w14:textId="77777777" w:rsidR="000332E3" w:rsidRDefault="000332E3">
      <w:r>
        <w:separator/>
      </w:r>
    </w:p>
  </w:endnote>
  <w:endnote w:type="continuationSeparator" w:id="0">
    <w:p w14:paraId="5C1ED69B" w14:textId="77777777" w:rsidR="000332E3" w:rsidRDefault="0003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udex">
    <w:altName w:val="Times New Roman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84CED" w14:textId="77777777" w:rsidR="006B39C9" w:rsidRDefault="006B39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EF486A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14:paraId="103BE51C" w14:textId="77777777" w:rsidR="006B39C9" w:rsidRDefault="006B39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ED7B5" w14:textId="77777777" w:rsidR="000332E3" w:rsidRDefault="000332E3">
      <w:r>
        <w:separator/>
      </w:r>
    </w:p>
  </w:footnote>
  <w:footnote w:type="continuationSeparator" w:id="0">
    <w:p w14:paraId="5A8AE116" w14:textId="77777777" w:rsidR="000332E3" w:rsidRDefault="00033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7249"/>
    <w:multiLevelType w:val="multilevel"/>
    <w:tmpl w:val="5C58093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170AFC"/>
    <w:multiLevelType w:val="hybridMultilevel"/>
    <w:tmpl w:val="43A46242"/>
    <w:lvl w:ilvl="0" w:tplc="56BAA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740EF"/>
    <w:multiLevelType w:val="hybridMultilevel"/>
    <w:tmpl w:val="755E0896"/>
    <w:lvl w:ilvl="0" w:tplc="56BAA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5746B"/>
    <w:multiLevelType w:val="hybridMultilevel"/>
    <w:tmpl w:val="06322F94"/>
    <w:lvl w:ilvl="0" w:tplc="56BAA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0078B"/>
    <w:multiLevelType w:val="hybridMultilevel"/>
    <w:tmpl w:val="432AF1C6"/>
    <w:lvl w:ilvl="0" w:tplc="56BAA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75D35"/>
    <w:multiLevelType w:val="hybridMultilevel"/>
    <w:tmpl w:val="D23CC442"/>
    <w:lvl w:ilvl="0" w:tplc="56BAA02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9AD316F"/>
    <w:multiLevelType w:val="multilevel"/>
    <w:tmpl w:val="39F27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1BF59C1"/>
    <w:multiLevelType w:val="hybridMultilevel"/>
    <w:tmpl w:val="8CAAB76C"/>
    <w:lvl w:ilvl="0" w:tplc="56BAA022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236E65C7"/>
    <w:multiLevelType w:val="hybridMultilevel"/>
    <w:tmpl w:val="37CAC026"/>
    <w:lvl w:ilvl="0" w:tplc="56BAA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3416D"/>
    <w:multiLevelType w:val="hybridMultilevel"/>
    <w:tmpl w:val="0E623796"/>
    <w:lvl w:ilvl="0" w:tplc="56BAA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56761"/>
    <w:multiLevelType w:val="hybridMultilevel"/>
    <w:tmpl w:val="798C75D8"/>
    <w:lvl w:ilvl="0" w:tplc="56BAA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77A54"/>
    <w:multiLevelType w:val="hybridMultilevel"/>
    <w:tmpl w:val="B65A2BD8"/>
    <w:lvl w:ilvl="0" w:tplc="56BAA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F58C8"/>
    <w:multiLevelType w:val="hybridMultilevel"/>
    <w:tmpl w:val="58DEA2A0"/>
    <w:lvl w:ilvl="0" w:tplc="56BAA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D7759"/>
    <w:multiLevelType w:val="hybridMultilevel"/>
    <w:tmpl w:val="AE244DC8"/>
    <w:lvl w:ilvl="0" w:tplc="56BAA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F79E7"/>
    <w:multiLevelType w:val="hybridMultilevel"/>
    <w:tmpl w:val="F27062E0"/>
    <w:lvl w:ilvl="0" w:tplc="56BAA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610F4"/>
    <w:multiLevelType w:val="hybridMultilevel"/>
    <w:tmpl w:val="1F848856"/>
    <w:lvl w:ilvl="0" w:tplc="56BAA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1530F"/>
    <w:multiLevelType w:val="hybridMultilevel"/>
    <w:tmpl w:val="768EBDEC"/>
    <w:lvl w:ilvl="0" w:tplc="56BAA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970A7"/>
    <w:multiLevelType w:val="hybridMultilevel"/>
    <w:tmpl w:val="E1AC2F6A"/>
    <w:lvl w:ilvl="0" w:tplc="56BAA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951A9"/>
    <w:multiLevelType w:val="multilevel"/>
    <w:tmpl w:val="F31C3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76A5050"/>
    <w:multiLevelType w:val="multilevel"/>
    <w:tmpl w:val="C2A25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9CA535E"/>
    <w:multiLevelType w:val="hybridMultilevel"/>
    <w:tmpl w:val="5A864804"/>
    <w:lvl w:ilvl="0" w:tplc="56BAA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026DB"/>
    <w:multiLevelType w:val="hybridMultilevel"/>
    <w:tmpl w:val="C406AD40"/>
    <w:lvl w:ilvl="0" w:tplc="56BAA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70CDD"/>
    <w:multiLevelType w:val="hybridMultilevel"/>
    <w:tmpl w:val="272C28AE"/>
    <w:lvl w:ilvl="0" w:tplc="56BAA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166E3"/>
    <w:multiLevelType w:val="hybridMultilevel"/>
    <w:tmpl w:val="D1124556"/>
    <w:lvl w:ilvl="0" w:tplc="56BAA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223D8"/>
    <w:multiLevelType w:val="hybridMultilevel"/>
    <w:tmpl w:val="BCDA75AE"/>
    <w:lvl w:ilvl="0" w:tplc="56BAA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87B7D"/>
    <w:multiLevelType w:val="hybridMultilevel"/>
    <w:tmpl w:val="4AAAD358"/>
    <w:lvl w:ilvl="0" w:tplc="56BAA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5532E0"/>
    <w:multiLevelType w:val="hybridMultilevel"/>
    <w:tmpl w:val="B1685E84"/>
    <w:lvl w:ilvl="0" w:tplc="56BAA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9"/>
  </w:num>
  <w:num w:numId="5">
    <w:abstractNumId w:val="5"/>
  </w:num>
  <w:num w:numId="6">
    <w:abstractNumId w:val="20"/>
  </w:num>
  <w:num w:numId="7">
    <w:abstractNumId w:val="25"/>
  </w:num>
  <w:num w:numId="8">
    <w:abstractNumId w:val="4"/>
  </w:num>
  <w:num w:numId="9">
    <w:abstractNumId w:val="17"/>
  </w:num>
  <w:num w:numId="10">
    <w:abstractNumId w:val="21"/>
  </w:num>
  <w:num w:numId="11">
    <w:abstractNumId w:val="13"/>
  </w:num>
  <w:num w:numId="12">
    <w:abstractNumId w:val="3"/>
  </w:num>
  <w:num w:numId="13">
    <w:abstractNumId w:val="24"/>
  </w:num>
  <w:num w:numId="14">
    <w:abstractNumId w:val="8"/>
  </w:num>
  <w:num w:numId="15">
    <w:abstractNumId w:val="15"/>
  </w:num>
  <w:num w:numId="16">
    <w:abstractNumId w:val="7"/>
  </w:num>
  <w:num w:numId="17">
    <w:abstractNumId w:val="12"/>
  </w:num>
  <w:num w:numId="18">
    <w:abstractNumId w:val="23"/>
  </w:num>
  <w:num w:numId="19">
    <w:abstractNumId w:val="26"/>
  </w:num>
  <w:num w:numId="20">
    <w:abstractNumId w:val="10"/>
  </w:num>
  <w:num w:numId="21">
    <w:abstractNumId w:val="2"/>
  </w:num>
  <w:num w:numId="22">
    <w:abstractNumId w:val="9"/>
  </w:num>
  <w:num w:numId="23">
    <w:abstractNumId w:val="22"/>
  </w:num>
  <w:num w:numId="24">
    <w:abstractNumId w:val="14"/>
  </w:num>
  <w:num w:numId="25">
    <w:abstractNumId w:val="1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EC"/>
    <w:rsid w:val="000155B4"/>
    <w:rsid w:val="000331C7"/>
    <w:rsid w:val="000332E3"/>
    <w:rsid w:val="000769FE"/>
    <w:rsid w:val="000870D4"/>
    <w:rsid w:val="000A0F09"/>
    <w:rsid w:val="000A1751"/>
    <w:rsid w:val="000A4775"/>
    <w:rsid w:val="00110775"/>
    <w:rsid w:val="00133A58"/>
    <w:rsid w:val="0014544B"/>
    <w:rsid w:val="001719FE"/>
    <w:rsid w:val="00172736"/>
    <w:rsid w:val="001C549E"/>
    <w:rsid w:val="001D25B8"/>
    <w:rsid w:val="002479E1"/>
    <w:rsid w:val="00282171"/>
    <w:rsid w:val="002D1AC5"/>
    <w:rsid w:val="0030302C"/>
    <w:rsid w:val="003708B7"/>
    <w:rsid w:val="003D55D8"/>
    <w:rsid w:val="003D5795"/>
    <w:rsid w:val="00416424"/>
    <w:rsid w:val="004446DA"/>
    <w:rsid w:val="00480C73"/>
    <w:rsid w:val="004879D2"/>
    <w:rsid w:val="004B5F28"/>
    <w:rsid w:val="004D4675"/>
    <w:rsid w:val="005025C0"/>
    <w:rsid w:val="0053702C"/>
    <w:rsid w:val="005622E0"/>
    <w:rsid w:val="00592B5D"/>
    <w:rsid w:val="005B6748"/>
    <w:rsid w:val="005B725F"/>
    <w:rsid w:val="005C6C4D"/>
    <w:rsid w:val="005D285D"/>
    <w:rsid w:val="005E6E01"/>
    <w:rsid w:val="006175CD"/>
    <w:rsid w:val="00624045"/>
    <w:rsid w:val="006A5761"/>
    <w:rsid w:val="006B39C9"/>
    <w:rsid w:val="006C019D"/>
    <w:rsid w:val="006C4BE3"/>
    <w:rsid w:val="006F0977"/>
    <w:rsid w:val="006F25C2"/>
    <w:rsid w:val="006F2D73"/>
    <w:rsid w:val="00710BD9"/>
    <w:rsid w:val="007657EC"/>
    <w:rsid w:val="007E38C2"/>
    <w:rsid w:val="008047FC"/>
    <w:rsid w:val="00812E50"/>
    <w:rsid w:val="0082073C"/>
    <w:rsid w:val="00823D16"/>
    <w:rsid w:val="0085225C"/>
    <w:rsid w:val="00864B51"/>
    <w:rsid w:val="00887CC9"/>
    <w:rsid w:val="009233D0"/>
    <w:rsid w:val="00932D2E"/>
    <w:rsid w:val="009575EC"/>
    <w:rsid w:val="00961BEA"/>
    <w:rsid w:val="00971D90"/>
    <w:rsid w:val="009C3ACB"/>
    <w:rsid w:val="00A15915"/>
    <w:rsid w:val="00A15D7B"/>
    <w:rsid w:val="00A449FA"/>
    <w:rsid w:val="00A664CD"/>
    <w:rsid w:val="00A73A93"/>
    <w:rsid w:val="00A8133A"/>
    <w:rsid w:val="00A94169"/>
    <w:rsid w:val="00A97FBA"/>
    <w:rsid w:val="00AE33EA"/>
    <w:rsid w:val="00AF0500"/>
    <w:rsid w:val="00AF13FE"/>
    <w:rsid w:val="00AF2164"/>
    <w:rsid w:val="00B01CE3"/>
    <w:rsid w:val="00B1254D"/>
    <w:rsid w:val="00B662D8"/>
    <w:rsid w:val="00B95EF1"/>
    <w:rsid w:val="00BB2D64"/>
    <w:rsid w:val="00BB6BE7"/>
    <w:rsid w:val="00BD01DB"/>
    <w:rsid w:val="00BF36AA"/>
    <w:rsid w:val="00C71289"/>
    <w:rsid w:val="00C757B9"/>
    <w:rsid w:val="00C854C1"/>
    <w:rsid w:val="00CB4DA0"/>
    <w:rsid w:val="00CB704C"/>
    <w:rsid w:val="00CC2268"/>
    <w:rsid w:val="00CF58E7"/>
    <w:rsid w:val="00D068E8"/>
    <w:rsid w:val="00D40105"/>
    <w:rsid w:val="00D46463"/>
    <w:rsid w:val="00D66823"/>
    <w:rsid w:val="00D85294"/>
    <w:rsid w:val="00D85CFC"/>
    <w:rsid w:val="00DB0663"/>
    <w:rsid w:val="00DD0D81"/>
    <w:rsid w:val="00DE4FBA"/>
    <w:rsid w:val="00E45785"/>
    <w:rsid w:val="00E73BEE"/>
    <w:rsid w:val="00E73CED"/>
    <w:rsid w:val="00E75F3D"/>
    <w:rsid w:val="00E94587"/>
    <w:rsid w:val="00EC1B7B"/>
    <w:rsid w:val="00ED2813"/>
    <w:rsid w:val="00EE2953"/>
    <w:rsid w:val="00EF0239"/>
    <w:rsid w:val="00EF486A"/>
    <w:rsid w:val="00EF7FC8"/>
    <w:rsid w:val="00F01315"/>
    <w:rsid w:val="00F14783"/>
    <w:rsid w:val="00F23C89"/>
    <w:rsid w:val="00F277CD"/>
    <w:rsid w:val="00F64A1A"/>
    <w:rsid w:val="00F64E69"/>
    <w:rsid w:val="00F6750D"/>
    <w:rsid w:val="00FA38AB"/>
    <w:rsid w:val="00FB3ED1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0B0F"/>
  <w15:docId w15:val="{30573DD2-86DD-4D06-8DC4-360C587D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CB2"/>
    <w:rPr>
      <w:szCs w:val="22"/>
      <w:lang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locked/>
    <w:rsid w:val="00734888"/>
    <w:pPr>
      <w:keepNext/>
      <w:keepLines/>
      <w:jc w:val="center"/>
      <w:outlineLvl w:val="0"/>
    </w:pPr>
    <w:rPr>
      <w:rFonts w:eastAsia="SimSun"/>
      <w:b/>
      <w:bCs/>
      <w:szCs w:val="28"/>
      <w:lang w:val="en-US"/>
    </w:rPr>
  </w:style>
  <w:style w:type="paragraph" w:styleId="Titlu2">
    <w:name w:val="heading 2"/>
    <w:basedOn w:val="Normal"/>
    <w:next w:val="Normal"/>
    <w:link w:val="Titlu2Caracter"/>
    <w:uiPriority w:val="9"/>
    <w:qFormat/>
    <w:rsid w:val="00734888"/>
    <w:pPr>
      <w:keepNext/>
      <w:keepLines/>
      <w:outlineLvl w:val="1"/>
    </w:pPr>
    <w:rPr>
      <w:b/>
      <w:szCs w:val="20"/>
      <w:lang w:eastAsia="ru-RU"/>
    </w:rPr>
  </w:style>
  <w:style w:type="paragraph" w:styleId="Titlu3">
    <w:name w:val="heading 3"/>
    <w:basedOn w:val="Normal"/>
    <w:next w:val="Normal"/>
    <w:link w:val="Titlu3Caracter"/>
    <w:autoRedefine/>
    <w:uiPriority w:val="99"/>
    <w:qFormat/>
    <w:rsid w:val="00E97155"/>
    <w:pPr>
      <w:keepNext/>
      <w:tabs>
        <w:tab w:val="left" w:pos="0"/>
        <w:tab w:val="left" w:pos="175"/>
      </w:tabs>
      <w:ind w:left="56"/>
      <w:outlineLvl w:val="2"/>
    </w:pPr>
    <w:rPr>
      <w:sz w:val="20"/>
      <w:szCs w:val="20"/>
      <w:lang w:eastAsia="fr-FR"/>
    </w:rPr>
  </w:style>
  <w:style w:type="paragraph" w:styleId="Titlu4">
    <w:name w:val="heading 4"/>
    <w:basedOn w:val="Normal"/>
    <w:next w:val="Normal"/>
    <w:link w:val="Titlu4Caracter"/>
    <w:unhideWhenUsed/>
    <w:qFormat/>
    <w:locked/>
    <w:rsid w:val="00A41EFF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  <w:sz w:val="20"/>
      <w:lang w:val="en-US"/>
    </w:rPr>
  </w:style>
  <w:style w:type="paragraph" w:styleId="Titlu5">
    <w:name w:val="heading 5"/>
    <w:basedOn w:val="Normal"/>
    <w:next w:val="Normal"/>
    <w:link w:val="Titlu5Caracter"/>
    <w:uiPriority w:val="99"/>
    <w:qFormat/>
    <w:rsid w:val="00A837FC"/>
    <w:pPr>
      <w:keepNext/>
      <w:keepLines/>
      <w:spacing w:before="40"/>
      <w:outlineLvl w:val="4"/>
    </w:pPr>
    <w:rPr>
      <w:rFonts w:ascii="Calibri Light" w:hAnsi="Calibri Light"/>
      <w:color w:val="2E74B5"/>
      <w:sz w:val="20"/>
      <w:szCs w:val="20"/>
      <w:lang w:eastAsia="ru-RU"/>
    </w:rPr>
  </w:style>
  <w:style w:type="paragraph" w:styleId="Titlu6">
    <w:name w:val="heading 6"/>
    <w:basedOn w:val="Normal"/>
    <w:next w:val="Normal"/>
    <w:link w:val="Titlu6Caracter"/>
    <w:unhideWhenUsed/>
    <w:qFormat/>
    <w:locked/>
    <w:rsid w:val="00A41EFF"/>
    <w:pPr>
      <w:keepNext/>
      <w:keepLines/>
      <w:spacing w:before="200"/>
      <w:outlineLvl w:val="5"/>
    </w:pPr>
    <w:rPr>
      <w:rFonts w:ascii="Cambria" w:eastAsia="SimSun" w:hAnsi="Cambria"/>
      <w:i/>
      <w:iCs/>
      <w:color w:val="243F60"/>
      <w:sz w:val="20"/>
      <w:lang w:val="en-US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locked/>
    <w:rsid w:val="00A41EFF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en-US"/>
    </w:rPr>
  </w:style>
  <w:style w:type="paragraph" w:styleId="Titlu8">
    <w:name w:val="heading 8"/>
    <w:basedOn w:val="Normal"/>
    <w:next w:val="Normal"/>
    <w:link w:val="Titlu8Caracter"/>
    <w:uiPriority w:val="9"/>
    <w:unhideWhenUsed/>
    <w:qFormat/>
    <w:locked/>
    <w:rsid w:val="00B35D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link w:val="TitluCaracter"/>
    <w:qFormat/>
    <w:locked/>
    <w:rsid w:val="00F7486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1Caracter">
    <w:name w:val="Titlu 1 Caracter"/>
    <w:basedOn w:val="Fontdeparagrafimplicit"/>
    <w:link w:val="Titlu1"/>
    <w:uiPriority w:val="9"/>
    <w:rsid w:val="00734888"/>
    <w:rPr>
      <w:rFonts w:ascii="Arial" w:eastAsia="SimSun" w:hAnsi="Arial"/>
      <w:b/>
      <w:bCs/>
      <w:sz w:val="22"/>
      <w:szCs w:val="28"/>
      <w:lang w:val="en-US" w:eastAsia="en-US"/>
    </w:rPr>
  </w:style>
  <w:style w:type="character" w:customStyle="1" w:styleId="Titlu2Caracter">
    <w:name w:val="Titlu 2 Caracter"/>
    <w:link w:val="Titlu2"/>
    <w:uiPriority w:val="9"/>
    <w:locked/>
    <w:rsid w:val="00734888"/>
    <w:rPr>
      <w:rFonts w:ascii="Arial" w:hAnsi="Arial"/>
      <w:b/>
      <w:sz w:val="22"/>
    </w:rPr>
  </w:style>
  <w:style w:type="character" w:customStyle="1" w:styleId="Titlu3Caracter">
    <w:name w:val="Titlu 3 Caracter"/>
    <w:link w:val="Titlu3"/>
    <w:uiPriority w:val="99"/>
    <w:locked/>
    <w:rsid w:val="00E97155"/>
    <w:rPr>
      <w:rFonts w:ascii="Times New Roman" w:hAnsi="Times New Roman"/>
      <w:lang w:val="ro-RO" w:eastAsia="fr-FR"/>
    </w:rPr>
  </w:style>
  <w:style w:type="character" w:customStyle="1" w:styleId="Titlu4Caracter">
    <w:name w:val="Titlu 4 Caracter"/>
    <w:basedOn w:val="Fontdeparagrafimplicit"/>
    <w:link w:val="Titlu4"/>
    <w:rsid w:val="00A41EFF"/>
    <w:rPr>
      <w:rFonts w:ascii="Cambria" w:eastAsia="SimSun" w:hAnsi="Cambria"/>
      <w:b/>
      <w:bCs/>
      <w:i/>
      <w:iCs/>
      <w:color w:val="4F81BD"/>
      <w:szCs w:val="22"/>
      <w:lang w:val="en-US" w:eastAsia="en-US"/>
    </w:rPr>
  </w:style>
  <w:style w:type="character" w:customStyle="1" w:styleId="Titlu5Caracter">
    <w:name w:val="Titlu 5 Caracter"/>
    <w:link w:val="Titlu5"/>
    <w:uiPriority w:val="99"/>
    <w:locked/>
    <w:rsid w:val="00A837FC"/>
    <w:rPr>
      <w:rFonts w:ascii="Calibri Light" w:hAnsi="Calibri Light"/>
      <w:color w:val="2E74B5"/>
    </w:rPr>
  </w:style>
  <w:style w:type="character" w:customStyle="1" w:styleId="Titlu6Caracter">
    <w:name w:val="Titlu 6 Caracter"/>
    <w:basedOn w:val="Fontdeparagrafimplicit"/>
    <w:link w:val="Titlu6"/>
    <w:rsid w:val="00A41EFF"/>
    <w:rPr>
      <w:rFonts w:ascii="Cambria" w:eastAsia="SimSun" w:hAnsi="Cambria"/>
      <w:i/>
      <w:iCs/>
      <w:color w:val="243F60"/>
      <w:szCs w:val="22"/>
      <w:lang w:val="en-US" w:eastAsia="en-US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A41EFF"/>
    <w:rPr>
      <w:rFonts w:ascii="Cambria" w:eastAsia="Times New Roman" w:hAnsi="Cambria"/>
      <w:i/>
      <w:iCs/>
      <w:color w:val="404040"/>
      <w:sz w:val="22"/>
      <w:szCs w:val="22"/>
      <w:lang w:val="en-US" w:eastAsia="en-US"/>
    </w:rPr>
  </w:style>
  <w:style w:type="character" w:customStyle="1" w:styleId="Titlu8Caracter">
    <w:name w:val="Titlu 8 Caracter"/>
    <w:basedOn w:val="Fontdeparagrafimplicit"/>
    <w:link w:val="Titlu8"/>
    <w:uiPriority w:val="9"/>
    <w:rsid w:val="00B35D9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styleId="Hyperlink">
    <w:name w:val="Hyperlink"/>
    <w:uiPriority w:val="99"/>
    <w:rsid w:val="00F31ADD"/>
    <w:rPr>
      <w:rFonts w:cs="Times New Roman"/>
      <w:color w:val="0563C1"/>
      <w:u w:val="single"/>
    </w:rPr>
  </w:style>
  <w:style w:type="paragraph" w:styleId="Listparagraf">
    <w:name w:val="List Paragraph"/>
    <w:aliases w:val="List Paragraph 1,List Paragraph1,Resume Title,List Paragraph11,Абзац списка2,Ŕáçŕö ńďčńęŕ2"/>
    <w:basedOn w:val="Normal"/>
    <w:link w:val="ListparagrafCaracter"/>
    <w:uiPriority w:val="34"/>
    <w:qFormat/>
    <w:rsid w:val="00F842E4"/>
    <w:pPr>
      <w:tabs>
        <w:tab w:val="left" w:pos="709"/>
      </w:tabs>
      <w:contextualSpacing/>
    </w:pPr>
    <w:rPr>
      <w:lang w:val="en-US"/>
    </w:rPr>
  </w:style>
  <w:style w:type="character" w:customStyle="1" w:styleId="ListparagrafCaracter">
    <w:name w:val="Listă paragraf Caracter"/>
    <w:aliases w:val="List Paragraph 1 Caracter,List Paragraph1 Caracter,Resume Title Caracter,List Paragraph11 Caracter,Абзац списка2 Caracter,Ŕáçŕö ńďčńęŕ2 Caracter"/>
    <w:link w:val="Listparagraf"/>
    <w:uiPriority w:val="34"/>
    <w:qFormat/>
    <w:locked/>
    <w:rsid w:val="00F842E4"/>
    <w:rPr>
      <w:rFonts w:ascii="Times New Roman" w:hAnsi="Times New Roman"/>
      <w:sz w:val="24"/>
      <w:szCs w:val="22"/>
      <w:lang w:val="en-US" w:eastAsia="en-US"/>
    </w:rPr>
  </w:style>
  <w:style w:type="paragraph" w:styleId="NormalWeb">
    <w:name w:val="Normal (Web)"/>
    <w:aliases w:val="Обычный (Web)"/>
    <w:basedOn w:val="Normal"/>
    <w:link w:val="NormalWebCaracter"/>
    <w:uiPriority w:val="99"/>
    <w:qFormat/>
    <w:rsid w:val="00235074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NormalWebCaracter">
    <w:name w:val="Normal (Web) Caracter"/>
    <w:aliases w:val="Обычный (Web) Caracter"/>
    <w:link w:val="NormalWeb"/>
    <w:uiPriority w:val="99"/>
    <w:locked/>
    <w:rsid w:val="00A41EFF"/>
    <w:rPr>
      <w:rFonts w:ascii="Times New Roman" w:eastAsia="Times New Roman" w:hAnsi="Times New Roman"/>
      <w:sz w:val="24"/>
      <w:szCs w:val="24"/>
    </w:rPr>
  </w:style>
  <w:style w:type="character" w:styleId="Robust">
    <w:name w:val="Strong"/>
    <w:uiPriority w:val="99"/>
    <w:qFormat/>
    <w:rsid w:val="00A27FF5"/>
    <w:rPr>
      <w:rFonts w:cs="Times New Roman"/>
      <w:b/>
    </w:rPr>
  </w:style>
  <w:style w:type="paragraph" w:styleId="Frspaiere">
    <w:name w:val="No Spacing"/>
    <w:link w:val="FrspaiereCaracter"/>
    <w:uiPriority w:val="1"/>
    <w:qFormat/>
    <w:rsid w:val="004A5670"/>
    <w:rPr>
      <w:sz w:val="22"/>
      <w:szCs w:val="22"/>
    </w:rPr>
  </w:style>
  <w:style w:type="character" w:customStyle="1" w:styleId="FrspaiereCaracter">
    <w:name w:val="Fără spațiere Caracter"/>
    <w:link w:val="Frspaiere"/>
    <w:uiPriority w:val="1"/>
    <w:locked/>
    <w:rsid w:val="00107B61"/>
    <w:rPr>
      <w:rFonts w:eastAsia="Times New Roman"/>
      <w:sz w:val="22"/>
      <w:szCs w:val="22"/>
    </w:rPr>
  </w:style>
  <w:style w:type="paragraph" w:customStyle="1" w:styleId="BodyTextIndent1">
    <w:name w:val="Body Text Indent1"/>
    <w:basedOn w:val="Normal"/>
    <w:uiPriority w:val="99"/>
    <w:qFormat/>
    <w:rsid w:val="00D812A5"/>
    <w:pPr>
      <w:ind w:left="567" w:firstLine="709"/>
    </w:pPr>
    <w:rPr>
      <w:sz w:val="28"/>
      <w:szCs w:val="28"/>
      <w:lang w:val="en-US" w:eastAsia="ru-RU"/>
    </w:rPr>
  </w:style>
  <w:style w:type="table" w:styleId="Tabelgril">
    <w:name w:val="Table Grid"/>
    <w:basedOn w:val="TabelNormal"/>
    <w:uiPriority w:val="59"/>
    <w:rsid w:val="00A827C4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text2">
    <w:name w:val="Body Text 2"/>
    <w:basedOn w:val="Normal"/>
    <w:link w:val="Corptext2Caracter"/>
    <w:uiPriority w:val="99"/>
    <w:rsid w:val="00B23B91"/>
    <w:pPr>
      <w:spacing w:after="120" w:line="480" w:lineRule="auto"/>
    </w:pPr>
    <w:rPr>
      <w:szCs w:val="20"/>
      <w:lang w:val="en-US" w:eastAsia="ru-RU"/>
    </w:rPr>
  </w:style>
  <w:style w:type="character" w:customStyle="1" w:styleId="Corptext2Caracter">
    <w:name w:val="Corp text 2 Caracter"/>
    <w:link w:val="Corptext2"/>
    <w:uiPriority w:val="99"/>
    <w:locked/>
    <w:rsid w:val="00B23B91"/>
    <w:rPr>
      <w:rFonts w:ascii="Times New Roman" w:hAnsi="Times New Roman"/>
      <w:sz w:val="24"/>
      <w:lang w:val="en-US"/>
    </w:rPr>
  </w:style>
  <w:style w:type="character" w:styleId="HyperlinkParcurs">
    <w:name w:val="FollowedHyperlink"/>
    <w:uiPriority w:val="99"/>
    <w:semiHidden/>
    <w:rsid w:val="00C16BD3"/>
    <w:rPr>
      <w:rFonts w:cs="Times New Roman"/>
      <w:color w:val="954F72"/>
      <w:u w:val="single"/>
    </w:rPr>
  </w:style>
  <w:style w:type="table" w:customStyle="1" w:styleId="1">
    <w:name w:val="Сетка таблицы1"/>
    <w:uiPriority w:val="99"/>
    <w:rsid w:val="00BE3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rsid w:val="00E35F79"/>
    <w:rPr>
      <w:rFonts w:ascii="Segoe UI" w:hAnsi="Segoe UI"/>
      <w:sz w:val="18"/>
      <w:szCs w:val="20"/>
      <w:lang w:eastAsia="ru-RU"/>
    </w:rPr>
  </w:style>
  <w:style w:type="character" w:customStyle="1" w:styleId="TextnBalonCaracter">
    <w:name w:val="Text în Balon Caracter"/>
    <w:link w:val="TextnBalon"/>
    <w:uiPriority w:val="99"/>
    <w:semiHidden/>
    <w:locked/>
    <w:rsid w:val="00E35F79"/>
    <w:rPr>
      <w:rFonts w:ascii="Segoe UI" w:hAnsi="Segoe UI"/>
      <w:sz w:val="18"/>
    </w:rPr>
  </w:style>
  <w:style w:type="paragraph" w:styleId="Antet">
    <w:name w:val="header"/>
    <w:basedOn w:val="Normal"/>
    <w:link w:val="AntetCaracter"/>
    <w:uiPriority w:val="99"/>
    <w:rsid w:val="00E35F79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E35F79"/>
  </w:style>
  <w:style w:type="paragraph" w:styleId="Subsol">
    <w:name w:val="footer"/>
    <w:basedOn w:val="Normal"/>
    <w:link w:val="SubsolCaracter"/>
    <w:uiPriority w:val="99"/>
    <w:rsid w:val="00E35F79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E35F79"/>
  </w:style>
  <w:style w:type="character" w:customStyle="1" w:styleId="TitluCaracter">
    <w:name w:val="Titlu Caracter"/>
    <w:link w:val="Titlu"/>
    <w:rsid w:val="00F7486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customStyle="1" w:styleId="-111">
    <w:name w:val="Таблица-сетка 1 светлая — акцент 11"/>
    <w:basedOn w:val="TabelNormal"/>
    <w:uiPriority w:val="46"/>
    <w:rsid w:val="004E41D2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D0120"/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3D0120"/>
    <w:rPr>
      <w:lang w:eastAsia="en-US"/>
    </w:rPr>
  </w:style>
  <w:style w:type="character" w:styleId="Referinnotdesubsol">
    <w:name w:val="footnote reference"/>
    <w:uiPriority w:val="99"/>
    <w:semiHidden/>
    <w:unhideWhenUsed/>
    <w:rsid w:val="003D0120"/>
    <w:rPr>
      <w:vertAlign w:val="superscript"/>
    </w:rPr>
  </w:style>
  <w:style w:type="table" w:customStyle="1" w:styleId="-121">
    <w:name w:val="Таблица-сетка 1 светлая — акцент 21"/>
    <w:basedOn w:val="TabelNormal"/>
    <w:uiPriority w:val="46"/>
    <w:rsid w:val="0094567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TabelNormal"/>
    <w:uiPriority w:val="46"/>
    <w:rsid w:val="00F11129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41">
    <w:name w:val="Список-таблица 6 цветная — акцент 41"/>
    <w:basedOn w:val="TabelNormal"/>
    <w:uiPriority w:val="51"/>
    <w:rsid w:val="00F11129"/>
    <w:rPr>
      <w:color w:val="BF8F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112">
    <w:name w:val="Таблица-сетка 1 светлая — акцент 12"/>
    <w:basedOn w:val="TabelNormal"/>
    <w:uiPriority w:val="46"/>
    <w:rsid w:val="00260C47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">
    <w:name w:val="Сетка таблицы2"/>
    <w:basedOn w:val="TabelNormal"/>
    <w:next w:val="Tabelgril"/>
    <w:uiPriority w:val="59"/>
    <w:rsid w:val="008C596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elNormal"/>
    <w:next w:val="Tabelgril"/>
    <w:uiPriority w:val="59"/>
    <w:rsid w:val="008C596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TabelNormal"/>
    <w:next w:val="Tabelgril"/>
    <w:uiPriority w:val="59"/>
    <w:rsid w:val="007A541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TabelNormal"/>
    <w:next w:val="Tabelgril"/>
    <w:uiPriority w:val="39"/>
    <w:rsid w:val="002C3F9D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TabelNormal"/>
    <w:next w:val="Tabelgril"/>
    <w:uiPriority w:val="39"/>
    <w:rsid w:val="00892ED1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TabelNormal"/>
    <w:next w:val="Tabelgril"/>
    <w:uiPriority w:val="39"/>
    <w:rsid w:val="003F485E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TabelNormal"/>
    <w:next w:val="Tabelgril"/>
    <w:uiPriority w:val="39"/>
    <w:rsid w:val="00AF6CB9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TabelNormal"/>
    <w:next w:val="Tabelgril"/>
    <w:uiPriority w:val="39"/>
    <w:rsid w:val="00434B4C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TabelNormal"/>
    <w:next w:val="Tabelgril"/>
    <w:uiPriority w:val="39"/>
    <w:rsid w:val="009021A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TabelNormal"/>
    <w:next w:val="Tabelgril"/>
    <w:uiPriority w:val="39"/>
    <w:rsid w:val="009021A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TabelNormal"/>
    <w:next w:val="Tabelgril"/>
    <w:uiPriority w:val="39"/>
    <w:rsid w:val="009021A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TabelNormal"/>
    <w:next w:val="Tabelgril"/>
    <w:uiPriority w:val="39"/>
    <w:rsid w:val="007A162E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1"/>
    <w:locked/>
    <w:rsid w:val="00E23EDE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E23EDE"/>
    <w:pPr>
      <w:widowControl w:val="0"/>
      <w:shd w:val="clear" w:color="auto" w:fill="FFFFFF"/>
      <w:spacing w:before="420" w:after="60" w:line="274" w:lineRule="exact"/>
      <w:ind w:hanging="420"/>
    </w:pPr>
    <w:rPr>
      <w:sz w:val="20"/>
      <w:szCs w:val="20"/>
      <w:lang w:eastAsia="ru-RU"/>
    </w:rPr>
  </w:style>
  <w:style w:type="character" w:styleId="Referincomentariu">
    <w:name w:val="annotation reference"/>
    <w:basedOn w:val="Fontdeparagrafimplicit"/>
    <w:uiPriority w:val="99"/>
    <w:semiHidden/>
    <w:unhideWhenUsed/>
    <w:rsid w:val="001112A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1112A0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1112A0"/>
    <w:rPr>
      <w:lang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112A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112A0"/>
    <w:rPr>
      <w:b/>
      <w:bCs/>
      <w:lang w:eastAsia="en-US"/>
    </w:rPr>
  </w:style>
  <w:style w:type="table" w:customStyle="1" w:styleId="14">
    <w:name w:val="Сетка таблицы14"/>
    <w:basedOn w:val="TabelNormal"/>
    <w:next w:val="Tabelgril"/>
    <w:uiPriority w:val="59"/>
    <w:rsid w:val="00401834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TabelNormal"/>
    <w:next w:val="Tabelgril"/>
    <w:uiPriority w:val="59"/>
    <w:rsid w:val="00C16054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TabelNormal"/>
    <w:next w:val="Tabelgril"/>
    <w:uiPriority w:val="39"/>
    <w:rsid w:val="00CF09E1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TabelNormal"/>
    <w:next w:val="Tabelgril"/>
    <w:uiPriority w:val="59"/>
    <w:rsid w:val="002163FA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TabelNormal"/>
    <w:next w:val="Tabelgril"/>
    <w:uiPriority w:val="59"/>
    <w:rsid w:val="00C264A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TabelNormal"/>
    <w:next w:val="Tabelgril"/>
    <w:uiPriority w:val="59"/>
    <w:rsid w:val="00AF1F9C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TabelNormal"/>
    <w:next w:val="Tabelgril"/>
    <w:uiPriority w:val="59"/>
    <w:rsid w:val="00B04339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uiPriority w:val="39"/>
    <w:rsid w:val="00A41EFF"/>
  </w:style>
  <w:style w:type="character" w:customStyle="1" w:styleId="apple-converted-space">
    <w:name w:val="apple-converted-space"/>
    <w:rsid w:val="00A41EFF"/>
    <w:rPr>
      <w:rFonts w:cs="Times New Roman"/>
    </w:rPr>
  </w:style>
  <w:style w:type="paragraph" w:customStyle="1" w:styleId="Default">
    <w:name w:val="Default"/>
    <w:rsid w:val="00A41EFF"/>
    <w:pPr>
      <w:autoSpaceDE w:val="0"/>
      <w:autoSpaceDN w:val="0"/>
      <w:adjustRightInd w:val="0"/>
    </w:pPr>
    <w:rPr>
      <w:color w:val="000000"/>
      <w:lang w:val="en-US" w:eastAsia="en-US"/>
    </w:rPr>
  </w:style>
  <w:style w:type="paragraph" w:styleId="Titlucuprins">
    <w:name w:val="TOC Heading"/>
    <w:basedOn w:val="Titlu1"/>
    <w:next w:val="Normal"/>
    <w:uiPriority w:val="39"/>
    <w:qFormat/>
    <w:rsid w:val="00A41EFF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  <w:lang w:eastAsia="ja-JP"/>
    </w:rPr>
  </w:style>
  <w:style w:type="paragraph" w:styleId="Cuprins1">
    <w:name w:val="toc 1"/>
    <w:basedOn w:val="Normal"/>
    <w:next w:val="Normal"/>
    <w:autoRedefine/>
    <w:uiPriority w:val="39"/>
    <w:locked/>
    <w:rsid w:val="00D77523"/>
    <w:pPr>
      <w:tabs>
        <w:tab w:val="right" w:leader="dot" w:pos="9639"/>
      </w:tabs>
      <w:spacing w:line="360" w:lineRule="auto"/>
    </w:pPr>
    <w:rPr>
      <w:rFonts w:cs="Arial"/>
      <w:b/>
      <w:noProof/>
      <w:sz w:val="20"/>
      <w:szCs w:val="20"/>
    </w:rPr>
  </w:style>
  <w:style w:type="paragraph" w:styleId="Cuprins2">
    <w:name w:val="toc 2"/>
    <w:basedOn w:val="Normal"/>
    <w:next w:val="Normal"/>
    <w:autoRedefine/>
    <w:uiPriority w:val="39"/>
    <w:locked/>
    <w:rsid w:val="00A41EFF"/>
    <w:pPr>
      <w:spacing w:after="100"/>
      <w:ind w:left="200"/>
    </w:pPr>
    <w:rPr>
      <w:sz w:val="20"/>
      <w:lang w:val="en-US"/>
    </w:rPr>
  </w:style>
  <w:style w:type="paragraph" w:styleId="Cuprins3">
    <w:name w:val="toc 3"/>
    <w:basedOn w:val="Normal"/>
    <w:next w:val="Normal"/>
    <w:autoRedefine/>
    <w:uiPriority w:val="99"/>
    <w:locked/>
    <w:rsid w:val="00A41EFF"/>
    <w:pPr>
      <w:spacing w:after="100"/>
      <w:ind w:left="400"/>
    </w:pPr>
    <w:rPr>
      <w:sz w:val="20"/>
      <w:lang w:val="en-US"/>
    </w:rPr>
  </w:style>
  <w:style w:type="character" w:customStyle="1" w:styleId="FontStyle129">
    <w:name w:val="Font Style129"/>
    <w:uiPriority w:val="99"/>
    <w:rsid w:val="00A41EF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rsid w:val="00A41EF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bila1">
    <w:name w:val="bila1"/>
    <w:basedOn w:val="Normal"/>
    <w:rsid w:val="00A41EFF"/>
    <w:pPr>
      <w:snapToGrid w:val="0"/>
      <w:spacing w:line="360" w:lineRule="auto"/>
      <w:ind w:left="720" w:hanging="360"/>
    </w:pPr>
    <w:rPr>
      <w:sz w:val="28"/>
      <w:szCs w:val="24"/>
      <w:lang w:eastAsia="ru-RU"/>
    </w:rPr>
  </w:style>
  <w:style w:type="paragraph" w:customStyle="1" w:styleId="yiv0675626357msonormal">
    <w:name w:val="yiv0675626357msonormal"/>
    <w:basedOn w:val="Normal"/>
    <w:rsid w:val="00A41EFF"/>
    <w:pPr>
      <w:spacing w:before="100" w:beforeAutospacing="1" w:after="100" w:afterAutospacing="1"/>
    </w:pPr>
    <w:rPr>
      <w:szCs w:val="24"/>
      <w:lang w:eastAsia="ro-RO"/>
    </w:rPr>
  </w:style>
  <w:style w:type="character" w:customStyle="1" w:styleId="fontstyle01">
    <w:name w:val="fontstyle01"/>
    <w:rsid w:val="00A41EF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4">
    <w:name w:val="Font Style34"/>
    <w:uiPriority w:val="99"/>
    <w:rsid w:val="00A41EFF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A41EFF"/>
    <w:pPr>
      <w:widowControl w:val="0"/>
      <w:autoSpaceDE w:val="0"/>
      <w:autoSpaceDN w:val="0"/>
      <w:adjustRightInd w:val="0"/>
      <w:spacing w:line="274" w:lineRule="exact"/>
      <w:ind w:firstLine="163"/>
    </w:pPr>
    <w:rPr>
      <w:rFonts w:eastAsia="SimSun"/>
      <w:szCs w:val="24"/>
      <w:lang w:eastAsia="ro-RO"/>
    </w:rPr>
  </w:style>
  <w:style w:type="paragraph" w:customStyle="1" w:styleId="m190279385240252345ydp6c72775emsonospacing">
    <w:name w:val="m_190279385240252345ydp6c72775emsonospacing"/>
    <w:basedOn w:val="Normal"/>
    <w:rsid w:val="00A41EFF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ontStyle49">
    <w:name w:val="Font Style49"/>
    <w:uiPriority w:val="99"/>
    <w:rsid w:val="00A41EFF"/>
    <w:rPr>
      <w:rFonts w:ascii="Times New Roman" w:hAnsi="Times New Roman" w:cs="Times New Roman" w:hint="default"/>
      <w:sz w:val="20"/>
      <w:szCs w:val="20"/>
    </w:rPr>
  </w:style>
  <w:style w:type="character" w:styleId="Accentuat">
    <w:name w:val="Emphasis"/>
    <w:uiPriority w:val="20"/>
    <w:qFormat/>
    <w:locked/>
    <w:rsid w:val="00A41EFF"/>
    <w:rPr>
      <w:i/>
      <w:iCs/>
    </w:rPr>
  </w:style>
  <w:style w:type="paragraph" w:styleId="Subtitlu">
    <w:name w:val="Subtitle"/>
    <w:basedOn w:val="Normal"/>
    <w:next w:val="Normal"/>
    <w:link w:val="SubtitluCaracter"/>
    <w:rPr>
      <w:rFonts w:ascii="Cambria" w:eastAsia="Cambria" w:hAnsi="Cambria" w:cs="Cambria"/>
      <w:i/>
      <w:color w:val="4F81BD"/>
    </w:rPr>
  </w:style>
  <w:style w:type="character" w:customStyle="1" w:styleId="SubtitluCaracter">
    <w:name w:val="Subtitlu Caracter"/>
    <w:basedOn w:val="Fontdeparagrafimplicit"/>
    <w:link w:val="Subtitlu"/>
    <w:rsid w:val="00A41EFF"/>
    <w:rPr>
      <w:rFonts w:ascii="Cambria" w:eastAsia="SimSun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A41EFF"/>
    <w:rPr>
      <w:color w:val="605E5C"/>
      <w:shd w:val="clear" w:color="auto" w:fill="E1DFDD"/>
    </w:rPr>
  </w:style>
  <w:style w:type="paragraph" w:customStyle="1" w:styleId="Normal1">
    <w:name w:val="Normal.1"/>
    <w:basedOn w:val="Normal"/>
    <w:link w:val="Normal1Char"/>
    <w:qFormat/>
    <w:rsid w:val="00D25024"/>
    <w:pPr>
      <w:widowControl w:val="0"/>
    </w:pPr>
    <w:rPr>
      <w:rFonts w:eastAsia="Arial Unicode MS" w:cs="Arial Unicode MS"/>
      <w:noProof/>
      <w:color w:val="000000"/>
      <w:sz w:val="20"/>
      <w:szCs w:val="24"/>
      <w:lang w:eastAsia="ru-RU"/>
    </w:rPr>
  </w:style>
  <w:style w:type="character" w:customStyle="1" w:styleId="Normal1Char">
    <w:name w:val="Normal.1 Char"/>
    <w:basedOn w:val="Fontdeparagrafimplicit"/>
    <w:link w:val="Normal1"/>
    <w:rsid w:val="00D25024"/>
    <w:rPr>
      <w:rFonts w:ascii="Arial" w:eastAsia="Arial Unicode MS" w:hAnsi="Arial" w:cs="Arial Unicode MS"/>
      <w:noProof/>
      <w:color w:val="000000"/>
      <w:szCs w:val="24"/>
      <w:lang w:val="ro-RO"/>
    </w:rPr>
  </w:style>
  <w:style w:type="character" w:customStyle="1" w:styleId="ListParagraphChar1">
    <w:name w:val="List Paragraph Char1"/>
    <w:uiPriority w:val="34"/>
    <w:locked/>
    <w:rsid w:val="00415CB2"/>
    <w:rPr>
      <w:rFonts w:ascii="Calibri" w:eastAsia="Calibri" w:hAnsi="Calibri" w:cs="Times New Roman"/>
    </w:r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rPr>
      <w:rFonts w:ascii="Calibri" w:eastAsia="Calibri" w:hAnsi="Calibri" w:cs="Calibri"/>
      <w:color w:val="BF8F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rPr>
      <w:rFonts w:ascii="Calibri" w:eastAsia="Calibri" w:hAnsi="Calibri" w:cs="Calibri"/>
      <w:color w:val="BF8F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rPr>
      <w:rFonts w:ascii="Calibri" w:eastAsia="Calibri" w:hAnsi="Calibri" w:cs="Calibri"/>
      <w:color w:val="BF8F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fa/eY69XKg9qb8yRxWT0+tLqZQ==">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77581C4-3BDB-4AAD-B4B7-3D514716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37</Pages>
  <Words>15293</Words>
  <Characters>87176</Characters>
  <Application>Microsoft Office Word</Application>
  <DocSecurity>0</DocSecurity>
  <Lines>726</Lines>
  <Paragraphs>204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Prometeu-Cancelarie</cp:lastModifiedBy>
  <cp:revision>13</cp:revision>
  <dcterms:created xsi:type="dcterms:W3CDTF">2023-09-20T12:03:00Z</dcterms:created>
  <dcterms:modified xsi:type="dcterms:W3CDTF">2023-09-20T13:21:00Z</dcterms:modified>
</cp:coreProperties>
</file>