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D3514" w:rsidRDefault="00D23EB5" w:rsidP="00084BC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pentru ocuparea funcţiei de director al </w:t>
      </w:r>
      <w:r w:rsidR="004F2C20">
        <w:rPr>
          <w:sz w:val="28"/>
          <w:szCs w:val="28"/>
          <w:lang w:val="ro-RO"/>
        </w:rPr>
        <w:t>următoarelor instituții de învățământ general:</w:t>
      </w:r>
    </w:p>
    <w:p w:rsidR="001978C4" w:rsidRPr="00F077C3" w:rsidRDefault="00084BCA" w:rsidP="001978C4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</w:t>
      </w:r>
      <w:r w:rsidR="001978C4" w:rsidRPr="00F077C3">
        <w:rPr>
          <w:rFonts w:ascii="Times New Roman" w:hAnsi="Times New Roman"/>
          <w:sz w:val="28"/>
          <w:szCs w:val="28"/>
          <w:lang w:val="ro-RO"/>
        </w:rPr>
        <w:t xml:space="preserve">rădinița nr.17; </w:t>
      </w:r>
    </w:p>
    <w:p w:rsidR="001978C4" w:rsidRPr="00F077C3" w:rsidRDefault="001978C4" w:rsidP="001978C4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F077C3">
        <w:rPr>
          <w:rFonts w:ascii="Times New Roman" w:hAnsi="Times New Roman"/>
          <w:sz w:val="28"/>
          <w:szCs w:val="28"/>
          <w:lang w:val="ro-RO"/>
        </w:rPr>
        <w:t xml:space="preserve">Grădinița nr.78; </w:t>
      </w:r>
    </w:p>
    <w:p w:rsidR="001978C4" w:rsidRPr="00F077C3" w:rsidRDefault="001978C4" w:rsidP="001978C4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F077C3">
        <w:rPr>
          <w:rFonts w:ascii="Times New Roman" w:hAnsi="Times New Roman"/>
          <w:sz w:val="28"/>
          <w:szCs w:val="28"/>
          <w:lang w:val="ro-RO"/>
        </w:rPr>
        <w:t xml:space="preserve">Școala specială nr.12 pentru copii hipoacuzici și surditate tardivă; </w:t>
      </w:r>
    </w:p>
    <w:p w:rsidR="001978C4" w:rsidRPr="00F077C3" w:rsidRDefault="001978C4" w:rsidP="001978C4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F077C3">
        <w:rPr>
          <w:rFonts w:ascii="Times New Roman" w:hAnsi="Times New Roman"/>
          <w:sz w:val="28"/>
          <w:szCs w:val="28"/>
          <w:lang w:val="ro-RO"/>
        </w:rPr>
        <w:t xml:space="preserve">Școala primară nr.19, Vadul lui Vodă; </w:t>
      </w:r>
    </w:p>
    <w:p w:rsidR="001978C4" w:rsidRPr="00F077C3" w:rsidRDefault="001978C4" w:rsidP="001978C4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F077C3">
        <w:rPr>
          <w:rFonts w:ascii="Times New Roman" w:hAnsi="Times New Roman"/>
          <w:sz w:val="28"/>
          <w:szCs w:val="28"/>
          <w:lang w:val="ro-RO"/>
        </w:rPr>
        <w:t>Școala primară nr.82</w:t>
      </w:r>
    </w:p>
    <w:p w:rsidR="001978C4" w:rsidRPr="00F077C3" w:rsidRDefault="001978C4" w:rsidP="001978C4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F077C3">
        <w:rPr>
          <w:rFonts w:ascii="Times New Roman" w:hAnsi="Times New Roman"/>
          <w:sz w:val="28"/>
          <w:szCs w:val="28"/>
          <w:lang w:val="ro-RO"/>
        </w:rPr>
        <w:t xml:space="preserve">Gimnaziul nr.77, Cricova; </w:t>
      </w:r>
    </w:p>
    <w:p w:rsidR="001978C4" w:rsidRPr="00F077C3" w:rsidRDefault="001978C4" w:rsidP="001978C4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F077C3">
        <w:rPr>
          <w:rFonts w:ascii="Times New Roman" w:hAnsi="Times New Roman"/>
          <w:sz w:val="28"/>
          <w:szCs w:val="28"/>
          <w:lang w:val="ro-RO"/>
        </w:rPr>
        <w:t>Liceul Teoretic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C1F2B">
        <w:rPr>
          <w:rFonts w:ascii="Times New Roman" w:hAnsi="Times New Roman"/>
          <w:sz w:val="28"/>
          <w:szCs w:val="28"/>
          <w:lang w:val="ro-RO"/>
        </w:rPr>
        <w:t>„</w:t>
      </w:r>
      <w:proofErr w:type="spellStart"/>
      <w:r w:rsidR="00FC1F2B">
        <w:rPr>
          <w:rFonts w:ascii="Times New Roman" w:hAnsi="Times New Roman"/>
          <w:sz w:val="28"/>
          <w:szCs w:val="28"/>
          <w:lang w:val="ro-RO"/>
        </w:rPr>
        <w:t>B.P.</w:t>
      </w:r>
      <w:r w:rsidRPr="00F077C3">
        <w:rPr>
          <w:rFonts w:ascii="Times New Roman" w:hAnsi="Times New Roman"/>
          <w:sz w:val="28"/>
          <w:szCs w:val="28"/>
          <w:lang w:val="ro-RO"/>
        </w:rPr>
        <w:t>Hașdeu</w:t>
      </w:r>
      <w:proofErr w:type="spellEnd"/>
      <w:r w:rsidRPr="00F077C3">
        <w:rPr>
          <w:rFonts w:ascii="Times New Roman" w:hAnsi="Times New Roman"/>
          <w:sz w:val="28"/>
          <w:szCs w:val="28"/>
          <w:lang w:val="ro-RO"/>
        </w:rPr>
        <w:t xml:space="preserve">”; </w:t>
      </w:r>
    </w:p>
    <w:p w:rsidR="001978C4" w:rsidRPr="00F077C3" w:rsidRDefault="001978C4" w:rsidP="001978C4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F077C3">
        <w:rPr>
          <w:rFonts w:ascii="Times New Roman" w:hAnsi="Times New Roman"/>
          <w:sz w:val="28"/>
          <w:szCs w:val="28"/>
          <w:lang w:val="ro-RO"/>
        </w:rPr>
        <w:t>Insti</w:t>
      </w:r>
      <w:r w:rsidR="00FC1F2B">
        <w:rPr>
          <w:rFonts w:ascii="Times New Roman" w:hAnsi="Times New Roman"/>
          <w:sz w:val="28"/>
          <w:szCs w:val="28"/>
          <w:lang w:val="ro-RO"/>
        </w:rPr>
        <w:t>tuția Publică Liceul Teoretic „</w:t>
      </w:r>
      <w:r w:rsidRPr="00F077C3">
        <w:rPr>
          <w:rFonts w:ascii="Times New Roman" w:hAnsi="Times New Roman"/>
          <w:sz w:val="28"/>
          <w:szCs w:val="28"/>
          <w:lang w:val="ro-RO"/>
        </w:rPr>
        <w:t xml:space="preserve">Gaudeamus”; </w:t>
      </w:r>
    </w:p>
    <w:p w:rsidR="001978C4" w:rsidRPr="00F077C3" w:rsidRDefault="001978C4" w:rsidP="001978C4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F077C3">
        <w:rPr>
          <w:rFonts w:ascii="Times New Roman" w:hAnsi="Times New Roman"/>
          <w:sz w:val="28"/>
          <w:szCs w:val="28"/>
          <w:lang w:val="ro-RO"/>
        </w:rPr>
        <w:t xml:space="preserve">Complexul Educațional „Hulboaca”; </w:t>
      </w:r>
    </w:p>
    <w:p w:rsidR="001978C4" w:rsidRDefault="001978C4" w:rsidP="001978C4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F077C3">
        <w:rPr>
          <w:rFonts w:ascii="Times New Roman" w:hAnsi="Times New Roman"/>
          <w:sz w:val="28"/>
          <w:szCs w:val="28"/>
          <w:lang w:val="ro-RO"/>
        </w:rPr>
        <w:t xml:space="preserve"> Centrul orășenesc de creație tehnică a elevilor.</w:t>
      </w:r>
    </w:p>
    <w:p w:rsidR="00942C7F" w:rsidRPr="001978C4" w:rsidRDefault="00942C7F" w:rsidP="001978C4">
      <w:pPr>
        <w:jc w:val="both"/>
        <w:rPr>
          <w:sz w:val="28"/>
          <w:szCs w:val="28"/>
          <w:lang w:val="ro-RO"/>
        </w:rPr>
      </w:pPr>
    </w:p>
    <w:p w:rsidR="00D23EB5" w:rsidRPr="00B679EE" w:rsidRDefault="00D23EB5" w:rsidP="00B679EE">
      <w:pPr>
        <w:ind w:left="135"/>
        <w:rPr>
          <w:b/>
          <w:sz w:val="28"/>
          <w:szCs w:val="28"/>
          <w:lang w:val="ro-RO"/>
        </w:rPr>
      </w:pP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învățământ general poate candida persoana care întruneşte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instituţiile unde  limba  de  predare este alta decât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D3514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</w:t>
      </w:r>
      <w:r w:rsidR="00DD3514">
        <w:rPr>
          <w:b/>
          <w:i/>
          <w:sz w:val="28"/>
          <w:szCs w:val="28"/>
          <w:lang w:val="ro-RO"/>
        </w:rPr>
        <w:t>1</w:t>
      </w:r>
      <w:r>
        <w:rPr>
          <w:b/>
          <w:i/>
          <w:sz w:val="28"/>
          <w:szCs w:val="28"/>
          <w:lang w:val="ro-RO"/>
        </w:rPr>
        <w:t xml:space="preserve">) lit. </w:t>
      </w:r>
      <w:r w:rsidR="00DD3514">
        <w:rPr>
          <w:b/>
          <w:i/>
          <w:sz w:val="28"/>
          <w:szCs w:val="28"/>
          <w:lang w:val="ro-RO"/>
        </w:rPr>
        <w:t>g)</w:t>
      </w:r>
      <w:proofErr w:type="spellStart"/>
      <w:r w:rsidR="00DD3514">
        <w:rPr>
          <w:b/>
          <w:i/>
          <w:sz w:val="28"/>
          <w:szCs w:val="28"/>
          <w:lang w:val="ro-RO"/>
        </w:rPr>
        <w:t>-r</w:t>
      </w:r>
      <w:proofErr w:type="spellEnd"/>
      <w:r w:rsidR="00DD3514">
        <w:rPr>
          <w:b/>
          <w:i/>
          <w:sz w:val="28"/>
          <w:szCs w:val="28"/>
          <w:lang w:val="ro-RO"/>
        </w:rPr>
        <w:t>) și art. 301 alin(1) lit. a)</w:t>
      </w:r>
      <w:proofErr w:type="spellStart"/>
      <w:r w:rsidR="00DD3514">
        <w:rPr>
          <w:b/>
          <w:i/>
          <w:sz w:val="28"/>
          <w:szCs w:val="28"/>
          <w:lang w:val="ro-RO"/>
        </w:rPr>
        <w:t>-b</w:t>
      </w:r>
      <w:proofErr w:type="spellEnd"/>
      <w:r w:rsidR="00DD3514">
        <w:rPr>
          <w:b/>
          <w:i/>
          <w:sz w:val="28"/>
          <w:szCs w:val="28"/>
          <w:lang w:val="ro-RO"/>
        </w:rPr>
        <w:t>)</w:t>
      </w:r>
      <w:r>
        <w:rPr>
          <w:b/>
          <w:i/>
          <w:sz w:val="28"/>
          <w:szCs w:val="28"/>
          <w:lang w:val="ro-RO"/>
        </w:rPr>
        <w:t xml:space="preserve"> din Codul muncii</w:t>
      </w:r>
      <w:r w:rsidR="00DD3514">
        <w:rPr>
          <w:b/>
          <w:i/>
          <w:sz w:val="28"/>
          <w:szCs w:val="28"/>
          <w:lang w:val="ro-RO"/>
        </w:rPr>
        <w:t xml:space="preserve"> al Republicii Moldova  nr.154/2003 sau destituită dintr-o funcție publică conform art. 64 alin.(1) </w:t>
      </w:r>
      <w:proofErr w:type="spellStart"/>
      <w:r w:rsidR="00DD3514">
        <w:rPr>
          <w:b/>
          <w:i/>
          <w:sz w:val="28"/>
          <w:szCs w:val="28"/>
          <w:lang w:val="ro-RO"/>
        </w:rPr>
        <w:t>lit.a</w:t>
      </w:r>
      <w:proofErr w:type="spellEnd"/>
      <w:r w:rsidR="00DD3514">
        <w:rPr>
          <w:b/>
          <w:i/>
          <w:sz w:val="28"/>
          <w:szCs w:val="28"/>
          <w:lang w:val="ro-RO"/>
        </w:rPr>
        <w:t>) și b) din Legea nr.158/2008 cu privire la funcția publică și statutul funcționarului public;</w:t>
      </w:r>
    </w:p>
    <w:p w:rsidR="00D23EB5" w:rsidRDefault="00DD3514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interdicție de a ocupa funcții de conducere</w:t>
      </w:r>
      <w:r w:rsidR="00D23EB5">
        <w:rPr>
          <w:b/>
          <w:i/>
          <w:sz w:val="28"/>
          <w:szCs w:val="28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Candidaţii pentru ocuparea funcţiei de director al  instituţiei de învățământ depun personal sau prin reprezentant (la cancelaria Direcției,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fizic (eliberat de medicul de familie)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</w:t>
      </w:r>
      <w:r w:rsidR="00457F46">
        <w:rPr>
          <w:sz w:val="28"/>
          <w:szCs w:val="28"/>
          <w:lang w:val="ro-RO"/>
        </w:rPr>
        <w:t xml:space="preserve"> în plic sigilat sau declarație pe proprie răspundere privind prezentarea proiectului planului cu cinci zile înainte de data interviului.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de participare la concurs se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”corespunde cu originalul” de către subdiviziunea resurse umane a unităţii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neadmiterii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depunerii dosarului de  către candidat personal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Actele vor fi depuse la cancelaria Direcției generale educație, tineret și sport pe adresa: Chișinău, str. Dosoftei, 99,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</w:t>
      </w:r>
    </w:p>
    <w:p w:rsidR="00D23EB5" w:rsidRPr="001978C4" w:rsidRDefault="00D23EB5" w:rsidP="00D23EB5">
      <w:pPr>
        <w:ind w:firstLine="72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Data-limită de depunere a actelor </w:t>
      </w:r>
      <w:r w:rsidRPr="001978C4">
        <w:rPr>
          <w:b/>
          <w:sz w:val="28"/>
          <w:szCs w:val="28"/>
          <w:u w:val="single"/>
          <w:lang w:val="ro-RO"/>
        </w:rPr>
        <w:t>–</w:t>
      </w:r>
      <w:r w:rsidR="00AF4E2B" w:rsidRPr="001978C4">
        <w:rPr>
          <w:b/>
          <w:sz w:val="28"/>
          <w:szCs w:val="28"/>
          <w:u w:val="single"/>
          <w:lang w:val="ro-RO"/>
        </w:rPr>
        <w:t xml:space="preserve"> </w:t>
      </w:r>
      <w:r w:rsidR="00DD3514" w:rsidRPr="001978C4">
        <w:rPr>
          <w:b/>
          <w:sz w:val="28"/>
          <w:szCs w:val="28"/>
          <w:u w:val="single"/>
          <w:lang w:val="ro-RO"/>
        </w:rPr>
        <w:t xml:space="preserve"> </w:t>
      </w:r>
      <w:r w:rsidR="001978C4" w:rsidRPr="001978C4">
        <w:rPr>
          <w:b/>
          <w:i/>
          <w:sz w:val="28"/>
          <w:szCs w:val="28"/>
          <w:u w:val="single"/>
          <w:lang w:val="ro-RO"/>
        </w:rPr>
        <w:t>01</w:t>
      </w:r>
      <w:r w:rsidR="00086D74" w:rsidRPr="001978C4">
        <w:rPr>
          <w:b/>
          <w:i/>
          <w:sz w:val="28"/>
          <w:szCs w:val="28"/>
          <w:u w:val="single"/>
          <w:lang w:val="ro-RO"/>
        </w:rPr>
        <w:t>.</w:t>
      </w:r>
      <w:r w:rsidR="00DD3514" w:rsidRPr="001978C4">
        <w:rPr>
          <w:b/>
          <w:i/>
          <w:sz w:val="28"/>
          <w:szCs w:val="28"/>
          <w:u w:val="single"/>
          <w:lang w:val="ro-RO"/>
        </w:rPr>
        <w:t xml:space="preserve"> </w:t>
      </w:r>
      <w:r w:rsidR="00AB3EDA" w:rsidRPr="001978C4">
        <w:rPr>
          <w:b/>
          <w:i/>
          <w:sz w:val="28"/>
          <w:szCs w:val="28"/>
          <w:u w:val="single"/>
          <w:lang w:val="ro-RO"/>
        </w:rPr>
        <w:t>0</w:t>
      </w:r>
      <w:r w:rsidR="001978C4" w:rsidRPr="001978C4">
        <w:rPr>
          <w:b/>
          <w:i/>
          <w:sz w:val="28"/>
          <w:szCs w:val="28"/>
          <w:u w:val="single"/>
          <w:lang w:val="ro-RO"/>
        </w:rPr>
        <w:t>7</w:t>
      </w:r>
      <w:r w:rsidR="00F75FFC" w:rsidRPr="001978C4">
        <w:rPr>
          <w:b/>
          <w:i/>
          <w:sz w:val="28"/>
          <w:szCs w:val="28"/>
          <w:u w:val="single"/>
          <w:lang w:val="ro-RO"/>
        </w:rPr>
        <w:t>.</w:t>
      </w:r>
      <w:r w:rsidRPr="001978C4">
        <w:rPr>
          <w:b/>
          <w:i/>
          <w:sz w:val="28"/>
          <w:szCs w:val="28"/>
          <w:u w:val="single"/>
          <w:lang w:val="ro-RO"/>
        </w:rPr>
        <w:t xml:space="preserve"> 202</w:t>
      </w:r>
      <w:r w:rsidR="002F6678" w:rsidRPr="001978C4">
        <w:rPr>
          <w:b/>
          <w:i/>
          <w:sz w:val="28"/>
          <w:szCs w:val="28"/>
          <w:u w:val="single"/>
          <w:lang w:val="ro-RO"/>
        </w:rPr>
        <w:t>4</w:t>
      </w:r>
      <w:r w:rsidRPr="001978C4">
        <w:rPr>
          <w:b/>
          <w:i/>
          <w:sz w:val="28"/>
          <w:szCs w:val="28"/>
          <w:u w:val="single"/>
          <w:lang w:val="ro-RO"/>
        </w:rPr>
        <w:t>, ora 17.00</w:t>
      </w:r>
    </w:p>
    <w:p w:rsidR="00D23EB5" w:rsidRPr="00B679EE" w:rsidRDefault="00D23EB5" w:rsidP="002F6678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F6678">
        <w:rPr>
          <w:sz w:val="28"/>
          <w:szCs w:val="28"/>
          <w:lang w:val="ro-RO"/>
        </w:rPr>
        <w:t>D</w:t>
      </w:r>
      <w:r w:rsidR="000938EE">
        <w:rPr>
          <w:color w:val="000000"/>
          <w:sz w:val="28"/>
          <w:szCs w:val="28"/>
          <w:u w:val="single"/>
          <w:lang w:val="ro-RO"/>
        </w:rPr>
        <w:t>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 w:rsidR="00B679EE">
        <w:rPr>
          <w:color w:val="000000"/>
          <w:sz w:val="28"/>
          <w:szCs w:val="28"/>
          <w:u w:val="single"/>
          <w:lang w:val="ro-RO"/>
        </w:rPr>
        <w:t>; decizia Consiliului municipal Chișinău nr.23/2 din 27.12.22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</w:t>
      </w:r>
      <w:r w:rsidR="00B679EE">
        <w:rPr>
          <w:color w:val="000000"/>
          <w:sz w:val="28"/>
          <w:szCs w:val="28"/>
          <w:u w:val="single"/>
          <w:lang w:val="ro-RO"/>
        </w:rPr>
        <w:t>„ Cu privire la aprobarea bugetului municipal Chișinău pentru anul 2023 în lectura a doua”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, Dispoziția </w:t>
      </w:r>
      <w:r w:rsidR="00385F63">
        <w:rPr>
          <w:color w:val="000000"/>
          <w:sz w:val="28"/>
          <w:szCs w:val="28"/>
          <w:u w:val="single"/>
          <w:lang w:val="ro-RO"/>
        </w:rPr>
        <w:t>vicep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rimarului  municipiului Chișinău nr.663-d din 29.12.2023 „ Cu privire la </w:t>
      </w:r>
      <w:r w:rsidR="00385F63">
        <w:rPr>
          <w:color w:val="000000"/>
          <w:sz w:val="28"/>
          <w:szCs w:val="28"/>
          <w:u w:val="single"/>
          <w:lang w:val="ro-RO"/>
        </w:rPr>
        <w:t>aplicarea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bugetului municipal Chișinău provizoriu pentru anul 2024”</w:t>
      </w:r>
      <w:r w:rsidR="0049358E">
        <w:rPr>
          <w:color w:val="000000"/>
          <w:sz w:val="28"/>
          <w:szCs w:val="28"/>
          <w:u w:val="single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</w:t>
      </w:r>
      <w:r w:rsidR="00EC482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dgets</w:t>
      </w:r>
      <w:r w:rsidR="00EC482C">
        <w:rPr>
          <w:sz w:val="28"/>
          <w:szCs w:val="28"/>
          <w:lang w:val="ro-RO"/>
        </w:rPr>
        <w:t>.concursuri</w:t>
      </w:r>
      <w:r>
        <w:rPr>
          <w:sz w:val="28"/>
          <w:szCs w:val="28"/>
          <w:lang w:val="ro-RO"/>
        </w:rPr>
        <w:t>@gmail.com</w:t>
      </w:r>
    </w:p>
    <w:p w:rsidR="00D23EB5" w:rsidRPr="00394C46" w:rsidRDefault="00721852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D23EB5"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="00D23EB5"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 w:rsidR="00D23EB5">
        <w:rPr>
          <w:sz w:val="26"/>
          <w:szCs w:val="26"/>
          <w:lang w:val="ro-RO"/>
        </w:rPr>
        <w:t xml:space="preserve">. </w:t>
      </w:r>
      <w:r w:rsidR="00D23EB5"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2C35"/>
    <w:multiLevelType w:val="hybridMultilevel"/>
    <w:tmpl w:val="FE721626"/>
    <w:lvl w:ilvl="0" w:tplc="F8D6ECF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02D"/>
    <w:multiLevelType w:val="hybridMultilevel"/>
    <w:tmpl w:val="1BEEEDCA"/>
    <w:lvl w:ilvl="0" w:tplc="16841C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F99646C"/>
    <w:multiLevelType w:val="hybridMultilevel"/>
    <w:tmpl w:val="CCC2C196"/>
    <w:lvl w:ilvl="0" w:tplc="934406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23EB5"/>
    <w:rsid w:val="00001EDF"/>
    <w:rsid w:val="0003112E"/>
    <w:rsid w:val="00052857"/>
    <w:rsid w:val="00076A93"/>
    <w:rsid w:val="000810E6"/>
    <w:rsid w:val="00084BCA"/>
    <w:rsid w:val="00086D74"/>
    <w:rsid w:val="000938EE"/>
    <w:rsid w:val="000D643C"/>
    <w:rsid w:val="00106AE6"/>
    <w:rsid w:val="00115D2B"/>
    <w:rsid w:val="00130268"/>
    <w:rsid w:val="00164DBC"/>
    <w:rsid w:val="00166546"/>
    <w:rsid w:val="00183218"/>
    <w:rsid w:val="00192B35"/>
    <w:rsid w:val="00193EAD"/>
    <w:rsid w:val="001978C4"/>
    <w:rsid w:val="001D2E68"/>
    <w:rsid w:val="001E7FEE"/>
    <w:rsid w:val="00240936"/>
    <w:rsid w:val="00242532"/>
    <w:rsid w:val="00281805"/>
    <w:rsid w:val="002A461B"/>
    <w:rsid w:val="002C1C68"/>
    <w:rsid w:val="002E4E1E"/>
    <w:rsid w:val="002F6678"/>
    <w:rsid w:val="00355387"/>
    <w:rsid w:val="0038406E"/>
    <w:rsid w:val="00385312"/>
    <w:rsid w:val="00385F63"/>
    <w:rsid w:val="00394C46"/>
    <w:rsid w:val="003A6E89"/>
    <w:rsid w:val="003C528C"/>
    <w:rsid w:val="003F587A"/>
    <w:rsid w:val="004015D6"/>
    <w:rsid w:val="00451339"/>
    <w:rsid w:val="00457F46"/>
    <w:rsid w:val="0049358E"/>
    <w:rsid w:val="00495904"/>
    <w:rsid w:val="004A4F24"/>
    <w:rsid w:val="004D6C62"/>
    <w:rsid w:val="004F2C20"/>
    <w:rsid w:val="005347A6"/>
    <w:rsid w:val="00595E3B"/>
    <w:rsid w:val="005A2646"/>
    <w:rsid w:val="005C29FA"/>
    <w:rsid w:val="005F04BE"/>
    <w:rsid w:val="00630B5F"/>
    <w:rsid w:val="00655D89"/>
    <w:rsid w:val="00673145"/>
    <w:rsid w:val="0069567C"/>
    <w:rsid w:val="00695F8F"/>
    <w:rsid w:val="007005A6"/>
    <w:rsid w:val="00703BAA"/>
    <w:rsid w:val="00706A4B"/>
    <w:rsid w:val="00721852"/>
    <w:rsid w:val="00783355"/>
    <w:rsid w:val="007C7023"/>
    <w:rsid w:val="007E6B7C"/>
    <w:rsid w:val="008255BE"/>
    <w:rsid w:val="00870F86"/>
    <w:rsid w:val="008B2265"/>
    <w:rsid w:val="008C3E1F"/>
    <w:rsid w:val="0092018F"/>
    <w:rsid w:val="0092156B"/>
    <w:rsid w:val="00931F01"/>
    <w:rsid w:val="0093566E"/>
    <w:rsid w:val="0093700A"/>
    <w:rsid w:val="00942C7F"/>
    <w:rsid w:val="00945AAE"/>
    <w:rsid w:val="00952754"/>
    <w:rsid w:val="009774D4"/>
    <w:rsid w:val="0099421C"/>
    <w:rsid w:val="009A05D8"/>
    <w:rsid w:val="009F48F8"/>
    <w:rsid w:val="00AB0923"/>
    <w:rsid w:val="00AB20CB"/>
    <w:rsid w:val="00AB3EDA"/>
    <w:rsid w:val="00AD195C"/>
    <w:rsid w:val="00AF4E2B"/>
    <w:rsid w:val="00B039D5"/>
    <w:rsid w:val="00B2312C"/>
    <w:rsid w:val="00B34F10"/>
    <w:rsid w:val="00B4785A"/>
    <w:rsid w:val="00B52C57"/>
    <w:rsid w:val="00B679EE"/>
    <w:rsid w:val="00BB3E8E"/>
    <w:rsid w:val="00C050A0"/>
    <w:rsid w:val="00C6095A"/>
    <w:rsid w:val="00C76529"/>
    <w:rsid w:val="00C926DD"/>
    <w:rsid w:val="00C94DCC"/>
    <w:rsid w:val="00CE2EE1"/>
    <w:rsid w:val="00D07824"/>
    <w:rsid w:val="00D13EF6"/>
    <w:rsid w:val="00D17B2D"/>
    <w:rsid w:val="00D23EB5"/>
    <w:rsid w:val="00D32204"/>
    <w:rsid w:val="00D85ACD"/>
    <w:rsid w:val="00DA022B"/>
    <w:rsid w:val="00DA170E"/>
    <w:rsid w:val="00DD3514"/>
    <w:rsid w:val="00DF3C5E"/>
    <w:rsid w:val="00E029AD"/>
    <w:rsid w:val="00E40349"/>
    <w:rsid w:val="00E40B1E"/>
    <w:rsid w:val="00E62DD8"/>
    <w:rsid w:val="00E729A7"/>
    <w:rsid w:val="00EC482C"/>
    <w:rsid w:val="00ED2426"/>
    <w:rsid w:val="00EE064A"/>
    <w:rsid w:val="00F04E64"/>
    <w:rsid w:val="00F319F3"/>
    <w:rsid w:val="00F35370"/>
    <w:rsid w:val="00F37753"/>
    <w:rsid w:val="00F75FFC"/>
    <w:rsid w:val="00FA60D3"/>
    <w:rsid w:val="00FC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3913-2F1C-43DD-9BB6-B32EE554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93</cp:revision>
  <cp:lastPrinted>2024-05-31T09:07:00Z</cp:lastPrinted>
  <dcterms:created xsi:type="dcterms:W3CDTF">2020-07-10T05:33:00Z</dcterms:created>
  <dcterms:modified xsi:type="dcterms:W3CDTF">2024-05-31T09:46:00Z</dcterms:modified>
</cp:coreProperties>
</file>